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362DCB" w:rsidRPr="00096813" w:rsidRDefault="002D0F76" w:rsidP="008061E9">
      <w:pPr>
        <w:spacing w:after="0" w:line="240" w:lineRule="auto"/>
        <w:jc w:val="right"/>
        <w:rPr>
          <w:rFonts w:ascii="Times New Roman" w:eastAsia="Times New Roman" w:hAnsi="Times New Roman"/>
        </w:rPr>
      </w:pPr>
      <w:r>
        <w:rPr>
          <w:rFonts w:ascii="Times New Roman" w:eastAsia="Times New Roman" w:hAnsi="Times New Roman"/>
        </w:rPr>
        <w:t>2016</w:t>
      </w:r>
      <w:r w:rsidR="00575F92">
        <w:rPr>
          <w:rFonts w:ascii="Times New Roman" w:eastAsia="Times New Roman" w:hAnsi="Times New Roman"/>
        </w:rPr>
        <w:t xml:space="preserve">.gada </w:t>
      </w:r>
      <w:r w:rsidR="00E238EC">
        <w:rPr>
          <w:rFonts w:ascii="Times New Roman" w:eastAsia="Times New Roman" w:hAnsi="Times New Roman"/>
        </w:rPr>
        <w:t>9</w:t>
      </w:r>
      <w:r w:rsidR="00553367">
        <w:rPr>
          <w:rFonts w:ascii="Times New Roman" w:eastAsia="Times New Roman" w:hAnsi="Times New Roman"/>
        </w:rPr>
        <w:t>.novembra</w:t>
      </w:r>
      <w:r w:rsidR="00362DCB" w:rsidRPr="00096813">
        <w:rPr>
          <w:rFonts w:ascii="Times New Roman" w:eastAsia="Times New Roman" w:hAnsi="Times New Roman"/>
        </w:rPr>
        <w:t xml:space="preserve"> sēdē</w:t>
      </w:r>
    </w:p>
    <w:p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291367" w:rsidRDefault="00291367" w:rsidP="008061E9">
      <w:pPr>
        <w:spacing w:after="0" w:line="240" w:lineRule="auto"/>
        <w:jc w:val="right"/>
        <w:rPr>
          <w:rFonts w:ascii="Times New Roman" w:eastAsia="Times New Roman" w:hAnsi="Times New Roman"/>
        </w:rPr>
      </w:pPr>
    </w:p>
    <w:p w:rsidR="00553FD2" w:rsidRPr="00553FD2" w:rsidRDefault="00553FD2" w:rsidP="00553FD2">
      <w:pPr>
        <w:spacing w:after="0" w:line="240" w:lineRule="auto"/>
        <w:jc w:val="right"/>
        <w:rPr>
          <w:rFonts w:ascii="Times New Roman" w:eastAsia="Times New Roman" w:hAnsi="Times New Roman"/>
          <w:color w:val="FF0000"/>
        </w:rPr>
      </w:pPr>
      <w:r w:rsidRPr="00553FD2">
        <w:rPr>
          <w:rFonts w:ascii="Times New Roman" w:eastAsia="Times New Roman" w:hAnsi="Times New Roman"/>
          <w:color w:val="FF0000"/>
        </w:rPr>
        <w:t>GROZĪJUMI</w:t>
      </w:r>
    </w:p>
    <w:p w:rsidR="00553FD2" w:rsidRPr="00553FD2" w:rsidRDefault="00553FD2" w:rsidP="00553FD2">
      <w:pPr>
        <w:spacing w:after="0" w:line="240" w:lineRule="auto"/>
        <w:jc w:val="right"/>
        <w:rPr>
          <w:rFonts w:ascii="Times New Roman" w:eastAsia="Times New Roman" w:hAnsi="Times New Roman"/>
          <w:color w:val="FF0000"/>
        </w:rPr>
      </w:pPr>
      <w:r w:rsidRPr="00553FD2">
        <w:rPr>
          <w:rFonts w:ascii="Times New Roman" w:eastAsia="Times New Roman" w:hAnsi="Times New Roman"/>
          <w:color w:val="FF0000"/>
        </w:rPr>
        <w:t>VSIA „Paula Stradiņa klīniskā universitātes slimnīca”</w:t>
      </w:r>
    </w:p>
    <w:p w:rsidR="00553FD2" w:rsidRPr="00553FD2" w:rsidRDefault="00553FD2" w:rsidP="00553FD2">
      <w:pPr>
        <w:spacing w:after="0" w:line="240" w:lineRule="auto"/>
        <w:jc w:val="right"/>
        <w:rPr>
          <w:rFonts w:ascii="Times New Roman" w:eastAsia="Times New Roman" w:hAnsi="Times New Roman"/>
          <w:color w:val="FF0000"/>
        </w:rPr>
      </w:pPr>
      <w:r w:rsidRPr="00553FD2">
        <w:rPr>
          <w:rFonts w:ascii="Times New Roman" w:eastAsia="Times New Roman" w:hAnsi="Times New Roman"/>
          <w:color w:val="FF0000"/>
        </w:rPr>
        <w:t xml:space="preserve"> iepirkuma komisijas</w:t>
      </w:r>
    </w:p>
    <w:p w:rsidR="00553FD2" w:rsidRPr="00553FD2" w:rsidRDefault="00553FD2" w:rsidP="00553FD2">
      <w:pPr>
        <w:spacing w:after="0" w:line="240" w:lineRule="auto"/>
        <w:jc w:val="right"/>
        <w:rPr>
          <w:rFonts w:ascii="Times New Roman" w:eastAsia="Times New Roman" w:hAnsi="Times New Roman"/>
          <w:color w:val="FF0000"/>
        </w:rPr>
      </w:pPr>
      <w:r w:rsidRPr="00553FD2">
        <w:rPr>
          <w:rFonts w:ascii="Times New Roman" w:eastAsia="Times New Roman" w:hAnsi="Times New Roman"/>
          <w:color w:val="FF0000"/>
        </w:rPr>
        <w:t xml:space="preserve">2016.gada </w:t>
      </w:r>
      <w:r w:rsidRPr="00553FD2">
        <w:rPr>
          <w:rFonts w:ascii="Times New Roman" w:eastAsia="Times New Roman" w:hAnsi="Times New Roman"/>
          <w:color w:val="FF0000"/>
        </w:rPr>
        <w:t>14.decembra</w:t>
      </w:r>
      <w:r w:rsidRPr="00553FD2">
        <w:rPr>
          <w:rFonts w:ascii="Times New Roman" w:eastAsia="Times New Roman" w:hAnsi="Times New Roman"/>
          <w:color w:val="FF0000"/>
        </w:rPr>
        <w:t xml:space="preserve"> sēdē</w:t>
      </w:r>
    </w:p>
    <w:p w:rsidR="00553FD2" w:rsidRPr="00553FD2" w:rsidRDefault="00553FD2" w:rsidP="00553FD2">
      <w:pPr>
        <w:spacing w:after="0" w:line="240" w:lineRule="auto"/>
        <w:jc w:val="right"/>
        <w:rPr>
          <w:rFonts w:ascii="Times New Roman" w:eastAsia="Times New Roman" w:hAnsi="Times New Roman"/>
          <w:color w:val="FF0000"/>
        </w:rPr>
      </w:pPr>
      <w:smartTag w:uri="schemas-tilde-lv/tildestengine" w:element="veidnes">
        <w:smartTagPr>
          <w:attr w:name="id" w:val="-1"/>
          <w:attr w:name="baseform" w:val="protokols"/>
          <w:attr w:name="text" w:val="protokols"/>
        </w:smartTagPr>
        <w:r w:rsidRPr="00553FD2">
          <w:rPr>
            <w:rFonts w:ascii="Times New Roman" w:eastAsia="Times New Roman" w:hAnsi="Times New Roman"/>
            <w:color w:val="FF0000"/>
          </w:rPr>
          <w:t>protokols</w:t>
        </w:r>
      </w:smartTag>
      <w:r w:rsidRPr="00553FD2">
        <w:rPr>
          <w:rFonts w:ascii="Times New Roman" w:eastAsia="Times New Roman" w:hAnsi="Times New Roman"/>
          <w:color w:val="FF0000"/>
        </w:rPr>
        <w:t xml:space="preserve"> Nr.2</w:t>
      </w:r>
    </w:p>
    <w:p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rsidR="00291367" w:rsidRDefault="00291367"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3B5EFF" w:rsidRDefault="003B5EFF" w:rsidP="008061E9">
      <w:pPr>
        <w:spacing w:after="0" w:line="240" w:lineRule="auto"/>
        <w:jc w:val="right"/>
        <w:rPr>
          <w:rFonts w:ascii="Times New Roman" w:eastAsia="Times New Roman" w:hAnsi="Times New Roman"/>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096813">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E238EC"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Diagnostiskās radioloģijas institūta aprīkojuma iegāde</w:t>
      </w:r>
      <w:r w:rsidR="00553367">
        <w:rPr>
          <w:rFonts w:ascii="Times New Roman" w:hAnsi="Times New Roman"/>
          <w:b/>
          <w:sz w:val="28"/>
          <w:szCs w:val="28"/>
        </w:rPr>
        <w:t xml:space="preserve"> A korpusam</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362DCB">
          <w:rPr>
            <w:rFonts w:ascii="Times New Roman" w:eastAsia="Times New Roman" w:hAnsi="Times New Roman"/>
            <w:b/>
            <w:bCs/>
            <w:sz w:val="28"/>
            <w:szCs w:val="28"/>
          </w:rPr>
          <w:t>NOLIKUMS</w:t>
        </w:r>
      </w:smartTag>
    </w:p>
    <w:p w:rsidR="00362DCB" w:rsidRPr="00362DCB" w:rsidRDefault="00362DCB" w:rsidP="008061E9">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E238EC">
        <w:rPr>
          <w:rFonts w:ascii="Times New Roman" w:eastAsia="Times New Roman" w:hAnsi="Times New Roman"/>
          <w:b/>
          <w:bCs/>
          <w:sz w:val="28"/>
          <w:szCs w:val="28"/>
        </w:rPr>
        <w:t>2016/160</w:t>
      </w: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both"/>
        <w:rPr>
          <w:rFonts w:ascii="Times New Roman" w:eastAsia="Times New Roman" w:hAnsi="Times New Roman"/>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FE7309" w:rsidRDefault="00FE7309" w:rsidP="008061E9">
      <w:pPr>
        <w:spacing w:after="0" w:line="240" w:lineRule="auto"/>
        <w:rPr>
          <w:rFonts w:ascii="Times New Roman" w:eastAsia="Times New Roman" w:hAnsi="Times New Roman"/>
          <w:b/>
          <w:bCs/>
          <w:sz w:val="24"/>
          <w:szCs w:val="24"/>
        </w:rPr>
      </w:pPr>
    </w:p>
    <w:p w:rsidR="00597B40" w:rsidRDefault="00597B40"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Pr="00362DCB" w:rsidRDefault="00546E8A"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2D0F76"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2016</w:t>
      </w:r>
    </w:p>
    <w:p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rsidR="008061E9" w:rsidRPr="00362DCB" w:rsidRDefault="008061E9" w:rsidP="008061E9">
      <w:pPr>
        <w:spacing w:after="0" w:line="240" w:lineRule="auto"/>
        <w:jc w:val="center"/>
        <w:rPr>
          <w:rFonts w:ascii="Times New Roman" w:eastAsia="Times New Roman" w:hAnsi="Times New Roman"/>
          <w:b/>
          <w:sz w:val="24"/>
          <w:szCs w:val="24"/>
        </w:rPr>
      </w:pP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rsidR="00362DCB" w:rsidRPr="00362DCB" w:rsidRDefault="003D3BA3"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9771F2">
        <w:rPr>
          <w:rFonts w:ascii="Times New Roman" w:eastAsia="Times New Roman" w:hAnsi="Times New Roman"/>
          <w:bCs/>
          <w:sz w:val="24"/>
          <w:szCs w:val="24"/>
        </w:rPr>
        <w:t>2016/160</w:t>
      </w: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w:t>
      </w:r>
      <w:bookmarkEnd w:id="7"/>
      <w:bookmarkEnd w:id="8"/>
      <w:r w:rsidR="000D6E30">
        <w:rPr>
          <w:rFonts w:ascii="Times New Roman" w:eastAsia="Times New Roman" w:hAnsi="Times New Roman"/>
          <w:b/>
          <w:sz w:val="24"/>
          <w:szCs w:val="24"/>
        </w:rPr>
        <w:t>s</w:t>
      </w:r>
      <w:r w:rsidR="00A947B9">
        <w:rPr>
          <w:rFonts w:ascii="Times New Roman" w:eastAsia="Times New Roman" w:hAnsi="Times New Roman"/>
          <w:b/>
          <w:sz w:val="24"/>
          <w:szCs w:val="24"/>
        </w:rPr>
        <w:t>:</w:t>
      </w:r>
      <w:r w:rsidRPr="00362DCB">
        <w:rPr>
          <w:rFonts w:ascii="Times New Roman" w:eastAsia="Times New Roman" w:hAnsi="Times New Roman"/>
          <w:b/>
          <w:sz w:val="24"/>
          <w:szCs w:val="24"/>
        </w:rPr>
        <w:t xml:space="preserve"> </w:t>
      </w:r>
    </w:p>
    <w:p w:rsidR="00362DCB" w:rsidRPr="00362DCB" w:rsidRDefault="000D6E30"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Pr>
          <w:rFonts w:ascii="Times New Roman" w:eastAsia="Times New Roman" w:hAnsi="Times New Roman"/>
          <w:sz w:val="24"/>
          <w:szCs w:val="24"/>
        </w:rPr>
        <w:t>Pasūtītāja</w:t>
      </w:r>
      <w:r w:rsidR="00362DCB" w:rsidRPr="00362DCB">
        <w:rPr>
          <w:rFonts w:ascii="Times New Roman" w:eastAsia="Times New Roman" w:hAnsi="Times New Roman"/>
          <w:sz w:val="24"/>
          <w:szCs w:val="24"/>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bookmarkEnd w:id="11"/>
    </w:tbl>
    <w:p w:rsidR="00A947B9" w:rsidRPr="009759F4" w:rsidRDefault="00A947B9" w:rsidP="00970A6A">
      <w:pPr>
        <w:spacing w:after="0" w:line="240" w:lineRule="auto"/>
        <w:ind w:right="-482"/>
        <w:jc w:val="both"/>
        <w:rPr>
          <w:rFonts w:ascii="Times New Roman" w:eastAsia="Times New Roman" w:hAnsi="Times New Roman"/>
          <w:b/>
          <w:sz w:val="16"/>
          <w:szCs w:val="16"/>
        </w:rPr>
      </w:pPr>
    </w:p>
    <w:p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Eva Sokolova, tālrunis 67069736</w:t>
      </w:r>
      <w:r w:rsidRPr="00362DCB">
        <w:rPr>
          <w:rFonts w:ascii="Times New Roman" w:eastAsia="Times New Roman" w:hAnsi="Times New Roman"/>
          <w:sz w:val="24"/>
          <w:szCs w:val="24"/>
        </w:rPr>
        <w:t xml:space="preserve">,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rakstveidā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9771F2">
        <w:rPr>
          <w:rFonts w:ascii="Times New Roman" w:hAnsi="Times New Roman"/>
          <w:sz w:val="24"/>
          <w:szCs w:val="24"/>
        </w:rPr>
        <w:t>Diagnostiskās radioloģijas institūta aprīkojuma iegāde</w:t>
      </w:r>
      <w:r w:rsidR="00553367">
        <w:rPr>
          <w:rFonts w:ascii="Times New Roman" w:hAnsi="Times New Roman"/>
          <w:sz w:val="24"/>
          <w:szCs w:val="24"/>
        </w:rPr>
        <w:t xml:space="preserve"> A korpusam</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0D5DDD">
        <w:rPr>
          <w:rFonts w:ascii="Times New Roman" w:eastAsia="Times New Roman" w:hAnsi="Times New Roman"/>
          <w:sz w:val="24"/>
          <w:szCs w:val="24"/>
        </w:rPr>
        <w:t>d</w:t>
      </w:r>
      <w:r w:rsidR="003D3BA3">
        <w:rPr>
          <w:rFonts w:ascii="Times New Roman" w:eastAsia="Times New Roman" w:hAnsi="Times New Roman"/>
          <w:sz w:val="24"/>
          <w:szCs w:val="24"/>
        </w:rPr>
        <w:t xml:space="preserve">entifikācijas Nr. PSKUS </w:t>
      </w:r>
      <w:r w:rsidR="009771F2">
        <w:rPr>
          <w:rFonts w:ascii="Times New Roman" w:eastAsia="Times New Roman" w:hAnsi="Times New Roman"/>
          <w:sz w:val="24"/>
          <w:szCs w:val="24"/>
        </w:rPr>
        <w:t>2016/160</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tam vienlaicīgi informācijas pieprasījums jānosūta uz Pasūtītāja pasta adresi. Atbildes uz attiecīgā piegādātāja informācijas pieprasījumu tiek sniegtas, nosūtot rakstisku atbildi pa pastu uz piegādātāja norādīto pasta adresi.</w:t>
      </w:r>
    </w:p>
    <w:p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p>
    <w:p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rsidR="00362DCB" w:rsidRPr="00362DCB" w:rsidRDefault="00F951B9"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sz w:val="24"/>
          <w:szCs w:val="24"/>
        </w:rPr>
        <w:t>Diagnostiskās radioloģijas institūta aprīkojuma iegāde A korpusam</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rsidR="00362DCB" w:rsidRPr="00CA2060"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00BB5991">
        <w:rPr>
          <w:rFonts w:ascii="Times New Roman" w:eastAsia="Times New Roman" w:hAnsi="Times New Roman"/>
          <w:sz w:val="24"/>
          <w:szCs w:val="24"/>
        </w:rPr>
        <w:t>ir</w:t>
      </w:r>
      <w:r w:rsidRPr="00362DCB">
        <w:rPr>
          <w:rFonts w:ascii="Times New Roman" w:eastAsia="Times New Roman" w:hAnsi="Times New Roman"/>
          <w:sz w:val="24"/>
          <w:szCs w:val="24"/>
        </w:rPr>
        <w:t xml:space="preserve"> sadalīts </w:t>
      </w:r>
      <w:r w:rsidR="00F951B9">
        <w:rPr>
          <w:rFonts w:ascii="Times New Roman" w:eastAsia="Times New Roman" w:hAnsi="Times New Roman"/>
          <w:sz w:val="24"/>
          <w:szCs w:val="24"/>
        </w:rPr>
        <w:t>3 (trīs</w:t>
      </w:r>
      <w:r w:rsidR="00BB5991">
        <w:rPr>
          <w:rFonts w:ascii="Times New Roman" w:eastAsia="Times New Roman" w:hAnsi="Times New Roman"/>
          <w:sz w:val="24"/>
          <w:szCs w:val="24"/>
        </w:rPr>
        <w:t xml:space="preserve">) </w:t>
      </w:r>
      <w:r w:rsidRPr="00362DCB">
        <w:rPr>
          <w:rFonts w:ascii="Times New Roman" w:eastAsia="Times New Roman" w:hAnsi="Times New Roman"/>
          <w:sz w:val="24"/>
          <w:szCs w:val="24"/>
        </w:rPr>
        <w:t>daļās</w:t>
      </w:r>
      <w:r w:rsidR="00CA2060">
        <w:rPr>
          <w:rFonts w:ascii="Times New Roman" w:eastAsia="Times New Roman" w:hAnsi="Times New Roman"/>
          <w:sz w:val="24"/>
          <w:szCs w:val="24"/>
        </w:rPr>
        <w:t>:</w:t>
      </w:r>
    </w:p>
    <w:p w:rsidR="00CA2060" w:rsidRPr="00DA0B3C" w:rsidRDefault="00CB2A33"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1.daļa – </w:t>
      </w:r>
      <w:r w:rsidR="00F951B9">
        <w:rPr>
          <w:rFonts w:ascii="Times New Roman" w:hAnsi="Times New Roman"/>
          <w:i/>
          <w:iCs/>
          <w:sz w:val="24"/>
          <w:szCs w:val="24"/>
        </w:rPr>
        <w:t>Ultrasonogrāfi</w:t>
      </w:r>
      <w:r w:rsidR="00CA2060" w:rsidRPr="00DA0B3C">
        <w:rPr>
          <w:rFonts w:ascii="Times New Roman" w:eastAsia="Times New Roman" w:hAnsi="Times New Roman"/>
          <w:bCs/>
          <w:i/>
          <w:iCs/>
          <w:sz w:val="24"/>
          <w:szCs w:val="24"/>
        </w:rPr>
        <w:t>;</w:t>
      </w:r>
    </w:p>
    <w:p w:rsidR="00CA2060" w:rsidRPr="00DA0B3C"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2.daļa – </w:t>
      </w:r>
      <w:r w:rsidR="00F951B9">
        <w:rPr>
          <w:rFonts w:ascii="Times New Roman" w:hAnsi="Times New Roman"/>
          <w:i/>
          <w:iCs/>
          <w:sz w:val="24"/>
          <w:szCs w:val="24"/>
        </w:rPr>
        <w:t>Mamogrāfs</w:t>
      </w:r>
      <w:r w:rsidRPr="00DA0B3C">
        <w:rPr>
          <w:rFonts w:ascii="Times New Roman" w:eastAsia="Times New Roman" w:hAnsi="Times New Roman"/>
          <w:bCs/>
          <w:i/>
          <w:iCs/>
          <w:sz w:val="24"/>
          <w:szCs w:val="24"/>
        </w:rPr>
        <w:t>;</w:t>
      </w:r>
    </w:p>
    <w:p w:rsidR="00CA2060" w:rsidRPr="00DA0B3C"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3.daļa – </w:t>
      </w:r>
      <w:r w:rsidR="00F951B9">
        <w:rPr>
          <w:rFonts w:ascii="Times New Roman" w:hAnsi="Times New Roman"/>
          <w:i/>
          <w:iCs/>
          <w:sz w:val="24"/>
          <w:szCs w:val="24"/>
        </w:rPr>
        <w:t xml:space="preserve">Digitālās </w:t>
      </w:r>
      <w:r w:rsidR="00F951B9" w:rsidRPr="00F951B9">
        <w:rPr>
          <w:rFonts w:ascii="Times New Roman" w:hAnsi="Times New Roman"/>
          <w:i/>
          <w:iCs/>
          <w:color w:val="4C4C4C"/>
          <w:sz w:val="24"/>
          <w:szCs w:val="24"/>
        </w:rPr>
        <w:t>radiogrāfijas iekārtas</w:t>
      </w:r>
      <w:r w:rsidR="00F951B9">
        <w:rPr>
          <w:rFonts w:ascii="Times New Roman" w:eastAsia="Times New Roman" w:hAnsi="Times New Roman"/>
          <w:bCs/>
          <w:i/>
          <w:iCs/>
          <w:sz w:val="24"/>
          <w:szCs w:val="24"/>
        </w:rPr>
        <w:t>.</w:t>
      </w:r>
    </w:p>
    <w:p w:rsidR="00BB5991" w:rsidRPr="00BB5991"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BB5991">
        <w:rPr>
          <w:rFonts w:ascii="Times New Roman" w:hAnsi="Times New Roman"/>
          <w:sz w:val="24"/>
          <w:szCs w:val="24"/>
        </w:rPr>
        <w:t>Pretendents var iesniegt piedāvājumu par vienu vai vairākām iepirkuma priekšmeta daļām. Pretendents nedrīkst iesniegt piedāvājuma variantus</w:t>
      </w:r>
      <w:r>
        <w:rPr>
          <w:rFonts w:ascii="Times New Roman" w:hAnsi="Times New Roman"/>
          <w:sz w:val="24"/>
          <w:szCs w:val="24"/>
        </w:rPr>
        <w:t>.</w:t>
      </w:r>
    </w:p>
    <w:p w:rsidR="002A549C" w:rsidRPr="000E752F" w:rsidRDefault="004535BE" w:rsidP="000E752F">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CPV kods – </w:t>
      </w:r>
      <w:r w:rsidR="001B2BAC">
        <w:rPr>
          <w:rFonts w:ascii="Times New Roman" w:eastAsia="Times New Roman" w:hAnsi="Times New Roman"/>
          <w:sz w:val="24"/>
          <w:szCs w:val="24"/>
        </w:rPr>
        <w:t>33100000-1 (Medicīniskās ierīces</w:t>
      </w:r>
      <w:r w:rsidR="001B2BAC"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rsidR="00362DCB" w:rsidRPr="00846FAB" w:rsidRDefault="00362DCB" w:rsidP="00846FAB">
      <w:pPr>
        <w:numPr>
          <w:ilvl w:val="1"/>
          <w:numId w:val="1"/>
        </w:numPr>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r w:rsidR="00A70396">
        <w:rPr>
          <w:rFonts w:ascii="Times New Roman" w:eastAsia="Times New Roman" w:hAnsi="Times New Roman"/>
          <w:b/>
          <w:sz w:val="24"/>
          <w:szCs w:val="24"/>
        </w:rPr>
        <w:t>:</w:t>
      </w:r>
      <w:r w:rsidR="00846FAB">
        <w:rPr>
          <w:rFonts w:ascii="Times New Roman" w:eastAsia="Times New Roman" w:hAnsi="Times New Roman"/>
          <w:b/>
          <w:sz w:val="24"/>
          <w:szCs w:val="24"/>
        </w:rPr>
        <w:t xml:space="preserve"> </w:t>
      </w:r>
      <w:r w:rsidR="006D47EB" w:rsidRPr="00846FAB">
        <w:rPr>
          <w:rFonts w:ascii="Times New Roman" w:eastAsia="Times New Roman" w:hAnsi="Times New Roman"/>
          <w:sz w:val="24"/>
          <w:szCs w:val="24"/>
        </w:rPr>
        <w:t>Pilsoņu iela 13</w:t>
      </w:r>
      <w:r w:rsidR="00FF10A8" w:rsidRPr="00846FAB">
        <w:rPr>
          <w:rFonts w:ascii="Times New Roman" w:eastAsia="Times New Roman" w:hAnsi="Times New Roman"/>
          <w:sz w:val="24"/>
          <w:szCs w:val="24"/>
        </w:rPr>
        <w:t>,</w:t>
      </w:r>
      <w:r w:rsidR="006852B9" w:rsidRPr="00846FAB">
        <w:rPr>
          <w:rFonts w:ascii="Times New Roman" w:eastAsia="Times New Roman" w:hAnsi="Times New Roman"/>
          <w:sz w:val="24"/>
          <w:szCs w:val="24"/>
        </w:rPr>
        <w:t xml:space="preserve"> Rīga</w:t>
      </w:r>
      <w:r w:rsidR="00846FAB">
        <w:rPr>
          <w:rFonts w:ascii="Times New Roman" w:eastAsia="Times New Roman" w:hAnsi="Times New Roman"/>
          <w:sz w:val="24"/>
          <w:szCs w:val="24"/>
        </w:rPr>
        <w:t>, LV-1002.</w:t>
      </w:r>
    </w:p>
    <w:p w:rsidR="00135F50" w:rsidRPr="000E752F" w:rsidRDefault="00FF10A8" w:rsidP="00744FBE">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4F7202">
        <w:rPr>
          <w:rFonts w:ascii="Times New Roman" w:eastAsia="Times New Roman" w:hAnsi="Times New Roman"/>
          <w:sz w:val="24"/>
          <w:szCs w:val="24"/>
        </w:rPr>
        <w:t>24 (divdesmit četri</w:t>
      </w:r>
      <w:r>
        <w:rPr>
          <w:rFonts w:ascii="Times New Roman" w:eastAsia="Times New Roman" w:hAnsi="Times New Roman"/>
          <w:sz w:val="24"/>
          <w:szCs w:val="24"/>
        </w:rPr>
        <w:t xml:space="preserve">) mēneši no </w:t>
      </w:r>
      <w:r w:rsidR="00744FBE">
        <w:rPr>
          <w:rFonts w:ascii="Times New Roman" w:eastAsia="Times New Roman" w:hAnsi="Times New Roman"/>
          <w:sz w:val="24"/>
          <w:szCs w:val="24"/>
        </w:rPr>
        <w:t>Līguma</w:t>
      </w:r>
      <w:r w:rsidR="00135F50">
        <w:rPr>
          <w:rFonts w:ascii="Times New Roman" w:eastAsia="Times New Roman" w:hAnsi="Times New Roman"/>
          <w:sz w:val="24"/>
          <w:szCs w:val="24"/>
        </w:rPr>
        <w:t xml:space="preserve">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rsidR="000E752F" w:rsidRPr="00744FBE" w:rsidRDefault="000E752F" w:rsidP="000E752F">
      <w:pPr>
        <w:spacing w:before="60" w:after="120" w:line="240" w:lineRule="auto"/>
        <w:ind w:left="720"/>
        <w:jc w:val="both"/>
        <w:rPr>
          <w:rFonts w:ascii="Times New Roman" w:eastAsia="Times New Roman" w:hAnsi="Times New Roman"/>
          <w:b/>
          <w:sz w:val="24"/>
          <w:szCs w:val="24"/>
        </w:rPr>
      </w:pPr>
    </w:p>
    <w:p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lastRenderedPageBreak/>
        <w:t xml:space="preserve">Konkursa </w:t>
      </w:r>
      <w:smartTag w:uri="schemas-tilde-lv/tildestengine" w:element="veidnes">
        <w:smartTagPr>
          <w:attr w:name="text" w:val="nolikuma"/>
          <w:attr w:name="id" w:val="-1"/>
          <w:attr w:name="baseform" w:val="nolikum|s"/>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rsidR="00362DCB" w:rsidRPr="00EE36B8"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8072F7" w:rsidRPr="00553FD2">
        <w:rPr>
          <w:rFonts w:ascii="Times New Roman" w:eastAsia="Times New Roman" w:hAnsi="Times New Roman"/>
          <w:color w:val="FF0000"/>
          <w:sz w:val="24"/>
          <w:szCs w:val="24"/>
        </w:rPr>
        <w:t>2017</w:t>
      </w:r>
      <w:r w:rsidR="00721FE0" w:rsidRPr="00553FD2">
        <w:rPr>
          <w:rFonts w:ascii="Times New Roman" w:eastAsia="Times New Roman" w:hAnsi="Times New Roman"/>
          <w:color w:val="FF0000"/>
          <w:sz w:val="24"/>
          <w:szCs w:val="24"/>
        </w:rPr>
        <w:t xml:space="preserve">.gada </w:t>
      </w:r>
      <w:r w:rsidR="00553FD2" w:rsidRPr="00553FD2">
        <w:rPr>
          <w:rFonts w:ascii="Times New Roman" w:eastAsia="Times New Roman" w:hAnsi="Times New Roman"/>
          <w:color w:val="FF0000"/>
          <w:sz w:val="24"/>
          <w:szCs w:val="24"/>
        </w:rPr>
        <w:t>12</w:t>
      </w:r>
      <w:r w:rsidR="008072F7" w:rsidRPr="00553FD2">
        <w:rPr>
          <w:rFonts w:ascii="Times New Roman" w:eastAsia="Times New Roman" w:hAnsi="Times New Roman"/>
          <w:bCs/>
          <w:color w:val="FF0000"/>
          <w:sz w:val="24"/>
          <w:szCs w:val="24"/>
        </w:rPr>
        <w:t>.janvārim</w:t>
      </w:r>
      <w:r w:rsidR="00FF5D07" w:rsidRPr="00553FD2">
        <w:rPr>
          <w:rFonts w:ascii="Times New Roman" w:eastAsia="Times New Roman" w:hAnsi="Times New Roman"/>
          <w:bCs/>
          <w:color w:val="FF0000"/>
          <w:sz w:val="24"/>
          <w:szCs w:val="24"/>
        </w:rPr>
        <w:t xml:space="preserve"> plkst.</w:t>
      </w:r>
      <w:r w:rsidR="008072F7" w:rsidRPr="00553FD2">
        <w:rPr>
          <w:rFonts w:ascii="Times New Roman" w:eastAsia="Times New Roman" w:hAnsi="Times New Roman"/>
          <w:bCs/>
          <w:color w:val="FF0000"/>
          <w:sz w:val="24"/>
          <w:szCs w:val="24"/>
        </w:rPr>
        <w:t>10</w:t>
      </w:r>
      <w:r w:rsidR="00721FE0" w:rsidRPr="00553FD2">
        <w:rPr>
          <w:rFonts w:ascii="Times New Roman" w:eastAsia="Times New Roman" w:hAnsi="Times New Roman"/>
          <w:bCs/>
          <w:color w:val="FF0000"/>
          <w:sz w:val="24"/>
          <w:szCs w:val="24"/>
        </w:rPr>
        <w:t>:00</w:t>
      </w:r>
      <w:r w:rsidRPr="00EE36B8">
        <w:rPr>
          <w:rFonts w:ascii="Times New Roman" w:eastAsia="Times New Roman" w:hAnsi="Times New Roman"/>
          <w:sz w:val="24"/>
          <w:szCs w:val="24"/>
        </w:rPr>
        <w:t>.</w:t>
      </w:r>
      <w:bookmarkEnd w:id="16"/>
      <w:r w:rsidRPr="00EE36B8">
        <w:rPr>
          <w:rFonts w:ascii="Times New Roman" w:eastAsia="Times New Roman" w:hAnsi="Times New Roman"/>
          <w:sz w:val="24"/>
          <w:szCs w:val="24"/>
        </w:rPr>
        <w:t xml:space="preserve"> </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EE36B8">
        <w:rPr>
          <w:rFonts w:ascii="Times New Roman" w:eastAsia="Times New Roman" w:hAnsi="Times New Roman"/>
          <w:sz w:val="24"/>
          <w:szCs w:val="24"/>
        </w:rPr>
        <w:t xml:space="preserve">ntiem savā mājas lapā internetā </w:t>
      </w:r>
      <w:hyperlink r:id="rId14" w:history="1">
        <w:r w:rsidR="009F2490" w:rsidRPr="00EE36B8">
          <w:rPr>
            <w:rStyle w:val="Hyperlink"/>
            <w:rFonts w:ascii="Times New Roman" w:eastAsia="Times New Roman" w:hAnsi="Times New Roman"/>
            <w:color w:val="auto"/>
            <w:sz w:val="24"/>
            <w:szCs w:val="24"/>
          </w:rPr>
          <w:t>www.stradini.lv</w:t>
        </w:r>
      </w:hyperlink>
      <w:r w:rsidRPr="00EE36B8">
        <w:rPr>
          <w:rFonts w:ascii="Times New Roman" w:eastAsia="Times New Roman" w:hAnsi="Times New Roman"/>
          <w:sz w:val="24"/>
          <w:szCs w:val="24"/>
        </w:rPr>
        <w:t xml:space="preserve">.  </w:t>
      </w:r>
    </w:p>
    <w:p w:rsidR="00362DCB" w:rsidRPr="00EE36B8"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EE36B8">
        <w:rPr>
          <w:rFonts w:ascii="Times New Roman" w:eastAsia="Times New Roman" w:hAnsi="Times New Roman"/>
          <w:b/>
          <w:sz w:val="24"/>
          <w:szCs w:val="24"/>
        </w:rPr>
        <w:t>Piedāvājumu iesniegšanas un atvēršanas vieta, datums, laiks un kārtība</w:t>
      </w:r>
      <w:bookmarkEnd w:id="15"/>
      <w:bookmarkEnd w:id="17"/>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Ieinteresētie piegādātāji piedāvājumus var iesniegt līdz </w:t>
      </w:r>
      <w:r w:rsidR="00E73E7F" w:rsidRPr="00553FD2">
        <w:rPr>
          <w:rFonts w:ascii="Times New Roman" w:eastAsia="Times New Roman" w:hAnsi="Times New Roman"/>
          <w:b/>
          <w:color w:val="FF0000"/>
          <w:sz w:val="24"/>
          <w:szCs w:val="24"/>
        </w:rPr>
        <w:t>2017</w:t>
      </w:r>
      <w:r w:rsidRPr="00553FD2">
        <w:rPr>
          <w:rFonts w:ascii="Times New Roman" w:eastAsia="Times New Roman" w:hAnsi="Times New Roman"/>
          <w:b/>
          <w:color w:val="FF0000"/>
          <w:sz w:val="24"/>
          <w:szCs w:val="24"/>
        </w:rPr>
        <w:t xml:space="preserve">.gada </w:t>
      </w:r>
      <w:r w:rsidR="00553FD2" w:rsidRPr="00553FD2">
        <w:rPr>
          <w:rFonts w:ascii="Times New Roman" w:eastAsia="Times New Roman" w:hAnsi="Times New Roman"/>
          <w:b/>
          <w:color w:val="FF0000"/>
          <w:sz w:val="24"/>
          <w:szCs w:val="24"/>
        </w:rPr>
        <w:t>12</w:t>
      </w:r>
      <w:r w:rsidR="00E73E7F" w:rsidRPr="00553FD2">
        <w:rPr>
          <w:rFonts w:ascii="Times New Roman" w:eastAsia="Times New Roman" w:hAnsi="Times New Roman"/>
          <w:b/>
          <w:bCs/>
          <w:color w:val="FF0000"/>
          <w:sz w:val="24"/>
          <w:szCs w:val="24"/>
        </w:rPr>
        <w:t>.janvārim</w:t>
      </w:r>
      <w:r w:rsidR="000F2156" w:rsidRPr="00553FD2">
        <w:rPr>
          <w:rFonts w:ascii="Times New Roman" w:eastAsia="Times New Roman" w:hAnsi="Times New Roman"/>
          <w:b/>
          <w:bCs/>
          <w:color w:val="FF0000"/>
          <w:sz w:val="24"/>
          <w:szCs w:val="24"/>
        </w:rPr>
        <w:t xml:space="preserve"> </w:t>
      </w:r>
      <w:r w:rsidR="008750BC" w:rsidRPr="00553FD2">
        <w:rPr>
          <w:rFonts w:ascii="Times New Roman" w:eastAsia="Times New Roman" w:hAnsi="Times New Roman"/>
          <w:b/>
          <w:bCs/>
          <w:color w:val="FF0000"/>
          <w:sz w:val="24"/>
          <w:szCs w:val="24"/>
        </w:rPr>
        <w:t>plkst.</w:t>
      </w:r>
      <w:r w:rsidR="00FB069D" w:rsidRPr="00553FD2">
        <w:rPr>
          <w:rFonts w:ascii="Times New Roman" w:eastAsia="Times New Roman" w:hAnsi="Times New Roman"/>
          <w:b/>
          <w:bCs/>
          <w:color w:val="FF0000"/>
          <w:sz w:val="24"/>
          <w:szCs w:val="24"/>
        </w:rPr>
        <w:t>1</w:t>
      </w:r>
      <w:r w:rsidR="00E73E7F" w:rsidRPr="00553FD2">
        <w:rPr>
          <w:rFonts w:ascii="Times New Roman" w:eastAsia="Times New Roman" w:hAnsi="Times New Roman"/>
          <w:b/>
          <w:bCs/>
          <w:color w:val="FF0000"/>
          <w:sz w:val="24"/>
          <w:szCs w:val="24"/>
        </w:rPr>
        <w:t>0</w:t>
      </w:r>
      <w:r w:rsidRPr="00553FD2">
        <w:rPr>
          <w:rFonts w:ascii="Times New Roman" w:eastAsia="Times New Roman" w:hAnsi="Times New Roman"/>
          <w:b/>
          <w:bCs/>
          <w:color w:val="FF0000"/>
          <w:sz w:val="24"/>
          <w:szCs w:val="24"/>
        </w:rPr>
        <w:t>:00</w:t>
      </w:r>
      <w:r w:rsidRPr="00EE36B8">
        <w:rPr>
          <w:rFonts w:ascii="Times New Roman" w:eastAsia="Times New Roman" w:hAnsi="Times New Roman"/>
          <w:bCs/>
          <w:sz w:val="24"/>
          <w:szCs w:val="24"/>
        </w:rPr>
        <w:t xml:space="preserve"> </w:t>
      </w:r>
      <w:r w:rsidRPr="00EE36B8">
        <w:rPr>
          <w:rFonts w:ascii="Times New Roman" w:eastAsia="Times New Roman" w:hAnsi="Times New Roman"/>
          <w:sz w:val="24"/>
          <w:szCs w:val="24"/>
        </w:rPr>
        <w:t xml:space="preserve">katru darba dienu no plkst. 9:00 līdz 17:00 </w:t>
      </w:r>
      <w:r w:rsidR="009F2490" w:rsidRPr="00EE36B8">
        <w:rPr>
          <w:rFonts w:ascii="Times New Roman" w:eastAsia="Times New Roman" w:hAnsi="Times New Roman"/>
          <w:sz w:val="24"/>
          <w:szCs w:val="24"/>
        </w:rPr>
        <w:t>PSKUS Iepirkumu daļā, Pilsoņu ielā 13</w:t>
      </w:r>
      <w:r w:rsidR="007A4228" w:rsidRPr="00EE36B8">
        <w:rPr>
          <w:rFonts w:ascii="Times New Roman" w:eastAsia="Times New Roman" w:hAnsi="Times New Roman"/>
          <w:sz w:val="24"/>
          <w:szCs w:val="24"/>
        </w:rPr>
        <w:t xml:space="preserve">, Rīgā, </w:t>
      </w:r>
      <w:r w:rsidR="0032532E" w:rsidRPr="00EE36B8">
        <w:rPr>
          <w:rFonts w:ascii="Times New Roman" w:eastAsia="Times New Roman" w:hAnsi="Times New Roman"/>
          <w:sz w:val="24"/>
          <w:szCs w:val="24"/>
        </w:rPr>
        <w:t>2.korpusa</w:t>
      </w:r>
      <w:r w:rsidR="009F2490" w:rsidRPr="00EE36B8">
        <w:rPr>
          <w:rFonts w:ascii="Times New Roman" w:eastAsia="Times New Roman" w:hAnsi="Times New Roman"/>
          <w:sz w:val="24"/>
          <w:szCs w:val="24"/>
        </w:rPr>
        <w:t xml:space="preserve"> </w:t>
      </w:r>
      <w:r w:rsidR="007A4228" w:rsidRPr="00EE36B8">
        <w:rPr>
          <w:rFonts w:ascii="Times New Roman" w:eastAsia="Times New Roman" w:hAnsi="Times New Roman"/>
          <w:sz w:val="24"/>
          <w:szCs w:val="24"/>
        </w:rPr>
        <w:t>2</w:t>
      </w:r>
      <w:r w:rsidR="00827CC6" w:rsidRPr="00EE36B8">
        <w:rPr>
          <w:rFonts w:ascii="Times New Roman" w:eastAsia="Times New Roman" w:hAnsi="Times New Roman"/>
          <w:sz w:val="24"/>
          <w:szCs w:val="24"/>
        </w:rPr>
        <w:t>.stāvā</w:t>
      </w:r>
      <w:r w:rsidRPr="00EE36B8">
        <w:rPr>
          <w:rFonts w:ascii="Times New Roman" w:eastAsia="Times New Roman" w:hAnsi="Times New Roman"/>
          <w:sz w:val="24"/>
          <w:szCs w:val="24"/>
        </w:rPr>
        <w:t xml:space="preserve">, iesniedzot personīgi </w:t>
      </w:r>
      <w:r w:rsidRPr="00362DCB">
        <w:rPr>
          <w:rFonts w:ascii="Times New Roman" w:eastAsia="Times New Roman" w:hAnsi="Times New Roman"/>
          <w:sz w:val="24"/>
          <w:szCs w:val="24"/>
        </w:rPr>
        <w:t xml:space="preserve">vai nosūtot pa pastu. Pasta sūtījumam jābūt nogādātam šajā punktā norādītajā adresē, līdz šajā punktā norādītājam termiņam un par to pilnu atbildību uzņemas iesniedzējs. </w:t>
      </w:r>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920CDD">
        <w:rPr>
          <w:rFonts w:ascii="Times New Roman" w:eastAsia="Times New Roman" w:hAnsi="Times New Roman"/>
          <w:sz w:val="24"/>
          <w:szCs w:val="24"/>
        </w:rPr>
        <w:t>9</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30737C" w:rsidRPr="00553FD2">
        <w:rPr>
          <w:rFonts w:ascii="Times New Roman" w:eastAsia="Times New Roman" w:hAnsi="Times New Roman"/>
          <w:color w:val="FF0000"/>
          <w:sz w:val="24"/>
          <w:szCs w:val="24"/>
        </w:rPr>
        <w:t>2017</w:t>
      </w:r>
      <w:r w:rsidR="00721FE0" w:rsidRPr="00553FD2">
        <w:rPr>
          <w:rFonts w:ascii="Times New Roman" w:eastAsia="Times New Roman" w:hAnsi="Times New Roman"/>
          <w:color w:val="FF0000"/>
          <w:sz w:val="24"/>
          <w:szCs w:val="24"/>
        </w:rPr>
        <w:t xml:space="preserve">.gada </w:t>
      </w:r>
      <w:r w:rsidR="00553FD2" w:rsidRPr="00553FD2">
        <w:rPr>
          <w:rFonts w:ascii="Times New Roman" w:eastAsia="Times New Roman" w:hAnsi="Times New Roman"/>
          <w:color w:val="FF0000"/>
          <w:sz w:val="24"/>
          <w:szCs w:val="24"/>
        </w:rPr>
        <w:t>12</w:t>
      </w:r>
      <w:r w:rsidR="0030737C" w:rsidRPr="00553FD2">
        <w:rPr>
          <w:rFonts w:ascii="Times New Roman" w:eastAsia="Times New Roman" w:hAnsi="Times New Roman"/>
          <w:bCs/>
          <w:color w:val="FF0000"/>
          <w:sz w:val="24"/>
          <w:szCs w:val="24"/>
        </w:rPr>
        <w:t>.janvārī</w:t>
      </w:r>
      <w:r w:rsidR="00D97E9D" w:rsidRPr="00553FD2">
        <w:rPr>
          <w:rFonts w:ascii="Times New Roman" w:eastAsia="Times New Roman" w:hAnsi="Times New Roman"/>
          <w:bCs/>
          <w:color w:val="FF0000"/>
          <w:sz w:val="24"/>
          <w:szCs w:val="24"/>
        </w:rPr>
        <w:t xml:space="preserve"> plkst.</w:t>
      </w:r>
      <w:r w:rsidR="00FB069D" w:rsidRPr="00553FD2">
        <w:rPr>
          <w:rFonts w:ascii="Times New Roman" w:eastAsia="Times New Roman" w:hAnsi="Times New Roman"/>
          <w:bCs/>
          <w:color w:val="FF0000"/>
          <w:sz w:val="24"/>
          <w:szCs w:val="24"/>
        </w:rPr>
        <w:t>1</w:t>
      </w:r>
      <w:r w:rsidR="0030737C" w:rsidRPr="00553FD2">
        <w:rPr>
          <w:rFonts w:ascii="Times New Roman" w:eastAsia="Times New Roman" w:hAnsi="Times New Roman"/>
          <w:bCs/>
          <w:color w:val="FF0000"/>
          <w:sz w:val="24"/>
          <w:szCs w:val="24"/>
        </w:rPr>
        <w:t>0</w:t>
      </w:r>
      <w:r w:rsidR="00721FE0" w:rsidRPr="00553FD2">
        <w:rPr>
          <w:rFonts w:ascii="Times New Roman" w:eastAsia="Times New Roman" w:hAnsi="Times New Roman"/>
          <w:bCs/>
          <w:color w:val="FF0000"/>
          <w:sz w:val="24"/>
          <w:szCs w:val="24"/>
        </w:rPr>
        <w:t>:00</w:t>
      </w:r>
      <w:r w:rsidRPr="00EE36B8">
        <w:rPr>
          <w:rFonts w:ascii="Times New Roman" w:eastAsia="Times New Roman" w:hAnsi="Times New Roman"/>
          <w:sz w:val="24"/>
          <w:szCs w:val="24"/>
        </w:rPr>
        <w:t xml:space="preserve">, ievērojot </w:t>
      </w:r>
      <w:r w:rsidRPr="007A1564">
        <w:rPr>
          <w:rFonts w:ascii="Times New Roman" w:eastAsia="Times New Roman" w:hAnsi="Times New Roman"/>
          <w:sz w:val="24"/>
          <w:szCs w:val="24"/>
        </w:rPr>
        <w:t>normatīvajos aktos noteikto kārtīb</w:t>
      </w:r>
      <w:r w:rsidRPr="000A0576">
        <w:rPr>
          <w:rFonts w:ascii="Times New Roman" w:eastAsia="Times New Roman" w:hAnsi="Times New Roman"/>
          <w:sz w:val="24"/>
          <w:szCs w:val="24"/>
        </w:rPr>
        <w:t>u.</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rsidR="00400379" w:rsidRPr="00362DCB" w:rsidRDefault="00400379" w:rsidP="00400379">
      <w:pPr>
        <w:spacing w:after="0" w:line="240" w:lineRule="auto"/>
        <w:ind w:left="709"/>
        <w:jc w:val="both"/>
        <w:rPr>
          <w:rFonts w:ascii="Times New Roman" w:eastAsia="Times New Roman" w:hAnsi="Times New Roman"/>
          <w:sz w:val="24"/>
          <w:szCs w:val="24"/>
        </w:rPr>
      </w:pPr>
    </w:p>
    <w:p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rsidR="00362DCB" w:rsidRPr="00C41EB9" w:rsidRDefault="0030737C" w:rsidP="00454299">
      <w:pPr>
        <w:numPr>
          <w:ilvl w:val="2"/>
          <w:numId w:val="1"/>
        </w:numPr>
        <w:spacing w:after="0" w:line="240" w:lineRule="auto"/>
        <w:jc w:val="both"/>
        <w:rPr>
          <w:rFonts w:ascii="Times New Roman" w:eastAsia="Times New Roman" w:hAnsi="Times New Roman"/>
          <w:sz w:val="24"/>
          <w:szCs w:val="24"/>
        </w:rPr>
      </w:pPr>
      <w:r w:rsidRPr="00F1294F">
        <w:rPr>
          <w:rFonts w:ascii="Times New Roman" w:eastAsia="Times New Roman" w:hAnsi="Times New Roman"/>
          <w:sz w:val="24"/>
          <w:szCs w:val="24"/>
        </w:rPr>
        <w:t>Pretendentam jāiesniedz viens piedāvājuma oriģināls un viena kopija</w:t>
      </w:r>
      <w:r>
        <w:rPr>
          <w:rFonts w:ascii="Times New Roman" w:eastAsia="Times New Roman" w:hAnsi="Times New Roman"/>
          <w:sz w:val="24"/>
          <w:szCs w:val="24"/>
        </w:rPr>
        <w:t xml:space="preserve"> </w:t>
      </w:r>
      <w:r w:rsidRPr="00F1294F">
        <w:rPr>
          <w:rFonts w:ascii="Times New Roman" w:eastAsia="Times New Roman" w:hAnsi="Times New Roman"/>
          <w:sz w:val="24"/>
          <w:szCs w:val="24"/>
        </w:rPr>
        <w:t xml:space="preserve">papīra formā. </w:t>
      </w:r>
      <w:r w:rsidRPr="00F1294F">
        <w:rPr>
          <w:rFonts w:ascii="Times New Roman" w:hAnsi="Times New Roman"/>
          <w:sz w:val="24"/>
          <w:szCs w:val="24"/>
          <w:lang w:eastAsia="lv-LV"/>
        </w:rPr>
        <w:t>Uz piedāvājuma oriģināla un tā kopijas jābūt attiecīgai norādei „ORIĢINĀLS” vai „KOPIJA”</w:t>
      </w:r>
      <w:r w:rsidRPr="00F1294F">
        <w:rPr>
          <w:rFonts w:ascii="Times New Roman" w:eastAsia="Times New Roman" w:hAnsi="Times New Roman"/>
          <w:sz w:val="24"/>
          <w:szCs w:val="24"/>
        </w:rPr>
        <w:t>. Pretendenta tehniskais un finanšu piedāvājums jāiesniedz arī elektroniski uz ārējā datu nesēja, MS Excel (*xls. vai *xlsx) formātā. Uz ārējā datu nesēja ir jābūt atzīmei ar pretendenta un iepirkuma nosaukumu</w:t>
      </w:r>
      <w:r w:rsidR="00080C3A" w:rsidRPr="00C41EB9">
        <w:rPr>
          <w:rFonts w:ascii="Times New Roman" w:eastAsia="Times New Roman" w:hAnsi="Times New Roman"/>
          <w:sz w:val="24"/>
          <w:szCs w:val="24"/>
        </w:rPr>
        <w:t>.</w:t>
      </w:r>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Piedāvājums pretendentam jānoformē un jāiesniedz vienā iesietā sējumā. Sējumā dokumentiem jābūt sakārtotiem vienkopus, ar numurētām lapām, satura rādītāju un cauršūtiem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atzīme: „Piedāvājums atklātam konkursam </w:t>
      </w:r>
      <w:r w:rsidR="00065B64">
        <w:rPr>
          <w:rFonts w:ascii="Times New Roman" w:eastAsia="Times New Roman" w:hAnsi="Times New Roman"/>
          <w:sz w:val="24"/>
          <w:szCs w:val="24"/>
        </w:rPr>
        <w:t>„</w:t>
      </w:r>
      <w:r w:rsidR="005C62F1" w:rsidRPr="005C62F1">
        <w:rPr>
          <w:rFonts w:ascii="Times New Roman" w:hAnsi="Times New Roman"/>
          <w:sz w:val="24"/>
          <w:szCs w:val="24"/>
        </w:rPr>
        <w:t xml:space="preserve"> </w:t>
      </w:r>
      <w:r w:rsidR="005C62F1">
        <w:rPr>
          <w:rFonts w:ascii="Times New Roman" w:hAnsi="Times New Roman"/>
          <w:sz w:val="24"/>
          <w:szCs w:val="24"/>
        </w:rPr>
        <w:t>Diagnostiskās radioloģijas institūta aprīkojuma iegāde A korpusam</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5C62F1">
        <w:rPr>
          <w:rFonts w:ascii="Times New Roman" w:eastAsia="Times New Roman" w:hAnsi="Times New Roman"/>
          <w:bCs/>
          <w:sz w:val="24"/>
          <w:szCs w:val="24"/>
        </w:rPr>
        <w:t>PSKUS 2016/160</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D5FE6" w:rsidRPr="00EE36B8"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w:t>
      </w:r>
      <w:r w:rsidRPr="00EE36B8">
        <w:rPr>
          <w:rFonts w:ascii="Times New Roman" w:eastAsia="Times New Roman" w:hAnsi="Times New Roman"/>
          <w:sz w:val="24"/>
          <w:szCs w:val="24"/>
        </w:rPr>
        <w:t xml:space="preserve">: „Neatvērt līdz </w:t>
      </w:r>
      <w:r w:rsidR="005C62F1" w:rsidRPr="00553FD2">
        <w:rPr>
          <w:rFonts w:ascii="Times New Roman" w:eastAsia="Times New Roman" w:hAnsi="Times New Roman"/>
          <w:color w:val="FF0000"/>
          <w:sz w:val="24"/>
          <w:szCs w:val="24"/>
        </w:rPr>
        <w:t>2017</w:t>
      </w:r>
      <w:r w:rsidR="00721FE0" w:rsidRPr="00553FD2">
        <w:rPr>
          <w:rFonts w:ascii="Times New Roman" w:eastAsia="Times New Roman" w:hAnsi="Times New Roman"/>
          <w:color w:val="FF0000"/>
          <w:sz w:val="24"/>
          <w:szCs w:val="24"/>
        </w:rPr>
        <w:t xml:space="preserve">.gada </w:t>
      </w:r>
      <w:r w:rsidR="00553FD2" w:rsidRPr="00553FD2">
        <w:rPr>
          <w:rFonts w:ascii="Times New Roman" w:eastAsia="Times New Roman" w:hAnsi="Times New Roman"/>
          <w:color w:val="FF0000"/>
          <w:sz w:val="24"/>
          <w:szCs w:val="24"/>
        </w:rPr>
        <w:t>12</w:t>
      </w:r>
      <w:r w:rsidR="005C62F1" w:rsidRPr="00553FD2">
        <w:rPr>
          <w:rFonts w:ascii="Times New Roman" w:eastAsia="Times New Roman" w:hAnsi="Times New Roman"/>
          <w:bCs/>
          <w:color w:val="FF0000"/>
          <w:sz w:val="24"/>
          <w:szCs w:val="24"/>
        </w:rPr>
        <w:t>.janvārim</w:t>
      </w:r>
      <w:r w:rsidR="003F7160" w:rsidRPr="00553FD2">
        <w:rPr>
          <w:rFonts w:ascii="Times New Roman" w:eastAsia="Times New Roman" w:hAnsi="Times New Roman"/>
          <w:bCs/>
          <w:color w:val="FF0000"/>
          <w:sz w:val="24"/>
          <w:szCs w:val="24"/>
        </w:rPr>
        <w:t xml:space="preserve"> plkst.1</w:t>
      </w:r>
      <w:r w:rsidR="005C62F1" w:rsidRPr="00553FD2">
        <w:rPr>
          <w:rFonts w:ascii="Times New Roman" w:eastAsia="Times New Roman" w:hAnsi="Times New Roman"/>
          <w:bCs/>
          <w:color w:val="FF0000"/>
          <w:sz w:val="24"/>
          <w:szCs w:val="24"/>
        </w:rPr>
        <w:t>0</w:t>
      </w:r>
      <w:r w:rsidR="00721FE0" w:rsidRPr="00553FD2">
        <w:rPr>
          <w:rFonts w:ascii="Times New Roman" w:eastAsia="Times New Roman" w:hAnsi="Times New Roman"/>
          <w:bCs/>
          <w:color w:val="FF0000"/>
          <w:sz w:val="24"/>
          <w:szCs w:val="24"/>
        </w:rPr>
        <w:t>:00</w:t>
      </w:r>
      <w:r w:rsidRPr="00EE36B8">
        <w:rPr>
          <w:rFonts w:ascii="Times New Roman" w:eastAsia="Times New Roman" w:hAnsi="Times New Roman"/>
          <w:sz w:val="24"/>
          <w:szCs w:val="24"/>
        </w:rPr>
        <w:t>”.</w:t>
      </w:r>
      <w:bookmarkStart w:id="19" w:name="_GoBack"/>
      <w:bookmarkEnd w:id="19"/>
    </w:p>
    <w:p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tulkojumu/-us,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20" w:name="_Toc61422132"/>
    </w:p>
    <w:p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20"/>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rsidR="009906A7" w:rsidRPr="00F63EF0" w:rsidRDefault="009906A7" w:rsidP="00BC72F7">
      <w:pPr>
        <w:spacing w:after="0" w:line="240" w:lineRule="auto"/>
        <w:jc w:val="both"/>
        <w:rPr>
          <w:rFonts w:ascii="Times New Roman" w:eastAsia="Times New Roman" w:hAnsi="Times New Roman"/>
          <w:color w:val="FF0000"/>
          <w:sz w:val="24"/>
          <w:szCs w:val="24"/>
        </w:rPr>
      </w:pPr>
    </w:p>
    <w:p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rsidR="00362DCB" w:rsidRPr="00362DCB" w:rsidRDefault="00DD7843"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1" w:name="_Toc59334731"/>
      <w:r w:rsidRPr="00362DCB">
        <w:rPr>
          <w:rFonts w:ascii="Times New Roman" w:hAnsi="Times New Roman"/>
          <w:sz w:val="24"/>
          <w:szCs w:val="24"/>
        </w:rPr>
        <w:t xml:space="preserve">Pretendentu kvalifikācijas prasības ir obligātas visiem </w:t>
      </w:r>
      <w:r>
        <w:rPr>
          <w:rFonts w:ascii="Times New Roman" w:hAnsi="Times New Roman"/>
          <w:sz w:val="24"/>
          <w:szCs w:val="24"/>
        </w:rPr>
        <w:t>p</w:t>
      </w:r>
      <w:r w:rsidRPr="00362DCB">
        <w:rPr>
          <w:rFonts w:ascii="Times New Roman" w:hAnsi="Times New Roman"/>
          <w:sz w:val="24"/>
          <w:szCs w:val="24"/>
        </w:rPr>
        <w:t xml:space="preserve">retendentiem, kas vēlas iegūt tiesības veikt </w:t>
      </w:r>
      <w:r>
        <w:rPr>
          <w:rFonts w:ascii="Times New Roman" w:hAnsi="Times New Roman"/>
          <w:sz w:val="24"/>
          <w:szCs w:val="24"/>
        </w:rPr>
        <w:t>i</w:t>
      </w:r>
      <w:r w:rsidRPr="00362DCB">
        <w:rPr>
          <w:rFonts w:ascii="Times New Roman" w:hAnsi="Times New Roman"/>
          <w:sz w:val="24"/>
          <w:szCs w:val="24"/>
        </w:rPr>
        <w:t>epirkuma priekšmeta izpildi, slēgt iepirkuma līgumu</w:t>
      </w:r>
      <w:r w:rsidR="00362DCB" w:rsidRPr="00362DCB">
        <w:rPr>
          <w:rFonts w:ascii="Times New Roman" w:hAnsi="Times New Roman"/>
          <w:sz w:val="24"/>
          <w:szCs w:val="24"/>
        </w:rPr>
        <w:t>.</w:t>
      </w:r>
    </w:p>
    <w:p w:rsidR="003113FB" w:rsidRPr="00DD7843"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 xml:space="preserve">Attiecībā uz </w:t>
      </w:r>
      <w:r>
        <w:rPr>
          <w:rFonts w:ascii="Times New Roman" w:hAnsi="Times New Roman"/>
          <w:sz w:val="24"/>
          <w:szCs w:val="24"/>
        </w:rPr>
        <w:t>p</w:t>
      </w:r>
      <w:r w:rsidRPr="00DB0699">
        <w:rPr>
          <w:rFonts w:ascii="Times New Roman" w:hAnsi="Times New Roman"/>
          <w:sz w:val="24"/>
          <w:szCs w:val="24"/>
        </w:rPr>
        <w:t>retendentu nav iestājies kāds no Publisko iepirkumu likuma 39.</w:t>
      </w:r>
      <w:r w:rsidRPr="00481699">
        <w:rPr>
          <w:rFonts w:ascii="Times New Roman" w:hAnsi="Times New Roman"/>
          <w:sz w:val="24"/>
          <w:szCs w:val="24"/>
          <w:vertAlign w:val="superscript"/>
        </w:rPr>
        <w:t>1</w:t>
      </w:r>
      <w:r w:rsidRPr="00DB0699">
        <w:rPr>
          <w:rFonts w:ascii="Times New Roman" w:hAnsi="Times New Roman"/>
          <w:sz w:val="24"/>
          <w:szCs w:val="24"/>
        </w:rPr>
        <w:t xml:space="preserve"> pantā noteiktajiem izslēgšanas gadījumiem, tajā skaitā nepastāv tādi apstākļi, kuri </w:t>
      </w:r>
      <w:r>
        <w:rPr>
          <w:rFonts w:ascii="Times New Roman" w:hAnsi="Times New Roman"/>
          <w:sz w:val="24"/>
          <w:szCs w:val="24"/>
        </w:rPr>
        <w:t>p</w:t>
      </w:r>
      <w:r w:rsidRPr="00DB0699">
        <w:rPr>
          <w:rFonts w:ascii="Times New Roman" w:hAnsi="Times New Roman"/>
          <w:sz w:val="24"/>
          <w:szCs w:val="24"/>
        </w:rPr>
        <w:t>retendentam liegtu piedalīties iepirkuma procedūrā saskaņā ar Publisko iepirkumu likuma prasībām</w:t>
      </w:r>
      <w:r w:rsidR="005073D6" w:rsidRPr="005073D6">
        <w:rPr>
          <w:rFonts w:ascii="Times New Roman" w:hAnsi="Times New Roman"/>
          <w:b/>
          <w:sz w:val="24"/>
          <w:szCs w:val="24"/>
        </w:rPr>
        <w:t>.</w:t>
      </w:r>
    </w:p>
    <w:p w:rsidR="00DD7843" w:rsidRPr="005073D6"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Publisko iepirkumu likuma 39.</w:t>
      </w:r>
      <w:r w:rsidRPr="00361C79">
        <w:rPr>
          <w:rFonts w:ascii="Times New Roman" w:hAnsi="Times New Roman"/>
          <w:sz w:val="24"/>
          <w:szCs w:val="24"/>
          <w:vertAlign w:val="superscript"/>
        </w:rPr>
        <w:t>1</w:t>
      </w:r>
      <w:r w:rsidRPr="00DB0699">
        <w:rPr>
          <w:rFonts w:ascii="Times New Roman" w:hAnsi="Times New Roman"/>
          <w:sz w:val="24"/>
          <w:szCs w:val="24"/>
        </w:rPr>
        <w:t>pa</w:t>
      </w:r>
      <w:r>
        <w:rPr>
          <w:rFonts w:ascii="Times New Roman" w:hAnsi="Times New Roman"/>
          <w:sz w:val="24"/>
          <w:szCs w:val="24"/>
        </w:rPr>
        <w:t>nta pirmās daļas 1.,2.,3.,4., 5., 6. un 7.punktā</w:t>
      </w:r>
      <w:r w:rsidRPr="00DB0699">
        <w:rPr>
          <w:rFonts w:ascii="Times New Roman" w:hAnsi="Times New Roman"/>
          <w:sz w:val="24"/>
          <w:szCs w:val="24"/>
        </w:rPr>
        <w:t xml:space="preserve"> noteiktie izslēgšanas gadījumi attiecināmi arī uz personālsabiedrības biedru, ja </w:t>
      </w:r>
      <w:r>
        <w:rPr>
          <w:rFonts w:ascii="Times New Roman" w:hAnsi="Times New Roman"/>
          <w:sz w:val="24"/>
          <w:szCs w:val="24"/>
        </w:rPr>
        <w:t>p</w:t>
      </w:r>
      <w:r w:rsidRPr="00DB0699">
        <w:rPr>
          <w:rFonts w:ascii="Times New Roman" w:hAnsi="Times New Roman"/>
          <w:sz w:val="24"/>
          <w:szCs w:val="24"/>
        </w:rPr>
        <w:t>retendents ir personālsabiedrība</w:t>
      </w:r>
      <w:r>
        <w:rPr>
          <w:rFonts w:ascii="Times New Roman" w:hAnsi="Times New Roman"/>
          <w:sz w:val="24"/>
          <w:szCs w:val="24"/>
        </w:rPr>
        <w:t>.</w:t>
      </w:r>
    </w:p>
    <w:p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rsidTr="002E0F49">
        <w:tc>
          <w:tcPr>
            <w:tcW w:w="4529" w:type="dxa"/>
            <w:shd w:val="clear" w:color="auto" w:fill="auto"/>
            <w:vAlign w:val="center"/>
          </w:tcPr>
          <w:p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 xml:space="preserve">.1.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w:t>
            </w:r>
            <w:r w:rsidRPr="002B5437">
              <w:rPr>
                <w:rFonts w:ascii="Times New Roman" w:hAnsi="Times New Roman"/>
              </w:rPr>
              <w:lastRenderedPageBreak/>
              <w:t>piegādātāju apvienība), kā arī apakšuzņēmējiem (ja pretendents plāno piesaistīt apakšuzņēmējus).</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4</w:t>
            </w:r>
            <w:r w:rsidRPr="002B5437">
              <w:rPr>
                <w:rFonts w:ascii="Times New Roman" w:eastAsia="Times New Roman" w:hAnsi="Times New Roman"/>
              </w:rPr>
              <w:t xml:space="preserve">.1. </w:t>
            </w:r>
            <w:r w:rsidRPr="002B5437">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Pr="002B5437">
                <w:rPr>
                  <w:rFonts w:ascii="Times New Roman" w:hAnsi="Times New Roman"/>
                </w:rPr>
                <w:t>pieteikums</w:t>
              </w:r>
            </w:smartTag>
            <w:r w:rsidRPr="002B5437">
              <w:rPr>
                <w:rFonts w:ascii="Times New Roman" w:hAnsi="Times New Roman"/>
              </w:rPr>
              <w:t xml:space="preserve"> dalībai iepirkumā, kurš sagatavots saskaņā ar Nolikuma 2.pielikumā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Pr="002B5437">
                <w:rPr>
                  <w:rFonts w:ascii="Times New Roman" w:hAnsi="Times New Roman"/>
                </w:rPr>
                <w:t>pilnvara</w:t>
              </w:r>
            </w:smartTag>
            <w:r w:rsidRPr="002B5437">
              <w:rPr>
                <w:rFonts w:ascii="Times New Roman" w:hAnsi="Times New Roman"/>
              </w:rPr>
              <w:t xml:space="preserve"> vai tā apliecināta kopija</w:t>
            </w:r>
            <w:r w:rsidRPr="002B5437">
              <w:rPr>
                <w:rFonts w:ascii="Times New Roman" w:eastAsia="Times New Roman" w:hAnsi="Times New Roman"/>
              </w:rPr>
              <w:t xml:space="preserve">. </w:t>
            </w:r>
          </w:p>
          <w:p w:rsidR="005073D6" w:rsidRPr="002B5437" w:rsidRDefault="005073D6" w:rsidP="005073D6">
            <w:pPr>
              <w:spacing w:after="0" w:line="240" w:lineRule="auto"/>
              <w:ind w:right="-58"/>
              <w:jc w:val="both"/>
              <w:rPr>
                <w:rFonts w:ascii="Times New Roman" w:eastAsia="Times New Roman" w:hAnsi="Times New Roman"/>
              </w:rPr>
            </w:pPr>
          </w:p>
        </w:tc>
      </w:tr>
      <w:tr w:rsidR="00F16FD7"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F16FD7" w:rsidRPr="00F16FD7" w:rsidRDefault="00F16FD7" w:rsidP="00F16FD7">
            <w:pPr>
              <w:spacing w:after="0" w:line="240" w:lineRule="auto"/>
              <w:jc w:val="both"/>
              <w:rPr>
                <w:rFonts w:ascii="Times New Roman" w:eastAsia="Times New Roman" w:hAnsi="Times New Roman"/>
              </w:rPr>
            </w:pPr>
            <w:r w:rsidRPr="00F16FD7">
              <w:rPr>
                <w:rFonts w:ascii="Times New Roman" w:eastAsia="Times New Roman" w:hAnsi="Times New Roman"/>
              </w:rPr>
              <w:lastRenderedPageBreak/>
              <w:t xml:space="preserve">3.2. </w:t>
            </w:r>
            <w:r w:rsidRPr="00F16FD7">
              <w:rPr>
                <w:rFonts w:ascii="Times New Roman" w:hAnsi="Times New Roman"/>
              </w:rPr>
              <w:t>Pretendentam ir Valsts vides dienesta Radiācijas drošības centra izsniegta licence radioaktīvās vielas nesaturošu jonizējošā starojuma avotu apkalpošanai (tehniskā apkope), tehnisko parametru pārbaudei, uzstādīšanai, remontam, demontāžai un likvidēšanai, un  reģistrācijas apliecība radioaktīvās vielas nesaturošo jonizējošā starojuma avotu tirdzniecībai, eksportam un importam</w:t>
            </w:r>
            <w:r w:rsidRPr="00F16FD7">
              <w:t>.</w:t>
            </w:r>
          </w:p>
        </w:tc>
        <w:tc>
          <w:tcPr>
            <w:tcW w:w="4532" w:type="dxa"/>
            <w:tcBorders>
              <w:top w:val="single" w:sz="4" w:space="0" w:color="auto"/>
              <w:left w:val="single" w:sz="4" w:space="0" w:color="auto"/>
              <w:bottom w:val="single" w:sz="4" w:space="0" w:color="auto"/>
              <w:right w:val="single" w:sz="4" w:space="0" w:color="auto"/>
            </w:tcBorders>
          </w:tcPr>
          <w:p w:rsidR="00F16FD7" w:rsidRDefault="00F16FD7" w:rsidP="00F16FD7">
            <w:pPr>
              <w:spacing w:after="0" w:line="240" w:lineRule="auto"/>
              <w:jc w:val="both"/>
              <w:rPr>
                <w:rFonts w:ascii="Times New Roman" w:eastAsia="Times New Roman" w:hAnsi="Times New Roman"/>
              </w:rPr>
            </w:pPr>
            <w:r>
              <w:rPr>
                <w:rFonts w:ascii="Times New Roman" w:eastAsia="Times New Roman" w:hAnsi="Times New Roman"/>
              </w:rPr>
              <w:t xml:space="preserve">4.2. </w:t>
            </w:r>
            <w:r w:rsidRPr="00F16FD7">
              <w:rPr>
                <w:rFonts w:ascii="Times New Roman" w:hAnsi="Times New Roman"/>
              </w:rPr>
              <w:t>Pretendents, lai</w:t>
            </w:r>
            <w:r>
              <w:rPr>
                <w:rFonts w:ascii="Times New Roman" w:hAnsi="Times New Roman"/>
              </w:rPr>
              <w:t xml:space="preserve"> apliecinātu savu atbilstību 3.2.</w:t>
            </w:r>
            <w:r w:rsidRPr="00F16FD7">
              <w:rPr>
                <w:rFonts w:ascii="Times New Roman" w:hAnsi="Times New Roman"/>
              </w:rPr>
              <w:t>punkta prasībām iesniedz Valsts vides dienesta Radiācijas drošības centra izsniegtas licences un/ vai reģistrācijas apliecības kopiju, kas apliecina pretendenta tiesības veikt radioaktīvās vielas nesaturošu jonizējošā starojuma avotu apkalpošanu (tehniskā apkope), tehnisko parametru pārbaudi, uzstādīšanu, remontu, demontāžu un likvidēšanu, tirdzniecību, eksportu un importu.</w:t>
            </w:r>
          </w:p>
        </w:tc>
      </w:tr>
      <w:tr w:rsidR="00DD7843"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DD7843" w:rsidRDefault="00F16FD7" w:rsidP="00F62C7E">
            <w:pPr>
              <w:spacing w:after="0" w:line="240" w:lineRule="auto"/>
              <w:ind w:right="-58"/>
              <w:jc w:val="both"/>
              <w:rPr>
                <w:rFonts w:ascii="Times New Roman" w:eastAsia="Times New Roman" w:hAnsi="Times New Roman"/>
              </w:rPr>
            </w:pPr>
            <w:r>
              <w:rPr>
                <w:rFonts w:ascii="Times New Roman" w:eastAsia="Times New Roman" w:hAnsi="Times New Roman"/>
              </w:rPr>
              <w:t>3.3</w:t>
            </w:r>
            <w:r w:rsidR="00DD7843">
              <w:rPr>
                <w:rFonts w:ascii="Times New Roman" w:eastAsia="Times New Roman" w:hAnsi="Times New Roman"/>
              </w:rPr>
              <w:t xml:space="preserve">. </w:t>
            </w:r>
            <w:r w:rsidR="00A731AB">
              <w:rPr>
                <w:rFonts w:ascii="Times New Roman" w:hAnsi="Times New Roman"/>
              </w:rPr>
              <w:t>P</w:t>
            </w:r>
            <w:r w:rsidR="00A731AB" w:rsidRPr="00534EA6">
              <w:rPr>
                <w:rFonts w:ascii="Times New Roman" w:hAnsi="Times New Roman"/>
              </w:rPr>
              <w:t>retendenta atbilstība</w:t>
            </w:r>
            <w:r w:rsidR="00A731AB">
              <w:t xml:space="preserve"> </w:t>
            </w:r>
            <w:r w:rsidR="00A731AB" w:rsidRPr="00534EA6">
              <w:rPr>
                <w:rFonts w:ascii="Times New Roman" w:hAnsi="Times New Roman"/>
              </w:rPr>
              <w:t>Publisko iepirkumu likuma 39.</w:t>
            </w:r>
            <w:r w:rsidR="00A731AB" w:rsidRPr="00534EA6">
              <w:rPr>
                <w:rFonts w:ascii="Times New Roman" w:hAnsi="Times New Roman"/>
                <w:vertAlign w:val="superscript"/>
              </w:rPr>
              <w:t>1</w:t>
            </w:r>
            <w:r w:rsidR="00A731AB" w:rsidRPr="00534EA6">
              <w:rPr>
                <w:rFonts w:ascii="Times New Roman" w:hAnsi="Times New Roman"/>
              </w:rPr>
              <w:t xml:space="preserve"> panta pirmās daļas 3.punkt</w:t>
            </w:r>
            <w:r w:rsidR="00A731AB">
              <w:rPr>
                <w:rFonts w:ascii="Times New Roman" w:hAnsi="Times New Roman"/>
              </w:rPr>
              <w:t>am.</w:t>
            </w:r>
          </w:p>
        </w:tc>
        <w:tc>
          <w:tcPr>
            <w:tcW w:w="4532" w:type="dxa"/>
            <w:tcBorders>
              <w:top w:val="single" w:sz="4" w:space="0" w:color="auto"/>
              <w:left w:val="single" w:sz="4" w:space="0" w:color="auto"/>
              <w:bottom w:val="single" w:sz="4" w:space="0" w:color="auto"/>
              <w:right w:val="single" w:sz="4" w:space="0" w:color="auto"/>
            </w:tcBorders>
          </w:tcPr>
          <w:p w:rsidR="00DD7843" w:rsidRDefault="00F16FD7" w:rsidP="00F62C7E">
            <w:pPr>
              <w:spacing w:after="0" w:line="240" w:lineRule="auto"/>
              <w:ind w:right="-58"/>
              <w:jc w:val="both"/>
              <w:rPr>
                <w:rFonts w:ascii="Times New Roman" w:eastAsia="Times New Roman" w:hAnsi="Times New Roman"/>
              </w:rPr>
            </w:pPr>
            <w:r>
              <w:rPr>
                <w:rFonts w:ascii="Times New Roman" w:eastAsia="Times New Roman" w:hAnsi="Times New Roman"/>
              </w:rPr>
              <w:t>4.3</w:t>
            </w:r>
            <w:r w:rsidR="00A731AB">
              <w:rPr>
                <w:rFonts w:ascii="Times New Roman" w:eastAsia="Times New Roman" w:hAnsi="Times New Roman"/>
              </w:rPr>
              <w:t xml:space="preserve">. </w:t>
            </w:r>
            <w:r w:rsidR="00A731AB" w:rsidRPr="00EA28F3">
              <w:rPr>
                <w:rFonts w:ascii="Times New Roman" w:hAnsi="Times New Roman"/>
              </w:rPr>
              <w:t xml:space="preserve">Apliecinājums par neatkarīgi izstrādātu piedāvājumu. Apliecinājumu paraksta </w:t>
            </w:r>
            <w:r w:rsidR="00A731AB">
              <w:rPr>
                <w:rFonts w:ascii="Times New Roman" w:hAnsi="Times New Roman"/>
              </w:rPr>
              <w:t>p</w:t>
            </w:r>
            <w:r w:rsidR="00A731AB" w:rsidRPr="00EA28F3">
              <w:rPr>
                <w:rFonts w:ascii="Times New Roman" w:hAnsi="Times New Roman"/>
              </w:rPr>
              <w:t xml:space="preserve">retendenta amatpersona ar paraksta tiesībām vai pilnvarota persona. Ja pieteikumu dalībai konkursā iesniedz personu apvienība, </w:t>
            </w:r>
            <w:r w:rsidR="00A731AB">
              <w:rPr>
                <w:rFonts w:ascii="Times New Roman" w:hAnsi="Times New Roman"/>
              </w:rPr>
              <w:t>a</w:t>
            </w:r>
            <w:r w:rsidR="00A731AB" w:rsidRPr="00EA28F3">
              <w:rPr>
                <w:rFonts w:ascii="Times New Roman" w:hAnsi="Times New Roman"/>
              </w:rPr>
              <w:t xml:space="preserve">pliecinājumu aizpilda visas personas, kas ietilpst apvienībā. </w:t>
            </w:r>
            <w:r w:rsidR="00A731AB" w:rsidRPr="00EA28F3">
              <w:rPr>
                <w:rFonts w:ascii="Times New Roman" w:hAnsi="Times New Roman"/>
                <w:bCs/>
              </w:rPr>
              <w:t>(</w:t>
            </w:r>
            <w:r w:rsidR="00A731AB" w:rsidRPr="00EA28F3">
              <w:rPr>
                <w:rFonts w:ascii="Times New Roman" w:hAnsi="Times New Roman"/>
              </w:rPr>
              <w:t xml:space="preserve">sagatavots atbilstoši iepirkuma nolikuma </w:t>
            </w:r>
            <w:r w:rsidR="00A731AB">
              <w:rPr>
                <w:rFonts w:ascii="Times New Roman" w:hAnsi="Times New Roman"/>
              </w:rPr>
              <w:t>3</w:t>
            </w:r>
            <w:r w:rsidR="00A731AB" w:rsidRPr="00EA28F3">
              <w:rPr>
                <w:rFonts w:ascii="Times New Roman" w:hAnsi="Times New Roman"/>
              </w:rPr>
              <w:t>. pielikumam)</w:t>
            </w:r>
            <w:r w:rsidR="00A731AB">
              <w:rPr>
                <w:rFonts w:ascii="Times New Roman" w:hAnsi="Times New Roman"/>
              </w:rPr>
              <w:t>.</w:t>
            </w:r>
          </w:p>
        </w:tc>
      </w:tr>
      <w:tr w:rsidR="005073D6" w:rsidRPr="006408C1" w:rsidTr="003F665C">
        <w:trPr>
          <w:trHeight w:val="1158"/>
        </w:trPr>
        <w:tc>
          <w:tcPr>
            <w:tcW w:w="4529" w:type="dxa"/>
            <w:tcBorders>
              <w:top w:val="single" w:sz="4" w:space="0" w:color="auto"/>
              <w:left w:val="single" w:sz="4" w:space="0" w:color="auto"/>
              <w:bottom w:val="single" w:sz="4" w:space="0" w:color="auto"/>
              <w:right w:val="single" w:sz="4" w:space="0" w:color="auto"/>
            </w:tcBorders>
          </w:tcPr>
          <w:p w:rsidR="0068775F" w:rsidRPr="002B5437" w:rsidRDefault="00F16FD7" w:rsidP="005073D6">
            <w:pPr>
              <w:spacing w:after="0" w:line="240" w:lineRule="auto"/>
              <w:ind w:right="-58"/>
              <w:jc w:val="both"/>
              <w:rPr>
                <w:rFonts w:ascii="Times New Roman" w:eastAsia="Times New Roman" w:hAnsi="Times New Roman"/>
                <w:lang w:eastAsia="lv-LV"/>
              </w:rPr>
            </w:pPr>
            <w:r>
              <w:rPr>
                <w:rFonts w:ascii="Times New Roman" w:eastAsia="Times New Roman" w:hAnsi="Times New Roman"/>
                <w:lang w:eastAsia="lv-LV"/>
              </w:rPr>
              <w:t>3.4</w:t>
            </w:r>
            <w:r w:rsidR="004C2BE4">
              <w:rPr>
                <w:rFonts w:ascii="Times New Roman" w:eastAsia="Times New Roman" w:hAnsi="Times New Roman"/>
                <w:lang w:eastAsia="lv-LV"/>
              </w:rPr>
              <w:t xml:space="preserve">. </w:t>
            </w:r>
            <w:r w:rsidR="004C2BE4" w:rsidRPr="004C60AC">
              <w:rPr>
                <w:rFonts w:ascii="Times New Roman" w:eastAsia="Times New Roman" w:hAnsi="Times New Roman"/>
              </w:rPr>
              <w:t>Pretendentam ir tiesības pārdot, uzstādīt un veikt piedāvātās Preces tehnisko apkopi un rezerves daļu nomaiņu Latvijas Republikas teritorijā</w:t>
            </w:r>
            <w:r w:rsidR="004C2BE4">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0D0ED9" w:rsidRPr="002B5437" w:rsidRDefault="00F16FD7" w:rsidP="005073D6">
            <w:pPr>
              <w:spacing w:after="0" w:line="240" w:lineRule="auto"/>
              <w:ind w:right="-58"/>
              <w:jc w:val="both"/>
              <w:rPr>
                <w:rFonts w:ascii="Times New Roman" w:eastAsia="Times New Roman" w:hAnsi="Times New Roman"/>
              </w:rPr>
            </w:pPr>
            <w:r>
              <w:rPr>
                <w:rFonts w:ascii="Times New Roman" w:eastAsia="Times New Roman" w:hAnsi="Times New Roman"/>
              </w:rPr>
              <w:t>4.4. Lai apliecinātu Nolikuma 3.4</w:t>
            </w:r>
            <w:r w:rsidR="004C2BE4" w:rsidRPr="0065230A">
              <w:rPr>
                <w:rFonts w:ascii="Times New Roman" w:eastAsia="Times New Roman" w:hAnsi="Times New Roman"/>
              </w:rPr>
              <w:t>.punkta izpildi, Pretendentam jāiesniedz ražotāja apliecinoši dokumenti, kas ļauj Pretendentam nodrošināt Preces pārdošanu, piegādi, uzstādīšanu un servisa pakalpojumus Latvijas Republikas teritorijā</w:t>
            </w:r>
            <w:r w:rsidR="004C2BE4">
              <w:rPr>
                <w:rFonts w:ascii="Times New Roman" w:eastAsia="Times New Roman" w:hAnsi="Times New Roman"/>
              </w:rPr>
              <w:t>.</w:t>
            </w:r>
          </w:p>
        </w:tc>
      </w:tr>
      <w:tr w:rsidR="008B7479" w:rsidRPr="006408C1" w:rsidTr="00293E31">
        <w:tc>
          <w:tcPr>
            <w:tcW w:w="4529" w:type="dxa"/>
            <w:tcBorders>
              <w:top w:val="single" w:sz="4" w:space="0" w:color="auto"/>
              <w:left w:val="single" w:sz="4" w:space="0" w:color="auto"/>
              <w:bottom w:val="single" w:sz="4" w:space="0" w:color="auto"/>
              <w:right w:val="single" w:sz="4" w:space="0" w:color="auto"/>
            </w:tcBorders>
          </w:tcPr>
          <w:p w:rsidR="008B7479" w:rsidRDefault="00F16FD7" w:rsidP="00F16FD7">
            <w:pPr>
              <w:spacing w:after="0" w:line="240" w:lineRule="auto"/>
              <w:jc w:val="both"/>
              <w:rPr>
                <w:rFonts w:ascii="Times New Roman" w:eastAsia="Times New Roman" w:hAnsi="Times New Roman"/>
              </w:rPr>
            </w:pPr>
            <w:r>
              <w:rPr>
                <w:rFonts w:ascii="Times New Roman" w:eastAsia="Times New Roman" w:hAnsi="Times New Roman"/>
              </w:rPr>
              <w:t>3.5</w:t>
            </w:r>
            <w:r w:rsidR="008B7479">
              <w:rPr>
                <w:rFonts w:ascii="Times New Roman" w:eastAsia="Times New Roman" w:hAnsi="Times New Roman"/>
              </w:rPr>
              <w:t xml:space="preserve">. </w:t>
            </w:r>
            <w:r w:rsidRPr="00F16FD7">
              <w:rPr>
                <w:rFonts w:ascii="Times New Roman" w:hAnsi="Times New Roman"/>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 un radiācijas zonas monitoringu atbilstoši 2014.gada 19.augusta noteikumiem Nr. 482 “Noteikumi par aizsardzību pret jonizējošo starojumu medicīniskajā apstarošanā”.</w:t>
            </w:r>
          </w:p>
        </w:tc>
        <w:tc>
          <w:tcPr>
            <w:tcW w:w="4532" w:type="dxa"/>
            <w:tcBorders>
              <w:top w:val="single" w:sz="4" w:space="0" w:color="auto"/>
              <w:left w:val="single" w:sz="4" w:space="0" w:color="auto"/>
              <w:bottom w:val="single" w:sz="4" w:space="0" w:color="auto"/>
              <w:right w:val="single" w:sz="4" w:space="0" w:color="auto"/>
            </w:tcBorders>
          </w:tcPr>
          <w:p w:rsidR="008B7479" w:rsidRDefault="00F16FD7" w:rsidP="005073D6">
            <w:pPr>
              <w:spacing w:after="0" w:line="240" w:lineRule="auto"/>
              <w:ind w:right="-58"/>
              <w:jc w:val="both"/>
              <w:rPr>
                <w:rFonts w:ascii="Times New Roman" w:eastAsia="Times New Roman" w:hAnsi="Times New Roman"/>
              </w:rPr>
            </w:pPr>
            <w:r>
              <w:rPr>
                <w:rFonts w:ascii="Times New Roman" w:eastAsia="Times New Roman" w:hAnsi="Times New Roman"/>
              </w:rPr>
              <w:t>4.5</w:t>
            </w:r>
            <w:r w:rsidR="008B7479">
              <w:rPr>
                <w:rFonts w:ascii="Times New Roman" w:eastAsia="Times New Roman" w:hAnsi="Times New Roman"/>
              </w:rPr>
              <w:t>.</w:t>
            </w:r>
            <w:r w:rsidR="004C00AF" w:rsidRPr="00B45206">
              <w:rPr>
                <w:rFonts w:ascii="Times New Roman" w:hAnsi="Times New Roman"/>
                <w:color w:val="000000"/>
              </w:rPr>
              <w:t xml:space="preserve"> </w:t>
            </w:r>
            <w:r w:rsidRPr="00F16FD7">
              <w:rPr>
                <w:rFonts w:ascii="Times New Roman" w:hAnsi="Times New Roman"/>
              </w:rPr>
              <w:t>Pretendenta apliecinājums, ka pretendents nodrošinās medicīnas iekārtu tehnisko uzraudzību (funkciju atbilstības testu, elektrodrošības pārbaudes, radiācijas zonas monitoringu) atbilstoši 2005.gada 02.augusta Ministru kabineta noteikumiem Nr.581 „Medicīnisko ierīču reģistrācijas, atbilstības novērtēšanas, izplatīšanas, ekspluatācijas un tehniskās uzraudzības kārtība” un  2014.gada 19.augusta noteikumiem Nr. 482 “Noteikumi par aizsardzību pret jonizējošo starojumu medicīniskajā apstarošanā”</w:t>
            </w:r>
            <w:r w:rsidR="004C00AF" w:rsidRPr="00F16FD7">
              <w:rPr>
                <w:rFonts w:ascii="Times New Roman" w:hAnsi="Times New Roman"/>
                <w:bCs/>
                <w:iCs/>
              </w:rPr>
              <w:t>.</w:t>
            </w:r>
          </w:p>
        </w:tc>
      </w:tr>
      <w:tr w:rsidR="008B7479" w:rsidRPr="006408C1" w:rsidTr="00293E31">
        <w:tc>
          <w:tcPr>
            <w:tcW w:w="4529" w:type="dxa"/>
            <w:tcBorders>
              <w:top w:val="single" w:sz="4" w:space="0" w:color="auto"/>
              <w:left w:val="single" w:sz="4" w:space="0" w:color="auto"/>
              <w:bottom w:val="single" w:sz="4" w:space="0" w:color="auto"/>
              <w:right w:val="single" w:sz="4" w:space="0" w:color="auto"/>
            </w:tcBorders>
          </w:tcPr>
          <w:p w:rsidR="008B7479" w:rsidRDefault="00A34DEB" w:rsidP="005073D6">
            <w:pPr>
              <w:spacing w:after="0" w:line="240" w:lineRule="auto"/>
              <w:ind w:right="-58"/>
              <w:jc w:val="both"/>
              <w:rPr>
                <w:rFonts w:ascii="Times New Roman" w:eastAsia="Times New Roman" w:hAnsi="Times New Roman"/>
              </w:rPr>
            </w:pPr>
            <w:r>
              <w:rPr>
                <w:rFonts w:ascii="Times New Roman" w:eastAsia="Times New Roman" w:hAnsi="Times New Roman"/>
              </w:rPr>
              <w:t>3.6</w:t>
            </w:r>
            <w:r w:rsidR="008B7479">
              <w:rPr>
                <w:rFonts w:ascii="Times New Roman" w:eastAsia="Times New Roman" w:hAnsi="Times New Roman"/>
              </w:rPr>
              <w:t>.</w:t>
            </w:r>
            <w:r w:rsidR="004C00AF">
              <w:rPr>
                <w:rFonts w:ascii="Times New Roman" w:eastAsia="Times New Roman" w:hAnsi="Times New Roman"/>
              </w:rPr>
              <w:t xml:space="preserve"> </w:t>
            </w:r>
            <w:r w:rsidR="004C00AF" w:rsidRPr="00066FB3">
              <w:rPr>
                <w:rFonts w:ascii="Times New Roman" w:hAnsi="Times New Roman"/>
                <w:bCs/>
                <w:iCs/>
              </w:rPr>
              <w:t>Pretendenta rīcībā ir ne mazāk kā viens servisa inženieris, kurš ir ražotāja apmācīts un sertificēts medicīnas aprīkojuma uzstādīšanai, garantijas remonta un apkopes veikšanai Latvijas Republikā.</w:t>
            </w:r>
          </w:p>
        </w:tc>
        <w:tc>
          <w:tcPr>
            <w:tcW w:w="4532" w:type="dxa"/>
            <w:tcBorders>
              <w:top w:val="single" w:sz="4" w:space="0" w:color="auto"/>
              <w:left w:val="single" w:sz="4" w:space="0" w:color="auto"/>
              <w:bottom w:val="single" w:sz="4" w:space="0" w:color="auto"/>
              <w:right w:val="single" w:sz="4" w:space="0" w:color="auto"/>
            </w:tcBorders>
          </w:tcPr>
          <w:p w:rsidR="008B7479" w:rsidRDefault="00A34DEB" w:rsidP="005073D6">
            <w:pPr>
              <w:spacing w:after="0" w:line="240" w:lineRule="auto"/>
              <w:ind w:right="-58"/>
              <w:jc w:val="both"/>
              <w:rPr>
                <w:rFonts w:ascii="Times New Roman" w:eastAsia="Times New Roman" w:hAnsi="Times New Roman"/>
              </w:rPr>
            </w:pPr>
            <w:r>
              <w:rPr>
                <w:rFonts w:ascii="Times New Roman" w:eastAsia="Times New Roman" w:hAnsi="Times New Roman"/>
              </w:rPr>
              <w:t>4.6</w:t>
            </w:r>
            <w:r w:rsidR="008B7479">
              <w:rPr>
                <w:rFonts w:ascii="Times New Roman" w:eastAsia="Times New Roman" w:hAnsi="Times New Roman"/>
              </w:rPr>
              <w:t>.</w:t>
            </w:r>
            <w:r w:rsidR="004C00AF">
              <w:rPr>
                <w:rFonts w:ascii="Times New Roman" w:eastAsia="Times New Roman" w:hAnsi="Times New Roman"/>
              </w:rPr>
              <w:t xml:space="preserve"> </w:t>
            </w:r>
            <w:r w:rsidR="004C00AF" w:rsidRPr="00E97A35">
              <w:rPr>
                <w:rFonts w:ascii="Times New Roman" w:hAnsi="Times New Roman"/>
                <w:color w:val="000000"/>
              </w:rPr>
              <w:t xml:space="preserve">Pretendenta apliecinājums par to, ka pretendenta rīcībā ir ne mazāk  kā viens servisa inženieris, kurš ir ražotāja </w:t>
            </w:r>
            <w:r w:rsidR="004C00AF" w:rsidRPr="00E97A35">
              <w:rPr>
                <w:rFonts w:ascii="Times New Roman" w:hAnsi="Times New Roman"/>
                <w:bCs/>
                <w:iCs/>
              </w:rPr>
              <w:t>apmācīts un sertificēts remonta un apkopes veikšanai Latvijas Republikā</w:t>
            </w:r>
            <w:r w:rsidR="004C00AF" w:rsidRPr="00E97A35">
              <w:rPr>
                <w:rFonts w:ascii="Times New Roman" w:hAnsi="Times New Roman"/>
                <w:color w:val="000000"/>
              </w:rPr>
              <w:t>. Pretendents pievieno ražotāja speciālista sertifikāta kopiju.</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t>3</w:t>
            </w:r>
            <w:r w:rsidR="00A34DEB">
              <w:rPr>
                <w:rFonts w:ascii="Times New Roman" w:eastAsia="Times New Roman" w:hAnsi="Times New Roman"/>
              </w:rPr>
              <w:t>.7</w:t>
            </w:r>
            <w:r w:rsidRPr="002B5437">
              <w:rPr>
                <w:rFonts w:ascii="Times New Roman" w:eastAsia="Times New Roman" w:hAnsi="Times New Roman"/>
              </w:rPr>
              <w:t xml:space="preserve">.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A34DEB">
              <w:rPr>
                <w:rFonts w:ascii="Times New Roman" w:eastAsia="Times New Roman" w:hAnsi="Times New Roman"/>
              </w:rPr>
              <w:t>.7</w:t>
            </w:r>
            <w:r w:rsidRPr="002B5437">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Klāt jāpievieno dokuments, kas apliecina apliecinājumu parakstījušās personas tiesības pārstāvēs attiecīgo personu iepirkuma procedūras ietvaros.</w:t>
            </w:r>
          </w:p>
        </w:tc>
      </w:tr>
    </w:tbl>
    <w:p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2" w:name="_Toc61422139"/>
      <w:r>
        <w:rPr>
          <w:rFonts w:ascii="Times New Roman" w:eastAsia="Times New Roman" w:hAnsi="Times New Roman"/>
          <w:color w:val="000000"/>
          <w:sz w:val="24"/>
          <w:szCs w:val="24"/>
          <w:lang w:eastAsia="lv-LV"/>
        </w:rPr>
        <w:tab/>
      </w:r>
    </w:p>
    <w:p w:rsidR="008061E9" w:rsidRDefault="009229B1" w:rsidP="00834D2D">
      <w:pPr>
        <w:numPr>
          <w:ilvl w:val="0"/>
          <w:numId w:val="4"/>
        </w:numPr>
        <w:spacing w:after="0" w:line="240" w:lineRule="auto"/>
        <w:ind w:right="-483"/>
        <w:outlineLvl w:val="0"/>
        <w:rPr>
          <w:rFonts w:ascii="Times New Roman" w:eastAsia="Times New Roman" w:hAnsi="Times New Roman"/>
          <w:b/>
          <w:sz w:val="24"/>
          <w:szCs w:val="24"/>
        </w:rPr>
      </w:pPr>
      <w:bookmarkStart w:id="23" w:name="_Toc61422140"/>
      <w:bookmarkEnd w:id="22"/>
      <w:r>
        <w:rPr>
          <w:rFonts w:ascii="Times New Roman" w:eastAsia="Times New Roman" w:hAnsi="Times New Roman"/>
          <w:b/>
          <w:sz w:val="24"/>
          <w:szCs w:val="24"/>
        </w:rPr>
        <w:lastRenderedPageBreak/>
        <w:t>Tehniskais</w:t>
      </w:r>
      <w:r w:rsidR="00893C07">
        <w:rPr>
          <w:rFonts w:ascii="Times New Roman" w:eastAsia="Times New Roman" w:hAnsi="Times New Roman"/>
          <w:b/>
          <w:sz w:val="24"/>
          <w:szCs w:val="24"/>
        </w:rPr>
        <w:t xml:space="preserve"> </w:t>
      </w:r>
      <w:r w:rsidR="00E724E4">
        <w:rPr>
          <w:rFonts w:ascii="Times New Roman" w:eastAsia="Times New Roman" w:hAnsi="Times New Roman"/>
          <w:b/>
          <w:sz w:val="24"/>
          <w:szCs w:val="24"/>
        </w:rPr>
        <w:t xml:space="preserve">– Finanšu </w:t>
      </w:r>
      <w:r w:rsidR="00622EE0">
        <w:rPr>
          <w:rFonts w:ascii="Times New Roman" w:eastAsia="Times New Roman" w:hAnsi="Times New Roman"/>
          <w:b/>
          <w:sz w:val="24"/>
          <w:szCs w:val="24"/>
        </w:rPr>
        <w:t>piedāvājums</w:t>
      </w:r>
    </w:p>
    <w:p w:rsidR="00C660AB" w:rsidRPr="00E97A35"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00E724E4">
        <w:rPr>
          <w:rFonts w:ascii="Times New Roman" w:hAnsi="Times New Roman"/>
          <w:b/>
          <w:sz w:val="24"/>
          <w:szCs w:val="24"/>
        </w:rPr>
        <w:t xml:space="preserve">– </w:t>
      </w:r>
      <w:r w:rsidR="00E724E4" w:rsidRPr="00E724E4">
        <w:rPr>
          <w:rFonts w:ascii="Times New Roman" w:hAnsi="Times New Roman"/>
          <w:bCs/>
          <w:sz w:val="24"/>
          <w:szCs w:val="24"/>
        </w:rPr>
        <w:t xml:space="preserve">Finanšu </w:t>
      </w:r>
      <w:r w:rsidRPr="00E724E4">
        <w:rPr>
          <w:rFonts w:ascii="Times New Roman" w:hAnsi="Times New Roman"/>
          <w:bCs/>
          <w:sz w:val="24"/>
          <w:szCs w:val="24"/>
          <w:lang w:val="x-none"/>
        </w:rPr>
        <w:t>piedāvājumu</w:t>
      </w:r>
      <w:r w:rsidRPr="00E97A35">
        <w:rPr>
          <w:rFonts w:ascii="Times New Roman" w:hAnsi="Times New Roman"/>
          <w:sz w:val="24"/>
          <w:szCs w:val="24"/>
          <w:lang w:val="x-none"/>
        </w:rPr>
        <w:t xml:space="preserve"> </w:t>
      </w:r>
      <w:r w:rsidR="00E724E4">
        <w:rPr>
          <w:rFonts w:ascii="Times New Roman" w:hAnsi="Times New Roman"/>
          <w:sz w:val="24"/>
          <w:szCs w:val="24"/>
        </w:rPr>
        <w:t xml:space="preserve">katrā iepirkuma priekšmeta daļā </w:t>
      </w:r>
      <w:r w:rsidRPr="00E97A35">
        <w:rPr>
          <w:rFonts w:ascii="Times New Roman" w:hAnsi="Times New Roman"/>
          <w:sz w:val="24"/>
          <w:szCs w:val="24"/>
          <w:lang w:val="x-none"/>
        </w:rPr>
        <w:t>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(Nolikuma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rsidR="00546DCB" w:rsidRPr="00E30986"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w:t>
      </w:r>
      <w:r w:rsidR="006C3B48">
        <w:rPr>
          <w:rFonts w:ascii="Times New Roman" w:hAnsi="Times New Roman"/>
          <w:sz w:val="24"/>
          <w:szCs w:val="24"/>
        </w:rPr>
        <w:t xml:space="preserve">– Finanšu </w:t>
      </w:r>
      <w:r w:rsidRPr="00E97A35">
        <w:rPr>
          <w:rFonts w:ascii="Times New Roman" w:hAnsi="Times New Roman"/>
          <w:sz w:val="24"/>
          <w:szCs w:val="24"/>
        </w:rPr>
        <w:t>piedāvājums jāsagatavo atbilstoši Nolikumam</w:t>
      </w:r>
      <w:r w:rsidRPr="00E97A35">
        <w:rPr>
          <w:rFonts w:ascii="Times New Roman" w:hAnsi="Times New Roman"/>
          <w:bCs/>
          <w:sz w:val="24"/>
          <w:szCs w:val="24"/>
        </w:rPr>
        <w:t xml:space="preserve"> pievienotajai Tehniskā</w:t>
      </w:r>
      <w:r w:rsidR="006C3B48">
        <w:rPr>
          <w:rFonts w:ascii="Times New Roman" w:hAnsi="Times New Roman"/>
          <w:bCs/>
          <w:sz w:val="24"/>
          <w:szCs w:val="24"/>
        </w:rPr>
        <w:t xml:space="preserve"> - Finanšu piedāvājuma formai (Nolikuma 1</w:t>
      </w:r>
      <w:r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rsidR="00F82ECD" w:rsidRPr="005B7273"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6B082A">
        <w:rPr>
          <w:rFonts w:ascii="Times New Roman" w:hAnsi="Times New Roman"/>
          <w:sz w:val="24"/>
          <w:szCs w:val="24"/>
          <w:lang w:val="x-none"/>
        </w:rPr>
        <w:t>Pretendenta Tehniskajam piedāvājumam skaidri, viennozīmīgi un nepārprotami jāatspoguļo Nolikuma tehniskās specifikācijas (Nolikuma 1.</w:t>
      </w:r>
      <w:r w:rsidRPr="006B082A" w:rsidDel="00C14933">
        <w:rPr>
          <w:rFonts w:ascii="Times New Roman" w:hAnsi="Times New Roman"/>
          <w:sz w:val="24"/>
          <w:szCs w:val="24"/>
          <w:lang w:val="x-none"/>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rsidR="00F62C7E" w:rsidRPr="00A8069E"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C1061">
        <w:rPr>
          <w:rFonts w:ascii="Times New Roman" w:hAnsi="Times New Roman"/>
          <w:bCs/>
          <w:sz w:val="24"/>
          <w:szCs w:val="24"/>
          <w:u w:val="single"/>
        </w:rPr>
        <w:t xml:space="preserve">Tehniskajam piedāvājumam </w:t>
      </w:r>
      <w:r w:rsidR="004B4C68">
        <w:rPr>
          <w:rFonts w:ascii="Times New Roman" w:hAnsi="Times New Roman"/>
          <w:bCs/>
          <w:sz w:val="24"/>
          <w:szCs w:val="24"/>
          <w:u w:val="single"/>
        </w:rPr>
        <w:t xml:space="preserve">katrā iepirkuma priekšmeta daļā ir </w:t>
      </w:r>
      <w:r w:rsidRPr="00BC1061">
        <w:rPr>
          <w:rFonts w:ascii="Times New Roman" w:hAnsi="Times New Roman"/>
          <w:bCs/>
          <w:sz w:val="24"/>
          <w:szCs w:val="24"/>
          <w:u w:val="single"/>
        </w:rPr>
        <w:t>jāpievieno sekojoši dokumenti</w:t>
      </w:r>
      <w:r>
        <w:rPr>
          <w:rFonts w:ascii="Times New Roman" w:hAnsi="Times New Roman"/>
          <w:bCs/>
          <w:sz w:val="24"/>
          <w:szCs w:val="24"/>
        </w:rPr>
        <w:t>:</w:t>
      </w:r>
    </w:p>
    <w:p w:rsidR="00A8069E" w:rsidRPr="00A84FD6" w:rsidRDefault="004D0C5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CE sertifikāta kopija</w:t>
      </w:r>
      <w:r>
        <w:rPr>
          <w:rFonts w:ascii="Times New Roman" w:hAnsi="Times New Roman"/>
          <w:sz w:val="24"/>
          <w:szCs w:val="24"/>
        </w:rPr>
        <w:t xml:space="preserve"> un/vai </w:t>
      </w:r>
      <w:r w:rsidR="004B4C68">
        <w:rPr>
          <w:rFonts w:ascii="Times New Roman" w:hAnsi="Times New Roman"/>
          <w:sz w:val="24"/>
          <w:szCs w:val="24"/>
        </w:rPr>
        <w:t>EK atbilstības deklarācijas kopija</w:t>
      </w:r>
      <w:r w:rsidR="000B1CA5">
        <w:rPr>
          <w:rFonts w:ascii="Times New Roman" w:hAnsi="Times New Roman"/>
          <w:sz w:val="24"/>
          <w:szCs w:val="24"/>
        </w:rPr>
        <w:t xml:space="preserve"> (Precēm jāatbilst Eiropas Padomes direktīvai 93/42/EEK par medicīnas ierīcēm (ja attiecas))</w:t>
      </w:r>
      <w:r w:rsidR="00A84FD6">
        <w:rPr>
          <w:rFonts w:ascii="Times New Roman" w:hAnsi="Times New Roman"/>
          <w:sz w:val="24"/>
          <w:szCs w:val="24"/>
        </w:rPr>
        <w:t>;</w:t>
      </w:r>
    </w:p>
    <w:p w:rsidR="004B4C68" w:rsidRPr="004B4C68" w:rsidRDefault="004B4C6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eastAsia="Times New Roman" w:hAnsi="Times New Roman"/>
          <w:sz w:val="24"/>
          <w:szCs w:val="24"/>
          <w:lang w:eastAsia="lv-LV"/>
        </w:rPr>
        <w:t xml:space="preserve">piedāvātās Preces Vigilances sistēmas nodrošināšanas procedūras apraksts </w:t>
      </w:r>
      <w:r w:rsidRPr="00546DCB">
        <w:rPr>
          <w:rFonts w:ascii="Times New Roman" w:eastAsia="Times New Roman" w:hAnsi="Times New Roman"/>
          <w:sz w:val="24"/>
          <w:szCs w:val="24"/>
          <w:u w:val="single"/>
          <w:lang w:eastAsia="lv-LV"/>
        </w:rPr>
        <w:t>pretendenta uzņēmumā</w:t>
      </w:r>
      <w:r>
        <w:rPr>
          <w:rFonts w:ascii="Times New Roman" w:eastAsia="Times New Roman" w:hAnsi="Times New Roman"/>
          <w:sz w:val="24"/>
          <w:szCs w:val="24"/>
          <w:u w:val="single"/>
          <w:lang w:eastAsia="lv-LV"/>
        </w:rPr>
        <w:t>;</w:t>
      </w:r>
    </w:p>
    <w:p w:rsidR="004B4C68" w:rsidRPr="004D0C58" w:rsidRDefault="00A84FD6" w:rsidP="004D0C58">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tehniskās datu lapas (“data sheet”), kas apliecina atbilstību (oriģinālvalodā un tulkojumi latviešu valodā), norādot atsauci tehniskajā piedāvājumā uz konkrēto lapaspusi</w:t>
      </w:r>
      <w:r w:rsidR="004D0C58">
        <w:rPr>
          <w:rFonts w:ascii="Times New Roman" w:hAnsi="Times New Roman"/>
          <w:sz w:val="24"/>
          <w:szCs w:val="24"/>
        </w:rPr>
        <w:t>.</w:t>
      </w:r>
    </w:p>
    <w:p w:rsidR="005B7273" w:rsidRPr="00EB71F0"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piedāvājumu sagatavo atbilstoši Nolikumam pievienotajai </w:t>
      </w:r>
      <w:r>
        <w:rPr>
          <w:rFonts w:ascii="Times New Roman" w:hAnsi="Times New Roman"/>
          <w:sz w:val="24"/>
          <w:szCs w:val="24"/>
        </w:rPr>
        <w:t>Tehniskā – Finanšu</w:t>
      </w:r>
      <w:r w:rsidRPr="006B082A">
        <w:rPr>
          <w:rFonts w:ascii="Times New Roman" w:hAnsi="Times New Roman"/>
          <w:sz w:val="24"/>
          <w:szCs w:val="24"/>
        </w:rPr>
        <w:t xml:space="preserve"> piedāv</w:t>
      </w:r>
      <w:r>
        <w:rPr>
          <w:rFonts w:ascii="Times New Roman" w:hAnsi="Times New Roman"/>
          <w:sz w:val="24"/>
          <w:szCs w:val="24"/>
        </w:rPr>
        <w:t>ājuma formai (Nolikuma 1</w:t>
      </w:r>
      <w:r w:rsidRPr="006B082A">
        <w:rPr>
          <w:rFonts w:ascii="Times New Roman" w:hAnsi="Times New Roman"/>
          <w:sz w:val="24"/>
          <w:szCs w:val="24"/>
        </w:rPr>
        <w:t>.pielikums)</w:t>
      </w:r>
      <w:r w:rsidR="00EB71F0">
        <w:rPr>
          <w:rFonts w:ascii="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piedāvājumā pretendentam jāietver visi izdevumi un izmaksas, kas </w:t>
      </w:r>
      <w:r w:rsidR="00E40A0B">
        <w:rPr>
          <w:rFonts w:ascii="Times New Roman" w:hAnsi="Times New Roman"/>
          <w:sz w:val="24"/>
          <w:szCs w:val="24"/>
        </w:rPr>
        <w:t xml:space="preserve">saistītas ar piegādi, </w:t>
      </w:r>
      <w:r>
        <w:rPr>
          <w:rFonts w:ascii="Times New Roman" w:hAnsi="Times New Roman"/>
          <w:sz w:val="24"/>
          <w:szCs w:val="24"/>
        </w:rPr>
        <w:t>transportu</w:t>
      </w:r>
      <w:r w:rsidR="00E40A0B">
        <w:rPr>
          <w:rFonts w:ascii="Times New Roman" w:hAnsi="Times New Roman"/>
          <w:sz w:val="24"/>
          <w:szCs w:val="24"/>
        </w:rPr>
        <w:t xml:space="preserve"> un iekārtu nodošanu ekspluatācijā</w:t>
      </w:r>
      <w:r w:rsidRPr="006B082A">
        <w:rPr>
          <w:rFonts w:ascii="Times New Roman" w:hAnsi="Times New Roman"/>
          <w:sz w:val="24"/>
          <w:szCs w:val="24"/>
        </w:rPr>
        <w:t>. Pasūtītājs nemaksās nekādus pretendenta papildus izdevumus, kas nebūs iekļauti finanšu piedāvājumā</w:t>
      </w:r>
      <w:r>
        <w:rPr>
          <w:rFonts w:ascii="Times New Roman" w:hAnsi="Times New Roman"/>
          <w:sz w:val="24"/>
          <w:szCs w:val="24"/>
        </w:rPr>
        <w:t>.</w:t>
      </w:r>
    </w:p>
    <w:p w:rsidR="00406D8B" w:rsidRPr="00406D8B" w:rsidRDefault="00406D8B"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 xml:space="preserve">Finanšu piedāvājumā visas cenas norāda </w:t>
      </w:r>
      <w:r w:rsidRPr="00BB0BE1">
        <w:rPr>
          <w:rFonts w:ascii="Times New Roman" w:eastAsia="Times New Roman" w:hAnsi="Times New Roman"/>
          <w:i/>
          <w:sz w:val="24"/>
          <w:szCs w:val="24"/>
        </w:rPr>
        <w:t>euro</w:t>
      </w:r>
      <w:r w:rsidRPr="00BB0BE1">
        <w:rPr>
          <w:rFonts w:ascii="Times New Roman" w:eastAsia="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r>
        <w:rPr>
          <w:rFonts w:ascii="Times New Roman" w:eastAsia="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Pretendents nedrīkst iesniegt Finanšu piedāvājuma variantus</w:t>
      </w:r>
      <w:r>
        <w:rPr>
          <w:rFonts w:ascii="Times New Roman" w:eastAsia="Times New Roman" w:hAnsi="Times New Roman"/>
          <w:sz w:val="24"/>
          <w:szCs w:val="24"/>
        </w:rPr>
        <w:t>.</w:t>
      </w:r>
    </w:p>
    <w:p w:rsidR="00EB71F0" w:rsidRPr="00937AE7"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E40A0B">
        <w:rPr>
          <w:rFonts w:ascii="Times New Roman" w:hAnsi="Times New Roman"/>
          <w:i/>
          <w:iCs/>
          <w:sz w:val="24"/>
          <w:szCs w:val="24"/>
        </w:rPr>
        <w:t>Pretendents, papildus finanšu piedāvājumam, iesniedz arī</w:t>
      </w:r>
      <w:r w:rsidRPr="00EB71F0">
        <w:rPr>
          <w:rFonts w:ascii="Times New Roman" w:hAnsi="Times New Roman"/>
          <w:b/>
          <w:bCs/>
          <w:i/>
          <w:iCs/>
          <w:sz w:val="24"/>
          <w:szCs w:val="24"/>
        </w:rPr>
        <w:t xml:space="preserve"> </w:t>
      </w:r>
      <w:r w:rsidRPr="00E40A0B">
        <w:rPr>
          <w:rFonts w:ascii="Times New Roman" w:hAnsi="Times New Roman"/>
          <w:i/>
          <w:iCs/>
          <w:sz w:val="24"/>
          <w:szCs w:val="24"/>
        </w:rPr>
        <w:t>izdrukas no Valsts ieņēmumu dienesta</w:t>
      </w:r>
      <w:r w:rsidR="00E40A0B">
        <w:rPr>
          <w:rFonts w:ascii="Times New Roman" w:hAnsi="Times New Roman"/>
          <w:i/>
          <w:iCs/>
          <w:sz w:val="24"/>
          <w:szCs w:val="24"/>
        </w:rPr>
        <w:t xml:space="preserve"> (turpmāk – VID)</w:t>
      </w:r>
      <w:r w:rsidRPr="00E40A0B">
        <w:rPr>
          <w:rFonts w:ascii="Times New Roman" w:hAnsi="Times New Roman"/>
          <w:i/>
          <w:iCs/>
          <w:sz w:val="24"/>
          <w:szCs w:val="24"/>
        </w:rPr>
        <w:t xml:space="preserve"> elektroniskās deklarēšanas sistēmas</w:t>
      </w:r>
      <w:r w:rsidRPr="00EB71F0">
        <w:rPr>
          <w:rFonts w:ascii="Times New Roman" w:hAnsi="Times New Roman"/>
          <w:b/>
          <w:bCs/>
          <w:i/>
          <w:iCs/>
          <w:sz w:val="24"/>
          <w:szCs w:val="24"/>
        </w:rPr>
        <w:t xml:space="preserve"> </w:t>
      </w:r>
      <w:r w:rsidRPr="00E40A0B">
        <w:rPr>
          <w:rFonts w:ascii="Times New Roman" w:hAnsi="Times New Roman"/>
          <w:b/>
          <w:bCs/>
          <w:i/>
          <w:iCs/>
          <w:sz w:val="24"/>
          <w:szCs w:val="24"/>
        </w:rPr>
        <w:t xml:space="preserve">par pretendenta </w:t>
      </w:r>
      <w:r w:rsidR="00E40A0B" w:rsidRPr="00E40A0B">
        <w:rPr>
          <w:rFonts w:ascii="Times New Roman" w:hAnsi="Times New Roman"/>
          <w:b/>
          <w:bCs/>
          <w:i/>
          <w:iCs/>
          <w:sz w:val="24"/>
          <w:szCs w:val="24"/>
        </w:rPr>
        <w:t xml:space="preserve">un tā piedāvājumā norādīto apakšuzņēmēju (ja tādi ir) </w:t>
      </w:r>
      <w:r w:rsidRPr="00E40A0B">
        <w:rPr>
          <w:rFonts w:ascii="Times New Roman" w:hAnsi="Times New Roman"/>
          <w:b/>
          <w:bCs/>
          <w:i/>
          <w:iCs/>
          <w:sz w:val="24"/>
          <w:szCs w:val="24"/>
        </w:rPr>
        <w:t>vidējām stundas tarifa likmēm profesiju grupās</w:t>
      </w:r>
      <w:r w:rsidR="00E40A0B" w:rsidRPr="00E40A0B">
        <w:rPr>
          <w:rFonts w:ascii="Times New Roman" w:hAnsi="Times New Roman"/>
          <w:b/>
          <w:bCs/>
          <w:i/>
          <w:iCs/>
          <w:sz w:val="24"/>
          <w:szCs w:val="24"/>
        </w:rPr>
        <w:t xml:space="preserve"> (izziņa par vidējo stundas tarifa likmi”) (saskaņā ar Publiskā iepirkuma likuma 48.panta 1</w:t>
      </w:r>
      <w:r w:rsidR="00E40A0B" w:rsidRPr="00E40A0B">
        <w:rPr>
          <w:rFonts w:ascii="Times New Roman" w:hAnsi="Times New Roman"/>
          <w:b/>
          <w:bCs/>
          <w:i/>
          <w:iCs/>
          <w:sz w:val="24"/>
          <w:szCs w:val="24"/>
          <w:vertAlign w:val="superscript"/>
        </w:rPr>
        <w:t>1</w:t>
      </w:r>
      <w:r w:rsidR="00E40A0B" w:rsidRPr="00E40A0B">
        <w:rPr>
          <w:rFonts w:ascii="Times New Roman" w:hAnsi="Times New Roman"/>
          <w:b/>
          <w:bCs/>
          <w:i/>
          <w:iCs/>
          <w:sz w:val="24"/>
          <w:szCs w:val="24"/>
        </w:rPr>
        <w:t xml:space="preserve"> daļas nosacījumiem)</w:t>
      </w:r>
      <w:r w:rsidR="00E40A0B">
        <w:rPr>
          <w:rFonts w:ascii="Times New Roman" w:hAnsi="Times New Roman"/>
          <w:b/>
          <w:bCs/>
          <w:i/>
          <w:iCs/>
          <w:sz w:val="24"/>
          <w:szCs w:val="24"/>
        </w:rPr>
        <w:t xml:space="preserve">. </w:t>
      </w:r>
      <w:r w:rsidR="00E40A0B">
        <w:rPr>
          <w:rFonts w:ascii="Times New Roman" w:hAnsi="Times New Roman"/>
          <w:i/>
          <w:iCs/>
          <w:sz w:val="24"/>
          <w:szCs w:val="24"/>
        </w:rPr>
        <w:t>Gadījumā, ja izdrukā no VID elektroniskās deklarēšanas sistēmas ietverta informācija, ka pretendenta (un/vai tā piedāvājumā norādīto apakšuzņēmēju)</w:t>
      </w:r>
      <w:r w:rsidR="004A6241">
        <w:rPr>
          <w:rFonts w:ascii="Times New Roman" w:hAnsi="Times New Roman"/>
          <w:i/>
          <w:iCs/>
          <w:sz w:val="24"/>
          <w:szCs w:val="24"/>
        </w:rPr>
        <w:t xml:space="preserve"> darba ņēmēju vidējās stundas tarifa likme kaut vienā no profesiju grupām ir mazāka par 80 procentiem (vai nesasniedz valstī noteikto minimālo stundas tarifa likmi) no darba ņēmēju vidējās stundas tarifa likmes attiecīgajā profesiju grupā, </w:t>
      </w:r>
      <w:r w:rsidR="004A6241" w:rsidRPr="004A6241">
        <w:rPr>
          <w:rFonts w:ascii="Times New Roman" w:hAnsi="Times New Roman"/>
          <w:i/>
          <w:iCs/>
          <w:sz w:val="24"/>
          <w:szCs w:val="24"/>
          <w:u w:val="single"/>
        </w:rPr>
        <w:t>pretendents iesniedz detalizētu skaidrojumu</w:t>
      </w:r>
      <w:r w:rsidR="004A6241">
        <w:rPr>
          <w:rFonts w:ascii="Times New Roman" w:hAnsi="Times New Roman"/>
          <w:i/>
          <w:iCs/>
          <w:sz w:val="24"/>
          <w:szCs w:val="24"/>
        </w:rPr>
        <w:t xml:space="preserve"> par atšķirību starp pretendenta darba ņēmēju vidējām stundas tarifa likmēm attiecīgajās profesiju grupās un VID apkopotajiem datiem par darba ņēmēja vidējām stundas tarifa likmēm attiecīgajā profesiju grupā.</w:t>
      </w:r>
      <w:r w:rsidR="00E40A0B">
        <w:rPr>
          <w:rFonts w:ascii="Times New Roman" w:hAnsi="Times New Roman"/>
          <w:i/>
          <w:iCs/>
          <w:sz w:val="24"/>
          <w:szCs w:val="24"/>
        </w:rPr>
        <w:t xml:space="preserve"> </w:t>
      </w:r>
    </w:p>
    <w:p w:rsidR="006B082A" w:rsidRDefault="006B082A" w:rsidP="006B082A">
      <w:pPr>
        <w:spacing w:after="0" w:line="240" w:lineRule="auto"/>
        <w:ind w:left="426" w:right="-483"/>
        <w:jc w:val="both"/>
        <w:outlineLvl w:val="0"/>
        <w:rPr>
          <w:rFonts w:ascii="Times New Roman" w:eastAsia="Times New Roman" w:hAnsi="Times New Roman"/>
          <w:bCs/>
          <w:sz w:val="24"/>
          <w:szCs w:val="24"/>
        </w:rPr>
      </w:pPr>
    </w:p>
    <w:p w:rsidR="007D18CD" w:rsidRPr="00011BBE" w:rsidRDefault="007D18CD" w:rsidP="006B082A">
      <w:pPr>
        <w:spacing w:after="0" w:line="240" w:lineRule="auto"/>
        <w:ind w:left="426" w:right="-483"/>
        <w:jc w:val="both"/>
        <w:outlineLvl w:val="0"/>
        <w:rPr>
          <w:rFonts w:ascii="Times New Roman" w:eastAsia="Times New Roman" w:hAnsi="Times New Roman"/>
          <w:bCs/>
          <w:sz w:val="24"/>
          <w:szCs w:val="24"/>
        </w:rPr>
      </w:pPr>
    </w:p>
    <w:p w:rsidR="008061E9" w:rsidRPr="003B23BF"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bookmarkStart w:id="24" w:name="_Toc59334737"/>
      <w:bookmarkStart w:id="25" w:name="_Toc61422143"/>
      <w:bookmarkEnd w:id="21"/>
      <w:bookmarkEnd w:id="23"/>
      <w:r w:rsidRPr="00362DCB">
        <w:rPr>
          <w:rFonts w:ascii="Times New Roman" w:hAnsi="Times New Roman"/>
          <w:b/>
          <w:sz w:val="24"/>
          <w:szCs w:val="24"/>
        </w:rPr>
        <w:t>PIEDĀVĀJUMU VĒRTĒŠANA UN PIEDĀVĀJUMA IZVĒLE</w:t>
      </w:r>
      <w:bookmarkEnd w:id="24"/>
      <w:bookmarkEnd w:id="25"/>
    </w:p>
    <w:p w:rsidR="00362DCB" w:rsidRPr="00362DCB" w:rsidRDefault="0096720D" w:rsidP="00834D2D">
      <w:pPr>
        <w:numPr>
          <w:ilvl w:val="1"/>
          <w:numId w:val="4"/>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rsidR="00362DCB" w:rsidRPr="00362DCB" w:rsidRDefault="00362DCB" w:rsidP="00834D2D">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00EF25AC" w:rsidRPr="00EF25AC">
        <w:rPr>
          <w:rFonts w:ascii="Times New Roman" w:hAnsi="Times New Roman"/>
          <w:bCs/>
          <w:sz w:val="24"/>
          <w:szCs w:val="24"/>
        </w:rPr>
        <w:t>katrā iepirkuma priekšmeta daļā</w:t>
      </w:r>
      <w:r w:rsidR="00EF25AC">
        <w:rPr>
          <w:rFonts w:ascii="Times New Roman" w:hAnsi="Times New Roman"/>
          <w:b/>
          <w:sz w:val="24"/>
          <w:szCs w:val="24"/>
        </w:rPr>
        <w:t xml:space="preserve"> </w:t>
      </w:r>
      <w:r w:rsidRPr="00362DCB">
        <w:rPr>
          <w:rFonts w:ascii="Times New Roman" w:hAnsi="Times New Roman"/>
          <w:sz w:val="24"/>
          <w:szCs w:val="24"/>
        </w:rPr>
        <w:t xml:space="preserve">viszemākā </w:t>
      </w:r>
      <w:r w:rsidR="00C6056B">
        <w:rPr>
          <w:rFonts w:ascii="Times New Roman" w:hAnsi="Times New Roman"/>
          <w:sz w:val="24"/>
          <w:szCs w:val="24"/>
        </w:rPr>
        <w:t>piedāvātā</w:t>
      </w:r>
      <w:r w:rsidR="00EF25AC">
        <w:rPr>
          <w:rFonts w:ascii="Times New Roman" w:hAnsi="Times New Roman"/>
          <w:sz w:val="24"/>
          <w:szCs w:val="24"/>
        </w:rPr>
        <w:t xml:space="preserve"> </w:t>
      </w:r>
      <w:r w:rsidRPr="00362DCB">
        <w:rPr>
          <w:rFonts w:ascii="Times New Roman" w:hAnsi="Times New Roman"/>
          <w:sz w:val="24"/>
          <w:szCs w:val="24"/>
        </w:rPr>
        <w:t>cena</w:t>
      </w:r>
      <w:r w:rsidR="00EF25AC">
        <w:rPr>
          <w:rFonts w:ascii="Times New Roman" w:hAnsi="Times New Roman"/>
          <w:sz w:val="24"/>
          <w:szCs w:val="24"/>
        </w:rPr>
        <w:t xml:space="preserve"> par </w:t>
      </w:r>
      <w:r w:rsidRPr="00362DCB">
        <w:rPr>
          <w:rFonts w:ascii="Times New Roman" w:hAnsi="Times New Roman"/>
          <w:sz w:val="24"/>
          <w:szCs w:val="24"/>
        </w:rPr>
        <w:t>Nolikuma prasībām atbilstošu piedāvājumu.</w:t>
      </w:r>
    </w:p>
    <w:p w:rsidR="00362DCB" w:rsidRDefault="0096720D" w:rsidP="00834D2D">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362DCB" w:rsidP="00834D2D">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rsidR="00362DCB" w:rsidRPr="00362DCB" w:rsidRDefault="00362DCB"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6807D8">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rsidR="00362DCB" w:rsidRDefault="00362DCB" w:rsidP="00834D2D">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piedāvājums neatbilst kādai no piedāvājuma noformējuma prasībām, Iepirkuma komisija lemj par šī piedāvājuma tālāku izskatīšanu.</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5A2C37"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rsidR="00912189" w:rsidRDefault="00A444FF" w:rsidP="00834D2D">
      <w:pPr>
        <w:widowControl w:val="0"/>
        <w:numPr>
          <w:ilvl w:val="2"/>
          <w:numId w:val="4"/>
        </w:numPr>
        <w:spacing w:after="0" w:line="240" w:lineRule="auto"/>
        <w:ind w:left="709" w:hanging="709"/>
        <w:contextualSpacing/>
        <w:jc w:val="both"/>
        <w:rPr>
          <w:rFonts w:ascii="Times New Roman" w:eastAsia="Times New Roman" w:hAnsi="Times New Roman"/>
          <w:bCs/>
          <w:sz w:val="24"/>
          <w:szCs w:val="24"/>
          <w:lang w:eastAsia="lv-LV"/>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Pr>
          <w:rFonts w:ascii="Times New Roman" w:hAnsi="Times New Roman"/>
          <w:sz w:val="24"/>
          <w:szCs w:val="24"/>
        </w:rPr>
        <w:t xml:space="preserve"> panta prasībām</w:t>
      </w:r>
      <w:r w:rsidR="00912189">
        <w:rPr>
          <w:rFonts w:ascii="Times New Roman" w:eastAsia="Times New Roman" w:hAnsi="Times New Roman"/>
          <w:bCs/>
          <w:sz w:val="24"/>
          <w:szCs w:val="24"/>
          <w:lang w:eastAsia="lv-LV"/>
        </w:rPr>
        <w:t>.</w:t>
      </w:r>
    </w:p>
    <w:p w:rsidR="0009559C" w:rsidRPr="0009559C" w:rsidRDefault="00F31C54"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 xml:space="preserve">retendenta atbilstību </w:t>
      </w:r>
      <w:r w:rsidR="0009559C">
        <w:rPr>
          <w:rFonts w:ascii="Times New Roman" w:eastAsia="Times New Roman" w:hAnsi="Times New Roman"/>
          <w:sz w:val="24"/>
          <w:szCs w:val="24"/>
          <w:lang w:eastAsia="lv-LV"/>
        </w:rPr>
        <w:lastRenderedPageBreak/>
        <w:t>Nolikuma 3.punktā noteiktajām prasībām pēc Nolikuma 4.punktā noteiktajiem un pretendenta iesniegtajiem dokumentiem, un no publiskajām datu bāzēm iegūtās informācijas.</w:t>
      </w:r>
    </w:p>
    <w:p w:rsidR="0009559C" w:rsidRPr="00912189" w:rsidRDefault="00221A52"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rsidR="00C02399" w:rsidRPr="00362DCB" w:rsidRDefault="00C02399" w:rsidP="002D2F01">
      <w:pPr>
        <w:widowControl w:val="0"/>
        <w:spacing w:after="0" w:line="240" w:lineRule="auto"/>
        <w:contextualSpacing/>
        <w:jc w:val="both"/>
        <w:rPr>
          <w:rFonts w:ascii="Times New Roman" w:eastAsia="Times New Roman" w:hAnsi="Times New Roman"/>
          <w:sz w:val="24"/>
          <w:szCs w:val="24"/>
          <w:lang w:eastAsia="lv-LV"/>
        </w:rPr>
      </w:pPr>
    </w:p>
    <w:p w:rsidR="00362DCB" w:rsidRPr="00182A22" w:rsidRDefault="00E53DF6"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w:t>
      </w:r>
      <w:r w:rsidR="00730C96">
        <w:rPr>
          <w:rFonts w:ascii="Times New Roman" w:eastAsia="Times New Roman" w:hAnsi="Times New Roman"/>
          <w:b/>
          <w:sz w:val="24"/>
          <w:szCs w:val="24"/>
        </w:rPr>
        <w:t xml:space="preserve">– Finanšu </w:t>
      </w:r>
      <w:r w:rsidR="00362DCB" w:rsidRPr="00182A22">
        <w:rPr>
          <w:rFonts w:ascii="Times New Roman" w:eastAsia="Times New Roman" w:hAnsi="Times New Roman"/>
          <w:b/>
          <w:sz w:val="24"/>
          <w:szCs w:val="24"/>
        </w:rPr>
        <w:t>piedāvājuma pārbaude:</w:t>
      </w:r>
    </w:p>
    <w:p w:rsidR="00E53DF6" w:rsidRPr="005E0B03" w:rsidRDefault="005E0B03" w:rsidP="00834D2D">
      <w:pPr>
        <w:pStyle w:val="BodyText"/>
        <w:numPr>
          <w:ilvl w:val="2"/>
          <w:numId w:val="4"/>
        </w:numPr>
        <w:tabs>
          <w:tab w:val="clear" w:pos="1440"/>
        </w:tabs>
        <w:ind w:left="709" w:hanging="709"/>
      </w:pPr>
      <w:r w:rsidRPr="005E0B03">
        <w:rPr>
          <w:lang w:val="lv-LV"/>
        </w:rPr>
        <w:t>Vērtējot tehnisko</w:t>
      </w:r>
      <w:r w:rsidR="00730C96">
        <w:rPr>
          <w:lang w:val="lv-LV"/>
        </w:rPr>
        <w:t xml:space="preserve"> - finanšu</w:t>
      </w:r>
      <w:r w:rsidRPr="005E0B03">
        <w:rPr>
          <w:lang w:val="lv-LV"/>
        </w:rPr>
        <w:t xml:space="preserve"> piedāvājumu</w:t>
      </w:r>
      <w:r w:rsidR="00730C96">
        <w:rPr>
          <w:lang w:val="lv-LV"/>
        </w:rPr>
        <w:t xml:space="preserve"> katrā iepirkuma priekšmeta daļā atsevišķi</w:t>
      </w:r>
      <w:r w:rsidRPr="005E0B03">
        <w:rPr>
          <w:lang w:val="lv-LV"/>
        </w:rPr>
        <w:t>, iepirkuma komisija</w:t>
      </w:r>
      <w:r>
        <w:rPr>
          <w:lang w:val="lv-LV"/>
        </w:rPr>
        <w:t xml:space="preserve"> pārbauda, vai </w:t>
      </w:r>
      <w:r w:rsidR="00FA4D10">
        <w:rPr>
          <w:lang w:val="lv-LV"/>
        </w:rPr>
        <w:t>pretendenta iesniegtais tehniskais</w:t>
      </w:r>
      <w:r w:rsidR="00730C96">
        <w:rPr>
          <w:lang w:val="lv-LV"/>
        </w:rPr>
        <w:t xml:space="preserve"> – finanšu</w:t>
      </w:r>
      <w:r w:rsidR="00FA4D10">
        <w:rPr>
          <w:lang w:val="lv-LV"/>
        </w:rPr>
        <w:t xml:space="preserve"> piedāvājums atbilst </w:t>
      </w:r>
      <w:r w:rsidR="00645DDF">
        <w:rPr>
          <w:lang w:val="lv-LV"/>
        </w:rPr>
        <w:t>Nolikuma</w:t>
      </w:r>
      <w:r w:rsidR="005C54BC">
        <w:rPr>
          <w:lang w:val="lv-LV"/>
        </w:rPr>
        <w:t xml:space="preserve"> 5.punktā noteiktajām prasībām. </w:t>
      </w:r>
      <w:r w:rsidRPr="005E0B03">
        <w:t xml:space="preserve"> </w:t>
      </w:r>
    </w:p>
    <w:p w:rsidR="00952F21" w:rsidRPr="00730C96" w:rsidRDefault="00182A22" w:rsidP="00834D2D">
      <w:pPr>
        <w:pStyle w:val="BodyText"/>
        <w:numPr>
          <w:ilvl w:val="2"/>
          <w:numId w:val="4"/>
        </w:numPr>
        <w:tabs>
          <w:tab w:val="clear" w:pos="1440"/>
        </w:tabs>
        <w:ind w:left="709" w:hanging="709"/>
        <w:rPr>
          <w:b/>
        </w:rPr>
      </w:pPr>
      <w:r w:rsidRPr="00182A22">
        <w:t xml:space="preserve">Ja pretendents </w:t>
      </w:r>
      <w:r w:rsidR="00457BE9">
        <w:rPr>
          <w:lang w:val="lv-LV"/>
        </w:rPr>
        <w:t>nav iesniedzis tehnisko</w:t>
      </w:r>
      <w:r w:rsidR="00730C96">
        <w:rPr>
          <w:lang w:val="lv-LV"/>
        </w:rPr>
        <w:t xml:space="preserve"> – finanšu</w:t>
      </w:r>
      <w:r w:rsidR="00457BE9">
        <w:rPr>
          <w:lang w:val="lv-LV"/>
        </w:rPr>
        <w:t xml:space="preserve"> piedāvājumu </w:t>
      </w:r>
      <w:r w:rsidR="00EB205D">
        <w:rPr>
          <w:lang w:val="lv-LV"/>
        </w:rPr>
        <w:t>vai tā saturs neatbilst</w:t>
      </w:r>
      <w:r w:rsidRPr="00182A22">
        <w:t xml:space="preserve"> </w:t>
      </w:r>
      <w:r w:rsidR="00EB205D">
        <w:rPr>
          <w:lang w:val="lv-LV"/>
        </w:rPr>
        <w:t>N</w:t>
      </w:r>
      <w:r w:rsidR="00645DDF">
        <w:t>olikuma</w:t>
      </w:r>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rsidR="00730C96" w:rsidRPr="00730C96" w:rsidRDefault="00730C96" w:rsidP="00834D2D">
      <w:pPr>
        <w:pStyle w:val="BodyText"/>
        <w:numPr>
          <w:ilvl w:val="2"/>
          <w:numId w:val="4"/>
        </w:numPr>
        <w:tabs>
          <w:tab w:val="clear" w:pos="1440"/>
        </w:tabs>
        <w:ind w:left="709" w:hanging="709"/>
        <w:rPr>
          <w:b/>
        </w:rPr>
      </w:pPr>
      <w:r>
        <w:t>Vērtējot finanšu piedāvājumu</w:t>
      </w:r>
      <w:r>
        <w:rPr>
          <w:lang w:val="lv-LV"/>
        </w:rPr>
        <w:t xml:space="preserve"> katrā iepirkuma priekšmeta daļā atsevišķi</w:t>
      </w:r>
      <w:r>
        <w:t>, iepirkuma komisija pārbauda, vai pretendenta iesniegtais finanšu piedāvājums atbilst Nolikuma 5.punktā noteiktajām prasībām</w:t>
      </w:r>
      <w:r>
        <w:rPr>
          <w:lang w:val="lv-LV"/>
        </w:rPr>
        <w:t>.</w:t>
      </w:r>
    </w:p>
    <w:p w:rsidR="00730C96" w:rsidRPr="00113D94" w:rsidRDefault="00730C96" w:rsidP="00834D2D">
      <w:pPr>
        <w:pStyle w:val="BodyText"/>
        <w:numPr>
          <w:ilvl w:val="2"/>
          <w:numId w:val="4"/>
        </w:numPr>
        <w:tabs>
          <w:tab w:val="clear" w:pos="1440"/>
        </w:tabs>
        <w:ind w:left="709" w:hanging="709"/>
        <w:rPr>
          <w:b/>
        </w:rPr>
      </w:pPr>
      <w:r>
        <w:t>Ja pretendents finanšu piedāvājumu</w:t>
      </w:r>
      <w:r w:rsidRPr="00182A22">
        <w:t xml:space="preserve"> nav sagatavojis</w:t>
      </w:r>
      <w:r>
        <w:t xml:space="preserve"> vai tā</w:t>
      </w:r>
      <w:r w:rsidRPr="00182A22">
        <w:t xml:space="preserve"> saturs neatbilst </w:t>
      </w:r>
      <w:r>
        <w:t>Nolikuma 1.pielikumā</w:t>
      </w:r>
      <w:r w:rsidRPr="00A84895">
        <w:t xml:space="preserve"> noteiktajām prasībām, iepirkuma komisija lemj par piedāvājuma noraidīšanu un tālāk neizskata</w:t>
      </w:r>
      <w:r>
        <w:rPr>
          <w:lang w:val="lv-LV"/>
        </w:rPr>
        <w:t>.</w:t>
      </w:r>
    </w:p>
    <w:p w:rsidR="00113D94" w:rsidRPr="00113D94" w:rsidRDefault="00113D94" w:rsidP="00834D2D">
      <w:pPr>
        <w:pStyle w:val="BodyText"/>
        <w:numPr>
          <w:ilvl w:val="2"/>
          <w:numId w:val="4"/>
        </w:numPr>
        <w:tabs>
          <w:tab w:val="clear" w:pos="1440"/>
        </w:tabs>
        <w:ind w:left="709" w:hanging="709"/>
        <w:rPr>
          <w:b/>
        </w:rPr>
      </w:pPr>
      <w:r>
        <w:t>Finanšu piedāvājuma</w:t>
      </w:r>
      <w:r w:rsidRPr="00362DCB">
        <w:t xml:space="preserve"> vērtēšanas la</w:t>
      </w:r>
      <w:r>
        <w:t>ikā</w:t>
      </w:r>
      <w:r>
        <w:rPr>
          <w:lang w:val="lv-LV"/>
        </w:rPr>
        <w:t xml:space="preserve"> katrā iepirkuma priekšmeta daļā atsevišķi</w:t>
      </w:r>
      <w:r>
        <w:t xml:space="preserve"> Iepirkuma komisija pārbauda</w:t>
      </w:r>
      <w:r w:rsidRPr="00362DCB">
        <w:t xml:space="preserve"> vai nav pieļautas aritmētiskās kļūdas</w:t>
      </w:r>
      <w:r>
        <w:rPr>
          <w:lang w:val="lv-LV"/>
        </w:rPr>
        <w:t>.</w:t>
      </w:r>
    </w:p>
    <w:p w:rsidR="00113D94" w:rsidRPr="00113D94" w:rsidRDefault="00113D94" w:rsidP="00834D2D">
      <w:pPr>
        <w:pStyle w:val="BodyText"/>
        <w:numPr>
          <w:ilvl w:val="2"/>
          <w:numId w:val="4"/>
        </w:numPr>
        <w:tabs>
          <w:tab w:val="clear" w:pos="1440"/>
        </w:tabs>
        <w:ind w:left="709" w:hanging="709"/>
        <w:rPr>
          <w:b/>
        </w:rPr>
      </w:pPr>
      <w:r>
        <w:rPr>
          <w:lang w:eastAsia="lv-LV"/>
        </w:rPr>
        <w:t>Ja i</w:t>
      </w:r>
      <w:r w:rsidRPr="00362DCB">
        <w:rPr>
          <w:lang w:eastAsia="lv-LV"/>
        </w:rPr>
        <w:t xml:space="preserve">epirkuma komisija pretendenta iesniegtajā </w:t>
      </w:r>
      <w:r>
        <w:rPr>
          <w:lang w:eastAsia="lv-LV"/>
        </w:rPr>
        <w:t xml:space="preserve">finanšu </w:t>
      </w:r>
      <w:r w:rsidRPr="00362DCB">
        <w:rPr>
          <w:lang w:eastAsia="lv-LV"/>
        </w:rPr>
        <w:t>piedāvājumā</w:t>
      </w:r>
      <w:r>
        <w:rPr>
          <w:lang w:eastAsia="lv-LV"/>
        </w:rPr>
        <w:t xml:space="preserve"> konstatē aritmētiskās kļūdas, i</w:t>
      </w:r>
      <w:r w:rsidRPr="00362DCB">
        <w:rPr>
          <w:lang w:eastAsia="lv-LV"/>
        </w:rPr>
        <w:t xml:space="preserve">epirkuma komisija veic labojumus pretendenta </w:t>
      </w:r>
      <w:r>
        <w:rPr>
          <w:lang w:eastAsia="lv-LV"/>
        </w:rPr>
        <w:t xml:space="preserve">iesniegtajā finanšu </w:t>
      </w:r>
      <w:r w:rsidRPr="00362DCB">
        <w:rPr>
          <w:lang w:eastAsia="lv-LV"/>
        </w:rPr>
        <w:t>piedāvājumā</w:t>
      </w:r>
      <w:r>
        <w:rPr>
          <w:lang w:val="lv-LV" w:eastAsia="lv-LV"/>
        </w:rPr>
        <w:t>.</w:t>
      </w:r>
    </w:p>
    <w:p w:rsidR="00113D94" w:rsidRPr="00362DCB" w:rsidRDefault="00113D94" w:rsidP="00834D2D">
      <w:pPr>
        <w:widowControl w:val="0"/>
        <w:numPr>
          <w:ilvl w:val="2"/>
          <w:numId w:val="4"/>
        </w:numPr>
        <w:tabs>
          <w:tab w:val="clear" w:pos="1440"/>
        </w:tabs>
        <w:spacing w:after="0" w:line="240" w:lineRule="auto"/>
        <w:ind w:left="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rsidR="00113D94" w:rsidRPr="00191144" w:rsidRDefault="00113D94" w:rsidP="00834D2D">
      <w:pPr>
        <w:widowControl w:val="0"/>
        <w:numPr>
          <w:ilvl w:val="2"/>
          <w:numId w:val="4"/>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rsidR="00113D94" w:rsidRPr="001517E1" w:rsidRDefault="001517E1"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1517E1">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00113D94" w:rsidRPr="001517E1">
        <w:rPr>
          <w:rFonts w:ascii="Times New Roman" w:hAnsi="Times New Roman"/>
          <w:bCs/>
          <w:sz w:val="24"/>
          <w:szCs w:val="24"/>
          <w:lang w:eastAsia="lv-LV"/>
        </w:rPr>
        <w:t>.</w:t>
      </w:r>
    </w:p>
    <w:p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Ja iepirkuma komisija konstatē, ka piedāvājums ir nepamatoti lēts, tad pirms šā piedāvājuma iespējamās noraidīšanas rakstveidā tiek pieprasīts detalizēts paskaidrojums par būtiskajiem piedāvājuma nosacījumiem.</w:t>
      </w:r>
    </w:p>
    <w:p w:rsidR="00113D94" w:rsidRPr="00AE045D" w:rsidRDefault="00113D94" w:rsidP="00834D2D">
      <w:pPr>
        <w:pStyle w:val="BodyText"/>
        <w:numPr>
          <w:ilvl w:val="2"/>
          <w:numId w:val="4"/>
        </w:numPr>
        <w:tabs>
          <w:tab w:val="clear" w:pos="1440"/>
        </w:tabs>
        <w:ind w:left="709" w:hanging="709"/>
        <w:rPr>
          <w:b/>
        </w:rPr>
      </w:pPr>
      <w:r w:rsidRPr="00527355">
        <w:rPr>
          <w:bCs/>
          <w:lang w:eastAsia="lv-LV"/>
        </w:rPr>
        <w:t xml:space="preserve">Lai izvērtētu pretendenta </w:t>
      </w:r>
      <w:r>
        <w:rPr>
          <w:bCs/>
          <w:lang w:eastAsia="lv-LV"/>
        </w:rPr>
        <w:t>darba ņēmēju vidējās stundas tarifa likmes</w:t>
      </w:r>
      <w:r w:rsidRPr="00527355">
        <w:rPr>
          <w:bCs/>
          <w:lang w:eastAsia="lv-LV"/>
        </w:rPr>
        <w:t xml:space="preserve"> profesiju grupās un Valsts ieņēmumu dienesta apkopotajiem datiem par darba ņēmēju vidējām stundas tarifa likmēm profesiju grupās, iepirkuma komisija pieprasa atzinumu no Valsts ieņēmumu dienesta</w:t>
      </w:r>
      <w:r w:rsidR="00AE045D">
        <w:rPr>
          <w:bCs/>
          <w:lang w:val="lv-LV" w:eastAsia="lv-LV"/>
        </w:rPr>
        <w:t>.</w:t>
      </w:r>
    </w:p>
    <w:p w:rsidR="00AE045D" w:rsidRPr="00952F21" w:rsidRDefault="00AE045D" w:rsidP="00AE045D">
      <w:pPr>
        <w:pStyle w:val="BodyText"/>
        <w:ind w:left="709"/>
        <w:rPr>
          <w:b/>
        </w:rPr>
      </w:pPr>
    </w:p>
    <w:p w:rsidR="008061E9" w:rsidRPr="00CE07B2"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6" w:name="_Ref90357135"/>
      <w:r w:rsidRPr="00362DCB">
        <w:rPr>
          <w:rFonts w:ascii="Times New Roman" w:eastAsia="Times New Roman" w:hAnsi="Times New Roman"/>
          <w:b/>
          <w:bCs/>
          <w:caps/>
          <w:sz w:val="24"/>
          <w:szCs w:val="24"/>
          <w:lang w:eastAsia="lv-LV"/>
        </w:rPr>
        <w:lastRenderedPageBreak/>
        <w:t>Lēmuma pieņemšana par līguma slēgšanas tiesību piešķiršanu</w:t>
      </w:r>
    </w:p>
    <w:p w:rsidR="006B6D8D" w:rsidRPr="00712954" w:rsidRDefault="006B6D8D" w:rsidP="00834D2D">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Iepirkuma komisija par pretendentu, kuram būtu piešķiramas līguma slēgšanas tiesības</w:t>
      </w:r>
      <w:r w:rsidR="0075735B">
        <w:rPr>
          <w:rFonts w:ascii="Times New Roman" w:hAnsi="Times New Roman"/>
          <w:bCs/>
          <w:sz w:val="24"/>
          <w:szCs w:val="24"/>
        </w:rPr>
        <w:t xml:space="preserve"> katrā iepirkuma priekšmeta daļā</w:t>
      </w:r>
      <w:r w:rsidRPr="00712954">
        <w:rPr>
          <w:rFonts w:ascii="Times New Roman" w:hAnsi="Times New Roman"/>
          <w:bCs/>
          <w:sz w:val="24"/>
          <w:szCs w:val="24"/>
        </w:rPr>
        <w:t xml:space="preserve">, atzīst pretendentu, kurš atbilst visām Nolikuma prasībām un ir iesniedzis Nolikuma prasībām atbilstošu piedāvājumu ar viszemāko </w:t>
      </w:r>
      <w:r w:rsidR="00C6056B">
        <w:rPr>
          <w:rFonts w:ascii="Times New Roman" w:hAnsi="Times New Roman"/>
          <w:sz w:val="24"/>
          <w:szCs w:val="24"/>
        </w:rPr>
        <w:t>piedāvājuma cenu</w:t>
      </w:r>
      <w:r w:rsidRPr="00712954">
        <w:rPr>
          <w:rFonts w:ascii="Times New Roman" w:hAnsi="Times New Roman"/>
          <w:bCs/>
          <w:sz w:val="24"/>
          <w:szCs w:val="24"/>
        </w:rPr>
        <w:t>.</w:t>
      </w:r>
    </w:p>
    <w:p w:rsidR="00C6056B" w:rsidRPr="00C6056B" w:rsidRDefault="00C6056B" w:rsidP="00834D2D">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rPr>
        <w:t xml:space="preserve">Lēmumu par </w:t>
      </w:r>
      <w:r>
        <w:rPr>
          <w:rFonts w:ascii="Times New Roman" w:eastAsia="Times New Roman" w:hAnsi="Times New Roman"/>
          <w:sz w:val="24"/>
          <w:szCs w:val="24"/>
        </w:rPr>
        <w:t>k</w:t>
      </w:r>
      <w:r w:rsidRPr="00362DCB">
        <w:rPr>
          <w:rFonts w:ascii="Times New Roman" w:eastAsia="Times New Roman" w:hAnsi="Times New Roman"/>
          <w:sz w:val="24"/>
          <w:szCs w:val="24"/>
        </w:rPr>
        <w:t xml:space="preserve">onkursa rezultātiem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ir pieņēmis lēmumu par </w:t>
      </w:r>
      <w:r>
        <w:rPr>
          <w:rFonts w:ascii="Times New Roman" w:eastAsia="Times New Roman" w:hAnsi="Times New Roman"/>
          <w:sz w:val="24"/>
          <w:szCs w:val="24"/>
        </w:rPr>
        <w:t>k</w:t>
      </w:r>
      <w:r w:rsidRPr="00362DCB">
        <w:rPr>
          <w:rFonts w:ascii="Times New Roman" w:eastAsia="Times New Roman" w:hAnsi="Times New Roman"/>
          <w:sz w:val="24"/>
          <w:szCs w:val="24"/>
        </w:rPr>
        <w:t>onkursa rezultātiem</w:t>
      </w:r>
      <w:r>
        <w:rPr>
          <w:rFonts w:ascii="Times New Roman" w:eastAsia="Times New Roman" w:hAnsi="Times New Roman"/>
          <w:sz w:val="24"/>
          <w:szCs w:val="24"/>
        </w:rPr>
        <w:t>.</w:t>
      </w:r>
    </w:p>
    <w:p w:rsidR="00326A72" w:rsidRPr="001517E1" w:rsidRDefault="001517E1" w:rsidP="001517E1">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5783C">
        <w:rPr>
          <w:rFonts w:ascii="Times New Roman" w:hAnsi="Times New Roman"/>
          <w:sz w:val="24"/>
          <w:szCs w:val="24"/>
        </w:rPr>
        <w:t xml:space="preserve">Komisija par </w:t>
      </w:r>
      <w:r>
        <w:rPr>
          <w:rFonts w:ascii="Times New Roman" w:hAnsi="Times New Roman"/>
          <w:sz w:val="24"/>
          <w:szCs w:val="24"/>
        </w:rPr>
        <w:t>p</w:t>
      </w:r>
      <w:r w:rsidRPr="0045783C">
        <w:rPr>
          <w:rFonts w:ascii="Times New Roman" w:hAnsi="Times New Roman"/>
          <w:sz w:val="24"/>
          <w:szCs w:val="24"/>
        </w:rPr>
        <w:t xml:space="preserve">retendentu, kuram būtu piešķiramas līguma slēgšanas tiesības pārbaudīs vai uz </w:t>
      </w:r>
      <w:r>
        <w:rPr>
          <w:rFonts w:ascii="Times New Roman" w:hAnsi="Times New Roman"/>
          <w:sz w:val="24"/>
          <w:szCs w:val="24"/>
        </w:rPr>
        <w:t>p</w:t>
      </w:r>
      <w:r w:rsidRPr="0045783C">
        <w:rPr>
          <w:rFonts w:ascii="Times New Roman" w:hAnsi="Times New Roman"/>
          <w:sz w:val="24"/>
          <w:szCs w:val="24"/>
        </w:rPr>
        <w:t xml:space="preserve">retendentu, apakšuzņēmēju, personām, uz kuras iespējām pretendents balstās, personālsabiedrības biedru, ja </w:t>
      </w:r>
      <w:r>
        <w:rPr>
          <w:rFonts w:ascii="Times New Roman" w:hAnsi="Times New Roman"/>
          <w:sz w:val="24"/>
          <w:szCs w:val="24"/>
        </w:rPr>
        <w:t>p</w:t>
      </w:r>
      <w:r w:rsidRPr="0045783C">
        <w:rPr>
          <w:rFonts w:ascii="Times New Roman" w:hAnsi="Times New Roman"/>
          <w:sz w:val="24"/>
          <w:szCs w:val="24"/>
        </w:rPr>
        <w:t>retendents ir personālsabiedrība, nav attiecināms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izslēgšanas nosacījums. Ja iepirkuma komisija Ministru kabineta noteiktajā informācijas sistēmā konstatēs, ka pretendentam (Latvijā reģistrētam vai Latvijā atrodas tā pastāvīgā dzīvesvieta) ir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nodokļu parāds, iepirkuma komisija rīkosies saskaņā ar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w:t>
      </w:r>
      <w:r w:rsidRPr="0045783C">
        <w:rPr>
          <w:rFonts w:ascii="Times New Roman" w:hAnsi="Times New Roman"/>
          <w:bCs/>
          <w:sz w:val="24"/>
          <w:szCs w:val="24"/>
        </w:rPr>
        <w:t xml:space="preserve">panta </w:t>
      </w:r>
      <w:r>
        <w:rPr>
          <w:rFonts w:ascii="Times New Roman" w:hAnsi="Times New Roman"/>
          <w:bCs/>
          <w:sz w:val="24"/>
          <w:szCs w:val="24"/>
        </w:rPr>
        <w:t>piektās</w:t>
      </w:r>
      <w:r w:rsidRPr="0045783C">
        <w:rPr>
          <w:rFonts w:ascii="Times New Roman" w:hAnsi="Times New Roman"/>
          <w:bCs/>
          <w:sz w:val="24"/>
          <w:szCs w:val="24"/>
        </w:rPr>
        <w:t xml:space="preserve"> daļas nosacījumiem</w:t>
      </w:r>
      <w:r w:rsidR="004A411F">
        <w:rPr>
          <w:rFonts w:ascii="Times New Roman" w:hAnsi="Times New Roman"/>
          <w:sz w:val="24"/>
          <w:szCs w:val="24"/>
        </w:rPr>
        <w:t>.</w:t>
      </w:r>
    </w:p>
    <w:p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rsidR="001517E1" w:rsidRPr="00BD7AAF" w:rsidRDefault="001517E1" w:rsidP="001517E1">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7" w:name="_Toc59334738"/>
      <w:bookmarkEnd w:id="26"/>
      <w:r w:rsidRPr="008061E9">
        <w:rPr>
          <w:rFonts w:ascii="Times New Roman" w:eastAsia="Times New Roman" w:hAnsi="Times New Roman"/>
          <w:b/>
          <w:sz w:val="24"/>
          <w:szCs w:val="24"/>
        </w:rPr>
        <w:t xml:space="preserve">IEPIRKUMA </w:t>
      </w:r>
      <w:smartTag w:uri="schemas-tilde-lv/tildestengine" w:element="veidnes">
        <w:smartTagPr>
          <w:attr w:name="id" w:val="-1"/>
          <w:attr w:name="baseform" w:val="līgums"/>
          <w:attr w:name="text" w:val="LĪGUMS&#10;"/>
        </w:smartTagPr>
        <w:r w:rsidRPr="008061E9">
          <w:rPr>
            <w:rFonts w:ascii="Times New Roman" w:eastAsia="Times New Roman" w:hAnsi="Times New Roman"/>
            <w:b/>
            <w:sz w:val="24"/>
            <w:szCs w:val="24"/>
          </w:rPr>
          <w:t>LĪGUMS</w:t>
        </w:r>
      </w:smartTag>
    </w:p>
    <w:p w:rsidR="005775BC" w:rsidRPr="005775BC" w:rsidRDefault="001517E1" w:rsidP="00834D2D">
      <w:pPr>
        <w:pStyle w:val="Parastaisteksts11"/>
        <w:numPr>
          <w:ilvl w:val="1"/>
          <w:numId w:val="4"/>
        </w:numPr>
        <w:tabs>
          <w:tab w:val="clear" w:pos="1637"/>
        </w:tabs>
        <w:ind w:left="567" w:hanging="567"/>
      </w:pPr>
      <w:r w:rsidRPr="00362DCB">
        <w:t>Pasūtītājs slēgs iepirkuma līgumu, pamatojoties uz izraudzītā pretendenta piedāvājumu</w:t>
      </w:r>
      <w:r>
        <w:t xml:space="preserve"> </w:t>
      </w:r>
      <w:r w:rsidRPr="00362DCB">
        <w:t>un saskaņā ar iepirkuma līguma projektu (</w:t>
      </w:r>
      <w:r>
        <w:t>n</w:t>
      </w:r>
      <w:r w:rsidRPr="00362DCB">
        <w:t xml:space="preserve">olikuma </w:t>
      </w:r>
      <w:r w:rsidR="006477B8">
        <w:t>4</w:t>
      </w:r>
      <w:r w:rsidRPr="00362DCB">
        <w:t>.pielikums). Iepirkuma līguma pamatnosacījumi netiks mainīti</w:t>
      </w:r>
      <w:r w:rsidR="005775BC" w:rsidRPr="005775BC">
        <w:t>.</w:t>
      </w:r>
    </w:p>
    <w:p w:rsidR="000D0ED9" w:rsidRPr="001517E1"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8A26FE">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k</w:t>
      </w:r>
      <w:r w:rsidRPr="008A26FE">
        <w:rPr>
          <w:rFonts w:ascii="Times New Roman" w:eastAsia="Times New Roman" w:hAnsi="Times New Roman"/>
          <w:sz w:val="24"/>
          <w:szCs w:val="24"/>
          <w:lang w:eastAsia="lv-LV"/>
        </w:rPr>
        <w:t xml:space="preserve">onkursa uzvarētājs bez attaisnojoša iemesla 10 (desmit) darba dienu laikā no dienas, kad </w:t>
      </w:r>
      <w:smartTag w:uri="schemas-tilde-lv/tildestengine" w:element="veidnes">
        <w:smartTagPr>
          <w:attr w:name="id" w:val="-1"/>
          <w:attr w:name="baseform" w:val="lēmums"/>
          <w:attr w:name="text" w:val="lēmums"/>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vai </w:t>
      </w:r>
      <w:r>
        <w:rPr>
          <w:rFonts w:ascii="Times New Roman" w:eastAsia="Times New Roman" w:hAnsi="Times New Roman"/>
          <w:sz w:val="24"/>
          <w:szCs w:val="24"/>
          <w:lang w:eastAsia="lv-LV"/>
        </w:rPr>
        <w:t>k</w:t>
      </w:r>
      <w:r w:rsidRPr="00362DCB">
        <w:rPr>
          <w:rFonts w:ascii="Times New Roman" w:eastAsia="Times New Roman" w:hAnsi="Times New Roman"/>
          <w:sz w:val="24"/>
          <w:szCs w:val="24"/>
          <w:lang w:eastAsia="lv-LV"/>
        </w:rPr>
        <w:t xml:space="preserve">onkursa uzvarētājs atsauc savu piedāvājumu vai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Pr>
          <w:rFonts w:ascii="Times New Roman" w:eastAsia="Times New Roman" w:hAnsi="Times New Roman"/>
          <w:sz w:val="24"/>
          <w:szCs w:val="24"/>
          <w:lang w:eastAsia="lv-LV"/>
        </w:rPr>
        <w:t>iepirkuma k</w:t>
      </w:r>
      <w:r w:rsidRPr="00362DCB">
        <w:rPr>
          <w:rFonts w:ascii="Times New Roman" w:eastAsia="Times New Roman" w:hAnsi="Times New Roman"/>
          <w:sz w:val="24"/>
          <w:szCs w:val="24"/>
          <w:lang w:eastAsia="lv-LV"/>
        </w:rPr>
        <w:t xml:space="preserve">omisija izvēlas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piedāvājis nākamo viszemāko cenu. Pirms lēmuma pieņemšanas par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viszemāko cenu</w:t>
      </w:r>
      <w:r>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izvērtēs, vai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attiecās 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Ja nepieciešams,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pieprasīs no nākamā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w:t>
      </w:r>
      <w:r w:rsidR="005775BC">
        <w:rPr>
          <w:rFonts w:ascii="Times New Roman" w:hAnsi="Times New Roman"/>
          <w:sz w:val="24"/>
          <w:szCs w:val="24"/>
        </w:rPr>
        <w:t>.</w:t>
      </w:r>
    </w:p>
    <w:p w:rsidR="001517E1" w:rsidRPr="005775BC"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cenu, ir uzskatāms par vienu tirgus dalībnieku kopā ar sākotnēji izraudzīto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retendentu, vai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Pr>
          <w:rFonts w:ascii="Times New Roman" w:eastAsia="Times New Roman" w:hAnsi="Times New Roman"/>
          <w:sz w:val="24"/>
          <w:szCs w:val="24"/>
        </w:rPr>
        <w:t>l</w:t>
      </w:r>
      <w:r w:rsidRPr="00362DCB">
        <w:rPr>
          <w:rFonts w:ascii="Times New Roman" w:eastAsia="Times New Roman" w:hAnsi="Times New Roman"/>
          <w:sz w:val="24"/>
          <w:szCs w:val="24"/>
        </w:rPr>
        <w:t xml:space="preserve">īgumu,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pieņem lēmumu pārtraukt </w:t>
      </w:r>
      <w:r>
        <w:rPr>
          <w:rFonts w:ascii="Times New Roman" w:eastAsia="Times New Roman" w:hAnsi="Times New Roman"/>
          <w:sz w:val="24"/>
          <w:szCs w:val="24"/>
        </w:rPr>
        <w:t>k</w:t>
      </w:r>
      <w:r w:rsidRPr="00362DCB">
        <w:rPr>
          <w:rFonts w:ascii="Times New Roman" w:eastAsia="Times New Roman" w:hAnsi="Times New Roman"/>
          <w:sz w:val="24"/>
          <w:szCs w:val="24"/>
        </w:rPr>
        <w:t>onkursu, neizvēloties nevienu piedāvājumu</w:t>
      </w:r>
      <w:r>
        <w:rPr>
          <w:rFonts w:ascii="Times New Roman" w:eastAsia="Times New Roman" w:hAnsi="Times New Roman"/>
          <w:sz w:val="24"/>
          <w:szCs w:val="24"/>
        </w:rPr>
        <w:t>.</w:t>
      </w:r>
    </w:p>
    <w:p w:rsidR="005775BC" w:rsidRPr="005775BC" w:rsidRDefault="005775BC" w:rsidP="005775BC">
      <w:pPr>
        <w:spacing w:after="0" w:line="240" w:lineRule="auto"/>
        <w:ind w:left="567"/>
        <w:jc w:val="both"/>
        <w:rPr>
          <w:rFonts w:ascii="Times New Roman" w:eastAsia="Times New Roman" w:hAnsi="Times New Roman"/>
          <w:sz w:val="24"/>
          <w:szCs w:val="24"/>
        </w:rPr>
      </w:pPr>
    </w:p>
    <w:p w:rsidR="008061E9" w:rsidRPr="009E44A6"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8" w:name="_Toc61422148"/>
      <w:bookmarkEnd w:id="27"/>
      <w:r w:rsidRPr="008061E9">
        <w:rPr>
          <w:rFonts w:ascii="Times New Roman" w:eastAsia="Times New Roman" w:hAnsi="Times New Roman"/>
          <w:b/>
          <w:bCs/>
          <w:kern w:val="32"/>
          <w:sz w:val="24"/>
          <w:szCs w:val="24"/>
        </w:rPr>
        <w:t>IEPIRKUMA KOMISIJAS TIESĪBAS UN PIENĀKUM</w:t>
      </w:r>
      <w:bookmarkStart w:id="29" w:name="_Toc59334739"/>
      <w:bookmarkStart w:id="30" w:name="_Toc61422149"/>
      <w:bookmarkEnd w:id="28"/>
      <w:r w:rsidR="009E44A6">
        <w:rPr>
          <w:rFonts w:ascii="Times New Roman" w:eastAsia="Times New Roman" w:hAnsi="Times New Roman"/>
          <w:b/>
          <w:bCs/>
          <w:kern w:val="32"/>
          <w:sz w:val="24"/>
          <w:szCs w:val="24"/>
        </w:rPr>
        <w:t>I</w:t>
      </w:r>
    </w:p>
    <w:bookmarkEnd w:id="29"/>
    <w:bookmarkEnd w:id="30"/>
    <w:p w:rsidR="00362DCB" w:rsidRPr="00362DCB" w:rsidRDefault="00362DCB" w:rsidP="00834D2D">
      <w:pPr>
        <w:keepNext/>
        <w:numPr>
          <w:ilvl w:val="1"/>
          <w:numId w:val="4"/>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text" w:val="paziņojums"/>
          <w:attr w:name="baseform" w:val="paziņojum|s"/>
          <w:attr w:name="id" w:val="-1"/>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rsidR="00362DCB" w:rsidRPr="00362DCB" w:rsidRDefault="00362DCB" w:rsidP="00834D2D">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Citas Iepirkuma komisijas tiesības saskaņā ar Publisko iepirkumu likumu, Nolikumu un Latvijas Republikā spēkā esošajiem normatīvajiem aktiem.</w:t>
      </w:r>
    </w:p>
    <w:p w:rsidR="00362DCB" w:rsidRPr="00362DCB" w:rsidRDefault="00362DCB" w:rsidP="00834D2D">
      <w:pPr>
        <w:numPr>
          <w:ilvl w:val="1"/>
          <w:numId w:val="4"/>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lastRenderedPageBreak/>
        <w:t>Iepirkuma komisijas pienākumi</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rsid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Iepirkuma komisijas pienākumi saskaņā ar Publisko iepirkumu likumu, Nolikumu un Latvijas Republikā spēkā esošajiem normatīvajiem aktiem.</w:t>
      </w:r>
    </w:p>
    <w:p w:rsidR="00C70348" w:rsidRDefault="00C70348" w:rsidP="00C70348">
      <w:pPr>
        <w:tabs>
          <w:tab w:val="left" w:pos="709"/>
        </w:tabs>
        <w:spacing w:after="0" w:line="240" w:lineRule="auto"/>
        <w:ind w:left="709"/>
        <w:jc w:val="both"/>
        <w:rPr>
          <w:rFonts w:ascii="Times New Roman" w:eastAsia="Times New Roman" w:hAnsi="Times New Roman"/>
          <w:sz w:val="24"/>
          <w:szCs w:val="24"/>
        </w:rPr>
      </w:pPr>
    </w:p>
    <w:p w:rsidR="003F7160" w:rsidRPr="0074414A" w:rsidRDefault="003F7160" w:rsidP="00C70348">
      <w:pPr>
        <w:tabs>
          <w:tab w:val="left" w:pos="709"/>
        </w:tabs>
        <w:spacing w:after="0" w:line="240" w:lineRule="auto"/>
        <w:ind w:left="709"/>
        <w:jc w:val="both"/>
        <w:rPr>
          <w:rFonts w:ascii="Times New Roman" w:eastAsia="Times New Roman" w:hAnsi="Times New Roman"/>
          <w:sz w:val="24"/>
          <w:szCs w:val="24"/>
        </w:rPr>
      </w:pPr>
    </w:p>
    <w:p w:rsidR="008061E9" w:rsidRPr="00362DCB"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rsidR="00362DCB" w:rsidRPr="00362DCB" w:rsidRDefault="00362DCB" w:rsidP="00834D2D">
      <w:pPr>
        <w:numPr>
          <w:ilvl w:val="1"/>
          <w:numId w:val="4"/>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Citas pretendenta tiesības saskaņā ar Publisko iepirkumu likumu, Nolikumu un Latvijas Republikā spēkā esošajiem normatīvajiem aktiem.</w:t>
      </w:r>
    </w:p>
    <w:p w:rsidR="00362DCB" w:rsidRPr="00362DCB" w:rsidRDefault="00362DCB" w:rsidP="00834D2D">
      <w:pPr>
        <w:numPr>
          <w:ilvl w:val="1"/>
          <w:numId w:val="4"/>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rsidR="00A7119D" w:rsidRPr="00362DCB" w:rsidRDefault="00A7119D" w:rsidP="008061E9">
      <w:pPr>
        <w:spacing w:after="0" w:line="240" w:lineRule="auto"/>
        <w:jc w:val="both"/>
        <w:rPr>
          <w:rFonts w:ascii="Times New Roman" w:eastAsia="Times New Roman" w:hAnsi="Times New Roman"/>
          <w:highlight w:val="yellow"/>
        </w:rPr>
      </w:pPr>
    </w:p>
    <w:p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rsidR="00BA6E74" w:rsidRDefault="00BA6E74" w:rsidP="00646D19">
      <w:pPr>
        <w:tabs>
          <w:tab w:val="right" w:pos="9072"/>
        </w:tabs>
        <w:spacing w:after="0" w:line="240" w:lineRule="auto"/>
        <w:ind w:right="-1"/>
        <w:rPr>
          <w:rFonts w:ascii="Times New Roman" w:eastAsia="Times New Roman" w:hAnsi="Times New Roman"/>
          <w:sz w:val="24"/>
          <w:szCs w:val="24"/>
        </w:rPr>
      </w:pPr>
    </w:p>
    <w:p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AF4465">
        <w:rPr>
          <w:rFonts w:ascii="Times New Roman" w:eastAsia="Times New Roman" w:hAnsi="Times New Roman"/>
          <w:sz w:val="23"/>
          <w:szCs w:val="23"/>
        </w:rPr>
        <w:t>PSKUS 2016/160</w:t>
      </w:r>
      <w:r w:rsidRPr="000D0422">
        <w:rPr>
          <w:rFonts w:ascii="Times New Roman" w:eastAsia="Times New Roman" w:hAnsi="Times New Roman"/>
          <w:sz w:val="23"/>
          <w:szCs w:val="23"/>
        </w:rPr>
        <w:t>)</w:t>
      </w:r>
    </w:p>
    <w:p w:rsidR="00833DC5" w:rsidRDefault="00362545" w:rsidP="00362545">
      <w:pPr>
        <w:spacing w:after="0" w:line="240" w:lineRule="auto"/>
        <w:jc w:val="right"/>
      </w:pPr>
      <w:r>
        <w:t xml:space="preserve"> </w:t>
      </w:r>
    </w:p>
    <w:p w:rsidR="000F0D1A" w:rsidRDefault="000F0D1A" w:rsidP="00833DC5">
      <w:pPr>
        <w:spacing w:after="0" w:line="240" w:lineRule="auto"/>
        <w:jc w:val="center"/>
        <w:rPr>
          <w:rFonts w:ascii="Times New Roman" w:hAnsi="Times New Roman"/>
          <w:b/>
          <w:sz w:val="24"/>
          <w:szCs w:val="24"/>
        </w:rPr>
      </w:pPr>
    </w:p>
    <w:p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rsidR="00C02399" w:rsidRPr="00AF4465" w:rsidRDefault="005775BC" w:rsidP="00C02399">
      <w:pPr>
        <w:keepNext/>
        <w:spacing w:after="0" w:line="240" w:lineRule="auto"/>
        <w:jc w:val="center"/>
        <w:rPr>
          <w:rFonts w:ascii="Times New Roman" w:eastAsia="Times New Roman" w:hAnsi="Times New Roman"/>
          <w:b/>
          <w:bCs/>
          <w:sz w:val="23"/>
          <w:szCs w:val="23"/>
        </w:rPr>
      </w:pPr>
      <w:r w:rsidRPr="00AF4465">
        <w:rPr>
          <w:rFonts w:ascii="Times New Roman" w:eastAsia="Times New Roman" w:hAnsi="Times New Roman"/>
          <w:b/>
          <w:bCs/>
          <w:sz w:val="24"/>
          <w:szCs w:val="24"/>
        </w:rPr>
        <w:t>„</w:t>
      </w:r>
      <w:r w:rsidR="00AF4465" w:rsidRPr="00AF4465">
        <w:rPr>
          <w:rFonts w:ascii="Times New Roman" w:hAnsi="Times New Roman"/>
          <w:b/>
          <w:bCs/>
          <w:sz w:val="24"/>
          <w:szCs w:val="24"/>
        </w:rPr>
        <w:t>Diagnostiskās radioloģijas institūta aprīkojuma iegāde A korpusam</w:t>
      </w:r>
      <w:r w:rsidRPr="00AF4465">
        <w:rPr>
          <w:rFonts w:ascii="Times New Roman" w:eastAsia="Times New Roman" w:hAnsi="Times New Roman"/>
          <w:b/>
          <w:bCs/>
          <w:sz w:val="24"/>
          <w:szCs w:val="24"/>
        </w:rPr>
        <w:t xml:space="preserve">” </w:t>
      </w:r>
      <w:r w:rsidR="00833DC5" w:rsidRPr="00AF4465">
        <w:rPr>
          <w:rFonts w:ascii="Times New Roman" w:eastAsia="Times New Roman" w:hAnsi="Times New Roman"/>
          <w:b/>
          <w:bCs/>
          <w:sz w:val="23"/>
          <w:szCs w:val="23"/>
        </w:rPr>
        <w:t xml:space="preserve"> </w:t>
      </w:r>
    </w:p>
    <w:p w:rsidR="00833DC5" w:rsidRDefault="00833DC5" w:rsidP="00C02399">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sidR="00A444FF">
        <w:rPr>
          <w:rFonts w:ascii="Times New Roman" w:eastAsia="Times New Roman" w:hAnsi="Times New Roman"/>
          <w:sz w:val="23"/>
          <w:szCs w:val="23"/>
        </w:rPr>
        <w:t>d</w:t>
      </w:r>
      <w:r w:rsidR="00CA49A0">
        <w:rPr>
          <w:rFonts w:ascii="Times New Roman" w:eastAsia="Times New Roman" w:hAnsi="Times New Roman"/>
          <w:sz w:val="23"/>
          <w:szCs w:val="23"/>
        </w:rPr>
        <w:t>entifikāci</w:t>
      </w:r>
      <w:r w:rsidR="00AF4465">
        <w:rPr>
          <w:rFonts w:ascii="Times New Roman" w:eastAsia="Times New Roman" w:hAnsi="Times New Roman"/>
          <w:sz w:val="23"/>
          <w:szCs w:val="23"/>
        </w:rPr>
        <w:t>jas Nr. PSKUS 2016/160</w:t>
      </w:r>
      <w:r w:rsidRPr="004C2586">
        <w:rPr>
          <w:rFonts w:ascii="Times New Roman" w:eastAsia="Times New Roman" w:hAnsi="Times New Roman"/>
          <w:sz w:val="23"/>
          <w:szCs w:val="23"/>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Default="005775BC" w:rsidP="00833DC5">
      <w:pPr>
        <w:keepNext/>
        <w:spacing w:after="0" w:line="240" w:lineRule="auto"/>
        <w:jc w:val="center"/>
        <w:rPr>
          <w:rFonts w:ascii="Times New Roman" w:eastAsia="Times New Roman" w:hAnsi="Times New Roman"/>
          <w:sz w:val="23"/>
          <w:szCs w:val="23"/>
        </w:rPr>
      </w:pPr>
    </w:p>
    <w:p w:rsidR="0007232F" w:rsidRPr="0007232F" w:rsidRDefault="00CF731E" w:rsidP="0007232F">
      <w:pPr>
        <w:spacing w:after="0" w:line="240" w:lineRule="auto"/>
        <w:jc w:val="center"/>
        <w:rPr>
          <w:rFonts w:ascii="Times New Roman" w:eastAsia="Times New Roman" w:hAnsi="Times New Roman"/>
          <w:i/>
          <w:sz w:val="24"/>
          <w:szCs w:val="24"/>
        </w:rPr>
      </w:pPr>
      <w:r w:rsidRPr="0007232F">
        <w:rPr>
          <w:rFonts w:ascii="Times New Roman" w:eastAsia="Times New Roman" w:hAnsi="Times New Roman"/>
          <w:i/>
          <w:sz w:val="24"/>
          <w:szCs w:val="24"/>
        </w:rPr>
        <w:t xml:space="preserve"> </w:t>
      </w:r>
      <w:r w:rsidR="0007232F" w:rsidRPr="0007232F">
        <w:rPr>
          <w:rFonts w:ascii="Times New Roman" w:eastAsia="Times New Roman" w:hAnsi="Times New Roman"/>
          <w:i/>
          <w:sz w:val="24"/>
          <w:szCs w:val="24"/>
        </w:rPr>
        <w:t>(Microsoft Excel formātā)</w:t>
      </w:r>
    </w:p>
    <w:p w:rsidR="0007232F" w:rsidRPr="0007232F" w:rsidRDefault="0007232F" w:rsidP="0007232F">
      <w:pPr>
        <w:spacing w:after="0" w:line="240" w:lineRule="auto"/>
        <w:jc w:val="center"/>
        <w:rPr>
          <w:rFonts w:ascii="Times New Roman" w:eastAsia="Times New Roman" w:hAnsi="Times New Roman"/>
          <w:i/>
          <w:sz w:val="24"/>
          <w:szCs w:val="24"/>
        </w:rPr>
      </w:pPr>
    </w:p>
    <w:p w:rsidR="0007232F" w:rsidRPr="0007232F" w:rsidRDefault="0007232F" w:rsidP="0007232F">
      <w:pPr>
        <w:spacing w:after="0" w:line="240" w:lineRule="auto"/>
        <w:jc w:val="center"/>
        <w:rPr>
          <w:rFonts w:ascii="Times New Roman" w:hAnsi="Times New Roman"/>
          <w:i/>
          <w:sz w:val="24"/>
          <w:szCs w:val="24"/>
        </w:rPr>
      </w:pPr>
      <w:r w:rsidRPr="0007232F">
        <w:rPr>
          <w:rFonts w:ascii="Times New Roman" w:hAnsi="Times New Roman"/>
          <w:i/>
          <w:sz w:val="24"/>
          <w:szCs w:val="24"/>
        </w:rPr>
        <w:t xml:space="preserve">(pieejams Pasūtītāja mājas lapā </w:t>
      </w:r>
      <w:hyperlink r:id="rId15" w:history="1">
        <w:r w:rsidRPr="0007232F">
          <w:rPr>
            <w:rFonts w:ascii="Times New Roman" w:hAnsi="Times New Roman"/>
            <w:i/>
            <w:color w:val="0000FF"/>
            <w:sz w:val="24"/>
            <w:szCs w:val="24"/>
            <w:u w:val="single"/>
          </w:rPr>
          <w:t>http://www.stradini.lv/page/1507</w:t>
        </w:r>
      </w:hyperlink>
      <w:r w:rsidRPr="0007232F">
        <w:rPr>
          <w:rFonts w:ascii="Times New Roman" w:hAnsi="Times New Roman"/>
          <w:i/>
          <w:sz w:val="24"/>
          <w:szCs w:val="24"/>
        </w:rPr>
        <w:t xml:space="preserve"> pie iepirkuma </w:t>
      </w:r>
    </w:p>
    <w:p w:rsidR="0007232F" w:rsidRPr="0007232F" w:rsidRDefault="0007232F" w:rsidP="0007232F">
      <w:pPr>
        <w:spacing w:after="0" w:line="240" w:lineRule="auto"/>
        <w:jc w:val="center"/>
        <w:rPr>
          <w:rFonts w:ascii="Times New Roman" w:hAnsi="Times New Roman"/>
          <w:i/>
          <w:sz w:val="24"/>
          <w:szCs w:val="24"/>
        </w:rPr>
      </w:pPr>
      <w:r>
        <w:rPr>
          <w:rFonts w:ascii="Times New Roman" w:eastAsia="Times New Roman" w:hAnsi="Times New Roman"/>
          <w:i/>
          <w:sz w:val="24"/>
          <w:szCs w:val="24"/>
        </w:rPr>
        <w:t>PSKUS 2016</w:t>
      </w:r>
      <w:r w:rsidR="00AF4465">
        <w:rPr>
          <w:rFonts w:ascii="Times New Roman" w:eastAsia="Times New Roman" w:hAnsi="Times New Roman"/>
          <w:i/>
          <w:sz w:val="24"/>
          <w:szCs w:val="24"/>
        </w:rPr>
        <w:t>/160</w:t>
      </w:r>
      <w:r w:rsidRPr="0007232F">
        <w:rPr>
          <w:rFonts w:ascii="Times New Roman" w:hAnsi="Times New Roman"/>
          <w:i/>
          <w:sz w:val="24"/>
          <w:szCs w:val="24"/>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Pr="004C2586" w:rsidRDefault="005775BC" w:rsidP="00833DC5">
      <w:pPr>
        <w:keepNext/>
        <w:spacing w:after="0" w:line="240" w:lineRule="auto"/>
        <w:jc w:val="center"/>
        <w:rPr>
          <w:rFonts w:ascii="Times New Roman" w:eastAsia="Times New Roman" w:hAnsi="Times New Roman"/>
          <w:sz w:val="23"/>
          <w:szCs w:val="23"/>
        </w:rPr>
      </w:pPr>
    </w:p>
    <w:p w:rsidR="00833DC5" w:rsidRPr="004C2586" w:rsidRDefault="00833DC5" w:rsidP="00833DC5">
      <w:pPr>
        <w:spacing w:after="0" w:line="240" w:lineRule="auto"/>
        <w:jc w:val="both"/>
        <w:rPr>
          <w:rFonts w:ascii="Times New Roman" w:hAnsi="Times New Roman"/>
          <w:sz w:val="23"/>
          <w:szCs w:val="23"/>
        </w:rPr>
      </w:pPr>
    </w:p>
    <w:p w:rsidR="00740ADA" w:rsidRDefault="00740ADA" w:rsidP="00324DDC">
      <w:pPr>
        <w:spacing w:after="0" w:line="240" w:lineRule="auto"/>
        <w:jc w:val="both"/>
      </w:pPr>
    </w:p>
    <w:p w:rsidR="00284E17" w:rsidRPr="00284E17" w:rsidRDefault="00284E17" w:rsidP="00284E17">
      <w:pPr>
        <w:spacing w:after="0" w:line="240" w:lineRule="auto"/>
        <w:jc w:val="both"/>
      </w:pPr>
    </w:p>
    <w:p w:rsidR="00284E17" w:rsidRDefault="00284E17"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0657E" w:rsidRDefault="00A0657E"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A0657E" w:rsidRDefault="00A0657E" w:rsidP="00324DDC">
      <w:pPr>
        <w:spacing w:after="0" w:line="240" w:lineRule="auto"/>
        <w:jc w:val="both"/>
      </w:pPr>
    </w:p>
    <w:p w:rsidR="00740ADA" w:rsidRDefault="00740ADA" w:rsidP="00E604BA">
      <w:pPr>
        <w:spacing w:after="0" w:line="240" w:lineRule="auto"/>
      </w:pPr>
    </w:p>
    <w:p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DE49F9">
        <w:rPr>
          <w:rFonts w:ascii="Times New Roman" w:eastAsia="Times New Roman" w:hAnsi="Times New Roman"/>
          <w:sz w:val="23"/>
          <w:szCs w:val="23"/>
        </w:rPr>
        <w:t>PSKUS 2016/160</w:t>
      </w:r>
      <w:r w:rsidRPr="000D0422">
        <w:rPr>
          <w:rFonts w:ascii="Times New Roman" w:eastAsia="Times New Roman" w:hAnsi="Times New Roman"/>
          <w:sz w:val="23"/>
          <w:szCs w:val="23"/>
        </w:rPr>
        <w:t>)</w:t>
      </w:r>
    </w:p>
    <w:p w:rsidR="00E604BA" w:rsidRPr="00362DCB" w:rsidRDefault="00E604BA" w:rsidP="00E604BA">
      <w:pPr>
        <w:spacing w:after="0" w:line="240" w:lineRule="auto"/>
        <w:ind w:right="540"/>
        <w:rPr>
          <w:rFonts w:ascii="Times New Roman" w:eastAsia="Times New Roman" w:hAnsi="Times New Roman"/>
          <w:sz w:val="24"/>
          <w:szCs w:val="24"/>
        </w:rPr>
      </w:pPr>
    </w:p>
    <w:p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rsidR="00DE49F9" w:rsidRPr="00AF4465" w:rsidRDefault="00DE49F9" w:rsidP="00DE49F9">
      <w:pPr>
        <w:keepNext/>
        <w:spacing w:after="0" w:line="240" w:lineRule="auto"/>
        <w:jc w:val="center"/>
        <w:rPr>
          <w:rFonts w:ascii="Times New Roman" w:eastAsia="Times New Roman" w:hAnsi="Times New Roman"/>
          <w:b/>
          <w:bCs/>
          <w:sz w:val="23"/>
          <w:szCs w:val="23"/>
        </w:rPr>
      </w:pPr>
      <w:r w:rsidRPr="00AF4465">
        <w:rPr>
          <w:rFonts w:ascii="Times New Roman" w:eastAsia="Times New Roman" w:hAnsi="Times New Roman"/>
          <w:b/>
          <w:bCs/>
          <w:sz w:val="24"/>
          <w:szCs w:val="24"/>
        </w:rPr>
        <w:t>„</w:t>
      </w:r>
      <w:r w:rsidRPr="00AF4465">
        <w:rPr>
          <w:rFonts w:ascii="Times New Roman" w:hAnsi="Times New Roman"/>
          <w:b/>
          <w:bCs/>
          <w:sz w:val="24"/>
          <w:szCs w:val="24"/>
        </w:rPr>
        <w:t>Diagnostiskās radioloģijas institūta aprīkojuma iegāde A korpusam</w:t>
      </w:r>
      <w:r w:rsidRPr="00AF4465">
        <w:rPr>
          <w:rFonts w:ascii="Times New Roman" w:eastAsia="Times New Roman" w:hAnsi="Times New Roman"/>
          <w:b/>
          <w:bCs/>
          <w:sz w:val="24"/>
          <w:szCs w:val="24"/>
        </w:rPr>
        <w:t xml:space="preserve">” </w:t>
      </w:r>
      <w:r w:rsidRPr="00AF4465">
        <w:rPr>
          <w:rFonts w:ascii="Times New Roman" w:eastAsia="Times New Roman" w:hAnsi="Times New Roman"/>
          <w:b/>
          <w:bCs/>
          <w:sz w:val="23"/>
          <w:szCs w:val="23"/>
        </w:rPr>
        <w:t xml:space="preserve"> </w:t>
      </w:r>
    </w:p>
    <w:p w:rsidR="00DE49F9" w:rsidRDefault="00DE49F9" w:rsidP="00DE49F9">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dentifikācijas Nr. PSKUS 2016/160</w:t>
      </w:r>
      <w:r w:rsidRPr="004C2586">
        <w:rPr>
          <w:rFonts w:ascii="Times New Roman" w:eastAsia="Times New Roman" w:hAnsi="Times New Roman"/>
          <w:sz w:val="23"/>
          <w:szCs w:val="23"/>
        </w:rPr>
        <w:t>)</w:t>
      </w:r>
    </w:p>
    <w:p w:rsidR="00362DCB" w:rsidRPr="008061E9" w:rsidRDefault="00362DCB" w:rsidP="008061E9">
      <w:pPr>
        <w:keepNext/>
        <w:spacing w:after="0" w:line="240" w:lineRule="auto"/>
        <w:jc w:val="center"/>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reģ. Nr.</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rsidR="00362DCB" w:rsidRPr="008061E9" w:rsidRDefault="00A444FF"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piesakās piedalīties atklātā</w:t>
      </w:r>
      <w:r w:rsidR="00DF4DE7">
        <w:rPr>
          <w:rFonts w:ascii="Times New Roman" w:eastAsia="Times New Roman" w:hAnsi="Times New Roman"/>
          <w:sz w:val="24"/>
          <w:szCs w:val="24"/>
        </w:rPr>
        <w:t xml:space="preserve"> konkursa</w:t>
      </w:r>
      <w:r w:rsidR="00310248">
        <w:rPr>
          <w:rFonts w:ascii="Times New Roman" w:eastAsia="Times New Roman" w:hAnsi="Times New Roman"/>
          <w:sz w:val="24"/>
          <w:szCs w:val="24"/>
        </w:rPr>
        <w:t xml:space="preserve"> </w:t>
      </w:r>
      <w:r w:rsidR="00AD7448" w:rsidRPr="00A444FF">
        <w:rPr>
          <w:rFonts w:ascii="Times New Roman" w:eastAsia="Times New Roman" w:hAnsi="Times New Roman"/>
          <w:sz w:val="24"/>
          <w:szCs w:val="24"/>
        </w:rPr>
        <w:t>„</w:t>
      </w:r>
      <w:r w:rsidR="00DE49F9" w:rsidRPr="00DE49F9">
        <w:rPr>
          <w:rFonts w:ascii="Times New Roman" w:hAnsi="Times New Roman"/>
          <w:sz w:val="24"/>
          <w:szCs w:val="24"/>
        </w:rPr>
        <w:t>Diagnostiskās radioloģijas institūta aprīkojuma iegāde A korpusam</w:t>
      </w:r>
      <w:r w:rsidR="00AD7448" w:rsidRPr="00A444FF">
        <w:rPr>
          <w:rFonts w:ascii="Times New Roman" w:eastAsia="Times New Roman" w:hAnsi="Times New Roman"/>
          <w:sz w:val="24"/>
          <w:szCs w:val="24"/>
        </w:rPr>
        <w:t>”</w:t>
      </w:r>
      <w:r w:rsidR="00362DCB" w:rsidRPr="00A444FF">
        <w:rPr>
          <w:rFonts w:ascii="Times New Roman" w:eastAsia="Times New Roman" w:hAnsi="Times New Roman"/>
          <w:sz w:val="24"/>
          <w:szCs w:val="24"/>
        </w:rPr>
        <w:t xml:space="preserve"> (iepirkuma identifikācijas</w:t>
      </w:r>
      <w:r w:rsidR="00362DCB" w:rsidRPr="008061E9">
        <w:rPr>
          <w:rFonts w:ascii="Times New Roman" w:eastAsia="Times New Roman" w:hAnsi="Times New Roman"/>
          <w:sz w:val="24"/>
          <w:szCs w:val="24"/>
        </w:rPr>
        <w:t xml:space="preserve"> Nr. </w:t>
      </w:r>
      <w:r>
        <w:rPr>
          <w:rFonts w:ascii="Times New Roman" w:eastAsia="Times New Roman" w:hAnsi="Times New Roman"/>
          <w:sz w:val="24"/>
          <w:szCs w:val="24"/>
        </w:rPr>
        <w:t>PS</w:t>
      </w:r>
      <w:r w:rsidR="00DF4DE7">
        <w:rPr>
          <w:rFonts w:ascii="Times New Roman" w:eastAsia="Times New Roman" w:hAnsi="Times New Roman"/>
          <w:sz w:val="24"/>
          <w:szCs w:val="24"/>
        </w:rPr>
        <w:t xml:space="preserve">KUS </w:t>
      </w:r>
      <w:r w:rsidR="00DE49F9">
        <w:rPr>
          <w:rFonts w:ascii="Times New Roman" w:eastAsia="Times New Roman" w:hAnsi="Times New Roman"/>
          <w:sz w:val="24"/>
          <w:szCs w:val="24"/>
        </w:rPr>
        <w:t>2016/160</w:t>
      </w:r>
      <w:r w:rsidR="00362DCB" w:rsidRPr="008061E9">
        <w:rPr>
          <w:rFonts w:ascii="Times New Roman" w:eastAsia="Times New Roman" w:hAnsi="Times New Roman"/>
          <w:sz w:val="24"/>
          <w:szCs w:val="24"/>
        </w:rPr>
        <w:t>)</w:t>
      </w:r>
      <w:r w:rsidR="00DF4DE7">
        <w:rPr>
          <w:rFonts w:ascii="Times New Roman" w:eastAsia="Times New Roman" w:hAnsi="Times New Roman"/>
          <w:sz w:val="24"/>
          <w:szCs w:val="24"/>
        </w:rPr>
        <w:t xml:space="preserve"> ___. iepirkuma priekšmeta daļā</w:t>
      </w:r>
      <w:r w:rsidR="00362DCB" w:rsidRPr="008061E9">
        <w:rPr>
          <w:rFonts w:ascii="Times New Roman" w:eastAsia="Times New Roman" w:hAnsi="Times New Roman"/>
          <w:sz w:val="24"/>
          <w:szCs w:val="24"/>
        </w:rPr>
        <w:t>;</w:t>
      </w:r>
    </w:p>
    <w:p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EB3B4B">
        <w:rPr>
          <w:rFonts w:ascii="Times New Roman" w:eastAsia="Times New Roman" w:hAnsi="Times New Roman"/>
          <w:sz w:val="24"/>
          <w:szCs w:val="24"/>
        </w:rPr>
        <w:t>veikt Piegādi</w:t>
      </w:r>
      <w:r w:rsidR="00362DCB"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apliecina, ka piekrīt Nolikumam pievienotā</w:t>
      </w:r>
      <w:r w:rsidR="00DF4DE7">
        <w:rPr>
          <w:rFonts w:ascii="Times New Roman" w:eastAsia="Times New Roman" w:hAnsi="Times New Roman"/>
          <w:sz w:val="24"/>
          <w:szCs w:val="24"/>
        </w:rPr>
        <w:t xml:space="preserve"> </w:t>
      </w:r>
      <w:r w:rsidRPr="008061E9">
        <w:rPr>
          <w:rFonts w:ascii="Times New Roman" w:eastAsia="Times New Roman" w:hAnsi="Times New Roman"/>
          <w:sz w:val="24"/>
          <w:szCs w:val="24"/>
        </w:rPr>
        <w:t xml:space="preserve">līguma projekta noteikumiem un </w:t>
      </w:r>
      <w:r w:rsidR="00310248">
        <w:rPr>
          <w:rFonts w:ascii="Times New Roman" w:eastAsia="Times New Roman" w:hAnsi="Times New Roman"/>
          <w:sz w:val="24"/>
          <w:szCs w:val="24"/>
        </w:rPr>
        <w:t>apņemas</w:t>
      </w:r>
      <w:r w:rsidR="00DF4DE7">
        <w:rPr>
          <w:rFonts w:ascii="Times New Roman" w:eastAsia="Times New Roman" w:hAnsi="Times New Roman"/>
          <w:sz w:val="24"/>
          <w:szCs w:val="24"/>
        </w:rPr>
        <w:t xml:space="preserve"> </w:t>
      </w:r>
      <w:r w:rsidR="00310248">
        <w:rPr>
          <w:rFonts w:ascii="Times New Roman" w:eastAsia="Times New Roman" w:hAnsi="Times New Roman"/>
          <w:sz w:val="24"/>
          <w:szCs w:val="24"/>
        </w:rPr>
        <w:t>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rsidR="00362DCB" w:rsidRPr="008061E9" w:rsidRDefault="00D52E0B"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201__</w:t>
      </w:r>
      <w:r w:rsidR="00362DCB" w:rsidRPr="008061E9">
        <w:rPr>
          <w:rFonts w:ascii="Times New Roman" w:eastAsia="Times New Roman" w:hAnsi="Times New Roman"/>
          <w:bCs/>
          <w:sz w:val="24"/>
          <w:szCs w:val="24"/>
        </w:rPr>
        <w:t>.gada ___._____________</w:t>
      </w:r>
    </w:p>
    <w:p w:rsidR="00362DCB" w:rsidRPr="008061E9" w:rsidRDefault="00362DCB" w:rsidP="008061E9">
      <w:pPr>
        <w:spacing w:after="0" w:line="240" w:lineRule="auto"/>
        <w:rPr>
          <w:rFonts w:ascii="Times New Roman" w:eastAsia="Times New Roman" w:hAnsi="Times New Roman"/>
          <w:bCs/>
          <w:i/>
          <w:sz w:val="24"/>
          <w:szCs w:val="24"/>
          <w:lang w:eastAsia="lv-LV"/>
        </w:rPr>
      </w:pP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C60BE" w:rsidRPr="00362DCB" w:rsidRDefault="009C60BE" w:rsidP="008061E9">
      <w:pPr>
        <w:spacing w:after="0" w:line="240" w:lineRule="auto"/>
        <w:rPr>
          <w:rFonts w:ascii="Times New Roman" w:eastAsia="Times New Roman" w:hAnsi="Times New Roman"/>
        </w:rPr>
      </w:pPr>
    </w:p>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D52E0B">
        <w:rPr>
          <w:rFonts w:ascii="Times New Roman" w:eastAsia="Times New Roman" w:hAnsi="Times New Roman"/>
          <w:sz w:val="23"/>
          <w:szCs w:val="23"/>
        </w:rPr>
        <w:t>PSKUS 2016/160</w:t>
      </w:r>
      <w:r w:rsidRPr="000D0422">
        <w:rPr>
          <w:rFonts w:ascii="Times New Roman" w:eastAsia="Times New Roman" w:hAnsi="Times New Roman"/>
          <w:sz w:val="23"/>
          <w:szCs w:val="23"/>
        </w:rPr>
        <w:t>)</w:t>
      </w:r>
    </w:p>
    <w:p w:rsidR="007E14FE" w:rsidRDefault="007E14FE" w:rsidP="00531408">
      <w:pPr>
        <w:spacing w:after="0" w:line="240" w:lineRule="auto"/>
        <w:rPr>
          <w:rFonts w:ascii="Times New Roman" w:eastAsia="Times New Roman" w:hAnsi="Times New Roman"/>
          <w:bCs/>
          <w:i/>
          <w:sz w:val="20"/>
          <w:szCs w:val="20"/>
          <w:lang w:eastAsia="lv-LV"/>
        </w:rPr>
      </w:pPr>
    </w:p>
    <w:p w:rsidR="00832493" w:rsidRDefault="00832493" w:rsidP="00832493">
      <w:pPr>
        <w:spacing w:after="0" w:line="240" w:lineRule="auto"/>
        <w:jc w:val="center"/>
        <w:rPr>
          <w:rFonts w:ascii="Times New Roman" w:eastAsia="Times New Roman" w:hAnsi="Times New Roman"/>
          <w:b/>
          <w:sz w:val="24"/>
          <w:szCs w:val="24"/>
          <w:lang w:eastAsia="lv-LV"/>
        </w:rPr>
      </w:pPr>
    </w:p>
    <w:p w:rsidR="00832493" w:rsidRPr="00832493" w:rsidRDefault="00832493" w:rsidP="00832493">
      <w:pPr>
        <w:spacing w:after="0" w:line="240" w:lineRule="auto"/>
        <w:jc w:val="center"/>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Apliecinājums par neatkarīgi izstrādātu piedāvājumu</w:t>
      </w:r>
    </w:p>
    <w:p w:rsidR="00832493" w:rsidRPr="00832493" w:rsidRDefault="00832493" w:rsidP="00832493">
      <w:pPr>
        <w:spacing w:after="0" w:line="240" w:lineRule="auto"/>
        <w:ind w:right="423"/>
        <w:jc w:val="both"/>
        <w:rPr>
          <w:rFonts w:ascii="Times New Roman" w:eastAsia="Arial Unicode MS" w:hAnsi="Times New Roman"/>
          <w:sz w:val="24"/>
          <w:szCs w:val="24"/>
          <w:u w:val="single"/>
        </w:rPr>
      </w:pPr>
    </w:p>
    <w:p w:rsidR="00832493" w:rsidRPr="00832493" w:rsidRDefault="00832493" w:rsidP="00832493">
      <w:pPr>
        <w:spacing w:after="0" w:line="240" w:lineRule="auto"/>
        <w:ind w:right="423"/>
        <w:jc w:val="both"/>
        <w:rPr>
          <w:rFonts w:ascii="Times New Roman" w:eastAsia="Arial Unicode MS" w:hAnsi="Times New Roman"/>
          <w:sz w:val="24"/>
          <w:szCs w:val="24"/>
        </w:rPr>
      </w:pPr>
      <w:r w:rsidRPr="00832493">
        <w:rPr>
          <w:rFonts w:ascii="Times New Roman" w:eastAsia="Arial Unicode MS" w:hAnsi="Times New Roman"/>
          <w:sz w:val="24"/>
          <w:szCs w:val="24"/>
        </w:rPr>
        <w:t>Ar šo, sniedzot izsmeļošu un patiesu informāciju, ________________________</w:t>
      </w:r>
    </w:p>
    <w:p w:rsidR="00832493" w:rsidRPr="00832493" w:rsidRDefault="00832493" w:rsidP="00832493">
      <w:pPr>
        <w:spacing w:after="0" w:line="240" w:lineRule="auto"/>
        <w:ind w:right="423" w:firstLine="310"/>
        <w:jc w:val="right"/>
        <w:rPr>
          <w:rFonts w:ascii="Times New Roman" w:eastAsia="Arial Unicode MS" w:hAnsi="Times New Roman"/>
          <w:i/>
          <w:sz w:val="24"/>
          <w:szCs w:val="24"/>
        </w:rPr>
      </w:pPr>
      <w:r w:rsidRPr="00832493">
        <w:rPr>
          <w:rFonts w:ascii="Times New Roman" w:eastAsia="Arial Unicode MS" w:hAnsi="Times New Roman"/>
          <w:i/>
          <w:sz w:val="24"/>
          <w:szCs w:val="24"/>
        </w:rPr>
        <w:t>Pretendenta/kandidāta nosaukums, reģ. Nr.</w:t>
      </w:r>
    </w:p>
    <w:p w:rsidR="00832493" w:rsidRPr="00832493" w:rsidRDefault="00832493" w:rsidP="00832493">
      <w:pPr>
        <w:spacing w:after="0" w:line="240" w:lineRule="auto"/>
        <w:ind w:right="423"/>
        <w:jc w:val="both"/>
        <w:rPr>
          <w:rFonts w:ascii="Times New Roman" w:eastAsia="Arial Unicode MS" w:hAnsi="Times New Roman"/>
          <w:sz w:val="24"/>
          <w:szCs w:val="24"/>
          <w:u w:val="single"/>
        </w:rPr>
      </w:pPr>
      <w:r w:rsidRPr="00832493">
        <w:rPr>
          <w:rFonts w:ascii="Times New Roman" w:eastAsia="Arial Unicode MS" w:hAnsi="Times New Roman"/>
          <w:sz w:val="24"/>
          <w:szCs w:val="24"/>
        </w:rPr>
        <w:t>(turpmāk – Pretendents) attiecībā uz konkrēto iepirkuma procedūru apliecina, ka</w:t>
      </w:r>
    </w:p>
    <w:p w:rsidR="00832493" w:rsidRPr="00832493" w:rsidRDefault="00832493" w:rsidP="00832493">
      <w:pPr>
        <w:spacing w:after="0" w:line="240" w:lineRule="auto"/>
        <w:ind w:right="423"/>
        <w:jc w:val="both"/>
        <w:rPr>
          <w:rFonts w:ascii="Times New Roman" w:eastAsia="Arial Unicode MS" w:hAnsi="Times New Roman"/>
          <w:sz w:val="24"/>
          <w:szCs w:val="24"/>
        </w:rPr>
      </w:pPr>
    </w:p>
    <w:p w:rsidR="00832493" w:rsidRPr="00832493" w:rsidRDefault="00832493" w:rsidP="00832493">
      <w:pPr>
        <w:spacing w:after="0" w:line="240" w:lineRule="auto"/>
        <w:ind w:firstLine="709"/>
        <w:contextualSpacing/>
        <w:jc w:val="both"/>
        <w:rPr>
          <w:rFonts w:ascii="Times New Roman" w:eastAsia="Times New Roman" w:hAnsi="Times New Roman"/>
          <w:b/>
          <w:bCs/>
          <w:sz w:val="24"/>
          <w:szCs w:val="24"/>
          <w:lang w:eastAsia="lv-LV"/>
        </w:rPr>
      </w:pPr>
      <w:r w:rsidRPr="00832493">
        <w:rPr>
          <w:rFonts w:ascii="Times New Roman" w:eastAsia="Times New Roman" w:hAnsi="Times New Roman"/>
          <w:b/>
          <w:bCs/>
          <w:sz w:val="24"/>
          <w:szCs w:val="24"/>
          <w:lang w:eastAsia="lv-LV"/>
        </w:rPr>
        <w:t xml:space="preserve">1.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iepazinies un piekrīt šī apliecinājuma saturam</w:t>
      </w:r>
      <w:r w:rsidRPr="00832493">
        <w:rPr>
          <w:rFonts w:ascii="Times New Roman" w:eastAsia="Times New Roman" w:hAnsi="Times New Roman"/>
          <w:sz w:val="24"/>
          <w:szCs w:val="24"/>
          <w:lang w:eastAsia="lv-LV"/>
        </w:rPr>
        <w:t>.</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2.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apzinās, ka var tikt izslēgts no dalības iepirkuma procedūrā</w:t>
      </w:r>
      <w:r w:rsidRPr="00832493">
        <w:rPr>
          <w:rFonts w:ascii="Times New Roman" w:eastAsia="Times New Roman" w:hAnsi="Times New Roman"/>
          <w:sz w:val="24"/>
          <w:szCs w:val="24"/>
          <w:lang w:eastAsia="lv-LV"/>
        </w:rPr>
        <w:t>, ja atklāsies, ka šis apliecinājums jebkādā veidā nav izsmeļošs un patiess.</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3.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pilnvarojis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katru personu, kuras paraksts atrodas uz iepirkuma piedāvājuma, </w:t>
      </w:r>
      <w:r w:rsidRPr="00832493">
        <w:rPr>
          <w:rFonts w:ascii="Times New Roman" w:eastAsia="Times New Roman" w:hAnsi="Times New Roman"/>
          <w:sz w:val="24"/>
          <w:szCs w:val="24"/>
          <w:lang w:eastAsia="lv-LV"/>
        </w:rPr>
        <w:t>parakstīt šo apliecinājumu Pretendenta vārdā.</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4. </w:t>
      </w:r>
      <w:r w:rsidRPr="00832493">
        <w:rPr>
          <w:rFonts w:ascii="Times New Roman" w:eastAsia="Times New Roman" w:hAnsi="Times New Roman"/>
          <w:bCs/>
          <w:sz w:val="24"/>
          <w:szCs w:val="24"/>
          <w:lang w:eastAsia="lv-LV"/>
        </w:rPr>
        <w:t>Pretendents informē, ka</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i/>
          <w:sz w:val="24"/>
          <w:szCs w:val="24"/>
          <w:lang w:eastAsia="lv-LV"/>
        </w:rPr>
        <w:t>pēc vajadzības, atzīmējiet vienu no turpmāk minētajiem</w:t>
      </w:r>
      <w:r w:rsidRPr="00832493">
        <w:rPr>
          <w:rFonts w:ascii="Times New Roman" w:eastAsia="Times New Roman" w:hAnsi="Times New Roman"/>
          <w:sz w:val="24"/>
          <w:szCs w:val="24"/>
          <w:lang w:eastAsia="lv-LV"/>
        </w:rPr>
        <w:t>):</w:t>
      </w:r>
    </w:p>
    <w:tbl>
      <w:tblPr>
        <w:tblStyle w:val="TableGrid61"/>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3"/>
        <w:gridCol w:w="6849"/>
      </w:tblGrid>
      <w:tr w:rsidR="00832493" w:rsidRPr="00832493" w:rsidTr="006B4436">
        <w:sdt>
          <w:sdtPr>
            <w:rPr>
              <w:rFonts w:ascii="Times New Roman" w:eastAsia="Times New Roman" w:hAnsi="Times New Roman"/>
              <w:sz w:val="24"/>
              <w:szCs w:val="24"/>
              <w:lang w:eastAsia="lv-LV"/>
            </w:rPr>
            <w:id w:val="729428189"/>
            <w14:checkbox>
              <w14:checked w14:val="0"/>
              <w14:checkedState w14:val="2612" w14:font="MS Gothic"/>
              <w14:uncheckedState w14:val="2610" w14:font="MS Gothic"/>
            </w14:checkbox>
          </w:sdtPr>
          <w:sdtEndPr/>
          <w:sdtConten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4.1. ir iesniedzis piedāvājumu neatkarīgi no konkurentiem</w:t>
            </w:r>
            <w:r w:rsidRPr="00832493">
              <w:rPr>
                <w:rFonts w:ascii="Times New Roman" w:eastAsia="Times New Roman" w:hAnsi="Times New Roman"/>
                <w:sz w:val="24"/>
                <w:szCs w:val="24"/>
                <w:vertAlign w:val="superscript"/>
                <w:lang w:eastAsia="lv-LV"/>
              </w:rPr>
              <w:footnoteReference w:id="3"/>
            </w:r>
            <w:r w:rsidRPr="00832493">
              <w:rPr>
                <w:rFonts w:ascii="Times New Roman" w:eastAsia="Times New Roman" w:hAnsi="Times New Roman"/>
                <w:sz w:val="24"/>
                <w:szCs w:val="24"/>
                <w:lang w:eastAsia="lv-LV"/>
              </w:rPr>
              <w:t xml:space="preserve"> un bez konsultācijām, līgumiem vai vienošanām, vai cita veida saziņas ar konkurentiem;</w:t>
            </w:r>
          </w:p>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p>
        </w:tc>
      </w:tr>
      <w:tr w:rsidR="00832493" w:rsidRPr="00832493" w:rsidTr="006B4436">
        <w:sdt>
          <w:sdtPr>
            <w:rPr>
              <w:rFonts w:ascii="Times New Roman" w:eastAsia="Times New Roman" w:hAnsi="Times New Roman"/>
              <w:sz w:val="24"/>
              <w:szCs w:val="24"/>
              <w:lang w:eastAsia="lv-LV"/>
            </w:rPr>
            <w:id w:val="-1689361146"/>
            <w14:checkbox>
              <w14:checked w14:val="0"/>
              <w14:checkedState w14:val="2612" w14:font="MS Gothic"/>
              <w14:uncheckedState w14:val="2610" w14:font="MS Gothic"/>
            </w14:checkbox>
          </w:sdtPr>
          <w:sdtEndPr/>
          <w:sdtConten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832493" w:rsidRPr="00832493" w:rsidRDefault="00832493" w:rsidP="00832493">
      <w:pPr>
        <w:spacing w:after="0" w:line="240" w:lineRule="auto"/>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5. </w:t>
      </w:r>
      <w:r w:rsidRPr="00832493">
        <w:rPr>
          <w:rFonts w:ascii="Times New Roman" w:eastAsia="Times New Roman" w:hAnsi="Times New Roman"/>
          <w:bCs/>
          <w:sz w:val="24"/>
          <w:szCs w:val="24"/>
          <w:lang w:eastAsia="lv-LV"/>
        </w:rPr>
        <w:t>P</w:t>
      </w:r>
      <w:r w:rsidRPr="00832493">
        <w:rPr>
          <w:rFonts w:ascii="Times New Roman" w:eastAsia="Times New Roman" w:hAnsi="Times New Roman"/>
          <w:sz w:val="24"/>
          <w:szCs w:val="24"/>
          <w:lang w:eastAsia="lv-LV"/>
        </w:rPr>
        <w:t>retendentam, izņemot gadījumu, kad pretendents šādu saziņu ir paziņojis saskaņā ar šī apliecinājuma 4.2. apakšpunktu, ne ar vienu konkurentu nav bijusi saziņa attiecībā uz:</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5.1. cenām;</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5.2. cenas aprēķināšanas metodēm, faktoriem (apstākļiem) vai formulām;</w:t>
      </w:r>
    </w:p>
    <w:p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5.3. nodomu vai lēmumu piedalīties vai nepiedalīties iepirkumā (iesniegt vai neiesniegt piedāvājumu); vai</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 xml:space="preserve">5.4. tādu piedāvājuma iesniegšanu, kas neatbilst iepirkuma prasībām; </w:t>
      </w:r>
    </w:p>
    <w:p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5.5. kvalitāti, apjomu, specifikāciju, izpildes, piegādes vai citiem nosacījumiem, kas risināmi neatkarīgi no konkurentiem, tiem produktiem vai pakalpojumiem, uz ko attiecas šis iepirkums.</w:t>
      </w:r>
    </w:p>
    <w:p w:rsidR="00832493" w:rsidRPr="00832493" w:rsidRDefault="00832493" w:rsidP="00832493">
      <w:pPr>
        <w:tabs>
          <w:tab w:val="left" w:pos="1170"/>
        </w:tabs>
        <w:spacing w:after="0" w:line="240" w:lineRule="auto"/>
        <w:contextualSpacing/>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sz w:val="24"/>
          <w:szCs w:val="24"/>
          <w:lang w:eastAsia="lv-LV"/>
        </w:rPr>
        <w:t>6.</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bCs/>
          <w:sz w:val="24"/>
          <w:szCs w:val="24"/>
          <w:lang w:eastAsia="lv-LV"/>
        </w:rPr>
        <w:t>Pretendents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nav </w:t>
      </w:r>
      <w:r w:rsidRPr="00832493">
        <w:rPr>
          <w:rFonts w:ascii="Times New Roman" w:eastAsia="Times New Roman" w:hAnsi="Times New Roman"/>
          <w:sz w:val="24"/>
          <w:szCs w:val="24"/>
          <w:lang w:eastAsia="lv-LV"/>
        </w:rPr>
        <w:t>apzināti, tieši vai netieši</w:t>
      </w:r>
      <w:r w:rsidRPr="00832493">
        <w:rPr>
          <w:rFonts w:ascii="Times New Roman" w:eastAsia="Times New Roman" w:hAnsi="Times New Roman"/>
          <w:bCs/>
          <w:sz w:val="24"/>
          <w:szCs w:val="24"/>
          <w:lang w:eastAsia="lv-LV"/>
        </w:rPr>
        <w:t xml:space="preserve"> atklājis un neatklās piedāvājuma noteikumus</w:t>
      </w:r>
      <w:r w:rsidRPr="00832493">
        <w:rPr>
          <w:rFonts w:ascii="Times New Roman" w:eastAsia="Times New Roman" w:hAnsi="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rsidR="00832493" w:rsidRPr="00832493" w:rsidRDefault="00832493" w:rsidP="00832493">
      <w:pPr>
        <w:spacing w:after="0" w:line="240" w:lineRule="auto"/>
        <w:contextualSpacing/>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napToGrid w:val="0"/>
          <w:sz w:val="24"/>
          <w:szCs w:val="24"/>
          <w:lang w:eastAsia="ru-RU"/>
        </w:rPr>
      </w:pPr>
      <w:r w:rsidRPr="00832493">
        <w:rPr>
          <w:rFonts w:ascii="Times New Roman" w:eastAsia="Times New Roman" w:hAnsi="Times New Roman"/>
          <w:b/>
          <w:sz w:val="24"/>
          <w:szCs w:val="24"/>
          <w:lang w:eastAsia="lv-LV"/>
        </w:rPr>
        <w:t xml:space="preserve">7. </w:t>
      </w:r>
      <w:r w:rsidRPr="00832493">
        <w:rPr>
          <w:rFonts w:ascii="Times New Roman" w:eastAsia="Times New Roman" w:hAnsi="Times New Roman"/>
          <w:sz w:val="24"/>
          <w:szCs w:val="24"/>
          <w:lang w:eastAsia="lv-LV"/>
        </w:rPr>
        <w:t xml:space="preserve">Pretendents apzinās, ka Konkurences likumā noteikta atbildība par aizliegtām vienošanām, paredzot naudas sodu līdz 10% apmēram no pārkāpēja pēdējā finanšu gada neto </w:t>
      </w:r>
      <w:r w:rsidRPr="00832493">
        <w:rPr>
          <w:rFonts w:ascii="Times New Roman" w:eastAsia="Times New Roman" w:hAnsi="Times New Roman"/>
          <w:sz w:val="24"/>
          <w:szCs w:val="24"/>
          <w:lang w:eastAsia="lv-LV"/>
        </w:rPr>
        <w:lastRenderedPageBreak/>
        <w:t>apgrozījuma, un Publisko iepirkumu likums</w:t>
      </w:r>
      <w:r w:rsidRPr="00832493">
        <w:rPr>
          <w:rFonts w:ascii="Times New Roman" w:eastAsia="Times New Roman" w:hAnsi="Times New Roman"/>
          <w:sz w:val="24"/>
          <w:szCs w:val="24"/>
          <w:vertAlign w:val="superscript"/>
          <w:lang w:eastAsia="lv-LV"/>
        </w:rPr>
        <w:footnoteReference w:id="4"/>
      </w:r>
      <w:r w:rsidRPr="00832493">
        <w:rPr>
          <w:rFonts w:ascii="Times New Roman" w:eastAsia="Times New Roman" w:hAnsi="Times New Roman"/>
          <w:sz w:val="24"/>
          <w:szCs w:val="24"/>
          <w:lang w:eastAsia="lv-LV"/>
        </w:rPr>
        <w:t xml:space="preserve"> paredz uz 12 mēnešiem izslēgt pretendentu no dalības iepirkuma procedūrā. </w:t>
      </w:r>
      <w:r w:rsidRPr="00832493">
        <w:rPr>
          <w:rFonts w:ascii="Times New Roman" w:eastAsia="Times New Roman" w:hAnsi="Times New Roman"/>
          <w:snapToGrid w:val="0"/>
          <w:sz w:val="24"/>
          <w:szCs w:val="24"/>
          <w:lang w:eastAsia="ru-RU"/>
        </w:rPr>
        <w:t>Izņēmums ir gadījumi, kad kompetentā konkurences iestāde, konstatējot konkurences tiesību pārkāpumu, ir atbrīvojusi pretendentu, kurš iecietības programmas</w:t>
      </w:r>
      <w:r w:rsidRPr="00832493">
        <w:rPr>
          <w:rFonts w:ascii="Times New Roman" w:eastAsia="Times New Roman" w:hAnsi="Times New Roman"/>
          <w:snapToGrid w:val="0"/>
          <w:sz w:val="24"/>
          <w:szCs w:val="24"/>
          <w:vertAlign w:val="superscript"/>
          <w:lang w:eastAsia="ru-RU"/>
        </w:rPr>
        <w:footnoteReference w:id="5"/>
      </w:r>
      <w:r w:rsidRPr="00832493">
        <w:rPr>
          <w:rFonts w:ascii="Times New Roman" w:eastAsia="Times New Roman" w:hAnsi="Times New Roman"/>
          <w:snapToGrid w:val="0"/>
          <w:sz w:val="24"/>
          <w:szCs w:val="24"/>
          <w:lang w:eastAsia="ru-RU"/>
        </w:rPr>
        <w:t xml:space="preserve"> ietvaros ir sadarbojies ar to, no naudas soda vai naudas sodu samazinājusi.</w:t>
      </w:r>
    </w:p>
    <w:p w:rsidR="00832493" w:rsidRPr="00832493" w:rsidRDefault="00832493" w:rsidP="00832493">
      <w:pPr>
        <w:spacing w:after="0" w:line="240" w:lineRule="auto"/>
        <w:rPr>
          <w:rFonts w:ascii="Times New Roman" w:eastAsia="Times New Roman" w:hAnsi="Times New Roman"/>
          <w:snapToGrid w:val="0"/>
          <w:sz w:val="24"/>
          <w:szCs w:val="24"/>
          <w:lang w:eastAsia="ru-RU"/>
        </w:rPr>
      </w:pPr>
    </w:p>
    <w:p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napToGrid w:val="0"/>
          <w:sz w:val="24"/>
          <w:szCs w:val="24"/>
          <w:lang w:eastAsia="ru-RU"/>
        </w:rPr>
        <w:t>Datums______________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adrese _________________________________________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tālruņa (faksa) numuri,______________________________________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e-pasta adrese 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vadītāja vai pilnvarotās personas amats, vārds un uzvārds _________________________________________</w:t>
      </w:r>
    </w:p>
    <w:p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z w:val="24"/>
          <w:szCs w:val="24"/>
          <w:lang w:eastAsia="lv-LV"/>
        </w:rPr>
        <w:t>Paraksts_____________________________ z.v.</w:t>
      </w:r>
    </w:p>
    <w:p w:rsidR="00832493" w:rsidRPr="00832493" w:rsidRDefault="00832493" w:rsidP="00832493">
      <w:pPr>
        <w:spacing w:after="0" w:line="240" w:lineRule="auto"/>
        <w:jc w:val="both"/>
        <w:rPr>
          <w:rFonts w:ascii="Times New Roman" w:eastAsia="Times New Roman" w:hAnsi="Times New Roman"/>
          <w:b/>
          <w:i/>
          <w:sz w:val="24"/>
          <w:szCs w:val="24"/>
          <w:lang w:eastAsia="lv-LV"/>
        </w:rPr>
      </w:pPr>
    </w:p>
    <w:p w:rsidR="00832493" w:rsidRPr="00832493" w:rsidRDefault="00832493" w:rsidP="00832493">
      <w:pPr>
        <w:spacing w:after="0" w:line="240" w:lineRule="auto"/>
        <w:jc w:val="both"/>
        <w:rPr>
          <w:rFonts w:ascii="Times New Roman" w:eastAsia="Times New Roman" w:hAnsi="Times New Roman"/>
          <w:b/>
          <w:i/>
          <w:sz w:val="24"/>
          <w:szCs w:val="24"/>
          <w:lang w:eastAsia="lv-LV"/>
        </w:rPr>
      </w:pPr>
    </w:p>
    <w:p w:rsidR="00832493" w:rsidRPr="00832493" w:rsidRDefault="00832493" w:rsidP="00832493">
      <w:pPr>
        <w:spacing w:after="0" w:line="240" w:lineRule="auto"/>
        <w:jc w:val="both"/>
        <w:rPr>
          <w:rFonts w:ascii="Times New Roman" w:eastAsia="Times New Roman" w:hAnsi="Times New Roman"/>
          <w:b/>
          <w:i/>
          <w:sz w:val="24"/>
          <w:szCs w:val="24"/>
          <w:lang w:eastAsia="lv-LV"/>
        </w:rPr>
      </w:pPr>
      <w:r w:rsidRPr="00832493">
        <w:rPr>
          <w:rFonts w:ascii="Times New Roman" w:eastAsia="Times New Roman" w:hAnsi="Times New Roman"/>
          <w:b/>
          <w:i/>
          <w:sz w:val="24"/>
          <w:szCs w:val="24"/>
          <w:lang w:eastAsia="lv-LV"/>
        </w:rPr>
        <w:t>(Piezīme: Pretendents atbilstoši situācijai aizpilda tukšās vietas šajā formā, kā arī aizpilda pielikumu vai izmanto to kā apliecinājuma paraugu.)</w:t>
      </w:r>
    </w:p>
    <w:p w:rsidR="00832493" w:rsidRPr="00832493" w:rsidRDefault="00832493" w:rsidP="00832493">
      <w:pPr>
        <w:spacing w:after="0" w:line="240" w:lineRule="auto"/>
        <w:rPr>
          <w:rFonts w:ascii="Times New Roman" w:eastAsia="Times New Roman" w:hAnsi="Times New Roman"/>
          <w:sz w:val="24"/>
          <w:szCs w:val="24"/>
          <w:lang w:eastAsia="lv-LV"/>
        </w:rPr>
      </w:pPr>
    </w:p>
    <w:p w:rsidR="00832493" w:rsidRPr="00832493" w:rsidRDefault="00832493" w:rsidP="00832493">
      <w:pPr>
        <w:spacing w:after="0" w:line="240" w:lineRule="auto"/>
        <w:rPr>
          <w:rFonts w:ascii="Times New Roman" w:eastAsia="Times New Roman" w:hAnsi="Times New Roman"/>
          <w:sz w:val="24"/>
          <w:szCs w:val="24"/>
          <w:lang w:eastAsia="lv-LV"/>
        </w:rPr>
      </w:pPr>
    </w:p>
    <w:p w:rsidR="00832493" w:rsidRPr="00832493" w:rsidRDefault="00832493" w:rsidP="00832493">
      <w:pPr>
        <w:spacing w:after="0" w:line="240" w:lineRule="auto"/>
        <w:jc w:val="right"/>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Pielikums</w:t>
      </w:r>
    </w:p>
    <w:p w:rsidR="00832493" w:rsidRPr="00832493" w:rsidRDefault="00832493" w:rsidP="00832493">
      <w:pPr>
        <w:spacing w:after="0" w:line="240" w:lineRule="auto"/>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Informācija par Pretendenta saziņu ar konkurentiem saistībā ar konkrēto iepirkumu</w:t>
      </w:r>
    </w:p>
    <w:tbl>
      <w:tblPr>
        <w:tblStyle w:val="TableGrid61"/>
        <w:tblW w:w="0" w:type="auto"/>
        <w:tblLook w:val="04A0" w:firstRow="1" w:lastRow="0" w:firstColumn="1" w:lastColumn="0" w:noHBand="0" w:noVBand="1"/>
      </w:tblPr>
      <w:tblGrid>
        <w:gridCol w:w="1276"/>
        <w:gridCol w:w="4042"/>
        <w:gridCol w:w="3743"/>
      </w:tblGrid>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Nr.</w:t>
            </w: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Uzņēmums – konkurents, ar kuru ir bijusi saziņa</w:t>
            </w: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Saziņas veids, mērķis, raksturs un saturs</w:t>
            </w:r>
          </w:p>
        </w:tc>
      </w:tr>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[Komersanta nosaukums, reģ. Nr.]</w:t>
            </w: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bl>
    <w:p w:rsidR="00832493" w:rsidRPr="00832493" w:rsidRDefault="00832493" w:rsidP="00832493">
      <w:pPr>
        <w:spacing w:after="0" w:line="240" w:lineRule="auto"/>
        <w:rPr>
          <w:rFonts w:ascii="Times New Roman" w:eastAsia="Times New Roman" w:hAnsi="Times New Roman"/>
          <w:snapToGrid w:val="0"/>
          <w:sz w:val="24"/>
          <w:szCs w:val="24"/>
          <w:lang w:eastAsia="ru-RU"/>
        </w:rPr>
      </w:pPr>
    </w:p>
    <w:p w:rsidR="00832493" w:rsidRPr="00832493" w:rsidRDefault="00832493" w:rsidP="00832493">
      <w:pPr>
        <w:spacing w:after="0" w:line="240" w:lineRule="auto"/>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832493" w:rsidRPr="00832493" w:rsidTr="006B4436">
        <w:tc>
          <w:tcPr>
            <w:tcW w:w="2214"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Pr>
          <w:p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p>
        </w:tc>
      </w:tr>
      <w:tr w:rsidR="00832493" w:rsidRPr="00832493" w:rsidTr="006B4436">
        <w:tc>
          <w:tcPr>
            <w:tcW w:w="2214"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Borders>
              <w:top w:val="single" w:sz="4" w:space="0" w:color="auto"/>
            </w:tcBorders>
          </w:tcPr>
          <w:p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Paraksts</w:t>
            </w:r>
          </w:p>
        </w:tc>
      </w:tr>
    </w:tbl>
    <w:p w:rsidR="00832493" w:rsidRPr="00832493" w:rsidRDefault="00832493" w:rsidP="00832493">
      <w:pPr>
        <w:autoSpaceDE w:val="0"/>
        <w:autoSpaceDN w:val="0"/>
        <w:adjustRightInd w:val="0"/>
        <w:spacing w:after="0" w:line="240" w:lineRule="auto"/>
        <w:rPr>
          <w:rFonts w:ascii="Times New Roman" w:eastAsia="Times New Roman" w:hAnsi="Times New Roman"/>
          <w:b/>
          <w:bCs/>
          <w:color w:val="000000"/>
          <w:sz w:val="24"/>
          <w:szCs w:val="24"/>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236189" w:rsidRPr="000D0422" w:rsidRDefault="006477B8" w:rsidP="00236189">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00236189" w:rsidRPr="000D0422">
        <w:rPr>
          <w:rFonts w:ascii="Times New Roman" w:eastAsia="Times New Roman" w:hAnsi="Times New Roman"/>
          <w:b/>
          <w:sz w:val="23"/>
          <w:szCs w:val="23"/>
        </w:rPr>
        <w:t>.p</w:t>
      </w:r>
      <w:r w:rsidR="00236189" w:rsidRPr="000D0422">
        <w:rPr>
          <w:rFonts w:ascii="Times New Roman" w:eastAsia="Times New Roman" w:hAnsi="Times New Roman"/>
          <w:b/>
          <w:bCs/>
          <w:sz w:val="23"/>
          <w:szCs w:val="23"/>
        </w:rPr>
        <w:t xml:space="preserve">ielikums </w:t>
      </w:r>
      <w:r w:rsidR="00236189" w:rsidRPr="000D0422">
        <w:rPr>
          <w:rFonts w:ascii="Times New Roman" w:eastAsia="Times New Roman" w:hAnsi="Times New Roman"/>
          <w:b/>
          <w:sz w:val="23"/>
          <w:szCs w:val="23"/>
        </w:rPr>
        <w:t>nolikumam</w:t>
      </w:r>
    </w:p>
    <w:p w:rsidR="00236189" w:rsidRPr="000D0422" w:rsidRDefault="00236189" w:rsidP="00236189">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6477B8">
        <w:rPr>
          <w:rFonts w:ascii="Times New Roman" w:eastAsia="Times New Roman" w:hAnsi="Times New Roman"/>
          <w:sz w:val="23"/>
          <w:szCs w:val="23"/>
        </w:rPr>
        <w:t>PSKUS 2016/160</w:t>
      </w:r>
      <w:r w:rsidRPr="000D0422">
        <w:rPr>
          <w:rFonts w:ascii="Times New Roman" w:eastAsia="Times New Roman" w:hAnsi="Times New Roman"/>
          <w:sz w:val="23"/>
          <w:szCs w:val="23"/>
        </w:rPr>
        <w:t>)</w:t>
      </w:r>
    </w:p>
    <w:p w:rsidR="00236189" w:rsidRDefault="00236189" w:rsidP="00531408">
      <w:pPr>
        <w:spacing w:after="0" w:line="240" w:lineRule="auto"/>
        <w:rPr>
          <w:rFonts w:ascii="Times New Roman" w:eastAsia="Times New Roman" w:hAnsi="Times New Roman"/>
          <w:bCs/>
          <w:i/>
          <w:sz w:val="20"/>
          <w:szCs w:val="20"/>
          <w:lang w:eastAsia="lv-LV"/>
        </w:rPr>
      </w:pPr>
    </w:p>
    <w:p w:rsidR="0015017F" w:rsidRPr="00A75D38" w:rsidRDefault="0015017F" w:rsidP="0015017F">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LĪGUMS</w:t>
      </w:r>
      <w:r>
        <w:rPr>
          <w:rFonts w:ascii="Times New Roman" w:hAnsi="Times New Roman"/>
          <w:b/>
          <w:sz w:val="24"/>
          <w:szCs w:val="24"/>
        </w:rPr>
        <w:t xml:space="preserve"> Nr. ________________</w:t>
      </w:r>
      <w:r w:rsidRPr="00A75D38">
        <w:rPr>
          <w:rFonts w:ascii="Times New Roman" w:hAnsi="Times New Roman"/>
          <w:b/>
          <w:sz w:val="24"/>
          <w:szCs w:val="24"/>
        </w:rPr>
        <w:t xml:space="preserve"> </w:t>
      </w:r>
    </w:p>
    <w:p w:rsidR="0015017F" w:rsidRPr="00BF5C76" w:rsidRDefault="00BF5C76" w:rsidP="0015017F">
      <w:pPr>
        <w:suppressAutoHyphens/>
        <w:autoSpaceDN w:val="0"/>
        <w:spacing w:after="0" w:line="240" w:lineRule="auto"/>
        <w:jc w:val="center"/>
        <w:textAlignment w:val="baseline"/>
        <w:rPr>
          <w:rFonts w:ascii="Times New Roman" w:hAnsi="Times New Roman"/>
          <w:i/>
          <w:iCs/>
          <w:sz w:val="24"/>
          <w:szCs w:val="24"/>
        </w:rPr>
      </w:pPr>
      <w:r w:rsidRPr="00BF5C76">
        <w:rPr>
          <w:rFonts w:ascii="Times New Roman" w:hAnsi="Times New Roman"/>
          <w:i/>
          <w:iCs/>
          <w:sz w:val="24"/>
          <w:szCs w:val="24"/>
        </w:rPr>
        <w:t>Diagnostiskās radioloģijas institūta aprīkojuma iegāde A korpusam</w:t>
      </w:r>
    </w:p>
    <w:p w:rsidR="00BF5C76" w:rsidRPr="00A44C6E" w:rsidRDefault="00BF5C76" w:rsidP="0015017F">
      <w:pPr>
        <w:suppressAutoHyphens/>
        <w:autoSpaceDN w:val="0"/>
        <w:spacing w:after="0" w:line="240" w:lineRule="auto"/>
        <w:jc w:val="center"/>
        <w:textAlignment w:val="baseline"/>
        <w:rPr>
          <w:rFonts w:ascii="Times New Roman" w:eastAsia="Times New Roman" w:hAnsi="Times New Roman"/>
          <w:bCs/>
          <w:sz w:val="23"/>
          <w:szCs w:val="23"/>
        </w:rPr>
      </w:pPr>
    </w:p>
    <w:p w:rsidR="0015017F" w:rsidRPr="00A75D38" w:rsidRDefault="0015017F" w:rsidP="0015017F">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 ____________</w:t>
      </w:r>
    </w:p>
    <w:p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15017F" w:rsidRPr="005C3240" w:rsidRDefault="0015017F" w:rsidP="0015017F">
      <w:pPr>
        <w:spacing w:after="0" w:line="240" w:lineRule="auto"/>
        <w:ind w:right="-1"/>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Pilsoņu ielā 13, Rīgā, LV-1002,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 xml:space="preserve">kuru, saskaņā ar statūtiem, pārstāv </w:t>
      </w:r>
      <w:r>
        <w:rPr>
          <w:rFonts w:ascii="Times New Roman" w:eastAsia="Times New Roman" w:hAnsi="Times New Roman"/>
          <w:sz w:val="24"/>
          <w:szCs w:val="24"/>
        </w:rPr>
        <w:t>___________</w:t>
      </w:r>
      <w:r w:rsidRPr="005C3240">
        <w:rPr>
          <w:rFonts w:ascii="Times New Roman" w:eastAsia="Times New Roman" w:hAnsi="Times New Roman"/>
          <w:snapToGrid w:val="0"/>
          <w:sz w:val="24"/>
          <w:szCs w:val="24"/>
        </w:rPr>
        <w:t xml:space="preserve"> (turpmāk -Pasūtītājs) no vienas puses, un</w:t>
      </w:r>
    </w:p>
    <w:p w:rsidR="0015017F" w:rsidRPr="005C3240" w:rsidRDefault="0015017F" w:rsidP="0015017F">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Pr>
          <w:rFonts w:ascii="Times New Roman" w:eastAsia="Times New Roman" w:hAnsi="Times New Roman"/>
          <w:b/>
          <w:bCs/>
          <w:sz w:val="24"/>
          <w:szCs w:val="24"/>
        </w:rPr>
        <w:t>“</w:t>
      </w:r>
      <w:r w:rsidRPr="002B783C">
        <w:rPr>
          <w:rFonts w:ascii="Times New Roman" w:eastAsia="Times New Roman" w:hAnsi="Times New Roman"/>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_______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r w:rsidR="00BF5C76">
        <w:rPr>
          <w:rFonts w:ascii="Times New Roman" w:hAnsi="Times New Roman"/>
          <w:sz w:val="24"/>
          <w:szCs w:val="24"/>
        </w:rPr>
        <w:t>Diagnostiskās radioloģijas institūta aprīkojuma iegāde A korpusam</w:t>
      </w:r>
      <w:r w:rsidRPr="00951F5D">
        <w:rPr>
          <w:rFonts w:ascii="Times New Roman" w:eastAsia="Times New Roman" w:hAnsi="Times New Roman"/>
          <w:sz w:val="24"/>
          <w:szCs w:val="24"/>
        </w:rPr>
        <w:t>” (ID Nr. PSKUS 2016/</w:t>
      </w:r>
      <w:r w:rsidR="00BF5C76">
        <w:rPr>
          <w:rFonts w:ascii="Times New Roman" w:eastAsia="Times New Roman" w:hAnsi="Times New Roman"/>
          <w:sz w:val="24"/>
          <w:szCs w:val="24"/>
        </w:rPr>
        <w:t>160</w:t>
      </w:r>
      <w:r w:rsidRPr="00951F5D">
        <w:rPr>
          <w:rFonts w:ascii="Times New Roman" w:eastAsia="Times New Roman" w:hAnsi="Times New Roman"/>
          <w:sz w:val="24"/>
          <w:szCs w:val="24"/>
        </w:rPr>
        <w:t xml:space="preserve">), </w:t>
      </w:r>
      <w:r w:rsidR="00E50DB6">
        <w:rPr>
          <w:rFonts w:ascii="Times New Roman" w:eastAsia="Times New Roman" w:hAnsi="Times New Roman"/>
          <w:sz w:val="24"/>
          <w:szCs w:val="24"/>
        </w:rPr>
        <w:t xml:space="preserve">__.iepirkuma daļas </w:t>
      </w:r>
      <w:r w:rsidRPr="00951F5D">
        <w:rPr>
          <w:rFonts w:ascii="Times New Roman" w:eastAsia="Times New Roman" w:hAnsi="Times New Roman"/>
          <w:sz w:val="24"/>
          <w:szCs w:val="24"/>
        </w:rPr>
        <w:t xml:space="preserve">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rsidR="0015017F" w:rsidRPr="008507A6" w:rsidRDefault="0015017F" w:rsidP="0015017F">
      <w:pPr>
        <w:numPr>
          <w:ilvl w:val="1"/>
          <w:numId w:val="11"/>
        </w:numPr>
        <w:spacing w:after="0" w:line="240" w:lineRule="auto"/>
        <w:ind w:right="-1" w:hanging="562"/>
        <w:jc w:val="both"/>
        <w:rPr>
          <w:rFonts w:ascii="Times New Roman" w:hAnsi="Times New Roman"/>
          <w:sz w:val="24"/>
          <w:szCs w:val="24"/>
        </w:rPr>
      </w:pPr>
      <w:r w:rsidRPr="008507A6">
        <w:rPr>
          <w:rFonts w:ascii="Times New Roman" w:hAnsi="Times New Roman"/>
          <w:sz w:val="24"/>
          <w:szCs w:val="24"/>
        </w:rPr>
        <w:t>Pasūtītāj</w:t>
      </w:r>
      <w:r>
        <w:rPr>
          <w:rFonts w:ascii="Times New Roman" w:hAnsi="Times New Roman"/>
          <w:sz w:val="24"/>
          <w:szCs w:val="24"/>
        </w:rPr>
        <w:t>s pasūta un Piegādātājs piegādā</w:t>
      </w:r>
      <w:r w:rsidRPr="008507A6">
        <w:rPr>
          <w:rFonts w:ascii="Times New Roman" w:hAnsi="Times New Roman"/>
          <w:sz w:val="24"/>
          <w:szCs w:val="24"/>
        </w:rPr>
        <w:t xml:space="preserve"> un nodod ekspluatācijā </w:t>
      </w:r>
      <w:r>
        <w:rPr>
          <w:rFonts w:ascii="Times New Roman" w:hAnsi="Times New Roman"/>
          <w:sz w:val="24"/>
          <w:szCs w:val="24"/>
        </w:rPr>
        <w:t>_________ (turpmāk – Prece)</w:t>
      </w:r>
      <w:r w:rsidRPr="008507A6">
        <w:rPr>
          <w:rFonts w:ascii="Times New Roman" w:hAnsi="Times New Roman"/>
          <w:sz w:val="24"/>
          <w:szCs w:val="24"/>
        </w:rPr>
        <w:t xml:space="preserv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r>
        <w:rPr>
          <w:rFonts w:ascii="Times New Roman" w:hAnsi="Times New Roman"/>
          <w:sz w:val="24"/>
          <w:szCs w:val="24"/>
        </w:rPr>
        <w:t>.</w:t>
      </w:r>
    </w:p>
    <w:p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Pr>
          <w:rFonts w:ascii="Times New Roman" w:hAnsi="Times New Roman"/>
          <w:sz w:val="24"/>
          <w:szCs w:val="24"/>
        </w:rPr>
        <w:t>________</w:t>
      </w:r>
      <w:r w:rsidRPr="00AD2A41">
        <w:rPr>
          <w:rFonts w:ascii="Times New Roman" w:hAnsi="Times New Roman"/>
          <w:sz w:val="24"/>
          <w:szCs w:val="24"/>
        </w:rPr>
        <w:t xml:space="preserve"> laikā pēc </w:t>
      </w:r>
      <w:r>
        <w:rPr>
          <w:rFonts w:ascii="Times New Roman" w:hAnsi="Times New Roman"/>
          <w:sz w:val="24"/>
          <w:szCs w:val="24"/>
        </w:rPr>
        <w:t>pasūtījuma veikšanas.</w:t>
      </w: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rsidR="0015017F" w:rsidRPr="00961D1A" w:rsidRDefault="0015017F" w:rsidP="0015017F">
      <w:pPr>
        <w:numPr>
          <w:ilvl w:val="1"/>
          <w:numId w:val="11"/>
        </w:numPr>
        <w:spacing w:after="0" w:line="240" w:lineRule="auto"/>
        <w:ind w:right="-1" w:hanging="562"/>
        <w:jc w:val="both"/>
        <w:rPr>
          <w:rFonts w:ascii="Times New Roman" w:hAnsi="Times New Roman"/>
          <w:sz w:val="24"/>
          <w:szCs w:val="24"/>
        </w:rPr>
      </w:pPr>
      <w:r w:rsidRPr="00961D1A">
        <w:rPr>
          <w:rFonts w:ascii="Times New Roman" w:hAnsi="Times New Roman"/>
          <w:sz w:val="24"/>
          <w:szCs w:val="24"/>
        </w:rPr>
        <w:t xml:space="preserve">Līguma kopējā summa nepārsniedz </w:t>
      </w:r>
      <w:r>
        <w:rPr>
          <w:rFonts w:ascii="Times New Roman" w:hAnsi="Times New Roman"/>
          <w:b/>
          <w:sz w:val="24"/>
          <w:szCs w:val="24"/>
        </w:rPr>
        <w:t>_________</w:t>
      </w:r>
      <w:r w:rsidRPr="00961D1A">
        <w:rPr>
          <w:rFonts w:ascii="Times New Roman" w:hAnsi="Times New Roman"/>
          <w:b/>
          <w:bCs/>
          <w:sz w:val="24"/>
          <w:szCs w:val="24"/>
        </w:rPr>
        <w:t xml:space="preserve"> EUR</w:t>
      </w:r>
      <w:r w:rsidRPr="00961D1A">
        <w:rPr>
          <w:rFonts w:ascii="Times New Roman" w:hAnsi="Times New Roman"/>
          <w:sz w:val="24"/>
          <w:szCs w:val="24"/>
        </w:rPr>
        <w:t xml:space="preserve"> (</w:t>
      </w:r>
      <w:r>
        <w:rPr>
          <w:rFonts w:ascii="Times New Roman" w:hAnsi="Times New Roman"/>
          <w:sz w:val="24"/>
          <w:szCs w:val="24"/>
        </w:rPr>
        <w:t>………..</w:t>
      </w:r>
      <w:r w:rsidRPr="00961D1A">
        <w:rPr>
          <w:rFonts w:ascii="Times New Roman" w:hAnsi="Times New Roman"/>
          <w:sz w:val="24"/>
          <w:szCs w:val="24"/>
        </w:rPr>
        <w:t xml:space="preserve">) bez pievienotās vērtības nodokļa (turpmāk – PVN). </w:t>
      </w:r>
    </w:p>
    <w:p w:rsidR="0015017F" w:rsidRPr="00842DEC" w:rsidRDefault="0015017F" w:rsidP="0015017F">
      <w:pPr>
        <w:pStyle w:val="ListParagraph"/>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Preces vienas vienības cena bez PVN _______</w:t>
      </w:r>
      <w:r w:rsidRPr="00842DEC">
        <w:rPr>
          <w:rFonts w:ascii="Times New Roman" w:hAnsi="Times New Roman"/>
          <w:b/>
          <w:sz w:val="24"/>
          <w:szCs w:val="24"/>
        </w:rPr>
        <w:t xml:space="preserve"> EUR</w:t>
      </w:r>
      <w:r>
        <w:rPr>
          <w:rFonts w:ascii="Times New Roman" w:hAnsi="Times New Roman"/>
          <w:sz w:val="24"/>
          <w:szCs w:val="24"/>
        </w:rPr>
        <w:t>. Vienas vienības cena ir fiksēta un tā nemainās</w:t>
      </w:r>
      <w:r w:rsidRPr="00842DEC">
        <w:rPr>
          <w:rFonts w:ascii="Times New Roman" w:hAnsi="Times New Roman"/>
          <w:sz w:val="24"/>
          <w:szCs w:val="24"/>
        </w:rPr>
        <w:t xml:space="preserve"> visu līguma darbības laiku. PVN tiek aprēķināts un maksāts papildus saskaņā ar spēkā esošo nodokļu likmi.   </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w:t>
      </w:r>
      <w:r>
        <w:rPr>
          <w:rFonts w:ascii="Times New Roman" w:hAnsi="Times New Roman"/>
          <w:sz w:val="24"/>
          <w:szCs w:val="24"/>
        </w:rPr>
        <w:t>guma 1.2.punktā norādīto adresi, tās uzstādīšanu un lietotāju apmācību, kā arī Līguma 6.1.5.apakšpunktā noteikto.</w:t>
      </w:r>
    </w:p>
    <w:p w:rsidR="0015017F"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veic samaksu par piegādāto Preci</w:t>
      </w:r>
      <w:r>
        <w:rPr>
          <w:rFonts w:ascii="Times New Roman" w:hAnsi="Times New Roman"/>
          <w:sz w:val="24"/>
          <w:szCs w:val="24"/>
        </w:rPr>
        <w:t xml:space="preserve"> </w:t>
      </w:r>
      <w:r w:rsidRPr="005C3240">
        <w:rPr>
          <w:rFonts w:ascii="Times New Roman" w:hAnsi="Times New Roman"/>
          <w:sz w:val="24"/>
          <w:szCs w:val="24"/>
        </w:rPr>
        <w:t>30 (trīsdesmit) kalendāro dienu laikā pēc Līguma noteikumiem atbilstošas Preces piegādes un rēķina saņemšanas</w:t>
      </w:r>
      <w:r>
        <w:rPr>
          <w:rFonts w:ascii="Times New Roman" w:hAnsi="Times New Roman"/>
          <w:sz w:val="24"/>
          <w:szCs w:val="24"/>
        </w:rPr>
        <w:t xml:space="preserve"> un </w:t>
      </w:r>
      <w:r w:rsidRPr="005C3240">
        <w:rPr>
          <w:rFonts w:ascii="Times New Roman" w:hAnsi="Times New Roman"/>
          <w:sz w:val="24"/>
          <w:szCs w:val="24"/>
        </w:rPr>
        <w:t xml:space="preserve">pieņemšanas – nodošanas akta abpusējas parakstīšanas dienas, pārskaitot rēķinā norādīto naudas summu uz Līgumā norādīto </w:t>
      </w:r>
      <w:r>
        <w:rPr>
          <w:rFonts w:ascii="Times New Roman" w:hAnsi="Times New Roman"/>
          <w:sz w:val="24"/>
          <w:szCs w:val="24"/>
        </w:rPr>
        <w:t>Piegādātāja</w:t>
      </w:r>
      <w:r w:rsidRPr="005C3240">
        <w:rPr>
          <w:rFonts w:ascii="Times New Roman" w:hAnsi="Times New Roman"/>
          <w:sz w:val="24"/>
          <w:szCs w:val="24"/>
        </w:rPr>
        <w:t xml:space="preserve"> bankas norēķina kontu.</w:t>
      </w:r>
      <w:r>
        <w:rPr>
          <w:rFonts w:ascii="Times New Roman" w:hAnsi="Times New Roman"/>
          <w:sz w:val="24"/>
          <w:szCs w:val="24"/>
        </w:rPr>
        <w:t xml:space="preserve"> </w:t>
      </w:r>
      <w:r w:rsidRPr="00C775D1">
        <w:rPr>
          <w:rFonts w:ascii="Times New Roman" w:eastAsia="Times New Roman" w:hAnsi="Times New Roman"/>
          <w:sz w:val="24"/>
          <w:szCs w:val="24"/>
        </w:rPr>
        <w:t>Rēķins tiek izrakstīts atbilstoši Līguma 2.2.punktā norādītajai cenai par vienu Preces vienību un atbilstoši piegādāto Preču skaitam</w:t>
      </w:r>
      <w:r>
        <w:rPr>
          <w:rFonts w:ascii="Times New Roman" w:hAnsi="Times New Roman"/>
          <w:sz w:val="24"/>
          <w:szCs w:val="24"/>
        </w:rPr>
        <w:t>, nepārsniedzot Līguma 2.1.punktā norādīto kopējo Līguma summu.</w:t>
      </w:r>
      <w:r w:rsidRPr="005C3240">
        <w:rPr>
          <w:rFonts w:ascii="Times New Roman" w:hAnsi="Times New Roman"/>
          <w:sz w:val="24"/>
          <w:szCs w:val="24"/>
        </w:rPr>
        <w:t xml:space="preserve"> </w:t>
      </w:r>
    </w:p>
    <w:p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0E582B">
        <w:rPr>
          <w:rFonts w:ascii="Times New Roman" w:hAnsi="Times New Roman"/>
          <w:sz w:val="24"/>
          <w:szCs w:val="24"/>
        </w:rPr>
        <w:t>Pasūtītājs paraksta Preces pieņemšanas – nodošanas aktu tikai pēc tam, kad Piegādātājs ir veicis Līguma 6.1.5.apakšpunktā noteikto</w:t>
      </w:r>
      <w:r>
        <w:rPr>
          <w:rFonts w:ascii="Times New Roman" w:hAnsi="Times New Roman"/>
          <w:sz w:val="24"/>
          <w:szCs w:val="24"/>
        </w:rPr>
        <w:t>.</w:t>
      </w:r>
    </w:p>
    <w:p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Pr>
          <w:rFonts w:ascii="Times New Roman" w:hAnsi="Times New Roman"/>
          <w:sz w:val="24"/>
          <w:szCs w:val="24"/>
        </w:rPr>
        <w:t>as</w:t>
      </w:r>
      <w:r w:rsidRPr="005C3240">
        <w:rPr>
          <w:rFonts w:ascii="Times New Roman" w:hAnsi="Times New Roman"/>
          <w:sz w:val="24"/>
          <w:szCs w:val="24"/>
        </w:rPr>
        <w:t xml:space="preserve"> Pre</w:t>
      </w:r>
      <w:r>
        <w:rPr>
          <w:rFonts w:ascii="Times New Roman" w:hAnsi="Times New Roman"/>
          <w:sz w:val="24"/>
          <w:szCs w:val="24"/>
        </w:rPr>
        <w:t>ces</w:t>
      </w:r>
      <w:r w:rsidRPr="005C3240">
        <w:rPr>
          <w:rFonts w:ascii="Times New Roman" w:hAnsi="Times New Roman"/>
          <w:sz w:val="24"/>
          <w:szCs w:val="24"/>
        </w:rPr>
        <w:t xml:space="preserve"> piegādi.</w:t>
      </w:r>
    </w:p>
    <w:p w:rsidR="0015017F"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rsidR="0015017F" w:rsidRPr="00AD3661" w:rsidRDefault="0015017F" w:rsidP="0015017F">
      <w:pPr>
        <w:spacing w:after="0" w:line="240" w:lineRule="auto"/>
        <w:ind w:left="562" w:right="-1"/>
        <w:jc w:val="both"/>
        <w:rPr>
          <w:rFonts w:ascii="Times New Roman" w:hAnsi="Times New Roman"/>
          <w:sz w:val="24"/>
          <w:szCs w:val="24"/>
        </w:rPr>
      </w:pP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t>Līguma darbības termiņš un spēkā esamība</w:t>
      </w:r>
    </w:p>
    <w:p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 xml:space="preserve">Šis Līgums stājas spēkā tā abpusējas parakstīšanas brīdī un ir spēkā līdz </w:t>
      </w:r>
      <w:r w:rsidRPr="005C3240">
        <w:rPr>
          <w:rFonts w:ascii="Times New Roman" w:eastAsia="Times New Roman" w:hAnsi="Times New Roman"/>
          <w:sz w:val="24"/>
          <w:szCs w:val="24"/>
        </w:rPr>
        <w:t xml:space="preserve">pilnīgai Pušu saistību izpildei, bet ne ilgāk kā </w:t>
      </w:r>
      <w:r>
        <w:rPr>
          <w:rFonts w:ascii="Times New Roman" w:eastAsia="Times New Roman" w:hAnsi="Times New Roman"/>
          <w:sz w:val="24"/>
          <w:szCs w:val="24"/>
        </w:rPr>
        <w:t>___ (….) mēnešus no Līguma noslēgšanas brīža</w:t>
      </w:r>
      <w:r w:rsidRPr="005C3240">
        <w:rPr>
          <w:rFonts w:ascii="Times New Roman" w:eastAsia="Times New Roman" w:hAnsi="Times New Roman"/>
          <w:sz w:val="24"/>
          <w:szCs w:val="24"/>
        </w:rPr>
        <w:t>.</w:t>
      </w:r>
    </w:p>
    <w:p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Pasūtītājam ir tiesības vienpusēji atkāpties no Līguma, </w:t>
      </w:r>
      <w:r>
        <w:rPr>
          <w:rFonts w:ascii="Times New Roman" w:hAnsi="Times New Roman"/>
          <w:sz w:val="24"/>
          <w:szCs w:val="24"/>
        </w:rPr>
        <w:t xml:space="preserve">10 (desmit) kalendārās dienas iepriekš </w:t>
      </w:r>
      <w:r w:rsidRPr="005C3240">
        <w:rPr>
          <w:rFonts w:ascii="Times New Roman" w:hAnsi="Times New Roman"/>
          <w:sz w:val="24"/>
          <w:szCs w:val="24"/>
        </w:rPr>
        <w:t xml:space="preserve">rakstiski par to brīdinot </w:t>
      </w:r>
      <w:r>
        <w:rPr>
          <w:rFonts w:ascii="Times New Roman" w:hAnsi="Times New Roman"/>
          <w:sz w:val="24"/>
          <w:szCs w:val="24"/>
        </w:rPr>
        <w:t>Piegādātāju</w:t>
      </w:r>
      <w:r w:rsidRPr="005C3240">
        <w:rPr>
          <w:rFonts w:ascii="Times New Roman" w:hAnsi="Times New Roman"/>
          <w:sz w:val="24"/>
          <w:szCs w:val="24"/>
        </w:rPr>
        <w:t>, ja:</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 ilgāk par 10</w:t>
      </w:r>
      <w:r>
        <w:rPr>
          <w:rFonts w:ascii="Times New Roman" w:hAnsi="Times New Roman"/>
          <w:sz w:val="24"/>
          <w:szCs w:val="24"/>
        </w:rPr>
        <w:t xml:space="preserve"> (desmit) kalendārajām dienām no L</w:t>
      </w:r>
      <w:r w:rsidRPr="009846EE">
        <w:rPr>
          <w:rFonts w:ascii="Times New Roman" w:hAnsi="Times New Roman"/>
          <w:sz w:val="24"/>
          <w:szCs w:val="24"/>
        </w:rPr>
        <w:t>īgumā noteiktā piegādes termiņa</w:t>
      </w:r>
      <w:r w:rsidRPr="005C3240">
        <w:rPr>
          <w:rFonts w:ascii="Times New Roman" w:hAnsi="Times New Roman"/>
          <w:sz w:val="24"/>
          <w:szCs w:val="24"/>
        </w:rPr>
        <w:t xml:space="preserve">; </w:t>
      </w:r>
    </w:p>
    <w:p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Līguma noslēgšanas vai Līguma izpildes laikā sniedzis nepatiesas vai nepilnīgas ziņas vai apliecinājumus; </w:t>
      </w:r>
    </w:p>
    <w:p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Pr="005C3240">
        <w:rPr>
          <w:rFonts w:ascii="Times New Roman" w:hAnsi="Times New Roman"/>
          <w:sz w:val="24"/>
          <w:szCs w:val="24"/>
        </w:rPr>
        <w:t>;</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ja </w:t>
      </w:r>
      <w:r>
        <w:rPr>
          <w:rFonts w:ascii="Times New Roman" w:hAnsi="Times New Roman"/>
          <w:sz w:val="24"/>
          <w:szCs w:val="24"/>
        </w:rPr>
        <w:t>P</w:t>
      </w:r>
      <w:r w:rsidRPr="009846EE">
        <w:rPr>
          <w:rFonts w:ascii="Times New Roman" w:hAnsi="Times New Roman"/>
          <w:sz w:val="24"/>
          <w:szCs w:val="24"/>
        </w:rPr>
        <w:t xml:space="preserve">reces lietošana izraisa izmaiņas, kas var radīt draudus pacienta veselībai un dzīvībai, </w:t>
      </w:r>
      <w:r>
        <w:rPr>
          <w:rFonts w:ascii="Times New Roman" w:hAnsi="Times New Roman"/>
          <w:sz w:val="24"/>
          <w:szCs w:val="24"/>
        </w:rPr>
        <w:t>P</w:t>
      </w:r>
      <w:r w:rsidRPr="009846EE">
        <w:rPr>
          <w:rFonts w:ascii="Times New Roman" w:hAnsi="Times New Roman"/>
          <w:sz w:val="24"/>
          <w:szCs w:val="24"/>
        </w:rPr>
        <w:t>reces kvalitātes prasīb</w:t>
      </w:r>
      <w:r>
        <w:rPr>
          <w:rFonts w:ascii="Times New Roman" w:hAnsi="Times New Roman"/>
          <w:sz w:val="24"/>
          <w:szCs w:val="24"/>
        </w:rPr>
        <w:t>as būtiski atšķiras no tehniskajā</w:t>
      </w:r>
      <w:r w:rsidRPr="009846EE">
        <w:rPr>
          <w:rFonts w:ascii="Times New Roman" w:hAnsi="Times New Roman"/>
          <w:sz w:val="24"/>
          <w:szCs w:val="24"/>
        </w:rPr>
        <w:t xml:space="preserve"> piedāvājumā vai </w:t>
      </w:r>
      <w:r>
        <w:rPr>
          <w:rFonts w:ascii="Times New Roman" w:hAnsi="Times New Roman"/>
          <w:sz w:val="24"/>
          <w:szCs w:val="24"/>
        </w:rPr>
        <w:t>P</w:t>
      </w:r>
      <w:r w:rsidRPr="009846EE">
        <w:rPr>
          <w:rFonts w:ascii="Times New Roman" w:hAnsi="Times New Roman"/>
          <w:sz w:val="24"/>
          <w:szCs w:val="24"/>
        </w:rPr>
        <w:t xml:space="preserve">reces instrukcijā norādītajām </w:t>
      </w:r>
      <w:r>
        <w:rPr>
          <w:rFonts w:ascii="Times New Roman" w:hAnsi="Times New Roman"/>
          <w:sz w:val="24"/>
          <w:szCs w:val="24"/>
        </w:rPr>
        <w:t>tās</w:t>
      </w:r>
      <w:r w:rsidRPr="009846EE">
        <w:rPr>
          <w:rFonts w:ascii="Times New Roman" w:hAnsi="Times New Roman"/>
          <w:sz w:val="24"/>
          <w:szCs w:val="24"/>
        </w:rPr>
        <w:t xml:space="preserve"> īpašībām. Ja iestājas šajā apakšpunktā minētais un tas tiek konstatēts un tiek sastādīts attiecīgs pamatojums, kas pierāda cēloņsakarību, </w:t>
      </w:r>
      <w:r>
        <w:rPr>
          <w:rFonts w:ascii="Times New Roman" w:hAnsi="Times New Roman"/>
          <w:sz w:val="24"/>
          <w:szCs w:val="24"/>
        </w:rPr>
        <w:t>P</w:t>
      </w:r>
      <w:r w:rsidRPr="009846EE">
        <w:rPr>
          <w:rFonts w:ascii="Times New Roman" w:hAnsi="Times New Roman"/>
          <w:sz w:val="24"/>
          <w:szCs w:val="24"/>
        </w:rPr>
        <w:t xml:space="preserve">iegādātājam ir pienākums atmaksāt </w:t>
      </w:r>
      <w:r>
        <w:rPr>
          <w:rFonts w:ascii="Times New Roman" w:hAnsi="Times New Roman"/>
          <w:sz w:val="24"/>
          <w:szCs w:val="24"/>
        </w:rPr>
        <w:t>P</w:t>
      </w:r>
      <w:r w:rsidRPr="009846EE">
        <w:rPr>
          <w:rFonts w:ascii="Times New Roman" w:hAnsi="Times New Roman"/>
          <w:sz w:val="24"/>
          <w:szCs w:val="24"/>
        </w:rPr>
        <w:t xml:space="preserve">asūtītājam </w:t>
      </w:r>
      <w:r>
        <w:rPr>
          <w:rFonts w:ascii="Times New Roman" w:hAnsi="Times New Roman"/>
          <w:sz w:val="24"/>
          <w:szCs w:val="24"/>
        </w:rPr>
        <w:t xml:space="preserve">Preces cenu </w:t>
      </w:r>
      <w:r w:rsidRPr="009846EE">
        <w:rPr>
          <w:rFonts w:ascii="Times New Roman" w:hAnsi="Times New Roman"/>
          <w:sz w:val="24"/>
          <w:szCs w:val="24"/>
        </w:rPr>
        <w:t xml:space="preserve">kā arī pieņemt un aizvest </w:t>
      </w:r>
      <w:r>
        <w:rPr>
          <w:rFonts w:ascii="Times New Roman" w:hAnsi="Times New Roman"/>
          <w:sz w:val="24"/>
          <w:szCs w:val="24"/>
        </w:rPr>
        <w:t>P</w:t>
      </w:r>
      <w:r w:rsidRPr="009846EE">
        <w:rPr>
          <w:rFonts w:ascii="Times New Roman" w:hAnsi="Times New Roman"/>
          <w:sz w:val="24"/>
          <w:szCs w:val="24"/>
        </w:rPr>
        <w:t xml:space="preserve">reci no </w:t>
      </w:r>
      <w:r>
        <w:rPr>
          <w:rFonts w:ascii="Times New Roman" w:hAnsi="Times New Roman"/>
          <w:sz w:val="24"/>
          <w:szCs w:val="24"/>
        </w:rPr>
        <w:t>P</w:t>
      </w:r>
      <w:r w:rsidRPr="009846EE">
        <w:rPr>
          <w:rFonts w:ascii="Times New Roman" w:hAnsi="Times New Roman"/>
          <w:sz w:val="24"/>
          <w:szCs w:val="24"/>
        </w:rPr>
        <w:t>asūtītāja telpām</w:t>
      </w:r>
      <w:r>
        <w:rPr>
          <w:rFonts w:ascii="Times New Roman" w:hAnsi="Times New Roman"/>
          <w:sz w:val="24"/>
          <w:szCs w:val="24"/>
        </w:rPr>
        <w:t>.</w:t>
      </w:r>
      <w:r w:rsidRPr="005C3240">
        <w:rPr>
          <w:rFonts w:ascii="Times New Roman" w:hAnsi="Times New Roman"/>
          <w:sz w:val="24"/>
          <w:szCs w:val="24"/>
        </w:rPr>
        <w:t xml:space="preserve"> </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836712">
        <w:rPr>
          <w:rFonts w:ascii="Times New Roman" w:hAnsi="Times New Roman"/>
          <w:sz w:val="24"/>
          <w:szCs w:val="24"/>
        </w:rPr>
        <w:t xml:space="preserve">Par vienpusēju atkāpšanos no līguma Pasūtītājs Līguma </w:t>
      </w:r>
      <w:r>
        <w:rPr>
          <w:rFonts w:ascii="Times New Roman" w:hAnsi="Times New Roman"/>
          <w:sz w:val="24"/>
          <w:szCs w:val="24"/>
        </w:rPr>
        <w:t>3</w:t>
      </w:r>
      <w:r w:rsidRPr="00836712">
        <w:rPr>
          <w:rFonts w:ascii="Times New Roman" w:hAnsi="Times New Roman"/>
          <w:sz w:val="24"/>
          <w:szCs w:val="24"/>
        </w:rPr>
        <w:t>.</w:t>
      </w:r>
      <w:r>
        <w:rPr>
          <w:rFonts w:ascii="Times New Roman" w:hAnsi="Times New Roman"/>
          <w:sz w:val="24"/>
          <w:szCs w:val="24"/>
        </w:rPr>
        <w:t>3</w:t>
      </w:r>
      <w:r w:rsidRPr="00836712">
        <w:rPr>
          <w:rFonts w:ascii="Times New Roman" w:hAnsi="Times New Roman"/>
          <w:sz w:val="24"/>
          <w:szCs w:val="24"/>
        </w:rPr>
        <w:t xml:space="preserve">.punktā noteiktajā termiņā nosūta </w:t>
      </w:r>
      <w:r>
        <w:rPr>
          <w:rFonts w:ascii="Times New Roman" w:hAnsi="Times New Roman"/>
          <w:sz w:val="24"/>
          <w:szCs w:val="24"/>
        </w:rPr>
        <w:t>Piegādātājam</w:t>
      </w:r>
      <w:r w:rsidRPr="00836712">
        <w:rPr>
          <w:rFonts w:ascii="Times New Roman" w:hAnsi="Times New Roman"/>
          <w:sz w:val="24"/>
          <w:szCs w:val="24"/>
        </w:rPr>
        <w:t xml:space="preserve"> rakstisku paziņojumu. Līgums uzskatāms par izbeigtu desmitajā dienā pēc Pasūtītāja rakstiska paziņojuma nosūtīšanas</w:t>
      </w:r>
      <w:r w:rsidRPr="005C3240">
        <w:rPr>
          <w:rFonts w:ascii="Times New Roman" w:hAnsi="Times New Roman"/>
          <w:sz w:val="24"/>
          <w:szCs w:val="24"/>
        </w:rPr>
        <w:t>.</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xml:space="preserve">, nosūtot par to rakstisku paziņojumu uz Pasūtītāja juridisko adresi </w:t>
      </w:r>
      <w:r w:rsidRPr="00836038">
        <w:rPr>
          <w:rFonts w:ascii="Times New Roman" w:hAnsi="Times New Roman"/>
          <w:sz w:val="24"/>
          <w:szCs w:val="24"/>
        </w:rPr>
        <w:t>vismaz 10 (desmit) kalendārās dienas</w:t>
      </w:r>
      <w:r w:rsidRPr="005C3240">
        <w:rPr>
          <w:rFonts w:ascii="Times New Roman" w:hAnsi="Times New Roman"/>
          <w:sz w:val="24"/>
          <w:szCs w:val="24"/>
        </w:rPr>
        <w:t xml:space="preserve"> iepriekš, ja iestājies kāds no šādiem apstākļiem:</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Pasūtītājs 30 (trīsdesmit) </w:t>
      </w:r>
      <w:r>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rsidR="00942E95" w:rsidRDefault="00942E95" w:rsidP="0015017F">
      <w:pPr>
        <w:numPr>
          <w:ilvl w:val="0"/>
          <w:numId w:val="11"/>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Preču nodošanas – pieņemšanas kārtība</w:t>
      </w:r>
    </w:p>
    <w:p w:rsidR="00942E95" w:rsidRPr="00D672F1" w:rsidRDefault="00D672F1" w:rsidP="00942E95">
      <w:pPr>
        <w:pStyle w:val="ListParagraph"/>
        <w:numPr>
          <w:ilvl w:val="1"/>
          <w:numId w:val="11"/>
        </w:numPr>
        <w:tabs>
          <w:tab w:val="clear" w:pos="562"/>
        </w:tabs>
        <w:spacing w:before="120" w:after="120" w:line="240" w:lineRule="auto"/>
        <w:ind w:right="-1" w:hanging="562"/>
        <w:rPr>
          <w:rFonts w:ascii="Times New Roman" w:hAnsi="Times New Roman"/>
          <w:sz w:val="24"/>
          <w:szCs w:val="24"/>
        </w:rPr>
      </w:pPr>
      <w:r w:rsidRPr="00D30061">
        <w:rPr>
          <w:rFonts w:ascii="Times New Roman" w:hAnsi="Times New Roman"/>
          <w:sz w:val="24"/>
          <w:szCs w:val="24"/>
        </w:rPr>
        <w:t xml:space="preserve">Piegādātājs Preces piegādā uz šādu Preču pasūtījumā norādīto piegādes vietu: </w:t>
      </w:r>
      <w:r w:rsidRPr="009307FB">
        <w:rPr>
          <w:rFonts w:ascii="Times New Roman" w:hAnsi="Times New Roman"/>
          <w:i/>
          <w:sz w:val="24"/>
          <w:szCs w:val="24"/>
        </w:rPr>
        <w:t>Rīga, Pilsoņu iela 13.</w:t>
      </w:r>
    </w:p>
    <w:p w:rsidR="00D672F1" w:rsidRP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Pr>
          <w:rFonts w:ascii="Times New Roman" w:hAnsi="Times New Roman"/>
          <w:bCs/>
          <w:sz w:val="24"/>
          <w:szCs w:val="24"/>
        </w:rPr>
        <w:t>Piegādātājs pirms preces piegādes 10 (desmit) darba dienu laikā no līguma noslēgšanas brīža iesniedz Pasūtītājam rentgena,  un mamogrāfijas  kabinetu telpas plānu ar rentgeniekārtu, mamogrāfu izvietojumu telpā (montāžas plānu).</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2C35CC">
        <w:rPr>
          <w:rFonts w:ascii="Times New Roman" w:hAnsi="Times New Roman"/>
          <w:bCs/>
          <w:sz w:val="24"/>
          <w:szCs w:val="24"/>
        </w:rPr>
        <w:t>Piegādājot rentgeniekāras un mamogrāfu, Piegādātāja</w:t>
      </w:r>
      <w:r>
        <w:rPr>
          <w:rFonts w:ascii="Times New Roman" w:hAnsi="Times New Roman"/>
          <w:bCs/>
          <w:sz w:val="24"/>
          <w:szCs w:val="24"/>
        </w:rPr>
        <w:t>m jāiesniedz aizpildītas drošī</w:t>
      </w:r>
      <w:r w:rsidRPr="002C35CC">
        <w:rPr>
          <w:rFonts w:ascii="Times New Roman" w:hAnsi="Times New Roman"/>
          <w:bCs/>
          <w:sz w:val="24"/>
          <w:szCs w:val="24"/>
        </w:rPr>
        <w:t xml:space="preserve">bas datu lapas atbilstoši </w:t>
      </w:r>
      <w:r w:rsidRPr="002C35CC">
        <w:rPr>
          <w:rFonts w:ascii="Times New Roman" w:hAnsi="Times New Roman"/>
          <w:sz w:val="24"/>
          <w:szCs w:val="24"/>
        </w:rPr>
        <w:t>2001.gada 18.septembra Ministru kabineta noteikumiem  Nr. 402 “Jonizējošā starojuma avota drošības datu lapas aizpildīšanas un nosūtīšanas kārtība”</w:t>
      </w:r>
      <w:r>
        <w:rPr>
          <w:rFonts w:ascii="Times New Roman" w:hAnsi="Times New Roman"/>
          <w:sz w:val="24"/>
          <w:szCs w:val="24"/>
        </w:rPr>
        <w:t>.</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D30061">
        <w:rPr>
          <w:rFonts w:ascii="Times New Roman" w:hAnsi="Times New Roman"/>
          <w:sz w:val="24"/>
          <w:szCs w:val="24"/>
        </w:rPr>
        <w:t xml:space="preserve">Piegādātājs pasūtītās Preces piegādā </w:t>
      </w:r>
      <w:r>
        <w:rPr>
          <w:rFonts w:ascii="Times New Roman" w:hAnsi="Times New Roman"/>
          <w:sz w:val="24"/>
          <w:szCs w:val="24"/>
        </w:rPr>
        <w:t>8 (astoņu) nedēļu laikā</w:t>
      </w:r>
      <w:r w:rsidRPr="00D30061">
        <w:rPr>
          <w:rFonts w:ascii="Times New Roman" w:hAnsi="Times New Roman"/>
          <w:sz w:val="24"/>
          <w:szCs w:val="24"/>
        </w:rPr>
        <w:t xml:space="preserve"> no </w:t>
      </w:r>
      <w:r>
        <w:rPr>
          <w:rFonts w:ascii="Times New Roman" w:hAnsi="Times New Roman"/>
          <w:sz w:val="24"/>
          <w:szCs w:val="24"/>
        </w:rPr>
        <w:t>pasūtījuma brīža.</w:t>
      </w:r>
      <w:r w:rsidRPr="00D30061">
        <w:rPr>
          <w:rFonts w:ascii="Times New Roman" w:hAnsi="Times New Roman"/>
          <w:sz w:val="24"/>
          <w:szCs w:val="24"/>
        </w:rPr>
        <w:t xml:space="preserve"> Līdzējiem vienojoties var tikt noteikt cits Preču piegādes termiņš</w:t>
      </w:r>
      <w:r>
        <w:rPr>
          <w:rFonts w:ascii="Times New Roman" w:hAnsi="Times New Roman"/>
          <w:sz w:val="24"/>
          <w:szCs w:val="24"/>
        </w:rPr>
        <w:t>.</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D30061">
        <w:rPr>
          <w:rFonts w:ascii="Times New Roman" w:hAnsi="Times New Roman"/>
          <w:sz w:val="24"/>
          <w:szCs w:val="24"/>
        </w:rPr>
        <w:t>Piegādātājs</w:t>
      </w:r>
      <w:r w:rsidRPr="00D30061">
        <w:rPr>
          <w:rFonts w:ascii="Times New Roman" w:hAnsi="Times New Roman"/>
          <w:b/>
          <w:sz w:val="24"/>
          <w:szCs w:val="24"/>
        </w:rPr>
        <w:t xml:space="preserve"> </w:t>
      </w:r>
      <w:r w:rsidRPr="00D30061">
        <w:rPr>
          <w:rFonts w:ascii="Times New Roman" w:hAnsi="Times New Roman"/>
          <w:sz w:val="24"/>
          <w:szCs w:val="24"/>
        </w:rPr>
        <w:t>nodroš</w:t>
      </w:r>
      <w:r>
        <w:rPr>
          <w:rFonts w:ascii="Times New Roman" w:hAnsi="Times New Roman"/>
          <w:sz w:val="24"/>
          <w:szCs w:val="24"/>
        </w:rPr>
        <w:t>ina Preču piegādi, izkraušanu un uzstādīšanu</w:t>
      </w:r>
      <w:r w:rsidRPr="00D30061">
        <w:rPr>
          <w:rFonts w:ascii="Times New Roman" w:hAnsi="Times New Roman"/>
          <w:sz w:val="24"/>
          <w:szCs w:val="24"/>
        </w:rPr>
        <w:t xml:space="preserve"> izmantojot savu transportu un darbaspēku</w:t>
      </w:r>
      <w:r>
        <w:rPr>
          <w:rFonts w:ascii="Times New Roman" w:hAnsi="Times New Roman"/>
          <w:sz w:val="24"/>
          <w:szCs w:val="24"/>
        </w:rPr>
        <w:t>.</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D30061">
        <w:rPr>
          <w:rFonts w:ascii="Times New Roman" w:hAnsi="Times New Roman"/>
          <w:sz w:val="24"/>
          <w:szCs w:val="24"/>
        </w:rPr>
        <w:lastRenderedPageBreak/>
        <w:t xml:space="preserve">Piegādātājs nodrošina, ka Pasūtītājam tiek iesniegti atbilstoši tiesību normatīvajiem aktiem noformēti Preču rēķina </w:t>
      </w:r>
      <w:r w:rsidRPr="00D30061">
        <w:rPr>
          <w:rFonts w:ascii="Times New Roman" w:hAnsi="Times New Roman"/>
          <w:bCs/>
          <w:sz w:val="24"/>
          <w:szCs w:val="24"/>
        </w:rPr>
        <w:t>trīs eksemplāri (viens eksemplārs – Piegādātājam, divi eksemplāri – Pasūtītājam). Preču rēķinā</w:t>
      </w:r>
      <w:r w:rsidRPr="00D30061">
        <w:rPr>
          <w:rFonts w:ascii="Times New Roman" w:hAnsi="Times New Roman"/>
          <w:sz w:val="24"/>
          <w:szCs w:val="24"/>
        </w:rPr>
        <w:t xml:space="preserve"> tiek norādīts piegādātās Preces nosaukums, daudzums, vienas vienības cena </w:t>
      </w:r>
      <w:r w:rsidRPr="00D672F1">
        <w:rPr>
          <w:rFonts w:ascii="Times New Roman" w:hAnsi="Times New Roman"/>
          <w:i/>
          <w:iCs/>
          <w:sz w:val="24"/>
          <w:szCs w:val="24"/>
        </w:rPr>
        <w:t>euro</w:t>
      </w:r>
      <w:r w:rsidRPr="00D30061">
        <w:rPr>
          <w:rFonts w:ascii="Times New Roman" w:hAnsi="Times New Roman"/>
          <w:sz w:val="24"/>
          <w:szCs w:val="24"/>
        </w:rPr>
        <w:t>, PVN likme un kopējā cena ar PVN. Preču rēķinā obligāti jānorāda Līguma numurs. Pasūtītājs neapmaksā nepareizi noformētu Preču rēķinu</w:t>
      </w:r>
      <w:r>
        <w:rPr>
          <w:rFonts w:ascii="Times New Roman" w:hAnsi="Times New Roman"/>
          <w:sz w:val="24"/>
          <w:szCs w:val="24"/>
        </w:rPr>
        <w:t>.</w:t>
      </w:r>
    </w:p>
    <w:p w:rsidR="00D672F1" w:rsidRP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B830C4">
        <w:rPr>
          <w:rFonts w:ascii="Times New Roman" w:hAnsi="Times New Roman"/>
          <w:sz w:val="24"/>
          <w:szCs w:val="24"/>
        </w:rPr>
        <w:t xml:space="preserve">Pasūtītājs, pieņemot Preces, ir tiesīgs pārbaudīt Preču atbilstību Līguma noteikumiem un Preču kvalitāti. </w:t>
      </w:r>
      <w:r w:rsidRPr="00B830C4">
        <w:rPr>
          <w:rFonts w:ascii="Times New Roman" w:eastAsia="SimSun" w:hAnsi="Times New Roman"/>
          <w:sz w:val="24"/>
          <w:szCs w:val="24"/>
          <w:lang w:eastAsia="ar-SA"/>
        </w:rPr>
        <w:t>Ja Preces neatbilst visām prasībām, Pasūtītāja pil</w:t>
      </w:r>
      <w:r>
        <w:rPr>
          <w:rFonts w:ascii="Times New Roman" w:eastAsia="SimSun" w:hAnsi="Times New Roman"/>
          <w:sz w:val="24"/>
          <w:szCs w:val="24"/>
          <w:lang w:eastAsia="ar-SA"/>
        </w:rPr>
        <w:t>n</w:t>
      </w:r>
      <w:r w:rsidRPr="00B830C4">
        <w:rPr>
          <w:rFonts w:ascii="Times New Roman" w:eastAsia="SimSun" w:hAnsi="Times New Roman"/>
          <w:sz w:val="24"/>
          <w:szCs w:val="24"/>
          <w:lang w:eastAsia="ar-SA"/>
        </w:rPr>
        <w:t>varotais pārstāvis sagatavo Preču defektu aktu un nodod to Piegādātājam. Preču neatbilstības gadījumā Pasūtītājs ir tiesīgs nepieņemt un neapmaksāt Preces</w:t>
      </w:r>
      <w:r>
        <w:rPr>
          <w:rFonts w:ascii="Times New Roman" w:eastAsia="SimSun" w:hAnsi="Times New Roman"/>
          <w:sz w:val="24"/>
          <w:szCs w:val="24"/>
          <w:lang w:eastAsia="ar-SA"/>
        </w:rPr>
        <w:t>.</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774C5F">
        <w:rPr>
          <w:rFonts w:ascii="Times New Roman" w:hAnsi="Times New Roman"/>
          <w:sz w:val="24"/>
          <w:szCs w:val="24"/>
        </w:rPr>
        <w:t>Piegādātājs</w:t>
      </w:r>
      <w:r w:rsidRPr="00774C5F">
        <w:rPr>
          <w:rFonts w:ascii="Times New Roman" w:eastAsia="SimSun" w:hAnsi="Times New Roman"/>
          <w:sz w:val="24"/>
          <w:szCs w:val="24"/>
          <w:lang w:eastAsia="ar-SA"/>
        </w:rPr>
        <w:t xml:space="preserve"> pieņem atpakaļ no Pasūtītāja Līguma noteikumiem neatbilstošās Preces un veic to aizvietošanu ar Līguma noteikumiem atbilstošām Precēm </w:t>
      </w:r>
      <w:r>
        <w:rPr>
          <w:rFonts w:ascii="Times New Roman" w:eastAsia="SimSun" w:hAnsi="Times New Roman"/>
          <w:sz w:val="24"/>
          <w:szCs w:val="24"/>
          <w:lang w:eastAsia="ar-SA"/>
        </w:rPr>
        <w:t>10</w:t>
      </w:r>
      <w:r w:rsidRPr="00774C5F">
        <w:rPr>
          <w:rFonts w:ascii="Times New Roman" w:eastAsia="SimSun" w:hAnsi="Times New Roman"/>
          <w:sz w:val="24"/>
          <w:szCs w:val="24"/>
          <w:lang w:eastAsia="ar-SA"/>
        </w:rPr>
        <w:t xml:space="preserve"> (</w:t>
      </w:r>
      <w:r>
        <w:rPr>
          <w:rFonts w:ascii="Times New Roman" w:eastAsia="SimSun" w:hAnsi="Times New Roman"/>
          <w:sz w:val="24"/>
          <w:szCs w:val="24"/>
          <w:lang w:eastAsia="ar-SA"/>
        </w:rPr>
        <w:t>desmit</w:t>
      </w:r>
      <w:r w:rsidRPr="00774C5F">
        <w:rPr>
          <w:rFonts w:ascii="Times New Roman" w:eastAsia="SimSun" w:hAnsi="Times New Roman"/>
          <w:sz w:val="24"/>
          <w:szCs w:val="24"/>
          <w:lang w:eastAsia="ar-SA"/>
        </w:rPr>
        <w:t xml:space="preserve">) </w:t>
      </w:r>
      <w:r>
        <w:rPr>
          <w:rFonts w:ascii="Times New Roman" w:eastAsia="SimSun" w:hAnsi="Times New Roman"/>
          <w:sz w:val="24"/>
          <w:szCs w:val="24"/>
          <w:lang w:eastAsia="ar-SA"/>
        </w:rPr>
        <w:t xml:space="preserve">darba </w:t>
      </w:r>
      <w:r w:rsidRPr="00774C5F">
        <w:rPr>
          <w:rFonts w:ascii="Times New Roman" w:eastAsia="SimSun" w:hAnsi="Times New Roman"/>
          <w:sz w:val="24"/>
          <w:szCs w:val="24"/>
          <w:lang w:eastAsia="ar-SA"/>
        </w:rPr>
        <w:t>dienu laikā no Preču defektu akta sastādīšanas dienas par saviem līdzekļiem.</w:t>
      </w:r>
      <w:r w:rsidRPr="00774C5F">
        <w:rPr>
          <w:rFonts w:ascii="Times New Roman" w:hAnsi="Times New Roman"/>
          <w:sz w:val="24"/>
          <w:szCs w:val="24"/>
        </w:rPr>
        <w:t xml:space="preserve"> Pusēm vienojoties, jaunas Preces piegādes termiņš var tikt pagarināts</w:t>
      </w:r>
      <w:r>
        <w:rPr>
          <w:rFonts w:ascii="Times New Roman" w:hAnsi="Times New Roman"/>
          <w:sz w:val="24"/>
          <w:szCs w:val="24"/>
        </w:rPr>
        <w:t>.</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0308EC">
        <w:rPr>
          <w:rFonts w:ascii="Times New Roman" w:hAnsi="Times New Roman"/>
          <w:sz w:val="24"/>
          <w:szCs w:val="24"/>
        </w:rPr>
        <w:t xml:space="preserve">Nododot ekspluatācijā Preces, Piegādātājs nodrošina Preces uzstādīšanu, ražotāja noteiktās pārbaudes veikšanu un lietotāja apmācību iekārtai, pievienojot lietošanas instrukciju latviešu </w:t>
      </w:r>
      <w:r w:rsidRPr="009307FB">
        <w:rPr>
          <w:rFonts w:ascii="Times New Roman" w:hAnsi="Times New Roman"/>
          <w:sz w:val="24"/>
          <w:szCs w:val="24"/>
        </w:rPr>
        <w:t>servisa rokasgrāmatu ar rezerves daļu sarakstu</w:t>
      </w:r>
      <w:r>
        <w:rPr>
          <w:rFonts w:ascii="Times New Roman" w:hAnsi="Times New Roman"/>
          <w:sz w:val="24"/>
          <w:szCs w:val="24"/>
        </w:rPr>
        <w:t>.</w:t>
      </w:r>
    </w:p>
    <w:p w:rsidR="00D672F1" w:rsidRP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774C5F">
        <w:rPr>
          <w:rFonts w:ascii="Times New Roman" w:eastAsia="SimSun" w:hAnsi="Times New Roman"/>
          <w:sz w:val="24"/>
          <w:szCs w:val="24"/>
          <w:lang w:eastAsia="ar-SA"/>
        </w:rPr>
        <w:t xml:space="preserve">Preces uzskatāmas par piegādātām un nodotām Pasūtītājam ar brīdi, kad Puses abpusēji parakstījušas Preču </w:t>
      </w:r>
      <w:r w:rsidRPr="00774C5F">
        <w:rPr>
          <w:rFonts w:ascii="Times New Roman" w:eastAsia="Times New Roman" w:hAnsi="Times New Roman"/>
          <w:sz w:val="24"/>
          <w:szCs w:val="24"/>
        </w:rPr>
        <w:t>pieņemšanas –</w:t>
      </w:r>
      <w:r>
        <w:rPr>
          <w:rFonts w:ascii="Times New Roman" w:eastAsia="Times New Roman" w:hAnsi="Times New Roman"/>
          <w:sz w:val="24"/>
          <w:szCs w:val="24"/>
        </w:rPr>
        <w:t xml:space="preserve"> </w:t>
      </w:r>
      <w:r w:rsidRPr="00774C5F">
        <w:rPr>
          <w:rFonts w:ascii="Times New Roman" w:eastAsia="Times New Roman" w:hAnsi="Times New Roman"/>
          <w:sz w:val="24"/>
          <w:szCs w:val="24"/>
        </w:rPr>
        <w:t>nodošanas aktu</w:t>
      </w:r>
      <w:r>
        <w:rPr>
          <w:rFonts w:ascii="Times New Roman" w:eastAsia="Times New Roman" w:hAnsi="Times New Roman"/>
          <w:sz w:val="24"/>
          <w:szCs w:val="24"/>
        </w:rPr>
        <w:t>.</w:t>
      </w:r>
    </w:p>
    <w:p w:rsidR="00D672F1" w:rsidRPr="00326B3F"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774C5F">
        <w:rPr>
          <w:rFonts w:ascii="Times New Roman" w:hAnsi="Times New Roman"/>
          <w:sz w:val="24"/>
          <w:szCs w:val="24"/>
        </w:rPr>
        <w:t>Piegādātājs</w:t>
      </w:r>
      <w:r w:rsidRPr="00774C5F">
        <w:rPr>
          <w:rFonts w:ascii="Times New Roman" w:eastAsia="SimSun" w:hAnsi="Times New Roman"/>
          <w:sz w:val="24"/>
          <w:szCs w:val="24"/>
          <w:lang w:eastAsia="ar-SA"/>
        </w:rPr>
        <w:t xml:space="preserve"> ir atbildīgs par piegādājamo Preču nejaušas, pilnīgas vai daļējas bojāejas risku līdz Preču </w:t>
      </w:r>
      <w:r w:rsidRPr="00774C5F">
        <w:rPr>
          <w:rFonts w:ascii="Times New Roman" w:eastAsia="Times New Roman" w:hAnsi="Times New Roman"/>
          <w:sz w:val="24"/>
          <w:szCs w:val="24"/>
        </w:rPr>
        <w:t>pieņemšanas –</w:t>
      </w:r>
      <w:r>
        <w:rPr>
          <w:rFonts w:ascii="Times New Roman" w:eastAsia="Times New Roman" w:hAnsi="Times New Roman"/>
          <w:sz w:val="24"/>
          <w:szCs w:val="24"/>
        </w:rPr>
        <w:t xml:space="preserve"> </w:t>
      </w:r>
      <w:r w:rsidRPr="00774C5F">
        <w:rPr>
          <w:rFonts w:ascii="Times New Roman" w:eastAsia="Times New Roman" w:hAnsi="Times New Roman"/>
          <w:sz w:val="24"/>
          <w:szCs w:val="24"/>
        </w:rPr>
        <w:t>nodošanas akta</w:t>
      </w:r>
      <w:r w:rsidRPr="00774C5F">
        <w:rPr>
          <w:rFonts w:ascii="Times New Roman" w:eastAsia="SimSun" w:hAnsi="Times New Roman"/>
          <w:sz w:val="24"/>
          <w:szCs w:val="24"/>
          <w:lang w:eastAsia="ar-SA"/>
        </w:rPr>
        <w:t xml:space="preserve"> abpusējas parakstīšanas brīdim</w:t>
      </w:r>
      <w:r w:rsidR="00326B3F">
        <w:rPr>
          <w:rFonts w:ascii="Times New Roman" w:eastAsia="SimSun" w:hAnsi="Times New Roman"/>
          <w:sz w:val="24"/>
          <w:szCs w:val="24"/>
          <w:lang w:eastAsia="ar-SA"/>
        </w:rPr>
        <w:t>.</w:t>
      </w:r>
    </w:p>
    <w:p w:rsidR="00326B3F" w:rsidRDefault="00326B3F"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D30061">
        <w:rPr>
          <w:rFonts w:ascii="Times New Roman" w:hAnsi="Times New Roman"/>
          <w:sz w:val="24"/>
          <w:szCs w:val="24"/>
        </w:rPr>
        <w:t>Jautājumu par Pre</w:t>
      </w:r>
      <w:r>
        <w:rPr>
          <w:rFonts w:ascii="Times New Roman" w:hAnsi="Times New Roman"/>
          <w:sz w:val="24"/>
          <w:szCs w:val="24"/>
        </w:rPr>
        <w:t>ces</w:t>
      </w:r>
      <w:r w:rsidRPr="00D30061">
        <w:rPr>
          <w:rFonts w:ascii="Times New Roman" w:hAnsi="Times New Roman"/>
          <w:sz w:val="24"/>
          <w:szCs w:val="24"/>
        </w:rPr>
        <w:t xml:space="preserve"> </w:t>
      </w:r>
      <w:r w:rsidRPr="00D30061">
        <w:rPr>
          <w:rFonts w:ascii="Times New Roman" w:hAnsi="Times New Roman"/>
          <w:bCs/>
          <w:iCs/>
          <w:sz w:val="24"/>
          <w:szCs w:val="24"/>
        </w:rPr>
        <w:t xml:space="preserve">defektu aktā </w:t>
      </w:r>
      <w:r w:rsidRPr="00D30061">
        <w:rPr>
          <w:rFonts w:ascii="Times New Roman" w:hAnsi="Times New Roman"/>
          <w:sz w:val="24"/>
          <w:szCs w:val="24"/>
        </w:rPr>
        <w:t>norādītā pamatotību izlemj Līdzēju pārstāvji Pre</w:t>
      </w:r>
      <w:r>
        <w:rPr>
          <w:rFonts w:ascii="Times New Roman" w:hAnsi="Times New Roman"/>
          <w:sz w:val="24"/>
          <w:szCs w:val="24"/>
        </w:rPr>
        <w:t>ces</w:t>
      </w:r>
      <w:r w:rsidRPr="00D30061">
        <w:rPr>
          <w:rFonts w:ascii="Times New Roman" w:hAnsi="Times New Roman"/>
          <w:sz w:val="24"/>
          <w:szCs w:val="24"/>
        </w:rPr>
        <w:t xml:space="preserve">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w:t>
      </w:r>
      <w:r>
        <w:rPr>
          <w:rFonts w:ascii="Times New Roman" w:hAnsi="Times New Roman"/>
          <w:sz w:val="24"/>
          <w:szCs w:val="24"/>
        </w:rPr>
        <w:t>ces</w:t>
      </w:r>
      <w:r w:rsidRPr="00D30061">
        <w:rPr>
          <w:rFonts w:ascii="Times New Roman" w:hAnsi="Times New Roman"/>
          <w:sz w:val="24"/>
          <w:szCs w:val="24"/>
        </w:rPr>
        <w:t xml:space="preserve"> defekts radies Pasūtītāja vainas dēļ, neatkarīgā eksperta pakalpojumu apmaksā Pasūtītājs</w:t>
      </w:r>
      <w:r>
        <w:rPr>
          <w:rFonts w:ascii="Times New Roman" w:hAnsi="Times New Roman"/>
          <w:sz w:val="24"/>
          <w:szCs w:val="24"/>
        </w:rPr>
        <w:t>.</w:t>
      </w:r>
    </w:p>
    <w:p w:rsidR="00326B3F" w:rsidRPr="00942E95" w:rsidRDefault="00326B3F"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CA5207">
        <w:rPr>
          <w:rFonts w:ascii="Times New Roman" w:hAnsi="Times New Roman"/>
          <w:sz w:val="24"/>
          <w:szCs w:val="24"/>
        </w:rPr>
        <w:t>Piegādātā</w:t>
      </w:r>
      <w:r>
        <w:rPr>
          <w:rFonts w:ascii="Times New Roman" w:hAnsi="Times New Roman"/>
          <w:sz w:val="24"/>
          <w:szCs w:val="24"/>
        </w:rPr>
        <w:t>js ir atbildīgs par piegādājamās Preces</w:t>
      </w:r>
      <w:r w:rsidRPr="00CA5207">
        <w:rPr>
          <w:rFonts w:ascii="Times New Roman" w:hAnsi="Times New Roman"/>
          <w:sz w:val="24"/>
          <w:szCs w:val="24"/>
        </w:rPr>
        <w:t xml:space="preserve"> nejaušas, pilnīgas vai daļējas bojāej</w:t>
      </w:r>
      <w:r>
        <w:rPr>
          <w:rFonts w:ascii="Times New Roman" w:hAnsi="Times New Roman"/>
          <w:sz w:val="24"/>
          <w:szCs w:val="24"/>
        </w:rPr>
        <w:t>as vai bojāšanās risku līdz Preču</w:t>
      </w:r>
      <w:r w:rsidRPr="00CA5207">
        <w:rPr>
          <w:rFonts w:ascii="Times New Roman" w:hAnsi="Times New Roman"/>
          <w:sz w:val="24"/>
          <w:szCs w:val="24"/>
        </w:rPr>
        <w:t xml:space="preserve"> </w:t>
      </w:r>
      <w:r>
        <w:rPr>
          <w:rFonts w:ascii="Times New Roman" w:hAnsi="Times New Roman"/>
          <w:sz w:val="24"/>
          <w:szCs w:val="24"/>
        </w:rPr>
        <w:t xml:space="preserve">pieņemšanas – nodošanas akta abpusējas </w:t>
      </w:r>
      <w:r w:rsidRPr="00CA5207">
        <w:rPr>
          <w:rFonts w:ascii="Times New Roman" w:hAnsi="Times New Roman"/>
          <w:sz w:val="24"/>
          <w:szCs w:val="24"/>
        </w:rPr>
        <w:t>parakstīšanas brīdim</w:t>
      </w:r>
      <w:r>
        <w:rPr>
          <w:rFonts w:ascii="Times New Roman" w:hAnsi="Times New Roman"/>
          <w:sz w:val="24"/>
          <w:szCs w:val="24"/>
        </w:rPr>
        <w:t>.</w:t>
      </w:r>
    </w:p>
    <w:p w:rsidR="0015017F" w:rsidRPr="005C3240" w:rsidRDefault="0015017F" w:rsidP="0015017F">
      <w:pPr>
        <w:numPr>
          <w:ilvl w:val="0"/>
          <w:numId w:val="11"/>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Garantija</w:t>
      </w:r>
    </w:p>
    <w:p w:rsidR="0015017F" w:rsidRDefault="0015017F" w:rsidP="00326B3F">
      <w:pPr>
        <w:pStyle w:val="ListParagraph"/>
        <w:numPr>
          <w:ilvl w:val="1"/>
          <w:numId w:val="11"/>
        </w:numPr>
        <w:tabs>
          <w:tab w:val="clear" w:pos="562"/>
        </w:tabs>
        <w:spacing w:after="0" w:line="240" w:lineRule="auto"/>
        <w:ind w:right="-1" w:hanging="562"/>
        <w:jc w:val="both"/>
        <w:rPr>
          <w:rFonts w:ascii="Times New Roman" w:eastAsia="Times New Roman" w:hAnsi="Times New Roman"/>
          <w:sz w:val="24"/>
          <w:szCs w:val="24"/>
        </w:rPr>
      </w:pPr>
      <w:r w:rsidRPr="00326B3F">
        <w:rPr>
          <w:rFonts w:ascii="Times New Roman" w:eastAsia="Times New Roman" w:hAnsi="Times New Roman"/>
          <w:sz w:val="24"/>
          <w:szCs w:val="24"/>
        </w:rPr>
        <w:t>Preces garantijas laiks ir ____(..) mēneši no Preces pieņemšanas – nodošanas akta abpusējas parakstīšanas dienas.</w:t>
      </w:r>
    </w:p>
    <w:p w:rsidR="0015017F" w:rsidRPr="00326B3F" w:rsidRDefault="0015017F" w:rsidP="00326B3F">
      <w:pPr>
        <w:pStyle w:val="ListParagraph"/>
        <w:numPr>
          <w:ilvl w:val="1"/>
          <w:numId w:val="11"/>
        </w:numPr>
        <w:tabs>
          <w:tab w:val="clear" w:pos="562"/>
        </w:tabs>
        <w:spacing w:after="0" w:line="240" w:lineRule="auto"/>
        <w:ind w:right="-1" w:hanging="562"/>
        <w:jc w:val="both"/>
        <w:rPr>
          <w:rFonts w:ascii="Times New Roman" w:eastAsia="Times New Roman" w:hAnsi="Times New Roman"/>
          <w:sz w:val="24"/>
          <w:szCs w:val="24"/>
        </w:rPr>
      </w:pPr>
      <w:r w:rsidRPr="00326B3F">
        <w:rPr>
          <w:rFonts w:ascii="Times New Roman" w:eastAsia="Times New Roman" w:hAnsi="Times New Roman"/>
          <w:sz w:val="24"/>
          <w:szCs w:val="24"/>
        </w:rPr>
        <w:t>Piegādātājs apņemas bez maksas novērst jebkuru Preces defektu, ja defekts ir atklāts Preces garantijas laikā.</w:t>
      </w:r>
    </w:p>
    <w:p w:rsidR="0015017F" w:rsidRPr="00326B3F" w:rsidRDefault="0015017F" w:rsidP="00326B3F">
      <w:pPr>
        <w:pStyle w:val="ListParagraph"/>
        <w:numPr>
          <w:ilvl w:val="1"/>
          <w:numId w:val="11"/>
        </w:numPr>
        <w:tabs>
          <w:tab w:val="clear" w:pos="562"/>
        </w:tabs>
        <w:spacing w:after="0" w:line="240" w:lineRule="auto"/>
        <w:ind w:right="-1" w:hanging="562"/>
        <w:jc w:val="both"/>
        <w:rPr>
          <w:rFonts w:ascii="Times New Roman" w:hAnsi="Times New Roman"/>
          <w:sz w:val="24"/>
          <w:szCs w:val="24"/>
        </w:rPr>
      </w:pPr>
      <w:r w:rsidRPr="00326B3F">
        <w:rPr>
          <w:rFonts w:ascii="Times New Roman" w:hAnsi="Times New Roman"/>
          <w:sz w:val="24"/>
          <w:szCs w:val="24"/>
        </w:rPr>
        <w:t>Preces garantija neattiecas uz preces defektiem, kas radušies:</w:t>
      </w:r>
    </w:p>
    <w:p w:rsidR="0015017F" w:rsidRPr="009846EE" w:rsidRDefault="00326B3F" w:rsidP="0015017F">
      <w:pPr>
        <w:spacing w:after="0" w:line="240" w:lineRule="auto"/>
        <w:ind w:left="1276" w:right="-1" w:hanging="709"/>
        <w:jc w:val="both"/>
        <w:rPr>
          <w:rFonts w:ascii="Times New Roman" w:hAnsi="Times New Roman"/>
          <w:sz w:val="24"/>
          <w:szCs w:val="24"/>
        </w:rPr>
      </w:pPr>
      <w:r>
        <w:rPr>
          <w:rFonts w:ascii="Times New Roman" w:hAnsi="Times New Roman"/>
          <w:sz w:val="24"/>
          <w:szCs w:val="24"/>
        </w:rPr>
        <w:t>5</w:t>
      </w:r>
      <w:r w:rsidR="0015017F">
        <w:rPr>
          <w:rFonts w:ascii="Times New Roman" w:hAnsi="Times New Roman"/>
          <w:sz w:val="24"/>
          <w:szCs w:val="24"/>
        </w:rPr>
        <w:t>.3.1.</w:t>
      </w:r>
      <w:r w:rsidR="0015017F">
        <w:rPr>
          <w:rFonts w:ascii="Times New Roman" w:hAnsi="Times New Roman"/>
          <w:sz w:val="24"/>
          <w:szCs w:val="24"/>
        </w:rPr>
        <w:tab/>
      </w:r>
      <w:r w:rsidR="0015017F" w:rsidRPr="009846EE">
        <w:rPr>
          <w:rFonts w:ascii="Times New Roman" w:hAnsi="Times New Roman"/>
          <w:sz w:val="24"/>
          <w:szCs w:val="24"/>
        </w:rPr>
        <w:t xml:space="preserve">ekspluatējot </w:t>
      </w:r>
      <w:r w:rsidR="0015017F">
        <w:rPr>
          <w:rFonts w:ascii="Times New Roman" w:hAnsi="Times New Roman"/>
          <w:sz w:val="24"/>
          <w:szCs w:val="24"/>
        </w:rPr>
        <w:t>P</w:t>
      </w:r>
      <w:r w:rsidR="0015017F" w:rsidRPr="009846EE">
        <w:rPr>
          <w:rFonts w:ascii="Times New Roman" w:hAnsi="Times New Roman"/>
          <w:sz w:val="24"/>
          <w:szCs w:val="24"/>
        </w:rPr>
        <w:t>reci neatbilstoši tās ekspluatācijas noteikumiem (ražotāja instrukcijām);</w:t>
      </w:r>
    </w:p>
    <w:p w:rsidR="0015017F" w:rsidRPr="00326B3F" w:rsidRDefault="0015017F" w:rsidP="00326B3F">
      <w:pPr>
        <w:pStyle w:val="ListParagraph"/>
        <w:numPr>
          <w:ilvl w:val="2"/>
          <w:numId w:val="16"/>
        </w:numPr>
        <w:spacing w:after="0" w:line="240" w:lineRule="auto"/>
        <w:ind w:left="1276" w:right="-1" w:hanging="709"/>
        <w:jc w:val="both"/>
        <w:rPr>
          <w:rFonts w:ascii="Times New Roman" w:hAnsi="Times New Roman"/>
          <w:sz w:val="24"/>
          <w:szCs w:val="24"/>
        </w:rPr>
      </w:pPr>
      <w:r w:rsidRPr="00326B3F">
        <w:rPr>
          <w:rFonts w:ascii="Times New Roman" w:hAnsi="Times New Roman"/>
          <w:sz w:val="24"/>
          <w:szCs w:val="24"/>
        </w:rPr>
        <w:t>pierādāmu Preces lietotāju nolaidības, nepareizas Preces lietošanas vai apzinātu bojājumu konstatēšanas gadījumā;</w:t>
      </w:r>
    </w:p>
    <w:p w:rsidR="0015017F" w:rsidRPr="00326B3F" w:rsidRDefault="0015017F" w:rsidP="00326B3F">
      <w:pPr>
        <w:pStyle w:val="ListParagraph"/>
        <w:numPr>
          <w:ilvl w:val="2"/>
          <w:numId w:val="16"/>
        </w:numPr>
        <w:spacing w:after="0" w:line="240" w:lineRule="auto"/>
        <w:ind w:left="1276" w:right="-1"/>
        <w:jc w:val="both"/>
        <w:rPr>
          <w:rFonts w:ascii="Times New Roman" w:hAnsi="Times New Roman"/>
          <w:sz w:val="24"/>
          <w:szCs w:val="24"/>
        </w:rPr>
      </w:pPr>
      <w:r w:rsidRPr="00326B3F">
        <w:rPr>
          <w:rFonts w:ascii="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rsidR="0015017F" w:rsidRPr="00A75D38" w:rsidRDefault="0015017F" w:rsidP="00326B3F">
      <w:pPr>
        <w:numPr>
          <w:ilvl w:val="2"/>
          <w:numId w:val="16"/>
        </w:numPr>
        <w:spacing w:after="12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nepārvaramas varas apstākļu rezultātā. </w:t>
      </w:r>
    </w:p>
    <w:p w:rsidR="0015017F" w:rsidRPr="008A04A6" w:rsidRDefault="0015017F" w:rsidP="00326B3F">
      <w:pPr>
        <w:pStyle w:val="ListParagraph"/>
        <w:numPr>
          <w:ilvl w:val="1"/>
          <w:numId w:val="16"/>
        </w:numPr>
        <w:spacing w:after="0" w:line="240" w:lineRule="auto"/>
        <w:ind w:left="567" w:right="-1" w:hanging="567"/>
        <w:jc w:val="both"/>
        <w:rPr>
          <w:rFonts w:ascii="Times New Roman" w:hAnsi="Times New Roman"/>
          <w:sz w:val="24"/>
          <w:szCs w:val="24"/>
        </w:rPr>
      </w:pPr>
      <w:r w:rsidRPr="008A04A6">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w:t>
      </w:r>
      <w:r w:rsidRPr="008A04A6">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5017F" w:rsidRPr="008A04A6" w:rsidRDefault="0015017F" w:rsidP="00326B3F">
      <w:pPr>
        <w:pStyle w:val="ListParagraph"/>
        <w:numPr>
          <w:ilvl w:val="1"/>
          <w:numId w:val="16"/>
        </w:numPr>
        <w:spacing w:after="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lastRenderedPageBreak/>
        <w:t xml:space="preserve">Jautājumu par </w:t>
      </w:r>
      <w:r>
        <w:rPr>
          <w:rFonts w:ascii="Times New Roman" w:hAnsi="Times New Roman"/>
          <w:sz w:val="24"/>
          <w:szCs w:val="24"/>
        </w:rPr>
        <w:t>P</w:t>
      </w:r>
      <w:r w:rsidRPr="009846EE">
        <w:rPr>
          <w:rFonts w:ascii="Times New Roman" w:hAnsi="Times New Roman"/>
          <w:sz w:val="24"/>
          <w:szCs w:val="24"/>
        </w:rPr>
        <w:t>re</w:t>
      </w:r>
      <w:r>
        <w:rPr>
          <w:rFonts w:ascii="Times New Roman" w:hAnsi="Times New Roman"/>
          <w:sz w:val="24"/>
          <w:szCs w:val="24"/>
        </w:rPr>
        <w:t>ces</w:t>
      </w:r>
      <w:r w:rsidRPr="009846EE">
        <w:rPr>
          <w:rFonts w:ascii="Times New Roman" w:hAnsi="Times New Roman"/>
          <w:sz w:val="24"/>
          <w:szCs w:val="24"/>
        </w:rPr>
        <w:t xml:space="preserve"> defekta aktā norādītā pamatotību izlemj </w:t>
      </w:r>
      <w:r>
        <w:rPr>
          <w:rFonts w:ascii="Times New Roman" w:hAnsi="Times New Roman"/>
          <w:sz w:val="24"/>
          <w:szCs w:val="24"/>
        </w:rPr>
        <w:t>P</w:t>
      </w:r>
      <w:r w:rsidRPr="009846EE">
        <w:rPr>
          <w:rFonts w:ascii="Times New Roman" w:hAnsi="Times New Roman"/>
          <w:sz w:val="24"/>
          <w:szCs w:val="24"/>
        </w:rPr>
        <w:t xml:space="preserve">ušu pilnvarotie pārstāvji </w:t>
      </w:r>
      <w:r>
        <w:rPr>
          <w:rFonts w:ascii="Times New Roman" w:hAnsi="Times New Roman"/>
          <w:sz w:val="24"/>
          <w:szCs w:val="24"/>
        </w:rPr>
        <w:t>P</w:t>
      </w:r>
      <w:r w:rsidRPr="009846EE">
        <w:rPr>
          <w:rFonts w:ascii="Times New Roman" w:hAnsi="Times New Roman"/>
          <w:sz w:val="24"/>
          <w:szCs w:val="24"/>
        </w:rPr>
        <w:t xml:space="preserve">reču defektu akta sastādīšanas brīdi. Ja </w:t>
      </w:r>
      <w:r>
        <w:rPr>
          <w:rFonts w:ascii="Times New Roman" w:hAnsi="Times New Roman"/>
          <w:sz w:val="24"/>
          <w:szCs w:val="24"/>
        </w:rPr>
        <w:t>P</w:t>
      </w:r>
      <w:r w:rsidRPr="009846EE">
        <w:rPr>
          <w:rFonts w:ascii="Times New Roman" w:hAnsi="Times New Roman"/>
          <w:sz w:val="24"/>
          <w:szCs w:val="24"/>
        </w:rPr>
        <w:t xml:space="preserve">ušu pārstāvji nevar vienoties, </w:t>
      </w:r>
      <w:r>
        <w:rPr>
          <w:rFonts w:ascii="Times New Roman" w:hAnsi="Times New Roman"/>
          <w:sz w:val="24"/>
          <w:szCs w:val="24"/>
        </w:rPr>
        <w:t>P</w:t>
      </w:r>
      <w:r w:rsidRPr="009846EE">
        <w:rPr>
          <w:rFonts w:ascii="Times New Roman" w:hAnsi="Times New Roman"/>
          <w:sz w:val="24"/>
          <w:szCs w:val="24"/>
        </w:rPr>
        <w:t xml:space="preserve">usēm ir tiesības pieaicināt neatkarīgu ekspertu, kura pakalpojumu apmaksā </w:t>
      </w:r>
      <w:r>
        <w:rPr>
          <w:rFonts w:ascii="Times New Roman" w:hAnsi="Times New Roman"/>
          <w:sz w:val="24"/>
          <w:szCs w:val="24"/>
        </w:rPr>
        <w:t>Piegādātājs gadījumā</w:t>
      </w:r>
      <w:r w:rsidRPr="009846EE">
        <w:rPr>
          <w:rFonts w:ascii="Times New Roman" w:hAnsi="Times New Roman"/>
          <w:sz w:val="24"/>
          <w:szCs w:val="24"/>
        </w:rPr>
        <w:t xml:space="preserve">, ja tiek konstatēts, ka </w:t>
      </w:r>
      <w:r>
        <w:rPr>
          <w:rFonts w:ascii="Times New Roman" w:hAnsi="Times New Roman"/>
          <w:sz w:val="24"/>
          <w:szCs w:val="24"/>
        </w:rPr>
        <w:t>P</w:t>
      </w:r>
      <w:r w:rsidRPr="009846EE">
        <w:rPr>
          <w:rFonts w:ascii="Times New Roman" w:hAnsi="Times New Roman"/>
          <w:sz w:val="24"/>
          <w:szCs w:val="24"/>
        </w:rPr>
        <w:t xml:space="preserve">reces bojājuma rašanās iemesls nav </w:t>
      </w:r>
      <w:r>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Pr>
          <w:rFonts w:ascii="Times New Roman" w:hAnsi="Times New Roman"/>
          <w:sz w:val="24"/>
          <w:szCs w:val="24"/>
        </w:rPr>
        <w:t>P</w:t>
      </w:r>
      <w:r w:rsidRPr="009846EE">
        <w:rPr>
          <w:rFonts w:ascii="Times New Roman" w:hAnsi="Times New Roman"/>
          <w:sz w:val="24"/>
          <w:szCs w:val="24"/>
        </w:rPr>
        <w:t xml:space="preserve">reces bojājums radies </w:t>
      </w:r>
      <w:r>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Pr>
          <w:rFonts w:ascii="Times New Roman" w:hAnsi="Times New Roman"/>
          <w:sz w:val="24"/>
          <w:szCs w:val="24"/>
        </w:rPr>
        <w:t>P</w:t>
      </w:r>
      <w:r w:rsidRPr="009846EE">
        <w:rPr>
          <w:rFonts w:ascii="Times New Roman" w:hAnsi="Times New Roman"/>
          <w:sz w:val="24"/>
          <w:szCs w:val="24"/>
        </w:rPr>
        <w:t>asūtītājs</w:t>
      </w:r>
      <w:r>
        <w:rPr>
          <w:rFonts w:ascii="Times New Roman" w:hAnsi="Times New Roman"/>
          <w:sz w:val="24"/>
          <w:szCs w:val="24"/>
        </w:rPr>
        <w:t>.</w:t>
      </w:r>
    </w:p>
    <w:p w:rsidR="0015017F" w:rsidRDefault="00326B3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5</w:t>
      </w:r>
      <w:r w:rsidR="0015017F" w:rsidRPr="005C3240">
        <w:rPr>
          <w:rFonts w:ascii="Times New Roman" w:eastAsia="Times New Roman" w:hAnsi="Times New Roman"/>
          <w:sz w:val="24"/>
          <w:szCs w:val="24"/>
        </w:rPr>
        <w:t>.</w:t>
      </w:r>
      <w:r w:rsidR="0015017F">
        <w:rPr>
          <w:rFonts w:ascii="Times New Roman" w:eastAsia="Times New Roman" w:hAnsi="Times New Roman"/>
          <w:sz w:val="24"/>
          <w:szCs w:val="24"/>
        </w:rPr>
        <w:t>6</w:t>
      </w:r>
      <w:r w:rsidR="0015017F" w:rsidRPr="005C3240">
        <w:rPr>
          <w:rFonts w:ascii="Times New Roman" w:eastAsia="Times New Roman" w:hAnsi="Times New Roman"/>
          <w:sz w:val="24"/>
          <w:szCs w:val="24"/>
        </w:rPr>
        <w:tab/>
        <w:t xml:space="preserve">Pamatojoties uz Preces defektu aktu, </w:t>
      </w:r>
      <w:r w:rsidR="0015017F">
        <w:rPr>
          <w:rFonts w:ascii="Times New Roman" w:eastAsia="Times New Roman" w:hAnsi="Times New Roman"/>
          <w:sz w:val="24"/>
          <w:szCs w:val="24"/>
        </w:rPr>
        <w:t>Piegādātājam</w:t>
      </w:r>
      <w:r w:rsidR="0015017F" w:rsidRPr="005C3240">
        <w:rPr>
          <w:rFonts w:ascii="Times New Roman" w:eastAsia="Times New Roman" w:hAnsi="Times New Roman"/>
          <w:sz w:val="24"/>
          <w:szCs w:val="24"/>
        </w:rPr>
        <w:t>, ne vēlāk kā 10 (desmit) kalendāro dienu laikā no defektu akta saņemšanas dienas, jānomaina Prece ar jaunu Preci vai jāveic Preces remonts bez papildus samaksas.</w:t>
      </w:r>
    </w:p>
    <w:p w:rsidR="0015017F" w:rsidRDefault="00326B3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5</w:t>
      </w:r>
      <w:r w:rsidR="0015017F">
        <w:rPr>
          <w:rFonts w:ascii="Times New Roman" w:eastAsia="Times New Roman" w:hAnsi="Times New Roman"/>
          <w:sz w:val="24"/>
          <w:szCs w:val="24"/>
        </w:rPr>
        <w:t>.7.</w:t>
      </w:r>
      <w:r w:rsidR="0015017F">
        <w:rPr>
          <w:rFonts w:ascii="Times New Roman" w:eastAsia="Times New Roman" w:hAnsi="Times New Roman"/>
          <w:sz w:val="24"/>
          <w:szCs w:val="24"/>
        </w:rPr>
        <w:tab/>
      </w:r>
      <w:r w:rsidR="0015017F" w:rsidRPr="00554BB1">
        <w:rPr>
          <w:rFonts w:ascii="Times New Roman" w:eastAsia="Times New Roman" w:hAnsi="Times New Roman"/>
          <w:sz w:val="24"/>
          <w:szCs w:val="24"/>
        </w:rPr>
        <w:t xml:space="preserve">Ja </w:t>
      </w:r>
      <w:r w:rsidR="0015017F">
        <w:rPr>
          <w:rFonts w:ascii="Times New Roman" w:eastAsia="Times New Roman" w:hAnsi="Times New Roman"/>
          <w:sz w:val="24"/>
          <w:szCs w:val="24"/>
        </w:rPr>
        <w:t>P</w:t>
      </w:r>
      <w:r w:rsidR="0015017F" w:rsidRPr="00554BB1">
        <w:rPr>
          <w:rFonts w:ascii="Times New Roman" w:eastAsia="Times New Roman" w:hAnsi="Times New Roman"/>
          <w:sz w:val="24"/>
          <w:szCs w:val="24"/>
        </w:rPr>
        <w:t xml:space="preserve">reces bojājums radies </w:t>
      </w:r>
      <w:r w:rsidR="0015017F">
        <w:rPr>
          <w:rFonts w:ascii="Times New Roman" w:eastAsia="Times New Roman" w:hAnsi="Times New Roman"/>
          <w:sz w:val="24"/>
          <w:szCs w:val="24"/>
        </w:rPr>
        <w:t>P</w:t>
      </w:r>
      <w:r w:rsidR="0015017F" w:rsidRPr="00554BB1">
        <w:rPr>
          <w:rFonts w:ascii="Times New Roman" w:eastAsia="Times New Roman" w:hAnsi="Times New Roman"/>
          <w:sz w:val="24"/>
          <w:szCs w:val="24"/>
        </w:rPr>
        <w:t xml:space="preserve">asūtītāja vainas dēļ, </w:t>
      </w:r>
      <w:r w:rsidR="0015017F">
        <w:rPr>
          <w:rFonts w:ascii="Times New Roman" w:eastAsia="Times New Roman" w:hAnsi="Times New Roman"/>
          <w:sz w:val="24"/>
          <w:szCs w:val="24"/>
        </w:rPr>
        <w:t>P</w:t>
      </w:r>
      <w:r w:rsidR="0015017F" w:rsidRPr="00554BB1">
        <w:rPr>
          <w:rFonts w:ascii="Times New Roman" w:eastAsia="Times New Roman" w:hAnsi="Times New Roman"/>
          <w:sz w:val="24"/>
          <w:szCs w:val="24"/>
        </w:rPr>
        <w:t xml:space="preserve">reces remontu apmaksā </w:t>
      </w:r>
      <w:r w:rsidR="0015017F">
        <w:rPr>
          <w:rFonts w:ascii="Times New Roman" w:eastAsia="Times New Roman" w:hAnsi="Times New Roman"/>
          <w:sz w:val="24"/>
          <w:szCs w:val="24"/>
        </w:rPr>
        <w:t>P</w:t>
      </w:r>
      <w:r w:rsidR="0015017F" w:rsidRPr="00554BB1">
        <w:rPr>
          <w:rFonts w:ascii="Times New Roman" w:eastAsia="Times New Roman" w:hAnsi="Times New Roman"/>
          <w:sz w:val="24"/>
          <w:szCs w:val="24"/>
        </w:rPr>
        <w:t xml:space="preserve">asūtītājs, iepriekš saskaņojot ar </w:t>
      </w:r>
      <w:r w:rsidR="0015017F">
        <w:rPr>
          <w:rFonts w:ascii="Times New Roman" w:eastAsia="Times New Roman" w:hAnsi="Times New Roman"/>
          <w:sz w:val="24"/>
          <w:szCs w:val="24"/>
        </w:rPr>
        <w:t>Piegādātāju</w:t>
      </w:r>
      <w:r w:rsidR="0015017F" w:rsidRPr="00554BB1">
        <w:rPr>
          <w:rFonts w:ascii="Times New Roman" w:eastAsia="Times New Roman" w:hAnsi="Times New Roman"/>
          <w:sz w:val="24"/>
          <w:szCs w:val="24"/>
        </w:rPr>
        <w:t xml:space="preserve"> </w:t>
      </w:r>
      <w:r w:rsidR="0015017F">
        <w:rPr>
          <w:rFonts w:ascii="Times New Roman" w:eastAsia="Times New Roman" w:hAnsi="Times New Roman"/>
          <w:sz w:val="24"/>
          <w:szCs w:val="24"/>
        </w:rPr>
        <w:t>P</w:t>
      </w:r>
      <w:r w:rsidR="0015017F" w:rsidRPr="00554BB1">
        <w:rPr>
          <w:rFonts w:ascii="Times New Roman" w:eastAsia="Times New Roman" w:hAnsi="Times New Roman"/>
          <w:sz w:val="24"/>
          <w:szCs w:val="24"/>
        </w:rPr>
        <w:t>reces remonta darbu apjomu, cenu un laiku.</w:t>
      </w:r>
    </w:p>
    <w:p w:rsidR="0015017F" w:rsidRPr="005C3240" w:rsidRDefault="00326B3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5</w:t>
      </w:r>
      <w:r w:rsidR="0015017F">
        <w:rPr>
          <w:rFonts w:ascii="Times New Roman" w:eastAsia="Times New Roman" w:hAnsi="Times New Roman"/>
          <w:sz w:val="24"/>
          <w:szCs w:val="24"/>
        </w:rPr>
        <w:t>.8.</w:t>
      </w:r>
      <w:r w:rsidR="0015017F">
        <w:rPr>
          <w:rFonts w:ascii="Times New Roman" w:eastAsia="Times New Roman" w:hAnsi="Times New Roman"/>
          <w:sz w:val="24"/>
          <w:szCs w:val="24"/>
        </w:rPr>
        <w:tab/>
      </w:r>
      <w:r w:rsidR="0015017F" w:rsidRPr="00B959DE">
        <w:rPr>
          <w:rFonts w:ascii="Times New Roman" w:hAnsi="Times New Roman"/>
          <w:sz w:val="24"/>
          <w:szCs w:val="24"/>
        </w:rPr>
        <w:t>Piegādātājs garantijas laikā veic regulāras bezmaksas Preces pārbaudes un apkopes atbilstoši ražotāja noteiktajam</w:t>
      </w:r>
      <w:r w:rsidR="0015017F">
        <w:rPr>
          <w:rFonts w:ascii="Times New Roman" w:hAnsi="Times New Roman"/>
          <w:sz w:val="24"/>
          <w:szCs w:val="24"/>
        </w:rPr>
        <w:t>.</w:t>
      </w:r>
    </w:p>
    <w:p w:rsidR="0015017F" w:rsidRPr="005C3240" w:rsidRDefault="0015017F" w:rsidP="0015017F">
      <w:pPr>
        <w:spacing w:after="0" w:line="240" w:lineRule="auto"/>
        <w:ind w:right="-1"/>
        <w:jc w:val="both"/>
        <w:rPr>
          <w:rFonts w:ascii="Times New Roman" w:eastAsia="Times New Roman" w:hAnsi="Times New Roman"/>
          <w:sz w:val="24"/>
          <w:szCs w:val="24"/>
        </w:rPr>
      </w:pPr>
    </w:p>
    <w:p w:rsidR="0015017F" w:rsidRDefault="0015017F" w:rsidP="00326B3F">
      <w:pPr>
        <w:numPr>
          <w:ilvl w:val="0"/>
          <w:numId w:val="16"/>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Preces kvalitātes prasības</w:t>
      </w:r>
    </w:p>
    <w:p w:rsidR="0015017F" w:rsidRDefault="00326B3F" w:rsidP="0015017F">
      <w:pPr>
        <w:spacing w:after="0" w:line="240" w:lineRule="auto"/>
        <w:ind w:left="567" w:right="-1" w:hanging="567"/>
        <w:jc w:val="both"/>
        <w:rPr>
          <w:rFonts w:ascii="Times New Roman" w:hAnsi="Times New Roman"/>
          <w:sz w:val="24"/>
          <w:szCs w:val="24"/>
        </w:rPr>
      </w:pPr>
      <w:r>
        <w:rPr>
          <w:rFonts w:ascii="Times New Roman" w:hAnsi="Times New Roman"/>
          <w:bCs/>
          <w:sz w:val="24"/>
          <w:szCs w:val="24"/>
        </w:rPr>
        <w:t>6</w:t>
      </w:r>
      <w:r w:rsidR="0015017F" w:rsidRPr="00E72364">
        <w:rPr>
          <w:rFonts w:ascii="Times New Roman" w:hAnsi="Times New Roman"/>
          <w:bCs/>
          <w:sz w:val="24"/>
          <w:szCs w:val="24"/>
        </w:rPr>
        <w:t xml:space="preserve">.1. </w:t>
      </w:r>
      <w:r w:rsidR="0015017F">
        <w:rPr>
          <w:rFonts w:ascii="Times New Roman" w:hAnsi="Times New Roman"/>
          <w:bCs/>
          <w:sz w:val="24"/>
          <w:szCs w:val="24"/>
        </w:rPr>
        <w:t xml:space="preserve">   </w:t>
      </w:r>
      <w:r w:rsidR="0015017F">
        <w:rPr>
          <w:rFonts w:ascii="Times New Roman" w:hAnsi="Times New Roman"/>
          <w:sz w:val="24"/>
          <w:szCs w:val="24"/>
        </w:rPr>
        <w:t xml:space="preserve">Piegādātā Prece </w:t>
      </w:r>
      <w:r w:rsidR="0015017F" w:rsidRPr="00313EE6">
        <w:rPr>
          <w:rFonts w:ascii="Times New Roman" w:hAnsi="Times New Roman"/>
          <w:sz w:val="24"/>
          <w:szCs w:val="24"/>
        </w:rPr>
        <w:t xml:space="preserve">ir jauna, augstas kvalitātes un tā uzglabāta atbilstoši ražotāja noteiktajām prasībām un instrukcijām par </w:t>
      </w:r>
      <w:r w:rsidR="0015017F">
        <w:rPr>
          <w:rFonts w:ascii="Times New Roman" w:hAnsi="Times New Roman"/>
          <w:sz w:val="24"/>
          <w:szCs w:val="24"/>
        </w:rPr>
        <w:t>P</w:t>
      </w:r>
      <w:r w:rsidR="0015017F" w:rsidRPr="00313EE6">
        <w:rPr>
          <w:rFonts w:ascii="Times New Roman" w:hAnsi="Times New Roman"/>
          <w:sz w:val="24"/>
          <w:szCs w:val="24"/>
        </w:rPr>
        <w:t>reces uzglabāšanu</w:t>
      </w:r>
      <w:r w:rsidR="0015017F">
        <w:rPr>
          <w:rFonts w:ascii="Times New Roman" w:hAnsi="Times New Roman"/>
          <w:sz w:val="24"/>
          <w:szCs w:val="24"/>
        </w:rPr>
        <w:t>.</w:t>
      </w:r>
    </w:p>
    <w:p w:rsidR="0015017F" w:rsidRDefault="00326B3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6</w:t>
      </w:r>
      <w:r w:rsidR="0015017F">
        <w:rPr>
          <w:rFonts w:ascii="Times New Roman" w:hAnsi="Times New Roman"/>
          <w:sz w:val="24"/>
          <w:szCs w:val="24"/>
        </w:rPr>
        <w:t>.2.</w:t>
      </w:r>
      <w:r w:rsidR="0015017F">
        <w:rPr>
          <w:rFonts w:ascii="Times New Roman" w:hAnsi="Times New Roman"/>
          <w:sz w:val="24"/>
          <w:szCs w:val="24"/>
        </w:rPr>
        <w:tab/>
      </w:r>
      <w:r w:rsidR="0015017F" w:rsidRPr="009846EE">
        <w:rPr>
          <w:rFonts w:ascii="Times New Roman" w:hAnsi="Times New Roman"/>
          <w:sz w:val="24"/>
          <w:szCs w:val="24"/>
        </w:rPr>
        <w:t xml:space="preserve">Piegādātājs garantē, ka piegādātā </w:t>
      </w:r>
      <w:r w:rsidR="0015017F">
        <w:rPr>
          <w:rFonts w:ascii="Times New Roman" w:hAnsi="Times New Roman"/>
          <w:sz w:val="24"/>
          <w:szCs w:val="24"/>
        </w:rPr>
        <w:t>P</w:t>
      </w:r>
      <w:r w:rsidR="0015017F" w:rsidRPr="009846EE">
        <w:rPr>
          <w:rFonts w:ascii="Times New Roman" w:hAnsi="Times New Roman"/>
          <w:sz w:val="24"/>
          <w:szCs w:val="24"/>
        </w:rPr>
        <w:t xml:space="preserve">rece </w:t>
      </w:r>
      <w:r w:rsidR="0015017F">
        <w:rPr>
          <w:rFonts w:ascii="Times New Roman" w:hAnsi="Times New Roman"/>
          <w:sz w:val="24"/>
          <w:szCs w:val="24"/>
        </w:rPr>
        <w:t>ir augstas kvalitātes un atbilst</w:t>
      </w:r>
      <w:r w:rsidR="0015017F" w:rsidRPr="009846EE">
        <w:rPr>
          <w:rFonts w:ascii="Times New Roman" w:hAnsi="Times New Roman"/>
          <w:sz w:val="24"/>
          <w:szCs w:val="24"/>
        </w:rPr>
        <w:t xml:space="preserve"> Latvijas </w:t>
      </w:r>
      <w:r w:rsidR="0015017F">
        <w:rPr>
          <w:rFonts w:ascii="Times New Roman" w:hAnsi="Times New Roman"/>
          <w:sz w:val="24"/>
          <w:szCs w:val="24"/>
        </w:rPr>
        <w:t>R</w:t>
      </w:r>
      <w:r w:rsidR="0015017F" w:rsidRPr="009846EE">
        <w:rPr>
          <w:rFonts w:ascii="Times New Roman" w:hAnsi="Times New Roman"/>
          <w:sz w:val="24"/>
          <w:szCs w:val="24"/>
        </w:rPr>
        <w:t>epublikas normatīvo aktu prasībām</w:t>
      </w:r>
      <w:r w:rsidR="0015017F">
        <w:rPr>
          <w:rFonts w:ascii="Times New Roman" w:hAnsi="Times New Roman"/>
          <w:sz w:val="24"/>
          <w:szCs w:val="24"/>
        </w:rPr>
        <w:t>.</w:t>
      </w:r>
    </w:p>
    <w:p w:rsidR="0015017F" w:rsidRDefault="00326B3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6</w:t>
      </w:r>
      <w:r w:rsidR="0015017F">
        <w:rPr>
          <w:rFonts w:ascii="Times New Roman" w:hAnsi="Times New Roman"/>
          <w:sz w:val="24"/>
          <w:szCs w:val="24"/>
        </w:rPr>
        <w:t>.3.</w:t>
      </w:r>
      <w:r w:rsidR="0015017F">
        <w:rPr>
          <w:rFonts w:ascii="Times New Roman" w:hAnsi="Times New Roman"/>
          <w:sz w:val="24"/>
          <w:szCs w:val="24"/>
        </w:rPr>
        <w:tab/>
        <w:t>Prece</w:t>
      </w:r>
      <w:r w:rsidR="0015017F" w:rsidRPr="009846EE">
        <w:rPr>
          <w:rFonts w:ascii="Times New Roman" w:hAnsi="Times New Roman"/>
          <w:sz w:val="24"/>
          <w:szCs w:val="24"/>
        </w:rPr>
        <w:t xml:space="preserve"> </w:t>
      </w:r>
      <w:r w:rsidR="0015017F">
        <w:rPr>
          <w:rFonts w:ascii="Times New Roman" w:hAnsi="Times New Roman"/>
          <w:sz w:val="24"/>
          <w:szCs w:val="24"/>
        </w:rPr>
        <w:t>ir marķēta</w:t>
      </w:r>
      <w:r w:rsidR="0015017F" w:rsidRPr="009846EE">
        <w:rPr>
          <w:rFonts w:ascii="Times New Roman" w:hAnsi="Times New Roman"/>
          <w:sz w:val="24"/>
          <w:szCs w:val="24"/>
        </w:rPr>
        <w:t xml:space="preserve"> ar </w:t>
      </w:r>
      <w:r w:rsidR="0015017F">
        <w:rPr>
          <w:rFonts w:ascii="Times New Roman" w:hAnsi="Times New Roman"/>
          <w:sz w:val="24"/>
          <w:szCs w:val="24"/>
        </w:rPr>
        <w:t>ražotāja</w:t>
      </w:r>
      <w:r w:rsidR="0015017F" w:rsidRPr="009846EE">
        <w:rPr>
          <w:rFonts w:ascii="Times New Roman" w:hAnsi="Times New Roman"/>
          <w:sz w:val="24"/>
          <w:szCs w:val="24"/>
        </w:rPr>
        <w:t xml:space="preserve"> firmas zīmi un ar pievienotu informāciju par ekspluatācijas tehniskajiem rādītājiem latviešu valodā</w:t>
      </w:r>
      <w:r w:rsidR="0015017F">
        <w:rPr>
          <w:rFonts w:ascii="Times New Roman" w:hAnsi="Times New Roman"/>
          <w:sz w:val="24"/>
          <w:szCs w:val="24"/>
        </w:rPr>
        <w:t>.</w:t>
      </w:r>
    </w:p>
    <w:p w:rsidR="0015017F" w:rsidRPr="00E72364" w:rsidRDefault="00326B3F" w:rsidP="0015017F">
      <w:pPr>
        <w:spacing w:after="0" w:line="240" w:lineRule="auto"/>
        <w:ind w:left="567" w:right="-1" w:hanging="567"/>
        <w:jc w:val="both"/>
        <w:rPr>
          <w:rFonts w:ascii="Times New Roman" w:hAnsi="Times New Roman"/>
          <w:bCs/>
          <w:sz w:val="24"/>
          <w:szCs w:val="24"/>
        </w:rPr>
      </w:pPr>
      <w:r>
        <w:rPr>
          <w:rFonts w:ascii="Times New Roman" w:hAnsi="Times New Roman"/>
          <w:sz w:val="24"/>
          <w:szCs w:val="24"/>
        </w:rPr>
        <w:t>6</w:t>
      </w:r>
      <w:r w:rsidR="0015017F">
        <w:rPr>
          <w:rFonts w:ascii="Times New Roman" w:hAnsi="Times New Roman"/>
          <w:sz w:val="24"/>
          <w:szCs w:val="24"/>
        </w:rPr>
        <w:t>.4.</w:t>
      </w:r>
      <w:r w:rsidR="0015017F">
        <w:rPr>
          <w:rFonts w:ascii="Times New Roman" w:hAnsi="Times New Roman"/>
          <w:sz w:val="24"/>
          <w:szCs w:val="24"/>
        </w:rPr>
        <w:tab/>
      </w:r>
      <w:r w:rsidR="0015017F" w:rsidRPr="009846EE">
        <w:rPr>
          <w:rFonts w:ascii="Times New Roman" w:hAnsi="Times New Roman"/>
          <w:sz w:val="24"/>
          <w:szCs w:val="24"/>
        </w:rPr>
        <w:t xml:space="preserve">Piegādātājs garantē, ka </w:t>
      </w:r>
      <w:r w:rsidR="0015017F">
        <w:rPr>
          <w:rFonts w:ascii="Times New Roman" w:hAnsi="Times New Roman"/>
          <w:sz w:val="24"/>
          <w:szCs w:val="24"/>
        </w:rPr>
        <w:t>Prece atbilst L</w:t>
      </w:r>
      <w:r w:rsidR="0015017F" w:rsidRPr="009846EE">
        <w:rPr>
          <w:rFonts w:ascii="Times New Roman" w:hAnsi="Times New Roman"/>
          <w:sz w:val="24"/>
          <w:szCs w:val="24"/>
        </w:rPr>
        <w:t xml:space="preserve">īguma noteikumiem un ir derīga ekspluatācijai, kā arī to, ka </w:t>
      </w:r>
      <w:r w:rsidR="0015017F">
        <w:rPr>
          <w:rFonts w:ascii="Times New Roman" w:hAnsi="Times New Roman"/>
          <w:sz w:val="24"/>
          <w:szCs w:val="24"/>
        </w:rPr>
        <w:t>P</w:t>
      </w:r>
      <w:r w:rsidR="0015017F" w:rsidRPr="009846EE">
        <w:rPr>
          <w:rFonts w:ascii="Times New Roman" w:hAnsi="Times New Roman"/>
          <w:sz w:val="24"/>
          <w:szCs w:val="24"/>
        </w:rPr>
        <w:t>reces izmantošana</w:t>
      </w:r>
      <w:r w:rsidR="0015017F">
        <w:rPr>
          <w:rFonts w:ascii="Times New Roman" w:hAnsi="Times New Roman"/>
          <w:sz w:val="24"/>
          <w:szCs w:val="24"/>
        </w:rPr>
        <w:t>,</w:t>
      </w:r>
      <w:r w:rsidR="0015017F" w:rsidRPr="009846EE">
        <w:rPr>
          <w:rFonts w:ascii="Times New Roman" w:hAnsi="Times New Roman"/>
          <w:sz w:val="24"/>
          <w:szCs w:val="24"/>
        </w:rPr>
        <w:t xml:space="preserve"> atbilstoši tās uzdevumiem</w:t>
      </w:r>
      <w:r w:rsidR="0015017F">
        <w:rPr>
          <w:rFonts w:ascii="Times New Roman" w:hAnsi="Times New Roman"/>
          <w:sz w:val="24"/>
          <w:szCs w:val="24"/>
        </w:rPr>
        <w:t>,</w:t>
      </w:r>
      <w:r w:rsidR="0015017F" w:rsidRPr="009846EE">
        <w:rPr>
          <w:rFonts w:ascii="Times New Roman" w:hAnsi="Times New Roman"/>
          <w:sz w:val="24"/>
          <w:szCs w:val="24"/>
        </w:rPr>
        <w:t xml:space="preserve"> nenodarīs kaitējumu cilvēka veselībai un dzīvībai</w:t>
      </w:r>
      <w:r w:rsidR="0015017F">
        <w:rPr>
          <w:rFonts w:ascii="Times New Roman" w:hAnsi="Times New Roman"/>
          <w:sz w:val="24"/>
          <w:szCs w:val="24"/>
        </w:rPr>
        <w:t>.</w:t>
      </w:r>
    </w:p>
    <w:p w:rsidR="0015017F" w:rsidRPr="005C3240" w:rsidRDefault="0015017F" w:rsidP="00326B3F">
      <w:pPr>
        <w:numPr>
          <w:ilvl w:val="0"/>
          <w:numId w:val="16"/>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rsidR="0015017F" w:rsidRDefault="0015017F" w:rsidP="00326B3F">
      <w:pPr>
        <w:pStyle w:val="ListParagraph"/>
        <w:numPr>
          <w:ilvl w:val="1"/>
          <w:numId w:val="17"/>
        </w:numPr>
        <w:spacing w:after="0" w:line="240" w:lineRule="auto"/>
        <w:ind w:left="567" w:right="-1" w:hanging="567"/>
        <w:jc w:val="both"/>
        <w:rPr>
          <w:rFonts w:ascii="Times New Roman" w:eastAsia="Times New Roman" w:hAnsi="Times New Roman"/>
          <w:sz w:val="24"/>
          <w:szCs w:val="24"/>
        </w:rPr>
      </w:pPr>
      <w:r w:rsidRPr="00326B3F">
        <w:rPr>
          <w:rFonts w:ascii="Times New Roman" w:eastAsia="Times New Roman" w:hAnsi="Times New Roman"/>
          <w:sz w:val="24"/>
          <w:szCs w:val="24"/>
        </w:rPr>
        <w:t>Piegādātāja pienākumi:</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piegādāt Līguma un Latvijas Republikas normatīvo aktu prasībām atbilstošu, pienācīgas kvalitātes Preci saskaņā ar Līguma noteikumiem;</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transportējot Preci, nodrošināt Preces drošību pret iespējamajiem bojājumiem;</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 xml:space="preserve">Piegādātājs nodrošina tehniķa ierašanos iekārtas neprecīzas darbības vai salūšanas gadījumā </w:t>
      </w:r>
      <w:r w:rsidR="00FC163F" w:rsidRPr="00326B3F">
        <w:rPr>
          <w:rFonts w:ascii="Times New Roman" w:eastAsia="Times New Roman" w:hAnsi="Times New Roman"/>
          <w:sz w:val="24"/>
          <w:szCs w:val="24"/>
        </w:rPr>
        <w:t>4</w:t>
      </w:r>
      <w:r w:rsidRPr="00326B3F">
        <w:rPr>
          <w:rFonts w:ascii="Times New Roman" w:eastAsia="Times New Roman" w:hAnsi="Times New Roman"/>
          <w:sz w:val="24"/>
          <w:szCs w:val="24"/>
        </w:rPr>
        <w:t xml:space="preserve"> (</w:t>
      </w:r>
      <w:r w:rsidR="00FC163F" w:rsidRPr="00326B3F">
        <w:rPr>
          <w:rFonts w:ascii="Times New Roman" w:eastAsia="Times New Roman" w:hAnsi="Times New Roman"/>
          <w:sz w:val="24"/>
          <w:szCs w:val="24"/>
        </w:rPr>
        <w:t>četru</w:t>
      </w:r>
      <w:r w:rsidRPr="00326B3F">
        <w:rPr>
          <w:rFonts w:ascii="Times New Roman" w:eastAsia="Times New Roman" w:hAnsi="Times New Roman"/>
          <w:sz w:val="24"/>
          <w:szCs w:val="24"/>
        </w:rPr>
        <w:t>) stundu laikā no izsaukuma brīža;</w:t>
      </w:r>
    </w:p>
    <w:p w:rsidR="001F7D0A" w:rsidRPr="00326B3F" w:rsidRDefault="001F7D0A"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hAnsi="Times New Roman"/>
          <w:sz w:val="24"/>
          <w:szCs w:val="24"/>
        </w:rPr>
        <w:t>nodrošināt medicīnisko iekārtu tehnisko uzraudzību (funkciju atbilstības testu un elektrodrošības pārbaudes)</w:t>
      </w:r>
      <w:r w:rsidRPr="00326B3F">
        <w:rPr>
          <w:rFonts w:ascii="Times New Roman" w:hAnsi="Times New Roman"/>
          <w:b/>
          <w:sz w:val="24"/>
          <w:szCs w:val="24"/>
        </w:rPr>
        <w:t xml:space="preserve"> </w:t>
      </w:r>
      <w:r w:rsidRPr="00326B3F">
        <w:rPr>
          <w:rFonts w:ascii="Times New Roman" w:hAnsi="Times New Roman"/>
          <w:sz w:val="24"/>
          <w:szCs w:val="24"/>
        </w:rPr>
        <w:t xml:space="preserve">atbilstoši </w:t>
      </w:r>
      <w:r w:rsidRPr="00326B3F">
        <w:rPr>
          <w:rFonts w:ascii="Times New Roman" w:hAnsi="Times New Roman"/>
          <w:sz w:val="24"/>
          <w:szCs w:val="24"/>
          <w:u w:val="single"/>
        </w:rPr>
        <w:t>2005.gada 2.augusta Ministru kabineta noteikumiem Nr.581 “Medicīnisko ierīču reģistrācijas, atbilstības novērtēšanas, izplatīšanas, ekspluatācijas un tehniskās uzraudzības kārtība” (turpmāk – Noteikumi Nr.581)</w:t>
      </w:r>
      <w:r w:rsidRPr="00326B3F">
        <w:rPr>
          <w:rFonts w:ascii="Times New Roman" w:hAnsi="Times New Roman"/>
          <w:sz w:val="24"/>
          <w:szCs w:val="24"/>
        </w:rPr>
        <w:t>, un radiācijas zonas monitoringa pārskatu atbilstoši 2013.gada 12.novembra Ministru Kabineta noteikumiem Nr. 1284 “Darbinieku apstarošanas kontroles un uzskaites kārtība” , nododot attiecīgu pārbaužu un testu pārskatus Pasūtītājam kopā ar Preču pieņemšanas- nodošanas aktu;</w:t>
      </w:r>
    </w:p>
    <w:p w:rsidR="001F7D0A" w:rsidRPr="00326B3F" w:rsidRDefault="001F7D0A"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hAnsi="Times New Roman"/>
          <w:sz w:val="24"/>
          <w:szCs w:val="24"/>
        </w:rPr>
        <w:t>nodrošināt bezmaksas Pasūtītāja personāla apmācību darbam piegādāto preci. Par apmācības laiku Līdzēji vienojas trīs darbdienu laikā pēc Līguma abpusējas parakstīšanas;</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p>
    <w:p w:rsidR="0015017F" w:rsidRPr="00326B3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hAnsi="Times New Roman"/>
          <w:sz w:val="24"/>
          <w:szCs w:val="24"/>
        </w:rPr>
        <w:lastRenderedPageBreak/>
        <w:t>Piegādātājs nodrošina iespēju uz remonta laiku, ja tas paredzams ilgāk par 10 (desmit) darba dienām, aizvietot nestrādājošu iekārtu ar analogu Preci 5 (piecu) darba dienu laikā bez papildus samaksas;</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15017F" w:rsidRPr="00326B3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hAnsi="Times New Roman"/>
          <w:sz w:val="24"/>
          <w:szCs w:val="24"/>
        </w:rPr>
        <w:t>sagatavot un nodot Pasūtītājam rēķinu par piegādāto Preci;</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veikt Līguma izpildi ar saviem spēkiem, resursiem un līdzekļiem.</w:t>
      </w:r>
    </w:p>
    <w:p w:rsidR="0015017F" w:rsidRDefault="0015017F" w:rsidP="00326B3F">
      <w:pPr>
        <w:pStyle w:val="ListParagraph"/>
        <w:numPr>
          <w:ilvl w:val="1"/>
          <w:numId w:val="17"/>
        </w:numPr>
        <w:spacing w:after="0" w:line="240" w:lineRule="auto"/>
        <w:ind w:left="567" w:right="-1" w:hanging="567"/>
        <w:jc w:val="both"/>
        <w:rPr>
          <w:rFonts w:ascii="Times New Roman" w:eastAsia="Times New Roman" w:hAnsi="Times New Roman"/>
          <w:sz w:val="24"/>
          <w:szCs w:val="24"/>
        </w:rPr>
      </w:pPr>
      <w:r w:rsidRPr="00326B3F">
        <w:rPr>
          <w:rFonts w:ascii="Times New Roman" w:eastAsia="Times New Roman" w:hAnsi="Times New Roman"/>
          <w:sz w:val="24"/>
          <w:szCs w:val="24"/>
        </w:rPr>
        <w:t>Piegādātāja tiesības:</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par piegādātu kvalitatīvu Preci savlaicīgi saņemt Līgumā noteikto samaksu;</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saņemt no Pasūtītāja saistību izpildei nepieciešamo informāciju.</w:t>
      </w:r>
    </w:p>
    <w:p w:rsidR="0015017F" w:rsidRDefault="0015017F" w:rsidP="00326B3F">
      <w:pPr>
        <w:pStyle w:val="ListParagraph"/>
        <w:numPr>
          <w:ilvl w:val="1"/>
          <w:numId w:val="17"/>
        </w:numPr>
        <w:spacing w:after="0" w:line="240" w:lineRule="auto"/>
        <w:ind w:left="567" w:right="-1" w:hanging="567"/>
        <w:jc w:val="both"/>
        <w:rPr>
          <w:rFonts w:ascii="Times New Roman" w:eastAsia="Times New Roman" w:hAnsi="Times New Roman"/>
          <w:sz w:val="24"/>
          <w:szCs w:val="24"/>
        </w:rPr>
      </w:pPr>
      <w:r w:rsidRPr="00326B3F">
        <w:rPr>
          <w:rFonts w:ascii="Times New Roman" w:eastAsia="Times New Roman" w:hAnsi="Times New Roman"/>
          <w:sz w:val="24"/>
          <w:szCs w:val="24"/>
        </w:rPr>
        <w:t>Pasūtītāja pienākumi:</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pārbaudīt piegādāto Preču kvalitāti un atbilstību Līguma noteikumiem;</w:t>
      </w:r>
    </w:p>
    <w:p w:rsidR="00326B3F" w:rsidRPr="00326B3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hAnsi="Times New Roman"/>
          <w:sz w:val="24"/>
          <w:szCs w:val="24"/>
        </w:rPr>
        <w:t>Līgumā noteiktajā kārtībā savlaicīgi samaksāt par pieņemto, Līguma prasībām atbilstošu un kvalitatīvu Preci.</w:t>
      </w:r>
    </w:p>
    <w:p w:rsidR="0015017F" w:rsidRPr="00326B3F" w:rsidRDefault="0015017F" w:rsidP="00326B3F">
      <w:pPr>
        <w:pStyle w:val="ListParagraph"/>
        <w:numPr>
          <w:ilvl w:val="1"/>
          <w:numId w:val="17"/>
        </w:numPr>
        <w:spacing w:after="0" w:line="240" w:lineRule="auto"/>
        <w:ind w:left="567" w:right="-1" w:hanging="567"/>
        <w:jc w:val="both"/>
        <w:rPr>
          <w:rFonts w:ascii="Times New Roman" w:eastAsia="Times New Roman" w:hAnsi="Times New Roman"/>
          <w:sz w:val="24"/>
          <w:szCs w:val="24"/>
        </w:rPr>
      </w:pPr>
      <w:r w:rsidRPr="00326B3F">
        <w:rPr>
          <w:rFonts w:ascii="Times New Roman" w:hAnsi="Times New Roman"/>
          <w:sz w:val="24"/>
          <w:szCs w:val="24"/>
        </w:rPr>
        <w:t>Pasūtītāja tiesības:</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dot Piegādātājam saistošus norādījumus attiecībā uz Līguma izpildi;</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saņemt no Piegādātāja informāciju un paskaidrojumus par Līguma izpildes gaitu un citiem Līguma izpildes jautājumiem;</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pieņemt, saskaņā ar Līguma noteikumiem piegādāto, Līguma prasībām atbilstošo, kvalitatīvo Preci, ievērojot Līguma 2.5.punktā noteikto;</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laicīgi saņemt no Piegādātāja informāciju un paskaidrojumus par iespējamajiem vai paredzamajiem kavējumiem Līguma izpildē;</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apturēt Līguma izpildi Līguma 3.3.punktā noteiktajos gadījumos;</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 xml:space="preserve">apturēt un atlikt Līgumā paredzēto maksājumu ārējā normatīvajā aktā vai šajā Līgumā noteiktajos gadījumos; </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 xml:space="preserve">aizstāt Pasūtītāju kā Pusi ar citu iestādi, ja Pasūtītāju kā iestādi reorganizē vai mainās tā kompetence. </w:t>
      </w:r>
    </w:p>
    <w:p w:rsidR="0015017F" w:rsidRPr="00C54D10" w:rsidRDefault="0015017F" w:rsidP="0015017F">
      <w:pPr>
        <w:pStyle w:val="ListParagraph"/>
        <w:numPr>
          <w:ilvl w:val="1"/>
          <w:numId w:val="17"/>
        </w:numPr>
        <w:spacing w:after="0" w:line="240" w:lineRule="auto"/>
        <w:ind w:left="567" w:right="-1" w:hanging="567"/>
        <w:jc w:val="both"/>
        <w:rPr>
          <w:rFonts w:ascii="Times New Roman" w:eastAsia="Times New Roman" w:hAnsi="Times New Roman"/>
          <w:sz w:val="24"/>
          <w:szCs w:val="24"/>
        </w:rPr>
      </w:pPr>
      <w:r w:rsidRPr="00C54D10">
        <w:rPr>
          <w:rFonts w:ascii="Times New Roman" w:hAnsi="Times New Roman"/>
          <w:sz w:val="24"/>
          <w:szCs w:val="24"/>
        </w:rPr>
        <w:t>Pasūtītājs atsaka pieņemt Līguma izpildījumu, ja piegādāta nekvalitatīva un Līguma noteikumiem neatbilstoša Prece.</w:t>
      </w:r>
    </w:p>
    <w:p w:rsidR="00C54D10" w:rsidRPr="00C54D10" w:rsidRDefault="00C54D10" w:rsidP="00C54D10">
      <w:pPr>
        <w:pStyle w:val="ListParagraph"/>
        <w:spacing w:after="0" w:line="240" w:lineRule="auto"/>
        <w:ind w:left="567" w:right="-1"/>
        <w:jc w:val="both"/>
        <w:rPr>
          <w:rFonts w:ascii="Times New Roman" w:eastAsia="Times New Roman" w:hAnsi="Times New Roman"/>
          <w:sz w:val="24"/>
          <w:szCs w:val="24"/>
        </w:rPr>
      </w:pPr>
    </w:p>
    <w:p w:rsidR="0015017F" w:rsidRPr="00C54D10" w:rsidRDefault="0015017F" w:rsidP="00C54D10">
      <w:pPr>
        <w:pStyle w:val="ListParagraph"/>
        <w:numPr>
          <w:ilvl w:val="0"/>
          <w:numId w:val="17"/>
        </w:numPr>
        <w:spacing w:before="120" w:after="120" w:line="240" w:lineRule="auto"/>
        <w:ind w:right="-1"/>
        <w:jc w:val="center"/>
        <w:rPr>
          <w:rFonts w:ascii="Times New Roman" w:hAnsi="Times New Roman"/>
          <w:b/>
          <w:bCs/>
          <w:sz w:val="24"/>
          <w:szCs w:val="24"/>
        </w:rPr>
      </w:pPr>
      <w:r w:rsidRPr="00C54D10">
        <w:rPr>
          <w:rFonts w:ascii="Times New Roman" w:hAnsi="Times New Roman"/>
          <w:b/>
          <w:bCs/>
          <w:sz w:val="24"/>
          <w:szCs w:val="24"/>
        </w:rPr>
        <w:t>Pušu atbildība</w:t>
      </w:r>
    </w:p>
    <w:p w:rsidR="0015017F" w:rsidRPr="00980C6E" w:rsidRDefault="0015017F" w:rsidP="00C54D10">
      <w:pPr>
        <w:pStyle w:val="ListParagraph"/>
        <w:numPr>
          <w:ilvl w:val="1"/>
          <w:numId w:val="17"/>
        </w:numPr>
        <w:spacing w:after="0" w:line="240" w:lineRule="auto"/>
        <w:ind w:left="567" w:right="-1" w:hanging="567"/>
        <w:jc w:val="both"/>
        <w:rPr>
          <w:rFonts w:ascii="Times New Roman" w:hAnsi="Times New Roman"/>
          <w:sz w:val="24"/>
          <w:szCs w:val="24"/>
        </w:rPr>
      </w:pPr>
      <w:r w:rsidRPr="00980C6E">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15017F" w:rsidRPr="00317141" w:rsidRDefault="0015017F" w:rsidP="00C54D10">
      <w:pPr>
        <w:pStyle w:val="ListParagraph"/>
        <w:numPr>
          <w:ilvl w:val="1"/>
          <w:numId w:val="17"/>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5017F" w:rsidRPr="005C3240" w:rsidRDefault="0015017F" w:rsidP="00C54D10">
      <w:pPr>
        <w:numPr>
          <w:ilvl w:val="1"/>
          <w:numId w:val="17"/>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rsidR="0015017F" w:rsidRPr="005C3240" w:rsidRDefault="0015017F" w:rsidP="00C54D10">
      <w:pPr>
        <w:numPr>
          <w:ilvl w:val="1"/>
          <w:numId w:val="17"/>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rsidR="0015017F" w:rsidRPr="00D35FBC" w:rsidRDefault="0015017F" w:rsidP="00D35FBC">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Līgumsoda samaksa neatbrīvo Puses no turpmākas saistību izpildes pienākuma un netiek</w:t>
      </w:r>
      <w:r w:rsidR="00D35FBC">
        <w:rPr>
          <w:rFonts w:ascii="Times New Roman" w:hAnsi="Times New Roman"/>
          <w:sz w:val="24"/>
          <w:szCs w:val="24"/>
        </w:rPr>
        <w:t xml:space="preserve"> ieskaitīta zaudējumu atlīdzībā.</w:t>
      </w:r>
    </w:p>
    <w:p w:rsidR="0015017F" w:rsidRPr="005C3240" w:rsidRDefault="0015017F" w:rsidP="00C54D10">
      <w:pPr>
        <w:numPr>
          <w:ilvl w:val="0"/>
          <w:numId w:val="17"/>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lastRenderedPageBreak/>
        <w:t>Nepārvarama vara</w:t>
      </w:r>
    </w:p>
    <w:p w:rsidR="0015017F" w:rsidRPr="00317141" w:rsidRDefault="0015017F" w:rsidP="00C54D10">
      <w:pPr>
        <w:pStyle w:val="ListParagraph"/>
        <w:numPr>
          <w:ilvl w:val="1"/>
          <w:numId w:val="17"/>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Gadījumā, ja iestājas Līguma </w:t>
      </w:r>
      <w:r>
        <w:rPr>
          <w:rFonts w:ascii="Times New Roman" w:hAnsi="Times New Roman"/>
          <w:sz w:val="24"/>
          <w:szCs w:val="24"/>
        </w:rPr>
        <w:t>8</w:t>
      </w:r>
      <w:r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15017F" w:rsidRPr="005C3240" w:rsidRDefault="0015017F" w:rsidP="0015017F">
      <w:pPr>
        <w:spacing w:after="0" w:line="240" w:lineRule="auto"/>
        <w:ind w:left="567" w:right="-1"/>
        <w:jc w:val="both"/>
        <w:rPr>
          <w:rFonts w:ascii="Times New Roman" w:hAnsi="Times New Roman"/>
          <w:sz w:val="24"/>
          <w:szCs w:val="24"/>
        </w:rPr>
      </w:pPr>
    </w:p>
    <w:p w:rsidR="0015017F" w:rsidRPr="005C3240" w:rsidRDefault="0015017F" w:rsidP="00C54D10">
      <w:pPr>
        <w:numPr>
          <w:ilvl w:val="0"/>
          <w:numId w:val="17"/>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Strīdu izskatīšanas kārtība</w:t>
      </w:r>
    </w:p>
    <w:p w:rsidR="0015017F" w:rsidRPr="004054A3" w:rsidRDefault="0015017F" w:rsidP="00C54D10">
      <w:pPr>
        <w:pStyle w:val="ListParagraph"/>
        <w:numPr>
          <w:ilvl w:val="1"/>
          <w:numId w:val="17"/>
        </w:numPr>
        <w:spacing w:before="120" w:after="120" w:line="240" w:lineRule="auto"/>
        <w:ind w:left="567" w:right="-1" w:hanging="567"/>
        <w:jc w:val="both"/>
        <w:rPr>
          <w:rFonts w:ascii="Times New Roman" w:eastAsia="Times New Roman" w:hAnsi="Times New Roman"/>
          <w:sz w:val="24"/>
          <w:szCs w:val="24"/>
        </w:rPr>
      </w:pPr>
      <w:r w:rsidRPr="004054A3">
        <w:rPr>
          <w:rFonts w:ascii="Times New Roman" w:eastAsia="Times New Roman" w:hAnsi="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15017F" w:rsidRPr="004054A3" w:rsidRDefault="0015017F" w:rsidP="00C54D10">
      <w:pPr>
        <w:pStyle w:val="ListParagraph"/>
        <w:numPr>
          <w:ilvl w:val="1"/>
          <w:numId w:val="17"/>
        </w:numPr>
        <w:spacing w:before="120" w:after="12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Jautājumos,</w:t>
      </w:r>
      <w:r>
        <w:rPr>
          <w:rFonts w:ascii="Times New Roman" w:hAnsi="Times New Roman"/>
          <w:sz w:val="24"/>
          <w:szCs w:val="24"/>
        </w:rPr>
        <w:t xml:space="preserve"> kas nav tiešā veidā paredzēti Līgumā, P</w:t>
      </w:r>
      <w:r w:rsidRPr="009846EE">
        <w:rPr>
          <w:rFonts w:ascii="Times New Roman" w:hAnsi="Times New Roman"/>
          <w:sz w:val="24"/>
          <w:szCs w:val="24"/>
        </w:rPr>
        <w:t>uses risina saskaņā ar spēkā esošajiem normatīvajiem aktiem</w:t>
      </w:r>
      <w:r>
        <w:rPr>
          <w:rFonts w:ascii="Times New Roman" w:hAnsi="Times New Roman"/>
          <w:sz w:val="24"/>
          <w:szCs w:val="24"/>
        </w:rPr>
        <w:t>.</w:t>
      </w:r>
    </w:p>
    <w:p w:rsidR="0015017F" w:rsidRPr="004054A3" w:rsidRDefault="0015017F" w:rsidP="0015017F">
      <w:pPr>
        <w:pStyle w:val="ListParagraph"/>
        <w:spacing w:before="120" w:after="120" w:line="240" w:lineRule="auto"/>
        <w:ind w:left="567" w:right="-1"/>
        <w:jc w:val="both"/>
        <w:rPr>
          <w:rFonts w:ascii="Times New Roman" w:eastAsia="Times New Roman" w:hAnsi="Times New Roman"/>
          <w:sz w:val="24"/>
          <w:szCs w:val="24"/>
        </w:rPr>
      </w:pPr>
    </w:p>
    <w:p w:rsidR="0015017F" w:rsidRPr="005C3240" w:rsidRDefault="0015017F" w:rsidP="00C54D10">
      <w:pPr>
        <w:numPr>
          <w:ilvl w:val="0"/>
          <w:numId w:val="17"/>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Citi noteikumi</w:t>
      </w:r>
    </w:p>
    <w:p w:rsidR="0015017F"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Pr>
          <w:rFonts w:ascii="Times New Roman" w:hAnsi="Times New Roman"/>
          <w:sz w:val="24"/>
          <w:szCs w:val="24"/>
        </w:rPr>
        <w:t>Puses ir tiesīgas veikt L</w:t>
      </w:r>
      <w:r w:rsidRPr="009846EE">
        <w:rPr>
          <w:rFonts w:ascii="Times New Roman" w:hAnsi="Times New Roman"/>
          <w:sz w:val="24"/>
          <w:szCs w:val="24"/>
        </w:rPr>
        <w:t xml:space="preserve">īguma grozījumus, ja </w:t>
      </w:r>
      <w:r>
        <w:rPr>
          <w:rFonts w:ascii="Times New Roman" w:hAnsi="Times New Roman"/>
          <w:sz w:val="24"/>
          <w:szCs w:val="24"/>
        </w:rPr>
        <w:t>P</w:t>
      </w:r>
      <w:r w:rsidRPr="009846EE">
        <w:rPr>
          <w:rFonts w:ascii="Times New Roman" w:hAnsi="Times New Roman"/>
          <w:sz w:val="24"/>
          <w:szCs w:val="24"/>
        </w:rPr>
        <w:t>iegādātāju aizstāj ar citu</w:t>
      </w:r>
      <w:r>
        <w:rPr>
          <w:rFonts w:ascii="Times New Roman" w:hAnsi="Times New Roman"/>
          <w:sz w:val="24"/>
          <w:szCs w:val="24"/>
        </w:rPr>
        <w:t>,</w:t>
      </w:r>
      <w:r w:rsidRPr="009846EE">
        <w:rPr>
          <w:rFonts w:ascii="Times New Roman" w:hAnsi="Times New Roman"/>
          <w:sz w:val="24"/>
          <w:szCs w:val="24"/>
        </w:rPr>
        <w:t xml:space="preserve"> atbilstoši komerctiesību jomas normatīvo aktu noteikumiem par komersantu reorganizāciju un uzņēmuma pāreju</w:t>
      </w:r>
      <w:r>
        <w:rPr>
          <w:rFonts w:ascii="Times New Roman" w:hAnsi="Times New Roman"/>
          <w:sz w:val="24"/>
          <w:szCs w:val="24"/>
        </w:rPr>
        <w:t>.</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kādai no Pusēm tiek mainīti rekvizīti vai Līguma </w:t>
      </w:r>
      <w:r>
        <w:rPr>
          <w:rFonts w:ascii="Times New Roman" w:hAnsi="Times New Roman"/>
          <w:sz w:val="24"/>
          <w:szCs w:val="24"/>
        </w:rPr>
        <w:t>10</w:t>
      </w:r>
      <w:r w:rsidRPr="005C3240">
        <w:rPr>
          <w:rFonts w:ascii="Times New Roman" w:hAnsi="Times New Roman"/>
          <w:sz w:val="24"/>
          <w:szCs w:val="24"/>
        </w:rPr>
        <w:t xml:space="preserve">.8. un </w:t>
      </w:r>
      <w:r>
        <w:rPr>
          <w:rFonts w:ascii="Times New Roman" w:hAnsi="Times New Roman"/>
          <w:sz w:val="24"/>
          <w:szCs w:val="24"/>
        </w:rPr>
        <w:t>10</w:t>
      </w:r>
      <w:r w:rsidRPr="005C3240">
        <w:rPr>
          <w:rFonts w:ascii="Times New Roman" w:hAnsi="Times New Roman"/>
          <w:sz w:val="24"/>
          <w:szCs w:val="24"/>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lastRenderedPageBreak/>
        <w:t>Informācijas apmaiņa starp Pusēm var notikt arī izmantojot e-pasta saraksti, kas kļūst par Līguma neatņemamu sastāvdaļu.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Puses nav tiesīgas nodot savas tiesības un saistības, kas saistītas ar Līgumu un izriet no tā, trešajai personai.</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 kontaktpersona: </w:t>
      </w:r>
      <w:r>
        <w:rPr>
          <w:rFonts w:ascii="Times New Roman" w:hAnsi="Times New Roman"/>
          <w:sz w:val="24"/>
          <w:szCs w:val="24"/>
        </w:rPr>
        <w:t>_______</w:t>
      </w:r>
      <w:r w:rsidRPr="005C3240">
        <w:rPr>
          <w:rFonts w:ascii="Times New Roman" w:hAnsi="Times New Roman"/>
          <w:sz w:val="24"/>
          <w:szCs w:val="24"/>
        </w:rPr>
        <w:t xml:space="preserve">, tālruņa numurs: </w:t>
      </w:r>
      <w:r>
        <w:rPr>
          <w:rFonts w:ascii="Times New Roman" w:hAnsi="Times New Roman"/>
          <w:sz w:val="24"/>
          <w:szCs w:val="24"/>
        </w:rPr>
        <w:t>_____, e-pasta adrese:</w:t>
      </w:r>
      <w:r w:rsidRPr="00981951">
        <w:rPr>
          <w:rFonts w:ascii="Times New Roman" w:hAnsi="Times New Roman"/>
          <w:sz w:val="24"/>
          <w:szCs w:val="24"/>
        </w:rPr>
        <w:t>______</w:t>
      </w:r>
      <w:r w:rsidRPr="005C3240">
        <w:rPr>
          <w:rFonts w:ascii="Times New Roman" w:hAnsi="Times New Roman"/>
          <w:sz w:val="24"/>
          <w:szCs w:val="24"/>
        </w:rPr>
        <w:t xml:space="preserve">. Pilnvarotā persona ir tiesīga pieņemt Preci, parakstīt attiecīgos pieņemšanas – nodošanas dokumentus.  </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Piegādātāja kontaktpersona: </w:t>
      </w:r>
      <w:r>
        <w:rPr>
          <w:rFonts w:ascii="Times New Roman" w:hAnsi="Times New Roman"/>
          <w:sz w:val="24"/>
          <w:szCs w:val="24"/>
        </w:rPr>
        <w:t>______</w:t>
      </w:r>
      <w:r w:rsidRPr="005C3240">
        <w:rPr>
          <w:rFonts w:ascii="Times New Roman" w:hAnsi="Times New Roman"/>
          <w:sz w:val="24"/>
          <w:szCs w:val="24"/>
        </w:rPr>
        <w:t xml:space="preserve">, tālruņa numurs: </w:t>
      </w:r>
      <w:r>
        <w:rPr>
          <w:rFonts w:ascii="Times New Roman" w:hAnsi="Times New Roman"/>
          <w:sz w:val="24"/>
          <w:szCs w:val="24"/>
        </w:rPr>
        <w:t>_________, e-pasta adrese:_________.</w:t>
      </w:r>
    </w:p>
    <w:p w:rsidR="0015017F" w:rsidRPr="005C3240" w:rsidRDefault="0015017F" w:rsidP="00C54D10">
      <w:pPr>
        <w:numPr>
          <w:ilvl w:val="1"/>
          <w:numId w:val="17"/>
        </w:num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Līgums sagatavots latviešu valodā, parakstīts divos oriģinālos eksemplāros uz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lapām, ar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pielikumu uz </w:t>
      </w:r>
      <w:r>
        <w:rPr>
          <w:rFonts w:ascii="Times New Roman" w:eastAsia="Times New Roman" w:hAnsi="Times New Roman"/>
          <w:sz w:val="24"/>
          <w:szCs w:val="24"/>
        </w:rPr>
        <w:t xml:space="preserve">___ </w:t>
      </w:r>
      <w:r w:rsidRPr="005C3240">
        <w:rPr>
          <w:rFonts w:ascii="Times New Roman" w:eastAsia="Times New Roman" w:hAnsi="Times New Roman"/>
          <w:sz w:val="24"/>
          <w:szCs w:val="24"/>
        </w:rPr>
        <w:t>(</w:t>
      </w:r>
      <w:r>
        <w:rPr>
          <w:rFonts w:ascii="Times New Roman" w:eastAsia="Times New Roman" w:hAnsi="Times New Roman"/>
          <w:sz w:val="24"/>
          <w:szCs w:val="24"/>
        </w:rPr>
        <w:t>…..</w:t>
      </w:r>
      <w:r w:rsidRPr="005C3240">
        <w:rPr>
          <w:rFonts w:ascii="Times New Roman" w:eastAsia="Times New Roman" w:hAnsi="Times New Roman"/>
          <w:sz w:val="24"/>
          <w:szCs w:val="24"/>
        </w:rPr>
        <w:t>) lapām, abi eksemplāri ir ar vienādu juridisko spēku. Viens no Līguma eksemplāriem atrodas pie Pasūtītāja, bet otrs – pie Piegādātāja.</w:t>
      </w:r>
    </w:p>
    <w:p w:rsidR="0015017F" w:rsidRPr="005C3240" w:rsidRDefault="0015017F" w:rsidP="0015017F">
      <w:pPr>
        <w:spacing w:after="0" w:line="240" w:lineRule="auto"/>
        <w:ind w:right="-1"/>
        <w:jc w:val="both"/>
        <w:rPr>
          <w:rFonts w:ascii="Times New Roman" w:hAnsi="Times New Roman"/>
          <w:sz w:val="24"/>
          <w:szCs w:val="24"/>
        </w:rPr>
      </w:pPr>
    </w:p>
    <w:p w:rsidR="0015017F" w:rsidRPr="005C3240" w:rsidRDefault="0015017F" w:rsidP="00C54D10">
      <w:pPr>
        <w:numPr>
          <w:ilvl w:val="0"/>
          <w:numId w:val="17"/>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5017F" w:rsidRPr="005C3240" w:rsidTr="006B4436">
        <w:trPr>
          <w:trHeight w:val="80"/>
        </w:trPr>
        <w:tc>
          <w:tcPr>
            <w:tcW w:w="4608" w:type="dxa"/>
          </w:tcPr>
          <w:p w:rsidR="0015017F" w:rsidRPr="005C3240" w:rsidRDefault="0015017F" w:rsidP="006B4436">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Reģ. Nr. </w:t>
            </w:r>
            <w:r w:rsidRPr="005C3240">
              <w:rPr>
                <w:rFonts w:ascii="Times New Roman" w:eastAsia="Times New Roman" w:hAnsi="Times New Roman"/>
                <w:sz w:val="24"/>
                <w:szCs w:val="24"/>
                <w:lang w:val="en-GB"/>
              </w:rPr>
              <w:t>40003457109</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sidRPr="00432C10">
              <w:rPr>
                <w:rFonts w:ascii="Times New Roman" w:hAnsi="Times New Roman"/>
                <w:bCs/>
                <w:sz w:val="24"/>
                <w:szCs w:val="24"/>
              </w:rPr>
              <w:t>LV74HABA0551027673367</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w:t>
            </w:r>
            <w:r>
              <w:rPr>
                <w:rFonts w:ascii="Times New Roman" w:eastAsia="Times New Roman" w:hAnsi="Times New Roman"/>
                <w:sz w:val="24"/>
                <w:szCs w:val="24"/>
              </w:rPr>
              <w:t>Swedbank</w:t>
            </w:r>
            <w:r w:rsidRPr="005C3240">
              <w:rPr>
                <w:rFonts w:ascii="Times New Roman" w:eastAsia="Times New Roman" w:hAnsi="Times New Roman"/>
                <w:sz w:val="24"/>
                <w:szCs w:val="24"/>
              </w:rPr>
              <w:t xml:space="preserve">  </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sidRPr="00432C10">
              <w:rPr>
                <w:rFonts w:ascii="Times New Roman" w:hAnsi="Times New Roman"/>
                <w:bCs/>
                <w:sz w:val="24"/>
                <w:szCs w:val="24"/>
              </w:rPr>
              <w:t>HABALV22</w:t>
            </w:r>
          </w:p>
          <w:p w:rsidR="0015017F" w:rsidRPr="005C3240" w:rsidRDefault="0015017F" w:rsidP="006B4436">
            <w:pPr>
              <w:spacing w:after="0" w:line="240" w:lineRule="auto"/>
              <w:ind w:right="-1"/>
              <w:jc w:val="both"/>
              <w:rPr>
                <w:rFonts w:ascii="Times New Roman" w:eastAsia="Times New Roman" w:hAnsi="Times New Roman"/>
                <w:sz w:val="24"/>
                <w:szCs w:val="24"/>
              </w:rPr>
            </w:pPr>
          </w:p>
          <w:p w:rsidR="0015017F" w:rsidRPr="005C3240" w:rsidRDefault="0015017F" w:rsidP="006B4436">
            <w:pPr>
              <w:spacing w:after="0" w:line="240" w:lineRule="auto"/>
              <w:ind w:right="-1"/>
              <w:jc w:val="both"/>
              <w:rPr>
                <w:rFonts w:ascii="Times New Roman" w:eastAsia="Times New Roman" w:hAnsi="Times New Roman"/>
                <w:sz w:val="24"/>
                <w:szCs w:val="24"/>
              </w:rPr>
            </w:pP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rsidR="0015017F" w:rsidRPr="005C3240" w:rsidRDefault="0015017F" w:rsidP="006B4436">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p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tc>
        <w:tc>
          <w:tcPr>
            <w:tcW w:w="4637" w:type="dxa"/>
          </w:tcPr>
          <w:p w:rsidR="0015017F" w:rsidRPr="005C3240" w:rsidRDefault="0015017F" w:rsidP="006B4436">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rsidR="0015017F" w:rsidRPr="005C3240" w:rsidRDefault="0015017F" w:rsidP="006B4436">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Reģ.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rsidR="0015017F" w:rsidRPr="005C3240" w:rsidRDefault="0015017F" w:rsidP="006B4436">
            <w:pPr>
              <w:spacing w:after="0" w:line="240" w:lineRule="auto"/>
              <w:ind w:right="-1"/>
              <w:rPr>
                <w:rFonts w:ascii="Times New Roman" w:eastAsia="Times New Roman" w:hAnsi="Times New Roman"/>
                <w:sz w:val="24"/>
                <w:szCs w:val="24"/>
              </w:rPr>
            </w:pPr>
          </w:p>
          <w:p w:rsidR="0015017F" w:rsidRDefault="0015017F" w:rsidP="006B4436">
            <w:pPr>
              <w:spacing w:after="0" w:line="240" w:lineRule="auto"/>
              <w:ind w:right="-1"/>
              <w:rPr>
                <w:rFonts w:ascii="Times New Roman" w:eastAsia="Times New Roman" w:hAnsi="Times New Roman"/>
                <w:sz w:val="24"/>
                <w:szCs w:val="24"/>
              </w:rPr>
            </w:pPr>
          </w:p>
          <w:p w:rsidR="0015017F" w:rsidRPr="005C3240" w:rsidRDefault="0015017F" w:rsidP="006B4436">
            <w:pPr>
              <w:spacing w:after="0" w:line="240" w:lineRule="auto"/>
              <w:ind w:right="-1"/>
              <w:rPr>
                <w:rFonts w:ascii="Times New Roman" w:eastAsia="Times New Roman" w:hAnsi="Times New Roman"/>
                <w:sz w:val="24"/>
                <w:szCs w:val="24"/>
              </w:rPr>
            </w:pP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p>
        </w:tc>
      </w:tr>
      <w:tr w:rsidR="0015017F" w:rsidRPr="005C3240" w:rsidTr="006B4436">
        <w:trPr>
          <w:trHeight w:val="80"/>
        </w:trPr>
        <w:tc>
          <w:tcPr>
            <w:tcW w:w="4608" w:type="dxa"/>
          </w:tcPr>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rsidR="0015017F" w:rsidRPr="005C3240" w:rsidRDefault="0015017F" w:rsidP="006B4436">
            <w:pPr>
              <w:tabs>
                <w:tab w:val="center" w:pos="2142"/>
              </w:tabs>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spacing w:after="0" w:line="240" w:lineRule="auto"/>
              <w:ind w:right="-1"/>
              <w:jc w:val="both"/>
              <w:rPr>
                <w:rFonts w:ascii="Times New Roman" w:eastAsia="Times New Roman" w:hAnsi="Times New Roman"/>
                <w:b/>
                <w:bCs/>
                <w:sz w:val="24"/>
                <w:szCs w:val="24"/>
              </w:rPr>
            </w:pPr>
          </w:p>
        </w:tc>
        <w:tc>
          <w:tcPr>
            <w:tcW w:w="4637" w:type="dxa"/>
          </w:tcPr>
          <w:p w:rsidR="0015017F" w:rsidRPr="005C3240" w:rsidRDefault="0015017F" w:rsidP="006B4436">
            <w:pPr>
              <w:spacing w:after="0" w:line="240" w:lineRule="auto"/>
              <w:ind w:right="-1"/>
              <w:rPr>
                <w:rFonts w:ascii="Times New Roman" w:eastAsia="Times New Roman" w:hAnsi="Times New Roman"/>
                <w:sz w:val="23"/>
                <w:szCs w:val="23"/>
              </w:rPr>
            </w:pPr>
          </w:p>
        </w:tc>
      </w:tr>
    </w:tbl>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sectPr w:rsidR="00236189" w:rsidSect="004B27A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9B4" w:rsidRDefault="00CD69B4" w:rsidP="00362DCB">
      <w:pPr>
        <w:spacing w:after="0" w:line="240" w:lineRule="auto"/>
      </w:pPr>
      <w:r>
        <w:separator/>
      </w:r>
    </w:p>
  </w:endnote>
  <w:endnote w:type="continuationSeparator" w:id="0">
    <w:p w:rsidR="00CD69B4" w:rsidRDefault="00CD69B4"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Helvetica">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07" w:rsidRDefault="001C0007"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0007" w:rsidRDefault="001C0007"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07" w:rsidRPr="00DD5BCF" w:rsidRDefault="001C0007"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rsidR="001C0007" w:rsidRPr="00DD5BCF" w:rsidRDefault="001C0007"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07" w:rsidRPr="003C2D8B" w:rsidRDefault="001C000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553FD2">
      <w:rPr>
        <w:noProof/>
        <w:sz w:val="20"/>
        <w:szCs w:val="20"/>
      </w:rPr>
      <w:t>20</w:t>
    </w:r>
    <w:r w:rsidRPr="003C2D8B">
      <w:rPr>
        <w:sz w:val="20"/>
        <w:szCs w:val="20"/>
      </w:rPr>
      <w:fldChar w:fldCharType="end"/>
    </w:r>
  </w:p>
  <w:p w:rsidR="001C0007" w:rsidRDefault="001C0007"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9B4" w:rsidRDefault="00CD69B4" w:rsidP="00362DCB">
      <w:pPr>
        <w:spacing w:after="0" w:line="240" w:lineRule="auto"/>
      </w:pPr>
      <w:r>
        <w:separator/>
      </w:r>
    </w:p>
  </w:footnote>
  <w:footnote w:type="continuationSeparator" w:id="0">
    <w:p w:rsidR="00CD69B4" w:rsidRDefault="00CD69B4" w:rsidP="00362DCB">
      <w:pPr>
        <w:spacing w:after="0" w:line="240" w:lineRule="auto"/>
      </w:pPr>
      <w:r>
        <w:continuationSeparator/>
      </w:r>
    </w:p>
  </w:footnote>
  <w:footnote w:id="1">
    <w:p w:rsidR="001C0007" w:rsidRDefault="001C0007" w:rsidP="00C96709">
      <w:pPr>
        <w:pStyle w:val="FootnoteText"/>
      </w:pPr>
      <w:r>
        <w:rPr>
          <w:rStyle w:val="FootnoteReference"/>
        </w:rPr>
        <w:t>[1]</w:t>
      </w:r>
      <w:r>
        <w:t xml:space="preserve"> norāda, ja piedāvājumā ir ietvertas dokumentu kopijas.</w:t>
      </w:r>
    </w:p>
  </w:footnote>
  <w:footnote w:id="2">
    <w:p w:rsidR="001C0007" w:rsidRDefault="001C0007" w:rsidP="00C96709">
      <w:pPr>
        <w:pStyle w:val="FootnoteText"/>
      </w:pPr>
      <w:r>
        <w:rPr>
          <w:rStyle w:val="FootnoteReference"/>
        </w:rPr>
        <w:t>[2]</w:t>
      </w:r>
      <w:r>
        <w:t xml:space="preserve"> norāda, ja piedāvājumā ir ietverti dokumentu tulkojumi.</w:t>
      </w:r>
    </w:p>
  </w:footnote>
  <w:footnote w:id="3">
    <w:p w:rsidR="001C0007" w:rsidRDefault="001C0007" w:rsidP="00832493">
      <w:pPr>
        <w:pStyle w:val="FootnoteText"/>
      </w:pPr>
      <w:r>
        <w:rPr>
          <w:rStyle w:val="FootnoteReference"/>
        </w:rPr>
        <w:footnoteRef/>
      </w:r>
      <w:r>
        <w:t xml:space="preserve"> Šī apliecinājuma kontekstā ar terminu „konkurents” apzīmē jebkuru fizisku vai juridisku personu, kura nav Pretendents un kura:</w:t>
      </w:r>
    </w:p>
    <w:p w:rsidR="001C0007" w:rsidRDefault="001C0007" w:rsidP="00832493">
      <w:pPr>
        <w:pStyle w:val="FootnoteText"/>
        <w:ind w:left="284"/>
      </w:pPr>
      <w:r>
        <w:t>1) iesniedz piedāvājumu šim iepirkumam;</w:t>
      </w:r>
    </w:p>
    <w:p w:rsidR="001C0007" w:rsidRDefault="001C0007" w:rsidP="00832493">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4">
    <w:p w:rsidR="001C0007" w:rsidRDefault="001C0007" w:rsidP="00832493">
      <w:pPr>
        <w:pStyle w:val="FootnoteText"/>
        <w:jc w:val="both"/>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w:t>
      </w:r>
    </w:p>
  </w:footnote>
  <w:footnote w:id="5">
    <w:p w:rsidR="001C0007" w:rsidRDefault="001C0007" w:rsidP="00832493">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07" w:rsidRDefault="001C0007"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7C1F13"/>
    <w:multiLevelType w:val="multilevel"/>
    <w:tmpl w:val="9182CFD6"/>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9"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2813788"/>
    <w:multiLevelType w:val="multilevel"/>
    <w:tmpl w:val="1F02F47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8"/>
  </w:num>
  <w:num w:numId="3">
    <w:abstractNumId w:val="12"/>
  </w:num>
  <w:num w:numId="4">
    <w:abstractNumId w:val="4"/>
  </w:num>
  <w:num w:numId="5">
    <w:abstractNumId w:val="17"/>
  </w:num>
  <w:num w:numId="6">
    <w:abstractNumId w:val="1"/>
  </w:num>
  <w:num w:numId="7">
    <w:abstractNumId w:val="6"/>
  </w:num>
  <w:num w:numId="8">
    <w:abstractNumId w:val="11"/>
  </w:num>
  <w:num w:numId="9">
    <w:abstractNumId w:val="2"/>
  </w:num>
  <w:num w:numId="10">
    <w:abstractNumId w:val="16"/>
  </w:num>
  <w:num w:numId="11">
    <w:abstractNumId w:val="9"/>
  </w:num>
  <w:num w:numId="12">
    <w:abstractNumId w:val="10"/>
  </w:num>
  <w:num w:numId="13">
    <w:abstractNumId w:val="13"/>
  </w:num>
  <w:num w:numId="14">
    <w:abstractNumId w:val="3"/>
  </w:num>
  <w:num w:numId="15">
    <w:abstractNumId w:val="5"/>
  </w:num>
  <w:num w:numId="16">
    <w:abstractNumId w:val="7"/>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17FAF"/>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BD6"/>
    <w:rsid w:val="0007232F"/>
    <w:rsid w:val="00072401"/>
    <w:rsid w:val="00072722"/>
    <w:rsid w:val="00074291"/>
    <w:rsid w:val="000752CD"/>
    <w:rsid w:val="00076716"/>
    <w:rsid w:val="00080C3A"/>
    <w:rsid w:val="00080E30"/>
    <w:rsid w:val="00081F2B"/>
    <w:rsid w:val="00083C82"/>
    <w:rsid w:val="0008510E"/>
    <w:rsid w:val="000857B7"/>
    <w:rsid w:val="00086659"/>
    <w:rsid w:val="00087242"/>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1CA5"/>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66A3"/>
    <w:rsid w:val="000E6B6E"/>
    <w:rsid w:val="000E7005"/>
    <w:rsid w:val="000E7152"/>
    <w:rsid w:val="000E7243"/>
    <w:rsid w:val="000E752F"/>
    <w:rsid w:val="000E7F62"/>
    <w:rsid w:val="000F0D1A"/>
    <w:rsid w:val="000F201A"/>
    <w:rsid w:val="000F2156"/>
    <w:rsid w:val="000F2196"/>
    <w:rsid w:val="000F21C0"/>
    <w:rsid w:val="000F47AA"/>
    <w:rsid w:val="000F49BE"/>
    <w:rsid w:val="000F57F5"/>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BB9"/>
    <w:rsid w:val="00123FB0"/>
    <w:rsid w:val="001243C2"/>
    <w:rsid w:val="001277FF"/>
    <w:rsid w:val="00127956"/>
    <w:rsid w:val="001308B7"/>
    <w:rsid w:val="001318ED"/>
    <w:rsid w:val="001339C5"/>
    <w:rsid w:val="0013482F"/>
    <w:rsid w:val="001357A7"/>
    <w:rsid w:val="00135A8C"/>
    <w:rsid w:val="00135F50"/>
    <w:rsid w:val="00136CA6"/>
    <w:rsid w:val="001377A8"/>
    <w:rsid w:val="00137E66"/>
    <w:rsid w:val="0014052B"/>
    <w:rsid w:val="001405C0"/>
    <w:rsid w:val="00142064"/>
    <w:rsid w:val="0014530F"/>
    <w:rsid w:val="00146C31"/>
    <w:rsid w:val="00147C06"/>
    <w:rsid w:val="0015017F"/>
    <w:rsid w:val="0015089C"/>
    <w:rsid w:val="001517E1"/>
    <w:rsid w:val="00152EE2"/>
    <w:rsid w:val="00153BF7"/>
    <w:rsid w:val="00161B4C"/>
    <w:rsid w:val="00161D86"/>
    <w:rsid w:val="00163302"/>
    <w:rsid w:val="00165C36"/>
    <w:rsid w:val="00170911"/>
    <w:rsid w:val="0017145F"/>
    <w:rsid w:val="00171926"/>
    <w:rsid w:val="00171A5F"/>
    <w:rsid w:val="00172B02"/>
    <w:rsid w:val="0017422E"/>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21BD"/>
    <w:rsid w:val="001B2656"/>
    <w:rsid w:val="001B2BAC"/>
    <w:rsid w:val="001B2CC4"/>
    <w:rsid w:val="001B3027"/>
    <w:rsid w:val="001B42D6"/>
    <w:rsid w:val="001B75BE"/>
    <w:rsid w:val="001C0007"/>
    <w:rsid w:val="001C12AD"/>
    <w:rsid w:val="001C22E5"/>
    <w:rsid w:val="001C2E8F"/>
    <w:rsid w:val="001C43B7"/>
    <w:rsid w:val="001C4F85"/>
    <w:rsid w:val="001C6709"/>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5040"/>
    <w:rsid w:val="001F5AAC"/>
    <w:rsid w:val="001F5C30"/>
    <w:rsid w:val="001F6502"/>
    <w:rsid w:val="001F6F49"/>
    <w:rsid w:val="001F7D0A"/>
    <w:rsid w:val="00200195"/>
    <w:rsid w:val="002034DE"/>
    <w:rsid w:val="00207140"/>
    <w:rsid w:val="00207368"/>
    <w:rsid w:val="00207E9C"/>
    <w:rsid w:val="0021059F"/>
    <w:rsid w:val="00212B4A"/>
    <w:rsid w:val="0021310C"/>
    <w:rsid w:val="00214C7A"/>
    <w:rsid w:val="00215A52"/>
    <w:rsid w:val="00216835"/>
    <w:rsid w:val="00217914"/>
    <w:rsid w:val="00221A52"/>
    <w:rsid w:val="00223FA3"/>
    <w:rsid w:val="0022714E"/>
    <w:rsid w:val="00227C09"/>
    <w:rsid w:val="00231025"/>
    <w:rsid w:val="00231350"/>
    <w:rsid w:val="002332C5"/>
    <w:rsid w:val="00233537"/>
    <w:rsid w:val="00235E29"/>
    <w:rsid w:val="00236189"/>
    <w:rsid w:val="00236DC2"/>
    <w:rsid w:val="00236E18"/>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1262"/>
    <w:rsid w:val="0027240E"/>
    <w:rsid w:val="002724C4"/>
    <w:rsid w:val="00273F2B"/>
    <w:rsid w:val="00276887"/>
    <w:rsid w:val="00281264"/>
    <w:rsid w:val="00281AB0"/>
    <w:rsid w:val="00284E17"/>
    <w:rsid w:val="00285317"/>
    <w:rsid w:val="0028636F"/>
    <w:rsid w:val="00286F91"/>
    <w:rsid w:val="002870A2"/>
    <w:rsid w:val="002874A7"/>
    <w:rsid w:val="002905F5"/>
    <w:rsid w:val="00291367"/>
    <w:rsid w:val="002922FC"/>
    <w:rsid w:val="00292511"/>
    <w:rsid w:val="00293E31"/>
    <w:rsid w:val="00294140"/>
    <w:rsid w:val="002954DC"/>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F76"/>
    <w:rsid w:val="002D1A4B"/>
    <w:rsid w:val="002D1F84"/>
    <w:rsid w:val="002D27E4"/>
    <w:rsid w:val="002D2D49"/>
    <w:rsid w:val="002D2F01"/>
    <w:rsid w:val="002D32D6"/>
    <w:rsid w:val="002D3C52"/>
    <w:rsid w:val="002D4961"/>
    <w:rsid w:val="002D53D0"/>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6BD2"/>
    <w:rsid w:val="00300126"/>
    <w:rsid w:val="00300B61"/>
    <w:rsid w:val="00303662"/>
    <w:rsid w:val="003037B3"/>
    <w:rsid w:val="00305BB0"/>
    <w:rsid w:val="00306583"/>
    <w:rsid w:val="00307070"/>
    <w:rsid w:val="0030737C"/>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6B3F"/>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0037"/>
    <w:rsid w:val="003832E1"/>
    <w:rsid w:val="00386FCD"/>
    <w:rsid w:val="003912E2"/>
    <w:rsid w:val="00392670"/>
    <w:rsid w:val="0039472B"/>
    <w:rsid w:val="00394DAE"/>
    <w:rsid w:val="0039609F"/>
    <w:rsid w:val="003961E8"/>
    <w:rsid w:val="003A0483"/>
    <w:rsid w:val="003A04EB"/>
    <w:rsid w:val="003A2499"/>
    <w:rsid w:val="003A4F55"/>
    <w:rsid w:val="003A5E22"/>
    <w:rsid w:val="003B16C6"/>
    <w:rsid w:val="003B23BF"/>
    <w:rsid w:val="003B5EFF"/>
    <w:rsid w:val="003B6011"/>
    <w:rsid w:val="003B6E06"/>
    <w:rsid w:val="003B7176"/>
    <w:rsid w:val="003B7E46"/>
    <w:rsid w:val="003C1C7D"/>
    <w:rsid w:val="003C454F"/>
    <w:rsid w:val="003C55BA"/>
    <w:rsid w:val="003D03F6"/>
    <w:rsid w:val="003D0F40"/>
    <w:rsid w:val="003D19B3"/>
    <w:rsid w:val="003D1E98"/>
    <w:rsid w:val="003D2882"/>
    <w:rsid w:val="003D3BA3"/>
    <w:rsid w:val="003D42AA"/>
    <w:rsid w:val="003D5C54"/>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047"/>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7BE9"/>
    <w:rsid w:val="00460C7A"/>
    <w:rsid w:val="004617F2"/>
    <w:rsid w:val="004639C1"/>
    <w:rsid w:val="00463EEA"/>
    <w:rsid w:val="004648BD"/>
    <w:rsid w:val="0046564C"/>
    <w:rsid w:val="00466004"/>
    <w:rsid w:val="00466076"/>
    <w:rsid w:val="00470486"/>
    <w:rsid w:val="004733C2"/>
    <w:rsid w:val="00473712"/>
    <w:rsid w:val="0047399B"/>
    <w:rsid w:val="00481777"/>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A6241"/>
    <w:rsid w:val="004B17BC"/>
    <w:rsid w:val="004B27A7"/>
    <w:rsid w:val="004B2C1F"/>
    <w:rsid w:val="004B4400"/>
    <w:rsid w:val="004B4C68"/>
    <w:rsid w:val="004C00AF"/>
    <w:rsid w:val="004C0362"/>
    <w:rsid w:val="004C051D"/>
    <w:rsid w:val="004C0F8D"/>
    <w:rsid w:val="004C105C"/>
    <w:rsid w:val="004C14C0"/>
    <w:rsid w:val="004C2302"/>
    <w:rsid w:val="004C2586"/>
    <w:rsid w:val="004C2BE4"/>
    <w:rsid w:val="004C34A2"/>
    <w:rsid w:val="004C60AC"/>
    <w:rsid w:val="004C7118"/>
    <w:rsid w:val="004C713B"/>
    <w:rsid w:val="004D0C58"/>
    <w:rsid w:val="004D154B"/>
    <w:rsid w:val="004D37A6"/>
    <w:rsid w:val="004D3F70"/>
    <w:rsid w:val="004D620A"/>
    <w:rsid w:val="004D663B"/>
    <w:rsid w:val="004D6843"/>
    <w:rsid w:val="004D692E"/>
    <w:rsid w:val="004E381A"/>
    <w:rsid w:val="004E3DA2"/>
    <w:rsid w:val="004E4887"/>
    <w:rsid w:val="004E6E68"/>
    <w:rsid w:val="004E6F75"/>
    <w:rsid w:val="004E7550"/>
    <w:rsid w:val="004E7E6C"/>
    <w:rsid w:val="004F1343"/>
    <w:rsid w:val="004F150B"/>
    <w:rsid w:val="004F24E5"/>
    <w:rsid w:val="004F2647"/>
    <w:rsid w:val="004F36D4"/>
    <w:rsid w:val="004F46BD"/>
    <w:rsid w:val="004F4A4D"/>
    <w:rsid w:val="004F4B52"/>
    <w:rsid w:val="004F7202"/>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4840"/>
    <w:rsid w:val="0052559E"/>
    <w:rsid w:val="00527355"/>
    <w:rsid w:val="00527B6F"/>
    <w:rsid w:val="00531408"/>
    <w:rsid w:val="005324BE"/>
    <w:rsid w:val="00532E77"/>
    <w:rsid w:val="00534A9F"/>
    <w:rsid w:val="00534FFE"/>
    <w:rsid w:val="005352C4"/>
    <w:rsid w:val="00540ECD"/>
    <w:rsid w:val="005411D4"/>
    <w:rsid w:val="0054385D"/>
    <w:rsid w:val="00546475"/>
    <w:rsid w:val="00546DCB"/>
    <w:rsid w:val="00546E8A"/>
    <w:rsid w:val="00547027"/>
    <w:rsid w:val="005472C2"/>
    <w:rsid w:val="0055009D"/>
    <w:rsid w:val="0055027B"/>
    <w:rsid w:val="00550A5E"/>
    <w:rsid w:val="00550E5F"/>
    <w:rsid w:val="00551C00"/>
    <w:rsid w:val="00551CC6"/>
    <w:rsid w:val="00553367"/>
    <w:rsid w:val="005534DE"/>
    <w:rsid w:val="00553FD2"/>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90F62"/>
    <w:rsid w:val="00592D38"/>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4164"/>
    <w:rsid w:val="005B6E89"/>
    <w:rsid w:val="005B7273"/>
    <w:rsid w:val="005C0FAF"/>
    <w:rsid w:val="005C17BE"/>
    <w:rsid w:val="005C3D1C"/>
    <w:rsid w:val="005C4554"/>
    <w:rsid w:val="005C54BC"/>
    <w:rsid w:val="005C62F1"/>
    <w:rsid w:val="005C74C9"/>
    <w:rsid w:val="005C7603"/>
    <w:rsid w:val="005D0CAB"/>
    <w:rsid w:val="005D0E97"/>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F70"/>
    <w:rsid w:val="00603C4F"/>
    <w:rsid w:val="00605099"/>
    <w:rsid w:val="006059AA"/>
    <w:rsid w:val="006061A8"/>
    <w:rsid w:val="00606D9D"/>
    <w:rsid w:val="00610369"/>
    <w:rsid w:val="006109B3"/>
    <w:rsid w:val="00610E23"/>
    <w:rsid w:val="00612956"/>
    <w:rsid w:val="00613409"/>
    <w:rsid w:val="00614AFD"/>
    <w:rsid w:val="00615278"/>
    <w:rsid w:val="006156D5"/>
    <w:rsid w:val="00616FD2"/>
    <w:rsid w:val="006203DE"/>
    <w:rsid w:val="006222C9"/>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7B8"/>
    <w:rsid w:val="00647AEC"/>
    <w:rsid w:val="0065230A"/>
    <w:rsid w:val="00652886"/>
    <w:rsid w:val="006533E5"/>
    <w:rsid w:val="0065560D"/>
    <w:rsid w:val="006558B8"/>
    <w:rsid w:val="0065597C"/>
    <w:rsid w:val="00655E81"/>
    <w:rsid w:val="00655F38"/>
    <w:rsid w:val="00656E80"/>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07D8"/>
    <w:rsid w:val="006813C7"/>
    <w:rsid w:val="006816E9"/>
    <w:rsid w:val="006844B7"/>
    <w:rsid w:val="006852B9"/>
    <w:rsid w:val="00685482"/>
    <w:rsid w:val="00685A0C"/>
    <w:rsid w:val="00687689"/>
    <w:rsid w:val="0068775F"/>
    <w:rsid w:val="00692162"/>
    <w:rsid w:val="006929F8"/>
    <w:rsid w:val="00692E9B"/>
    <w:rsid w:val="00697219"/>
    <w:rsid w:val="00697307"/>
    <w:rsid w:val="006A010A"/>
    <w:rsid w:val="006A0172"/>
    <w:rsid w:val="006A140D"/>
    <w:rsid w:val="006A3340"/>
    <w:rsid w:val="006A4149"/>
    <w:rsid w:val="006A4D7A"/>
    <w:rsid w:val="006A6B14"/>
    <w:rsid w:val="006B0025"/>
    <w:rsid w:val="006B016F"/>
    <w:rsid w:val="006B082A"/>
    <w:rsid w:val="006B1F91"/>
    <w:rsid w:val="006B377B"/>
    <w:rsid w:val="006B4436"/>
    <w:rsid w:val="006B563E"/>
    <w:rsid w:val="006B5E95"/>
    <w:rsid w:val="006B6D8D"/>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8C3"/>
    <w:rsid w:val="007036D0"/>
    <w:rsid w:val="00703D98"/>
    <w:rsid w:val="00703F97"/>
    <w:rsid w:val="00706196"/>
    <w:rsid w:val="0070728C"/>
    <w:rsid w:val="00712954"/>
    <w:rsid w:val="00712BFB"/>
    <w:rsid w:val="00717F78"/>
    <w:rsid w:val="00720C82"/>
    <w:rsid w:val="00720FB7"/>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BE"/>
    <w:rsid w:val="00744FFC"/>
    <w:rsid w:val="007461A4"/>
    <w:rsid w:val="00746FC4"/>
    <w:rsid w:val="00750181"/>
    <w:rsid w:val="00750280"/>
    <w:rsid w:val="00752CC6"/>
    <w:rsid w:val="0075627F"/>
    <w:rsid w:val="0075735B"/>
    <w:rsid w:val="00762746"/>
    <w:rsid w:val="00767A67"/>
    <w:rsid w:val="00770D88"/>
    <w:rsid w:val="00773999"/>
    <w:rsid w:val="00773F7B"/>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BA8"/>
    <w:rsid w:val="00797C51"/>
    <w:rsid w:val="007A1564"/>
    <w:rsid w:val="007A171E"/>
    <w:rsid w:val="007A1908"/>
    <w:rsid w:val="007A1E77"/>
    <w:rsid w:val="007A225A"/>
    <w:rsid w:val="007A2381"/>
    <w:rsid w:val="007A3D48"/>
    <w:rsid w:val="007A4228"/>
    <w:rsid w:val="007A622E"/>
    <w:rsid w:val="007A78C4"/>
    <w:rsid w:val="007B0BD2"/>
    <w:rsid w:val="007B0CA4"/>
    <w:rsid w:val="007B1AFE"/>
    <w:rsid w:val="007B28AB"/>
    <w:rsid w:val="007B2F96"/>
    <w:rsid w:val="007B3E98"/>
    <w:rsid w:val="007B459D"/>
    <w:rsid w:val="007B64D4"/>
    <w:rsid w:val="007B65C6"/>
    <w:rsid w:val="007C0727"/>
    <w:rsid w:val="007C321A"/>
    <w:rsid w:val="007C3E53"/>
    <w:rsid w:val="007C6F4D"/>
    <w:rsid w:val="007D0D70"/>
    <w:rsid w:val="007D18CD"/>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072F7"/>
    <w:rsid w:val="008113FE"/>
    <w:rsid w:val="00811DE4"/>
    <w:rsid w:val="00812BD0"/>
    <w:rsid w:val="0081392D"/>
    <w:rsid w:val="00813AE1"/>
    <w:rsid w:val="00813F14"/>
    <w:rsid w:val="008150F9"/>
    <w:rsid w:val="00816CFA"/>
    <w:rsid w:val="008208EA"/>
    <w:rsid w:val="008213D3"/>
    <w:rsid w:val="00822115"/>
    <w:rsid w:val="00822684"/>
    <w:rsid w:val="00823D76"/>
    <w:rsid w:val="00824F6D"/>
    <w:rsid w:val="00827CC6"/>
    <w:rsid w:val="0083069D"/>
    <w:rsid w:val="00830E8C"/>
    <w:rsid w:val="00832493"/>
    <w:rsid w:val="00832ACD"/>
    <w:rsid w:val="00833614"/>
    <w:rsid w:val="00833DC5"/>
    <w:rsid w:val="008342B5"/>
    <w:rsid w:val="00834D2D"/>
    <w:rsid w:val="0083599C"/>
    <w:rsid w:val="00842441"/>
    <w:rsid w:val="00845BD2"/>
    <w:rsid w:val="00846FAB"/>
    <w:rsid w:val="0085190D"/>
    <w:rsid w:val="00861226"/>
    <w:rsid w:val="00863452"/>
    <w:rsid w:val="008654A9"/>
    <w:rsid w:val="008720D4"/>
    <w:rsid w:val="00872B95"/>
    <w:rsid w:val="0087325B"/>
    <w:rsid w:val="00873610"/>
    <w:rsid w:val="00873B92"/>
    <w:rsid w:val="008750BC"/>
    <w:rsid w:val="008805B5"/>
    <w:rsid w:val="00882F0F"/>
    <w:rsid w:val="00882FFA"/>
    <w:rsid w:val="00883162"/>
    <w:rsid w:val="008837E9"/>
    <w:rsid w:val="00883D3B"/>
    <w:rsid w:val="008846D6"/>
    <w:rsid w:val="00885244"/>
    <w:rsid w:val="00890565"/>
    <w:rsid w:val="0089219B"/>
    <w:rsid w:val="00893C07"/>
    <w:rsid w:val="00894ABF"/>
    <w:rsid w:val="0089768D"/>
    <w:rsid w:val="00897D17"/>
    <w:rsid w:val="00897DF7"/>
    <w:rsid w:val="008A105B"/>
    <w:rsid w:val="008A18C5"/>
    <w:rsid w:val="008A1E52"/>
    <w:rsid w:val="008A26FE"/>
    <w:rsid w:val="008A3323"/>
    <w:rsid w:val="008A3BEF"/>
    <w:rsid w:val="008A4124"/>
    <w:rsid w:val="008A53AE"/>
    <w:rsid w:val="008A58F4"/>
    <w:rsid w:val="008A5E3A"/>
    <w:rsid w:val="008A702B"/>
    <w:rsid w:val="008A7551"/>
    <w:rsid w:val="008B1E6F"/>
    <w:rsid w:val="008B71B8"/>
    <w:rsid w:val="008B7479"/>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0CDD"/>
    <w:rsid w:val="0092176D"/>
    <w:rsid w:val="00921B50"/>
    <w:rsid w:val="009229B1"/>
    <w:rsid w:val="00922BE5"/>
    <w:rsid w:val="00923A11"/>
    <w:rsid w:val="00924583"/>
    <w:rsid w:val="00925A4A"/>
    <w:rsid w:val="00925B3F"/>
    <w:rsid w:val="00925F52"/>
    <w:rsid w:val="00925FB7"/>
    <w:rsid w:val="009325EB"/>
    <w:rsid w:val="00932910"/>
    <w:rsid w:val="00933008"/>
    <w:rsid w:val="00933B94"/>
    <w:rsid w:val="00933C25"/>
    <w:rsid w:val="0093441C"/>
    <w:rsid w:val="00934799"/>
    <w:rsid w:val="00934F2C"/>
    <w:rsid w:val="009355E7"/>
    <w:rsid w:val="00936A7C"/>
    <w:rsid w:val="00936BCF"/>
    <w:rsid w:val="00937AE7"/>
    <w:rsid w:val="00940F16"/>
    <w:rsid w:val="00941974"/>
    <w:rsid w:val="00941EB2"/>
    <w:rsid w:val="00942E95"/>
    <w:rsid w:val="00943E6A"/>
    <w:rsid w:val="00945F8E"/>
    <w:rsid w:val="00946258"/>
    <w:rsid w:val="00950221"/>
    <w:rsid w:val="00950AD7"/>
    <w:rsid w:val="0095195A"/>
    <w:rsid w:val="00951C76"/>
    <w:rsid w:val="00952255"/>
    <w:rsid w:val="00952F1D"/>
    <w:rsid w:val="00952F21"/>
    <w:rsid w:val="0095546E"/>
    <w:rsid w:val="0095664C"/>
    <w:rsid w:val="00957F61"/>
    <w:rsid w:val="0096160E"/>
    <w:rsid w:val="00961666"/>
    <w:rsid w:val="009623F3"/>
    <w:rsid w:val="00963F6D"/>
    <w:rsid w:val="009656EB"/>
    <w:rsid w:val="00965A20"/>
    <w:rsid w:val="00966493"/>
    <w:rsid w:val="00966B27"/>
    <w:rsid w:val="00966E15"/>
    <w:rsid w:val="0096720D"/>
    <w:rsid w:val="0096743C"/>
    <w:rsid w:val="0097042C"/>
    <w:rsid w:val="00970A6A"/>
    <w:rsid w:val="009732C4"/>
    <w:rsid w:val="009759F4"/>
    <w:rsid w:val="009771F2"/>
    <w:rsid w:val="00980606"/>
    <w:rsid w:val="00981A50"/>
    <w:rsid w:val="00983BB4"/>
    <w:rsid w:val="00985B05"/>
    <w:rsid w:val="009862A8"/>
    <w:rsid w:val="00987D39"/>
    <w:rsid w:val="00987E93"/>
    <w:rsid w:val="009906A7"/>
    <w:rsid w:val="0099296F"/>
    <w:rsid w:val="00992C26"/>
    <w:rsid w:val="00993050"/>
    <w:rsid w:val="00994581"/>
    <w:rsid w:val="0099742C"/>
    <w:rsid w:val="009A0370"/>
    <w:rsid w:val="009A05D2"/>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E7C68"/>
    <w:rsid w:val="009F2490"/>
    <w:rsid w:val="009F4220"/>
    <w:rsid w:val="009F6A7F"/>
    <w:rsid w:val="009F6B56"/>
    <w:rsid w:val="009F7AF5"/>
    <w:rsid w:val="009F7BA4"/>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18AB"/>
    <w:rsid w:val="00A3284A"/>
    <w:rsid w:val="00A33179"/>
    <w:rsid w:val="00A34A35"/>
    <w:rsid w:val="00A34DEB"/>
    <w:rsid w:val="00A34EF7"/>
    <w:rsid w:val="00A36CC2"/>
    <w:rsid w:val="00A37619"/>
    <w:rsid w:val="00A40B15"/>
    <w:rsid w:val="00A414AE"/>
    <w:rsid w:val="00A41E58"/>
    <w:rsid w:val="00A425B4"/>
    <w:rsid w:val="00A444FF"/>
    <w:rsid w:val="00A4495D"/>
    <w:rsid w:val="00A44C6E"/>
    <w:rsid w:val="00A4527A"/>
    <w:rsid w:val="00A464D4"/>
    <w:rsid w:val="00A46D2B"/>
    <w:rsid w:val="00A46F54"/>
    <w:rsid w:val="00A47B39"/>
    <w:rsid w:val="00A50220"/>
    <w:rsid w:val="00A5282F"/>
    <w:rsid w:val="00A52E96"/>
    <w:rsid w:val="00A53483"/>
    <w:rsid w:val="00A5373B"/>
    <w:rsid w:val="00A54D16"/>
    <w:rsid w:val="00A56267"/>
    <w:rsid w:val="00A56A04"/>
    <w:rsid w:val="00A604CB"/>
    <w:rsid w:val="00A61B32"/>
    <w:rsid w:val="00A6256C"/>
    <w:rsid w:val="00A64B40"/>
    <w:rsid w:val="00A66056"/>
    <w:rsid w:val="00A67B80"/>
    <w:rsid w:val="00A70396"/>
    <w:rsid w:val="00A70565"/>
    <w:rsid w:val="00A70F7C"/>
    <w:rsid w:val="00A7119D"/>
    <w:rsid w:val="00A71470"/>
    <w:rsid w:val="00A71ED4"/>
    <w:rsid w:val="00A72974"/>
    <w:rsid w:val="00A72D8A"/>
    <w:rsid w:val="00A731AB"/>
    <w:rsid w:val="00A7510E"/>
    <w:rsid w:val="00A8069E"/>
    <w:rsid w:val="00A81CAC"/>
    <w:rsid w:val="00A82ED3"/>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0C65"/>
    <w:rsid w:val="00AA1EDA"/>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465"/>
    <w:rsid w:val="00AF4670"/>
    <w:rsid w:val="00AF5CED"/>
    <w:rsid w:val="00B01063"/>
    <w:rsid w:val="00B010A3"/>
    <w:rsid w:val="00B0154E"/>
    <w:rsid w:val="00B04E39"/>
    <w:rsid w:val="00B05BD2"/>
    <w:rsid w:val="00B1086F"/>
    <w:rsid w:val="00B11887"/>
    <w:rsid w:val="00B1296B"/>
    <w:rsid w:val="00B13E42"/>
    <w:rsid w:val="00B14132"/>
    <w:rsid w:val="00B14602"/>
    <w:rsid w:val="00B146FB"/>
    <w:rsid w:val="00B177E2"/>
    <w:rsid w:val="00B203B1"/>
    <w:rsid w:val="00B216FE"/>
    <w:rsid w:val="00B253D8"/>
    <w:rsid w:val="00B2767F"/>
    <w:rsid w:val="00B30562"/>
    <w:rsid w:val="00B31119"/>
    <w:rsid w:val="00B33D11"/>
    <w:rsid w:val="00B34771"/>
    <w:rsid w:val="00B34BAC"/>
    <w:rsid w:val="00B35BB9"/>
    <w:rsid w:val="00B41C8B"/>
    <w:rsid w:val="00B42172"/>
    <w:rsid w:val="00B42479"/>
    <w:rsid w:val="00B43F1A"/>
    <w:rsid w:val="00B4483E"/>
    <w:rsid w:val="00B45206"/>
    <w:rsid w:val="00B51C80"/>
    <w:rsid w:val="00B52351"/>
    <w:rsid w:val="00B530F9"/>
    <w:rsid w:val="00B53935"/>
    <w:rsid w:val="00B54211"/>
    <w:rsid w:val="00B5594A"/>
    <w:rsid w:val="00B6056F"/>
    <w:rsid w:val="00B609DF"/>
    <w:rsid w:val="00B611B6"/>
    <w:rsid w:val="00B617C7"/>
    <w:rsid w:val="00B63B6F"/>
    <w:rsid w:val="00B63F4B"/>
    <w:rsid w:val="00B64F5E"/>
    <w:rsid w:val="00B6561B"/>
    <w:rsid w:val="00B66047"/>
    <w:rsid w:val="00B70A3A"/>
    <w:rsid w:val="00B70AD5"/>
    <w:rsid w:val="00B729B6"/>
    <w:rsid w:val="00B7368A"/>
    <w:rsid w:val="00B74C4C"/>
    <w:rsid w:val="00B74EAD"/>
    <w:rsid w:val="00B76259"/>
    <w:rsid w:val="00B80F80"/>
    <w:rsid w:val="00B81D2B"/>
    <w:rsid w:val="00B82210"/>
    <w:rsid w:val="00B82914"/>
    <w:rsid w:val="00B85029"/>
    <w:rsid w:val="00B86D64"/>
    <w:rsid w:val="00B87F02"/>
    <w:rsid w:val="00B90D08"/>
    <w:rsid w:val="00B9322E"/>
    <w:rsid w:val="00B938BE"/>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5710"/>
    <w:rsid w:val="00BC6972"/>
    <w:rsid w:val="00BC72F7"/>
    <w:rsid w:val="00BC790A"/>
    <w:rsid w:val="00BD11BE"/>
    <w:rsid w:val="00BD342C"/>
    <w:rsid w:val="00BD489D"/>
    <w:rsid w:val="00BD4AB2"/>
    <w:rsid w:val="00BD4DA0"/>
    <w:rsid w:val="00BD5370"/>
    <w:rsid w:val="00BD7AAF"/>
    <w:rsid w:val="00BE2262"/>
    <w:rsid w:val="00BE4A06"/>
    <w:rsid w:val="00BE52E4"/>
    <w:rsid w:val="00BE583E"/>
    <w:rsid w:val="00BE5BD0"/>
    <w:rsid w:val="00BE64CD"/>
    <w:rsid w:val="00BF12EE"/>
    <w:rsid w:val="00BF1BA4"/>
    <w:rsid w:val="00BF29F5"/>
    <w:rsid w:val="00BF40A4"/>
    <w:rsid w:val="00BF4AB1"/>
    <w:rsid w:val="00BF5C76"/>
    <w:rsid w:val="00BF656A"/>
    <w:rsid w:val="00BF6993"/>
    <w:rsid w:val="00BF6DE8"/>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544F"/>
    <w:rsid w:val="00C470C9"/>
    <w:rsid w:val="00C4713D"/>
    <w:rsid w:val="00C508E3"/>
    <w:rsid w:val="00C51E1F"/>
    <w:rsid w:val="00C5206F"/>
    <w:rsid w:val="00C52428"/>
    <w:rsid w:val="00C543D6"/>
    <w:rsid w:val="00C54D10"/>
    <w:rsid w:val="00C54E04"/>
    <w:rsid w:val="00C55686"/>
    <w:rsid w:val="00C6056B"/>
    <w:rsid w:val="00C610AF"/>
    <w:rsid w:val="00C63369"/>
    <w:rsid w:val="00C65D10"/>
    <w:rsid w:val="00C660AB"/>
    <w:rsid w:val="00C70348"/>
    <w:rsid w:val="00C7091D"/>
    <w:rsid w:val="00C728DD"/>
    <w:rsid w:val="00C73074"/>
    <w:rsid w:val="00C73301"/>
    <w:rsid w:val="00C74036"/>
    <w:rsid w:val="00C746B3"/>
    <w:rsid w:val="00C747D2"/>
    <w:rsid w:val="00C74F4A"/>
    <w:rsid w:val="00C75CB2"/>
    <w:rsid w:val="00C75E38"/>
    <w:rsid w:val="00C77E0F"/>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A2060"/>
    <w:rsid w:val="00CA255C"/>
    <w:rsid w:val="00CA2809"/>
    <w:rsid w:val="00CA49A0"/>
    <w:rsid w:val="00CA6767"/>
    <w:rsid w:val="00CA7A6A"/>
    <w:rsid w:val="00CA7A7D"/>
    <w:rsid w:val="00CB0112"/>
    <w:rsid w:val="00CB1E36"/>
    <w:rsid w:val="00CB2A33"/>
    <w:rsid w:val="00CB2E02"/>
    <w:rsid w:val="00CB3DAF"/>
    <w:rsid w:val="00CB3FAB"/>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635E"/>
    <w:rsid w:val="00CD69B4"/>
    <w:rsid w:val="00CD69BF"/>
    <w:rsid w:val="00CD6CE2"/>
    <w:rsid w:val="00CE07B2"/>
    <w:rsid w:val="00CE3331"/>
    <w:rsid w:val="00CE62A4"/>
    <w:rsid w:val="00CF16E4"/>
    <w:rsid w:val="00CF3116"/>
    <w:rsid w:val="00CF3234"/>
    <w:rsid w:val="00CF3F7C"/>
    <w:rsid w:val="00CF731E"/>
    <w:rsid w:val="00D02D37"/>
    <w:rsid w:val="00D038C4"/>
    <w:rsid w:val="00D101E6"/>
    <w:rsid w:val="00D102F3"/>
    <w:rsid w:val="00D1115E"/>
    <w:rsid w:val="00D129B1"/>
    <w:rsid w:val="00D15B6C"/>
    <w:rsid w:val="00D17D8A"/>
    <w:rsid w:val="00D24C8C"/>
    <w:rsid w:val="00D25809"/>
    <w:rsid w:val="00D26050"/>
    <w:rsid w:val="00D271E6"/>
    <w:rsid w:val="00D277AD"/>
    <w:rsid w:val="00D311E1"/>
    <w:rsid w:val="00D321B3"/>
    <w:rsid w:val="00D32761"/>
    <w:rsid w:val="00D3350C"/>
    <w:rsid w:val="00D35FBC"/>
    <w:rsid w:val="00D3647E"/>
    <w:rsid w:val="00D4042C"/>
    <w:rsid w:val="00D44907"/>
    <w:rsid w:val="00D4573E"/>
    <w:rsid w:val="00D45C81"/>
    <w:rsid w:val="00D4714B"/>
    <w:rsid w:val="00D50328"/>
    <w:rsid w:val="00D50768"/>
    <w:rsid w:val="00D513EE"/>
    <w:rsid w:val="00D52E0B"/>
    <w:rsid w:val="00D538A0"/>
    <w:rsid w:val="00D53C97"/>
    <w:rsid w:val="00D557E8"/>
    <w:rsid w:val="00D55B0D"/>
    <w:rsid w:val="00D578E3"/>
    <w:rsid w:val="00D60B2D"/>
    <w:rsid w:val="00D61385"/>
    <w:rsid w:val="00D61845"/>
    <w:rsid w:val="00D62D57"/>
    <w:rsid w:val="00D63510"/>
    <w:rsid w:val="00D63AA7"/>
    <w:rsid w:val="00D64260"/>
    <w:rsid w:val="00D64CF4"/>
    <w:rsid w:val="00D672F1"/>
    <w:rsid w:val="00D70105"/>
    <w:rsid w:val="00D7145A"/>
    <w:rsid w:val="00D714B5"/>
    <w:rsid w:val="00D719B3"/>
    <w:rsid w:val="00D7284D"/>
    <w:rsid w:val="00D74655"/>
    <w:rsid w:val="00D748AF"/>
    <w:rsid w:val="00D74B32"/>
    <w:rsid w:val="00D76469"/>
    <w:rsid w:val="00D76F2F"/>
    <w:rsid w:val="00D77E40"/>
    <w:rsid w:val="00D77EE2"/>
    <w:rsid w:val="00D82BA9"/>
    <w:rsid w:val="00D86714"/>
    <w:rsid w:val="00D87313"/>
    <w:rsid w:val="00D91E7E"/>
    <w:rsid w:val="00D94ECF"/>
    <w:rsid w:val="00D96D5E"/>
    <w:rsid w:val="00D97422"/>
    <w:rsid w:val="00D976AD"/>
    <w:rsid w:val="00D97E9D"/>
    <w:rsid w:val="00DA0785"/>
    <w:rsid w:val="00DA0B3C"/>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843"/>
    <w:rsid w:val="00DD7B81"/>
    <w:rsid w:val="00DE0FCA"/>
    <w:rsid w:val="00DE0FE8"/>
    <w:rsid w:val="00DE155F"/>
    <w:rsid w:val="00DE212B"/>
    <w:rsid w:val="00DE3311"/>
    <w:rsid w:val="00DE49F9"/>
    <w:rsid w:val="00DE4A56"/>
    <w:rsid w:val="00DE4CC6"/>
    <w:rsid w:val="00DE5B85"/>
    <w:rsid w:val="00DE76E4"/>
    <w:rsid w:val="00DF1120"/>
    <w:rsid w:val="00DF2310"/>
    <w:rsid w:val="00DF25AA"/>
    <w:rsid w:val="00DF2AF8"/>
    <w:rsid w:val="00DF4DE7"/>
    <w:rsid w:val="00DF7D72"/>
    <w:rsid w:val="00E03045"/>
    <w:rsid w:val="00E03676"/>
    <w:rsid w:val="00E036EB"/>
    <w:rsid w:val="00E04145"/>
    <w:rsid w:val="00E0575C"/>
    <w:rsid w:val="00E06121"/>
    <w:rsid w:val="00E100D3"/>
    <w:rsid w:val="00E108B2"/>
    <w:rsid w:val="00E11B57"/>
    <w:rsid w:val="00E11CC5"/>
    <w:rsid w:val="00E12E6D"/>
    <w:rsid w:val="00E14FCA"/>
    <w:rsid w:val="00E16E8C"/>
    <w:rsid w:val="00E16F84"/>
    <w:rsid w:val="00E17042"/>
    <w:rsid w:val="00E17394"/>
    <w:rsid w:val="00E20624"/>
    <w:rsid w:val="00E20994"/>
    <w:rsid w:val="00E238EC"/>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A0B"/>
    <w:rsid w:val="00E40B0D"/>
    <w:rsid w:val="00E4694F"/>
    <w:rsid w:val="00E475AC"/>
    <w:rsid w:val="00E505CF"/>
    <w:rsid w:val="00E5064D"/>
    <w:rsid w:val="00E50DB6"/>
    <w:rsid w:val="00E522A9"/>
    <w:rsid w:val="00E527A0"/>
    <w:rsid w:val="00E53B34"/>
    <w:rsid w:val="00E53DF6"/>
    <w:rsid w:val="00E5450A"/>
    <w:rsid w:val="00E55013"/>
    <w:rsid w:val="00E552AE"/>
    <w:rsid w:val="00E56FEF"/>
    <w:rsid w:val="00E576C7"/>
    <w:rsid w:val="00E604BA"/>
    <w:rsid w:val="00E60A11"/>
    <w:rsid w:val="00E62261"/>
    <w:rsid w:val="00E623FA"/>
    <w:rsid w:val="00E6282A"/>
    <w:rsid w:val="00E62ECE"/>
    <w:rsid w:val="00E640A3"/>
    <w:rsid w:val="00E649A5"/>
    <w:rsid w:val="00E64FBC"/>
    <w:rsid w:val="00E671D5"/>
    <w:rsid w:val="00E702DE"/>
    <w:rsid w:val="00E7234B"/>
    <w:rsid w:val="00E724E4"/>
    <w:rsid w:val="00E72FF9"/>
    <w:rsid w:val="00E73E7F"/>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0C03"/>
    <w:rsid w:val="00F01A43"/>
    <w:rsid w:val="00F02EAA"/>
    <w:rsid w:val="00F04A2A"/>
    <w:rsid w:val="00F05980"/>
    <w:rsid w:val="00F06EA8"/>
    <w:rsid w:val="00F13308"/>
    <w:rsid w:val="00F1414A"/>
    <w:rsid w:val="00F160B7"/>
    <w:rsid w:val="00F169ED"/>
    <w:rsid w:val="00F16FD7"/>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0755"/>
    <w:rsid w:val="00F41B01"/>
    <w:rsid w:val="00F4332D"/>
    <w:rsid w:val="00F43501"/>
    <w:rsid w:val="00F43B7C"/>
    <w:rsid w:val="00F44306"/>
    <w:rsid w:val="00F4471D"/>
    <w:rsid w:val="00F45217"/>
    <w:rsid w:val="00F46F2D"/>
    <w:rsid w:val="00F47F49"/>
    <w:rsid w:val="00F50803"/>
    <w:rsid w:val="00F50888"/>
    <w:rsid w:val="00F5162B"/>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AC9"/>
    <w:rsid w:val="00F7540A"/>
    <w:rsid w:val="00F76075"/>
    <w:rsid w:val="00F8147A"/>
    <w:rsid w:val="00F82939"/>
    <w:rsid w:val="00F82ECD"/>
    <w:rsid w:val="00F83D2B"/>
    <w:rsid w:val="00F83F1D"/>
    <w:rsid w:val="00F8469D"/>
    <w:rsid w:val="00F84833"/>
    <w:rsid w:val="00F86CB3"/>
    <w:rsid w:val="00F874AA"/>
    <w:rsid w:val="00F874AB"/>
    <w:rsid w:val="00F92EDC"/>
    <w:rsid w:val="00F951B9"/>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63F"/>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4888"/>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324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01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http://www.stradini.lv/page/1507"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36D7-11D3-465D-9E91-8EDD3E84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20</Pages>
  <Words>33689</Words>
  <Characters>19204</Characters>
  <Application>Microsoft Office Word</Application>
  <DocSecurity>0</DocSecurity>
  <Lines>160</Lines>
  <Paragraphs>105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52788</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333</cp:revision>
  <cp:lastPrinted>2016-01-07T16:27:00Z</cp:lastPrinted>
  <dcterms:created xsi:type="dcterms:W3CDTF">2016-01-07T14:32:00Z</dcterms:created>
  <dcterms:modified xsi:type="dcterms:W3CDTF">2016-12-20T11:15:00Z</dcterms:modified>
</cp:coreProperties>
</file>