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8AA72" w14:textId="77777777" w:rsidR="0088776F" w:rsidRPr="0088776F" w:rsidRDefault="0088776F" w:rsidP="0088776F">
      <w:pPr>
        <w:tabs>
          <w:tab w:val="left" w:pos="900"/>
        </w:tabs>
        <w:ind w:left="397"/>
        <w:jc w:val="center"/>
        <w:rPr>
          <w:rFonts w:ascii="Times New Roman" w:hAnsi="Times New Roman" w:cs="Times New Roman"/>
          <w:b/>
          <w:bCs/>
          <w:sz w:val="24"/>
          <w:szCs w:val="24"/>
        </w:rPr>
      </w:pPr>
      <w:r w:rsidRPr="0088776F">
        <w:rPr>
          <w:rFonts w:ascii="Times New Roman" w:hAnsi="Times New Roman" w:cs="Times New Roman"/>
          <w:b/>
          <w:bCs/>
          <w:sz w:val="24"/>
          <w:szCs w:val="24"/>
        </w:rPr>
        <w:t>Tehniskā specifikācija</w:t>
      </w:r>
    </w:p>
    <w:p w14:paraId="5D3FBF1D" w14:textId="77777777" w:rsidR="007D7DE9" w:rsidRPr="00D81D42" w:rsidRDefault="007D7DE9" w:rsidP="007D7DE9">
      <w:pPr>
        <w:tabs>
          <w:tab w:val="left" w:pos="360"/>
        </w:tabs>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1.daļa - </w:t>
      </w:r>
      <w:r w:rsidRPr="000E3053">
        <w:rPr>
          <w:rFonts w:ascii="Times New Roman" w:hAnsi="Times New Roman" w:cs="Times New Roman"/>
          <w:b/>
          <w:color w:val="000000"/>
          <w:sz w:val="24"/>
          <w:szCs w:val="24"/>
        </w:rPr>
        <w:t>Traktortehnikas tehniskā apkope un remonts</w:t>
      </w:r>
      <w:r>
        <w:rPr>
          <w:rFonts w:ascii="Times New Roman" w:hAnsi="Times New Roman" w:cs="Times New Roman"/>
          <w:b/>
          <w:color w:val="000000"/>
          <w:sz w:val="24"/>
          <w:szCs w:val="24"/>
        </w:rPr>
        <w:t>:</w:t>
      </w:r>
    </w:p>
    <w:p w14:paraId="7193A45B" w14:textId="77777777" w:rsidR="00ED336A" w:rsidRDefault="00ED336A" w:rsidP="002600AD">
      <w:pPr>
        <w:tabs>
          <w:tab w:val="num" w:pos="540"/>
        </w:tabs>
        <w:spacing w:after="0" w:line="240" w:lineRule="auto"/>
        <w:ind w:right="340"/>
        <w:jc w:val="both"/>
        <w:rPr>
          <w:rFonts w:ascii="Times New Roman" w:hAnsi="Times New Roman" w:cs="Times New Roman"/>
          <w:color w:val="000000"/>
          <w:sz w:val="24"/>
          <w:szCs w:val="24"/>
        </w:rPr>
      </w:pPr>
    </w:p>
    <w:p w14:paraId="48153BAE" w14:textId="77777777" w:rsidR="000A07EA" w:rsidRPr="000A07EA" w:rsidRDefault="00DF01CA" w:rsidP="00DF01CA">
      <w:pPr>
        <w:numPr>
          <w:ilvl w:val="0"/>
          <w:numId w:val="14"/>
        </w:numPr>
        <w:tabs>
          <w:tab w:val="left" w:pos="142"/>
          <w:tab w:val="left" w:pos="540"/>
          <w:tab w:val="num" w:pos="720"/>
        </w:tabs>
        <w:spacing w:after="120" w:line="240" w:lineRule="auto"/>
        <w:ind w:hanging="32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D336A" w:rsidRPr="003C7FBE">
        <w:rPr>
          <w:rFonts w:ascii="Times New Roman" w:hAnsi="Times New Roman" w:cs="Times New Roman"/>
          <w:color w:val="000000"/>
          <w:sz w:val="24"/>
          <w:szCs w:val="24"/>
        </w:rPr>
        <w:t>Mehānism</w:t>
      </w:r>
      <w:r w:rsidR="000A07EA">
        <w:rPr>
          <w:rFonts w:ascii="Times New Roman" w:hAnsi="Times New Roman" w:cs="Times New Roman"/>
          <w:color w:val="000000"/>
          <w:sz w:val="24"/>
          <w:szCs w:val="24"/>
        </w:rPr>
        <w:t>i</w:t>
      </w:r>
      <w:r w:rsidR="00ED336A" w:rsidRPr="003C7FBE">
        <w:rPr>
          <w:rFonts w:ascii="Times New Roman" w:hAnsi="Times New Roman" w:cs="Times New Roman"/>
          <w:color w:val="000000"/>
          <w:sz w:val="24"/>
          <w:szCs w:val="24"/>
        </w:rPr>
        <w:t xml:space="preserve">, kuriem Līguma darbības laikā jāveic remonts un tehniskā apkope (kopā </w:t>
      </w:r>
      <w:r w:rsidR="00ED336A" w:rsidRPr="003C7FBE">
        <w:rPr>
          <w:rFonts w:ascii="Times New Roman" w:hAnsi="Times New Roman" w:cs="Times New Roman"/>
          <w:b/>
          <w:color w:val="000000"/>
          <w:sz w:val="24"/>
          <w:szCs w:val="24"/>
        </w:rPr>
        <w:t>Pakalpojumi</w:t>
      </w:r>
      <w:r w:rsidR="00ED336A" w:rsidRPr="003C7FBE">
        <w:rPr>
          <w:rFonts w:ascii="Times New Roman" w:hAnsi="Times New Roman" w:cs="Times New Roman"/>
          <w:color w:val="000000"/>
          <w:sz w:val="24"/>
          <w:szCs w:val="24"/>
        </w:rPr>
        <w:t>)</w:t>
      </w:r>
      <w:r w:rsidR="000A07EA">
        <w:rPr>
          <w:rFonts w:ascii="Times New Roman" w:hAnsi="Times New Roman" w:cs="Times New Roman"/>
          <w:color w:val="000000"/>
          <w:sz w:val="24"/>
          <w:szCs w:val="24"/>
        </w:rPr>
        <w:t>:</w:t>
      </w:r>
      <w:r w:rsidR="00ED336A" w:rsidRPr="003C7FBE">
        <w:rPr>
          <w:rFonts w:ascii="Times New Roman" w:hAnsi="Times New Roman" w:cs="Times New Roman"/>
          <w:sz w:val="24"/>
          <w:szCs w:val="24"/>
        </w:rPr>
        <w:t xml:space="preserve"> </w:t>
      </w:r>
    </w:p>
    <w:tbl>
      <w:tblPr>
        <w:tblW w:w="91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2694"/>
        <w:gridCol w:w="1503"/>
        <w:gridCol w:w="710"/>
        <w:gridCol w:w="3432"/>
      </w:tblGrid>
      <w:tr w:rsidR="000A07EA" w:rsidRPr="003C7FBE" w14:paraId="01C84D20" w14:textId="77777777" w:rsidTr="00DA73B5">
        <w:trPr>
          <w:trHeight w:val="549"/>
        </w:trPr>
        <w:tc>
          <w:tcPr>
            <w:tcW w:w="850" w:type="dxa"/>
            <w:shd w:val="clear" w:color="auto" w:fill="auto"/>
            <w:noWrap/>
            <w:vAlign w:val="center"/>
          </w:tcPr>
          <w:p w14:paraId="719F6F87" w14:textId="77777777" w:rsidR="000A07EA" w:rsidRPr="003C7FBE" w:rsidRDefault="000A07EA" w:rsidP="000A07EA">
            <w:pPr>
              <w:spacing w:after="0"/>
              <w:jc w:val="center"/>
              <w:rPr>
                <w:rFonts w:ascii="Times New Roman" w:hAnsi="Times New Roman" w:cs="Times New Roman"/>
                <w:bCs/>
                <w:sz w:val="24"/>
                <w:szCs w:val="24"/>
              </w:rPr>
            </w:pPr>
            <w:proofErr w:type="spellStart"/>
            <w:r w:rsidRPr="003C7FBE">
              <w:rPr>
                <w:rFonts w:ascii="Times New Roman" w:hAnsi="Times New Roman" w:cs="Times New Roman"/>
                <w:bCs/>
                <w:sz w:val="24"/>
                <w:szCs w:val="24"/>
              </w:rPr>
              <w:t>N.p.k</w:t>
            </w:r>
            <w:proofErr w:type="spellEnd"/>
            <w:r w:rsidRPr="003C7FBE">
              <w:rPr>
                <w:rFonts w:ascii="Times New Roman" w:hAnsi="Times New Roman" w:cs="Times New Roman"/>
                <w:bCs/>
                <w:sz w:val="24"/>
                <w:szCs w:val="24"/>
              </w:rPr>
              <w:t>.</w:t>
            </w:r>
          </w:p>
        </w:tc>
        <w:tc>
          <w:tcPr>
            <w:tcW w:w="2694" w:type="dxa"/>
            <w:shd w:val="clear" w:color="auto" w:fill="auto"/>
            <w:noWrap/>
            <w:vAlign w:val="center"/>
          </w:tcPr>
          <w:p w14:paraId="0C868EC6" w14:textId="77777777" w:rsidR="000A07EA" w:rsidRPr="001C018B" w:rsidRDefault="000A07EA" w:rsidP="000A07EA">
            <w:pPr>
              <w:spacing w:after="0"/>
              <w:jc w:val="center"/>
              <w:rPr>
                <w:rFonts w:ascii="Times New Roman" w:hAnsi="Times New Roman" w:cs="Times New Roman"/>
                <w:bCs/>
                <w:sz w:val="24"/>
                <w:szCs w:val="24"/>
              </w:rPr>
            </w:pPr>
            <w:r w:rsidRPr="001C018B">
              <w:rPr>
                <w:rFonts w:ascii="Times New Roman" w:hAnsi="Times New Roman" w:cs="Times New Roman"/>
                <w:bCs/>
                <w:sz w:val="24"/>
                <w:szCs w:val="24"/>
              </w:rPr>
              <w:t>Marka</w:t>
            </w:r>
          </w:p>
        </w:tc>
        <w:tc>
          <w:tcPr>
            <w:tcW w:w="1503" w:type="dxa"/>
            <w:shd w:val="clear" w:color="auto" w:fill="auto"/>
            <w:vAlign w:val="center"/>
          </w:tcPr>
          <w:p w14:paraId="211FF7CE" w14:textId="77777777" w:rsidR="000A07EA" w:rsidRPr="001C018B" w:rsidRDefault="000A07EA" w:rsidP="000A07EA">
            <w:pPr>
              <w:spacing w:after="0"/>
              <w:jc w:val="center"/>
              <w:rPr>
                <w:rFonts w:ascii="Times New Roman" w:hAnsi="Times New Roman" w:cs="Times New Roman"/>
                <w:bCs/>
                <w:sz w:val="24"/>
                <w:szCs w:val="24"/>
              </w:rPr>
            </w:pPr>
            <w:r w:rsidRPr="001C018B">
              <w:rPr>
                <w:rFonts w:ascii="Times New Roman" w:hAnsi="Times New Roman" w:cs="Times New Roman"/>
                <w:bCs/>
                <w:sz w:val="24"/>
                <w:szCs w:val="24"/>
              </w:rPr>
              <w:t xml:space="preserve">Reģistrācijas </w:t>
            </w:r>
            <w:r w:rsidRPr="001C018B">
              <w:rPr>
                <w:rFonts w:ascii="Times New Roman" w:hAnsi="Times New Roman" w:cs="Times New Roman"/>
                <w:bCs/>
                <w:sz w:val="24"/>
                <w:szCs w:val="24"/>
              </w:rPr>
              <w:br w:type="page"/>
              <w:t>numurs</w:t>
            </w:r>
          </w:p>
        </w:tc>
        <w:tc>
          <w:tcPr>
            <w:tcW w:w="710" w:type="dxa"/>
            <w:shd w:val="clear" w:color="auto" w:fill="auto"/>
            <w:noWrap/>
            <w:vAlign w:val="center"/>
          </w:tcPr>
          <w:p w14:paraId="62726450" w14:textId="77777777" w:rsidR="000A07EA" w:rsidRPr="001C018B" w:rsidRDefault="000A07EA" w:rsidP="000A07EA">
            <w:pPr>
              <w:spacing w:after="0"/>
              <w:jc w:val="center"/>
              <w:rPr>
                <w:rFonts w:ascii="Times New Roman" w:hAnsi="Times New Roman" w:cs="Times New Roman"/>
                <w:bCs/>
                <w:sz w:val="24"/>
                <w:szCs w:val="24"/>
              </w:rPr>
            </w:pPr>
            <w:r w:rsidRPr="001C018B">
              <w:rPr>
                <w:rFonts w:ascii="Times New Roman" w:hAnsi="Times New Roman" w:cs="Times New Roman"/>
                <w:bCs/>
                <w:sz w:val="24"/>
                <w:szCs w:val="24"/>
              </w:rPr>
              <w:t>Gads</w:t>
            </w:r>
          </w:p>
        </w:tc>
        <w:tc>
          <w:tcPr>
            <w:tcW w:w="3432" w:type="dxa"/>
            <w:shd w:val="clear" w:color="auto" w:fill="auto"/>
            <w:noWrap/>
            <w:vAlign w:val="center"/>
          </w:tcPr>
          <w:p w14:paraId="597F4008" w14:textId="77777777" w:rsidR="000A07EA" w:rsidRPr="001C018B" w:rsidRDefault="000A07EA" w:rsidP="000A07EA">
            <w:pPr>
              <w:spacing w:after="0"/>
              <w:jc w:val="center"/>
              <w:rPr>
                <w:rFonts w:ascii="Times New Roman" w:hAnsi="Times New Roman" w:cs="Times New Roman"/>
                <w:bCs/>
                <w:sz w:val="24"/>
                <w:szCs w:val="24"/>
              </w:rPr>
            </w:pPr>
            <w:r w:rsidRPr="001C018B">
              <w:rPr>
                <w:rFonts w:ascii="Times New Roman" w:hAnsi="Times New Roman" w:cs="Times New Roman"/>
                <w:bCs/>
                <w:sz w:val="24"/>
                <w:szCs w:val="24"/>
              </w:rPr>
              <w:t>Piezīmes</w:t>
            </w:r>
          </w:p>
        </w:tc>
      </w:tr>
      <w:tr w:rsidR="000A07EA" w:rsidRPr="003C7FBE" w14:paraId="0930F620" w14:textId="77777777" w:rsidTr="00DA73B5">
        <w:trPr>
          <w:trHeight w:val="255"/>
        </w:trPr>
        <w:tc>
          <w:tcPr>
            <w:tcW w:w="850" w:type="dxa"/>
            <w:shd w:val="clear" w:color="auto" w:fill="auto"/>
            <w:noWrap/>
            <w:vAlign w:val="center"/>
          </w:tcPr>
          <w:p w14:paraId="7C436C69" w14:textId="77777777" w:rsidR="000A07EA" w:rsidRPr="003C7FBE" w:rsidRDefault="000A07EA" w:rsidP="000A07EA">
            <w:pPr>
              <w:spacing w:after="0"/>
              <w:jc w:val="center"/>
              <w:rPr>
                <w:rFonts w:ascii="Times New Roman" w:hAnsi="Times New Roman" w:cs="Times New Roman"/>
                <w:sz w:val="24"/>
                <w:szCs w:val="24"/>
              </w:rPr>
            </w:pPr>
            <w:r w:rsidRPr="003C7FBE">
              <w:rPr>
                <w:rFonts w:ascii="Times New Roman" w:hAnsi="Times New Roman" w:cs="Times New Roman"/>
                <w:sz w:val="24"/>
                <w:szCs w:val="24"/>
              </w:rPr>
              <w:t>1.</w:t>
            </w:r>
          </w:p>
        </w:tc>
        <w:tc>
          <w:tcPr>
            <w:tcW w:w="2694" w:type="dxa"/>
            <w:shd w:val="clear" w:color="auto" w:fill="auto"/>
            <w:noWrap/>
            <w:vAlign w:val="center"/>
          </w:tcPr>
          <w:p w14:paraId="41A2E34B" w14:textId="3692DEA7" w:rsidR="000A07EA" w:rsidRPr="001C018B" w:rsidRDefault="008A25BB" w:rsidP="000A07EA">
            <w:pPr>
              <w:spacing w:after="0"/>
              <w:rPr>
                <w:rFonts w:ascii="Times New Roman" w:hAnsi="Times New Roman" w:cs="Times New Roman"/>
                <w:sz w:val="24"/>
                <w:szCs w:val="24"/>
              </w:rPr>
            </w:pPr>
            <w:r w:rsidRPr="001C018B">
              <w:rPr>
                <w:rFonts w:ascii="Times New Roman" w:hAnsi="Times New Roman" w:cs="Times New Roman"/>
                <w:sz w:val="24"/>
                <w:szCs w:val="24"/>
              </w:rPr>
              <w:t>KUBOTA M4072</w:t>
            </w:r>
          </w:p>
        </w:tc>
        <w:tc>
          <w:tcPr>
            <w:tcW w:w="1503" w:type="dxa"/>
            <w:shd w:val="clear" w:color="auto" w:fill="auto"/>
            <w:noWrap/>
            <w:tcMar>
              <w:left w:w="57" w:type="dxa"/>
              <w:right w:w="57" w:type="dxa"/>
            </w:tcMar>
            <w:vAlign w:val="center"/>
          </w:tcPr>
          <w:p w14:paraId="20F69B6D" w14:textId="44CB1FD6" w:rsidR="000A07EA" w:rsidRPr="001C018B" w:rsidRDefault="009F75F7" w:rsidP="000A07EA">
            <w:pPr>
              <w:spacing w:after="0"/>
              <w:jc w:val="center"/>
              <w:rPr>
                <w:rFonts w:ascii="Times New Roman" w:hAnsi="Times New Roman" w:cs="Times New Roman"/>
                <w:sz w:val="24"/>
                <w:szCs w:val="24"/>
              </w:rPr>
            </w:pPr>
            <w:r w:rsidRPr="001C018B">
              <w:rPr>
                <w:rFonts w:ascii="Times New Roman" w:hAnsi="Times New Roman" w:cs="Times New Roman"/>
                <w:sz w:val="24"/>
                <w:szCs w:val="24"/>
              </w:rPr>
              <w:t>T</w:t>
            </w:r>
            <w:r w:rsidR="008A25BB" w:rsidRPr="001C018B">
              <w:rPr>
                <w:rFonts w:ascii="Times New Roman" w:hAnsi="Times New Roman" w:cs="Times New Roman"/>
                <w:sz w:val="24"/>
                <w:szCs w:val="24"/>
              </w:rPr>
              <w:t>T1055JA</w:t>
            </w:r>
          </w:p>
        </w:tc>
        <w:tc>
          <w:tcPr>
            <w:tcW w:w="710" w:type="dxa"/>
            <w:shd w:val="clear" w:color="auto" w:fill="auto"/>
            <w:noWrap/>
            <w:vAlign w:val="center"/>
          </w:tcPr>
          <w:p w14:paraId="2FB55CA5" w14:textId="13B5FF56" w:rsidR="000A07EA" w:rsidRPr="001C018B" w:rsidRDefault="000A07EA" w:rsidP="006340D6">
            <w:pPr>
              <w:spacing w:after="0"/>
              <w:jc w:val="center"/>
              <w:rPr>
                <w:rFonts w:ascii="Times New Roman" w:hAnsi="Times New Roman" w:cs="Times New Roman"/>
                <w:sz w:val="24"/>
                <w:szCs w:val="24"/>
              </w:rPr>
            </w:pPr>
            <w:r w:rsidRPr="001C018B">
              <w:rPr>
                <w:rFonts w:ascii="Times New Roman" w:hAnsi="Times New Roman" w:cs="Times New Roman"/>
                <w:sz w:val="24"/>
                <w:szCs w:val="24"/>
              </w:rPr>
              <w:t>20</w:t>
            </w:r>
            <w:r w:rsidR="008A25BB" w:rsidRPr="001C018B">
              <w:rPr>
                <w:rFonts w:ascii="Times New Roman" w:hAnsi="Times New Roman" w:cs="Times New Roman"/>
                <w:sz w:val="24"/>
                <w:szCs w:val="24"/>
              </w:rPr>
              <w:t>20</w:t>
            </w:r>
          </w:p>
        </w:tc>
        <w:tc>
          <w:tcPr>
            <w:tcW w:w="3432" w:type="dxa"/>
            <w:shd w:val="clear" w:color="auto" w:fill="auto"/>
            <w:noWrap/>
            <w:vAlign w:val="center"/>
          </w:tcPr>
          <w:p w14:paraId="5BAFFAAF" w14:textId="77777777" w:rsidR="000A07EA" w:rsidRPr="001C018B" w:rsidRDefault="006340D6" w:rsidP="000A07EA">
            <w:pPr>
              <w:spacing w:after="0"/>
              <w:jc w:val="center"/>
              <w:rPr>
                <w:rFonts w:ascii="Times New Roman" w:hAnsi="Times New Roman" w:cs="Times New Roman"/>
                <w:sz w:val="24"/>
                <w:szCs w:val="24"/>
              </w:rPr>
            </w:pPr>
            <w:r w:rsidRPr="001C018B">
              <w:rPr>
                <w:rFonts w:ascii="Times New Roman" w:hAnsi="Times New Roman" w:cs="Times New Roman"/>
                <w:sz w:val="24"/>
                <w:szCs w:val="24"/>
              </w:rPr>
              <w:t>Traktortehnika</w:t>
            </w:r>
          </w:p>
        </w:tc>
      </w:tr>
      <w:tr w:rsidR="00DA73B5" w:rsidRPr="003C7FBE" w14:paraId="196B5BEF" w14:textId="77777777" w:rsidTr="00DA73B5">
        <w:trPr>
          <w:trHeight w:val="255"/>
        </w:trPr>
        <w:tc>
          <w:tcPr>
            <w:tcW w:w="850" w:type="dxa"/>
            <w:shd w:val="clear" w:color="auto" w:fill="auto"/>
            <w:noWrap/>
            <w:vAlign w:val="center"/>
          </w:tcPr>
          <w:p w14:paraId="365EE857" w14:textId="77777777" w:rsidR="00DA73B5" w:rsidRPr="003C7FBE" w:rsidRDefault="00041AE3" w:rsidP="00DA73B5">
            <w:pPr>
              <w:spacing w:after="0"/>
              <w:jc w:val="center"/>
              <w:rPr>
                <w:rFonts w:ascii="Times New Roman" w:hAnsi="Times New Roman" w:cs="Times New Roman"/>
                <w:sz w:val="24"/>
                <w:szCs w:val="24"/>
              </w:rPr>
            </w:pPr>
            <w:r>
              <w:rPr>
                <w:rFonts w:ascii="Times New Roman" w:hAnsi="Times New Roman" w:cs="Times New Roman"/>
                <w:sz w:val="24"/>
                <w:szCs w:val="24"/>
              </w:rPr>
              <w:t>2</w:t>
            </w:r>
            <w:r w:rsidR="00DA73B5" w:rsidRPr="003C7FBE">
              <w:rPr>
                <w:rFonts w:ascii="Times New Roman" w:hAnsi="Times New Roman" w:cs="Times New Roman"/>
                <w:sz w:val="24"/>
                <w:szCs w:val="24"/>
              </w:rPr>
              <w:t>.</w:t>
            </w:r>
          </w:p>
        </w:tc>
        <w:tc>
          <w:tcPr>
            <w:tcW w:w="2694" w:type="dxa"/>
            <w:shd w:val="clear" w:color="auto" w:fill="auto"/>
            <w:noWrap/>
            <w:vAlign w:val="center"/>
          </w:tcPr>
          <w:p w14:paraId="72042CB7" w14:textId="77777777" w:rsidR="00DA73B5" w:rsidRPr="003C7FBE" w:rsidRDefault="00DA73B5" w:rsidP="00DA73B5">
            <w:pPr>
              <w:spacing w:after="0"/>
              <w:rPr>
                <w:rFonts w:ascii="Times New Roman" w:hAnsi="Times New Roman" w:cs="Times New Roman"/>
                <w:sz w:val="24"/>
                <w:szCs w:val="24"/>
              </w:rPr>
            </w:pPr>
            <w:r>
              <w:rPr>
                <w:rFonts w:ascii="Times New Roman" w:hAnsi="Times New Roman" w:cs="Times New Roman"/>
                <w:sz w:val="24"/>
                <w:szCs w:val="24"/>
              </w:rPr>
              <w:t>KUBOTA L5030</w:t>
            </w:r>
          </w:p>
        </w:tc>
        <w:tc>
          <w:tcPr>
            <w:tcW w:w="1503" w:type="dxa"/>
            <w:shd w:val="clear" w:color="auto" w:fill="auto"/>
            <w:noWrap/>
            <w:tcMar>
              <w:left w:w="57" w:type="dxa"/>
              <w:right w:w="57" w:type="dxa"/>
            </w:tcMar>
            <w:vAlign w:val="center"/>
          </w:tcPr>
          <w:p w14:paraId="253463E4" w14:textId="77777777" w:rsidR="00DA73B5" w:rsidRPr="003C7FBE" w:rsidRDefault="00DA73B5" w:rsidP="00DA73B5">
            <w:pPr>
              <w:spacing w:after="0"/>
              <w:jc w:val="center"/>
              <w:rPr>
                <w:rFonts w:ascii="Times New Roman" w:hAnsi="Times New Roman" w:cs="Times New Roman"/>
                <w:sz w:val="24"/>
                <w:szCs w:val="24"/>
              </w:rPr>
            </w:pPr>
            <w:r>
              <w:rPr>
                <w:rFonts w:ascii="Times New Roman" w:hAnsi="Times New Roman" w:cs="Times New Roman"/>
                <w:sz w:val="24"/>
                <w:szCs w:val="24"/>
              </w:rPr>
              <w:t>T7371LT</w:t>
            </w:r>
          </w:p>
        </w:tc>
        <w:tc>
          <w:tcPr>
            <w:tcW w:w="710" w:type="dxa"/>
            <w:shd w:val="clear" w:color="auto" w:fill="auto"/>
            <w:noWrap/>
            <w:vAlign w:val="center"/>
          </w:tcPr>
          <w:p w14:paraId="65E8DB99" w14:textId="77777777" w:rsidR="00DA73B5" w:rsidRPr="003C7FBE" w:rsidRDefault="00DA73B5" w:rsidP="00DA73B5">
            <w:pPr>
              <w:spacing w:after="0"/>
              <w:jc w:val="center"/>
              <w:rPr>
                <w:rFonts w:ascii="Times New Roman" w:hAnsi="Times New Roman" w:cs="Times New Roman"/>
                <w:sz w:val="24"/>
                <w:szCs w:val="24"/>
              </w:rPr>
            </w:pPr>
            <w:r w:rsidRPr="003C7FBE">
              <w:rPr>
                <w:rFonts w:ascii="Times New Roman" w:hAnsi="Times New Roman" w:cs="Times New Roman"/>
                <w:sz w:val="24"/>
                <w:szCs w:val="24"/>
              </w:rPr>
              <w:t>200</w:t>
            </w:r>
            <w:r>
              <w:rPr>
                <w:rFonts w:ascii="Times New Roman" w:hAnsi="Times New Roman" w:cs="Times New Roman"/>
                <w:sz w:val="24"/>
                <w:szCs w:val="24"/>
              </w:rPr>
              <w:t>7</w:t>
            </w:r>
          </w:p>
        </w:tc>
        <w:tc>
          <w:tcPr>
            <w:tcW w:w="3432" w:type="dxa"/>
            <w:shd w:val="clear" w:color="auto" w:fill="auto"/>
            <w:noWrap/>
            <w:vAlign w:val="center"/>
          </w:tcPr>
          <w:p w14:paraId="313D5825" w14:textId="77777777" w:rsidR="00DA73B5" w:rsidRPr="003C7FBE" w:rsidRDefault="00DA73B5" w:rsidP="00DA73B5">
            <w:pPr>
              <w:spacing w:after="0"/>
              <w:jc w:val="center"/>
              <w:rPr>
                <w:rFonts w:ascii="Times New Roman" w:hAnsi="Times New Roman" w:cs="Times New Roman"/>
                <w:sz w:val="24"/>
                <w:szCs w:val="24"/>
              </w:rPr>
            </w:pPr>
            <w:r>
              <w:rPr>
                <w:rFonts w:ascii="Times New Roman" w:hAnsi="Times New Roman" w:cs="Times New Roman"/>
                <w:sz w:val="24"/>
                <w:szCs w:val="24"/>
              </w:rPr>
              <w:t>Traktortehnika</w:t>
            </w:r>
          </w:p>
        </w:tc>
      </w:tr>
      <w:tr w:rsidR="00DA73B5" w:rsidRPr="003C7FBE" w14:paraId="120C2180" w14:textId="77777777" w:rsidTr="00DA73B5">
        <w:trPr>
          <w:trHeight w:val="255"/>
        </w:trPr>
        <w:tc>
          <w:tcPr>
            <w:tcW w:w="850" w:type="dxa"/>
            <w:shd w:val="clear" w:color="auto" w:fill="auto"/>
            <w:noWrap/>
            <w:vAlign w:val="center"/>
          </w:tcPr>
          <w:p w14:paraId="46B2A728" w14:textId="77777777" w:rsidR="00DA73B5" w:rsidRPr="003C7FBE" w:rsidRDefault="00041AE3" w:rsidP="00DA73B5">
            <w:pPr>
              <w:spacing w:after="0"/>
              <w:jc w:val="center"/>
              <w:rPr>
                <w:rFonts w:ascii="Times New Roman" w:hAnsi="Times New Roman" w:cs="Times New Roman"/>
                <w:sz w:val="24"/>
                <w:szCs w:val="24"/>
              </w:rPr>
            </w:pPr>
            <w:r>
              <w:rPr>
                <w:rFonts w:ascii="Times New Roman" w:hAnsi="Times New Roman" w:cs="Times New Roman"/>
                <w:sz w:val="24"/>
                <w:szCs w:val="24"/>
              </w:rPr>
              <w:t>3</w:t>
            </w:r>
            <w:r w:rsidR="00DA73B5" w:rsidRPr="003C7FBE">
              <w:rPr>
                <w:rFonts w:ascii="Times New Roman" w:hAnsi="Times New Roman" w:cs="Times New Roman"/>
                <w:sz w:val="24"/>
                <w:szCs w:val="24"/>
              </w:rPr>
              <w:t>.</w:t>
            </w:r>
          </w:p>
        </w:tc>
        <w:tc>
          <w:tcPr>
            <w:tcW w:w="2694" w:type="dxa"/>
            <w:shd w:val="clear" w:color="auto" w:fill="auto"/>
            <w:noWrap/>
            <w:vAlign w:val="center"/>
          </w:tcPr>
          <w:p w14:paraId="4EC3805F" w14:textId="77777777" w:rsidR="00DA73B5" w:rsidRPr="003C7FBE" w:rsidRDefault="00DA73B5" w:rsidP="00A80757">
            <w:pPr>
              <w:spacing w:after="0"/>
              <w:rPr>
                <w:rFonts w:ascii="Times New Roman" w:hAnsi="Times New Roman" w:cs="Times New Roman"/>
                <w:sz w:val="24"/>
                <w:szCs w:val="24"/>
              </w:rPr>
            </w:pPr>
            <w:r>
              <w:rPr>
                <w:rFonts w:ascii="Times New Roman" w:hAnsi="Times New Roman" w:cs="Times New Roman"/>
                <w:sz w:val="24"/>
                <w:szCs w:val="24"/>
              </w:rPr>
              <w:t xml:space="preserve">KUBOTA </w:t>
            </w:r>
            <w:r w:rsidR="00A80757">
              <w:rPr>
                <w:rFonts w:ascii="Times New Roman" w:hAnsi="Times New Roman" w:cs="Times New Roman"/>
                <w:sz w:val="24"/>
                <w:szCs w:val="24"/>
              </w:rPr>
              <w:t>F3890</w:t>
            </w:r>
          </w:p>
        </w:tc>
        <w:tc>
          <w:tcPr>
            <w:tcW w:w="1503" w:type="dxa"/>
            <w:shd w:val="clear" w:color="auto" w:fill="auto"/>
            <w:noWrap/>
            <w:tcMar>
              <w:left w:w="57" w:type="dxa"/>
              <w:right w:w="57" w:type="dxa"/>
            </w:tcMar>
            <w:vAlign w:val="center"/>
          </w:tcPr>
          <w:p w14:paraId="3D20AA5B" w14:textId="77777777" w:rsidR="00DA73B5" w:rsidRPr="003C7FBE" w:rsidRDefault="00F54A1D" w:rsidP="00DA73B5">
            <w:pPr>
              <w:spacing w:after="0"/>
              <w:jc w:val="center"/>
              <w:rPr>
                <w:rFonts w:ascii="Times New Roman" w:hAnsi="Times New Roman" w:cs="Times New Roman"/>
                <w:sz w:val="24"/>
                <w:szCs w:val="24"/>
              </w:rPr>
            </w:pPr>
            <w:r w:rsidRPr="00F54A1D">
              <w:rPr>
                <w:rFonts w:ascii="Times New Roman" w:hAnsi="Times New Roman" w:cs="Times New Roman"/>
                <w:sz w:val="24"/>
                <w:szCs w:val="24"/>
              </w:rPr>
              <w:t>T1236LV</w:t>
            </w:r>
          </w:p>
        </w:tc>
        <w:tc>
          <w:tcPr>
            <w:tcW w:w="710" w:type="dxa"/>
            <w:shd w:val="clear" w:color="auto" w:fill="auto"/>
            <w:noWrap/>
            <w:vAlign w:val="center"/>
          </w:tcPr>
          <w:p w14:paraId="293449D7" w14:textId="77777777" w:rsidR="00DA73B5" w:rsidRPr="003C7FBE" w:rsidRDefault="00DA73B5" w:rsidP="00DA73B5">
            <w:pPr>
              <w:spacing w:after="0"/>
              <w:jc w:val="center"/>
              <w:rPr>
                <w:rFonts w:ascii="Times New Roman" w:hAnsi="Times New Roman" w:cs="Times New Roman"/>
                <w:sz w:val="24"/>
                <w:szCs w:val="24"/>
              </w:rPr>
            </w:pPr>
            <w:r>
              <w:rPr>
                <w:rFonts w:ascii="Times New Roman" w:hAnsi="Times New Roman" w:cs="Times New Roman"/>
                <w:sz w:val="24"/>
                <w:szCs w:val="24"/>
              </w:rPr>
              <w:t>2017</w:t>
            </w:r>
          </w:p>
        </w:tc>
        <w:tc>
          <w:tcPr>
            <w:tcW w:w="3432" w:type="dxa"/>
            <w:shd w:val="clear" w:color="auto" w:fill="auto"/>
            <w:noWrap/>
            <w:vAlign w:val="center"/>
          </w:tcPr>
          <w:p w14:paraId="56017C58" w14:textId="77777777" w:rsidR="00DA73B5" w:rsidRPr="003C7FBE" w:rsidRDefault="00DA73B5" w:rsidP="00DA73B5">
            <w:pPr>
              <w:spacing w:after="0"/>
              <w:jc w:val="center"/>
              <w:rPr>
                <w:rFonts w:ascii="Times New Roman" w:hAnsi="Times New Roman" w:cs="Times New Roman"/>
                <w:sz w:val="24"/>
                <w:szCs w:val="24"/>
              </w:rPr>
            </w:pPr>
            <w:r>
              <w:rPr>
                <w:rFonts w:ascii="Times New Roman" w:hAnsi="Times New Roman" w:cs="Times New Roman"/>
                <w:sz w:val="24"/>
                <w:szCs w:val="24"/>
              </w:rPr>
              <w:t>Traktortehnika</w:t>
            </w:r>
          </w:p>
        </w:tc>
      </w:tr>
    </w:tbl>
    <w:p w14:paraId="766DE3B1" w14:textId="77777777" w:rsidR="00ED336A" w:rsidRPr="003C7FBE" w:rsidRDefault="00ED336A" w:rsidP="006340D6">
      <w:pPr>
        <w:numPr>
          <w:ilvl w:val="0"/>
          <w:numId w:val="14"/>
        </w:numPr>
        <w:tabs>
          <w:tab w:val="left" w:pos="284"/>
          <w:tab w:val="left" w:pos="540"/>
          <w:tab w:val="num" w:pos="720"/>
        </w:tabs>
        <w:spacing w:before="120" w:after="0" w:line="240" w:lineRule="auto"/>
        <w:ind w:hanging="323"/>
        <w:jc w:val="both"/>
        <w:rPr>
          <w:rFonts w:ascii="Times New Roman" w:hAnsi="Times New Roman" w:cs="Times New Roman"/>
          <w:color w:val="000000"/>
          <w:sz w:val="24"/>
          <w:szCs w:val="24"/>
        </w:rPr>
      </w:pPr>
      <w:r w:rsidRPr="003C7FBE">
        <w:rPr>
          <w:rFonts w:ascii="Times New Roman" w:hAnsi="Times New Roman" w:cs="Times New Roman"/>
          <w:color w:val="000000"/>
          <w:sz w:val="24"/>
          <w:szCs w:val="24"/>
        </w:rPr>
        <w:t>Pakalpojum</w:t>
      </w:r>
      <w:r w:rsidR="006340D6">
        <w:rPr>
          <w:rFonts w:ascii="Times New Roman" w:hAnsi="Times New Roman" w:cs="Times New Roman"/>
          <w:color w:val="000000"/>
          <w:sz w:val="24"/>
          <w:szCs w:val="24"/>
        </w:rPr>
        <w:t xml:space="preserve">s </w:t>
      </w:r>
      <w:r w:rsidRPr="003C7FBE">
        <w:rPr>
          <w:rFonts w:ascii="Times New Roman" w:hAnsi="Times New Roman" w:cs="Times New Roman"/>
          <w:color w:val="000000"/>
          <w:sz w:val="24"/>
          <w:szCs w:val="24"/>
        </w:rPr>
        <w:t xml:space="preserve">ietver </w:t>
      </w:r>
      <w:r w:rsidR="006340D6">
        <w:rPr>
          <w:rFonts w:ascii="Times New Roman" w:hAnsi="Times New Roman" w:cs="Times New Roman"/>
          <w:color w:val="000000"/>
          <w:sz w:val="24"/>
          <w:szCs w:val="24"/>
        </w:rPr>
        <w:t>apkopes, remonta un diagnostikas</w:t>
      </w:r>
      <w:r w:rsidRPr="003C7FBE">
        <w:rPr>
          <w:rFonts w:ascii="Times New Roman" w:hAnsi="Times New Roman" w:cs="Times New Roman"/>
          <w:sz w:val="24"/>
          <w:szCs w:val="24"/>
        </w:rPr>
        <w:t xml:space="preserve"> pakalpojumu sniegšanu</w:t>
      </w:r>
      <w:r w:rsidR="00041AE3">
        <w:rPr>
          <w:rFonts w:ascii="Times New Roman" w:hAnsi="Times New Roman" w:cs="Times New Roman"/>
          <w:sz w:val="24"/>
          <w:szCs w:val="24"/>
        </w:rPr>
        <w:t xml:space="preserve"> norādītajām un arī līguma darbības laikā iegādātām tehnikas vienībām</w:t>
      </w:r>
      <w:r w:rsidRPr="003C7FBE">
        <w:rPr>
          <w:rFonts w:ascii="Times New Roman" w:hAnsi="Times New Roman" w:cs="Times New Roman"/>
          <w:sz w:val="24"/>
          <w:szCs w:val="24"/>
        </w:rPr>
        <w:t>.</w:t>
      </w:r>
    </w:p>
    <w:p w14:paraId="70C50658" w14:textId="77777777" w:rsidR="00ED336A" w:rsidRPr="003C7FBE" w:rsidRDefault="00ED336A" w:rsidP="00DF01CA">
      <w:pPr>
        <w:numPr>
          <w:ilvl w:val="0"/>
          <w:numId w:val="14"/>
        </w:numPr>
        <w:tabs>
          <w:tab w:val="left" w:pos="284"/>
          <w:tab w:val="left" w:pos="709"/>
          <w:tab w:val="left" w:pos="993"/>
        </w:tabs>
        <w:spacing w:after="0" w:line="240" w:lineRule="auto"/>
        <w:ind w:hanging="283"/>
        <w:jc w:val="both"/>
        <w:rPr>
          <w:rFonts w:ascii="Times New Roman" w:hAnsi="Times New Roman" w:cs="Times New Roman"/>
          <w:color w:val="000000"/>
          <w:sz w:val="24"/>
          <w:szCs w:val="24"/>
        </w:rPr>
      </w:pPr>
      <w:r w:rsidRPr="003C7FBE">
        <w:rPr>
          <w:rFonts w:ascii="Times New Roman" w:hAnsi="Times New Roman" w:cs="Times New Roman"/>
          <w:color w:val="000000"/>
          <w:sz w:val="24"/>
          <w:szCs w:val="24"/>
        </w:rPr>
        <w:t xml:space="preserve">Pasūtītāja pilnvarotā persona piesaka nepieciešamību veikt </w:t>
      </w:r>
      <w:r w:rsidR="006340D6">
        <w:rPr>
          <w:rFonts w:ascii="Times New Roman" w:hAnsi="Times New Roman" w:cs="Times New Roman"/>
          <w:color w:val="000000"/>
          <w:sz w:val="24"/>
          <w:szCs w:val="24"/>
        </w:rPr>
        <w:t>traktortehnikas apkopes vai remonta, vai diagnostikas</w:t>
      </w:r>
      <w:r w:rsidR="006340D6" w:rsidRPr="003C7FBE">
        <w:rPr>
          <w:rFonts w:ascii="Times New Roman" w:hAnsi="Times New Roman" w:cs="Times New Roman"/>
          <w:sz w:val="24"/>
          <w:szCs w:val="24"/>
        </w:rPr>
        <w:t xml:space="preserve"> pakalpojumu sniegšanu</w:t>
      </w:r>
      <w:r w:rsidRPr="003C7FBE">
        <w:rPr>
          <w:rFonts w:ascii="Times New Roman" w:hAnsi="Times New Roman" w:cs="Times New Roman"/>
          <w:color w:val="000000"/>
          <w:sz w:val="24"/>
          <w:szCs w:val="24"/>
        </w:rPr>
        <w:t xml:space="preserve"> telefoniski vai  nosūtot pieteikumu uz Izpildītāja e-pasta adresi.</w:t>
      </w:r>
    </w:p>
    <w:p w14:paraId="51914059" w14:textId="77777777" w:rsidR="00ED336A" w:rsidRPr="003C7FBE" w:rsidRDefault="00ED336A" w:rsidP="006340D6">
      <w:pPr>
        <w:numPr>
          <w:ilvl w:val="0"/>
          <w:numId w:val="14"/>
        </w:numPr>
        <w:tabs>
          <w:tab w:val="left" w:pos="284"/>
          <w:tab w:val="left" w:pos="540"/>
          <w:tab w:val="num" w:pos="720"/>
        </w:tabs>
        <w:spacing w:after="0" w:line="240" w:lineRule="auto"/>
        <w:ind w:hanging="323"/>
        <w:jc w:val="both"/>
        <w:rPr>
          <w:rFonts w:ascii="Times New Roman" w:hAnsi="Times New Roman" w:cs="Times New Roman"/>
          <w:color w:val="000000"/>
          <w:sz w:val="24"/>
          <w:szCs w:val="24"/>
        </w:rPr>
      </w:pPr>
      <w:r w:rsidRPr="003C7FBE">
        <w:rPr>
          <w:rFonts w:ascii="Times New Roman" w:hAnsi="Times New Roman" w:cs="Times New Roman"/>
          <w:color w:val="000000"/>
          <w:sz w:val="24"/>
          <w:szCs w:val="24"/>
        </w:rPr>
        <w:t xml:space="preserve">Pasūtītāja pilnvarotā persona saskaņo ar Izpildītāja pilnvaroto personu </w:t>
      </w:r>
      <w:r w:rsidR="006340D6">
        <w:rPr>
          <w:rFonts w:ascii="Times New Roman" w:hAnsi="Times New Roman" w:cs="Times New Roman"/>
          <w:color w:val="000000"/>
          <w:sz w:val="24"/>
          <w:szCs w:val="24"/>
        </w:rPr>
        <w:t>traktortehnikas</w:t>
      </w:r>
      <w:r w:rsidRPr="003C7FBE">
        <w:rPr>
          <w:rFonts w:ascii="Times New Roman" w:hAnsi="Times New Roman" w:cs="Times New Roman"/>
          <w:color w:val="000000"/>
          <w:sz w:val="24"/>
          <w:szCs w:val="24"/>
        </w:rPr>
        <w:t xml:space="preserve"> </w:t>
      </w:r>
      <w:r w:rsidR="006340D6">
        <w:rPr>
          <w:rFonts w:ascii="Times New Roman" w:hAnsi="Times New Roman" w:cs="Times New Roman"/>
          <w:color w:val="000000"/>
          <w:sz w:val="24"/>
          <w:szCs w:val="24"/>
        </w:rPr>
        <w:t>pieņemšanas laiku apkopei vai remontam vai</w:t>
      </w:r>
      <w:r w:rsidRPr="003C7FBE">
        <w:rPr>
          <w:rFonts w:ascii="Times New Roman" w:hAnsi="Times New Roman" w:cs="Times New Roman"/>
          <w:color w:val="000000"/>
          <w:sz w:val="24"/>
          <w:szCs w:val="24"/>
        </w:rPr>
        <w:t xml:space="preserve"> </w:t>
      </w:r>
      <w:r w:rsidR="006340D6">
        <w:rPr>
          <w:rFonts w:ascii="Times New Roman" w:hAnsi="Times New Roman" w:cs="Times New Roman"/>
          <w:color w:val="000000"/>
          <w:sz w:val="24"/>
          <w:szCs w:val="24"/>
        </w:rPr>
        <w:t>diagnostikai</w:t>
      </w:r>
      <w:r w:rsidRPr="003C7FBE">
        <w:rPr>
          <w:rFonts w:ascii="Times New Roman" w:hAnsi="Times New Roman" w:cs="Times New Roman"/>
          <w:color w:val="000000"/>
          <w:sz w:val="24"/>
          <w:szCs w:val="24"/>
        </w:rPr>
        <w:t>.</w:t>
      </w:r>
    </w:p>
    <w:p w14:paraId="4C5E8334" w14:textId="77777777" w:rsidR="00ED336A" w:rsidRPr="00975B69" w:rsidRDefault="00ED336A" w:rsidP="006340D6">
      <w:pPr>
        <w:numPr>
          <w:ilvl w:val="0"/>
          <w:numId w:val="14"/>
        </w:numPr>
        <w:tabs>
          <w:tab w:val="left" w:pos="284"/>
          <w:tab w:val="left" w:pos="540"/>
          <w:tab w:val="num" w:pos="720"/>
        </w:tabs>
        <w:spacing w:after="0" w:line="240" w:lineRule="auto"/>
        <w:ind w:hanging="323"/>
        <w:jc w:val="both"/>
        <w:rPr>
          <w:rFonts w:ascii="Times New Roman" w:hAnsi="Times New Roman" w:cs="Times New Roman"/>
          <w:sz w:val="24"/>
          <w:szCs w:val="24"/>
        </w:rPr>
      </w:pPr>
      <w:r w:rsidRPr="003C7FBE">
        <w:rPr>
          <w:rFonts w:ascii="Times New Roman" w:hAnsi="Times New Roman" w:cs="Times New Roman"/>
          <w:color w:val="000000"/>
          <w:sz w:val="24"/>
          <w:szCs w:val="24"/>
        </w:rPr>
        <w:t xml:space="preserve">Izpildītājam jāpieņem </w:t>
      </w:r>
      <w:r w:rsidR="006340D6">
        <w:rPr>
          <w:rFonts w:ascii="Times New Roman" w:hAnsi="Times New Roman" w:cs="Times New Roman"/>
          <w:color w:val="000000"/>
          <w:sz w:val="24"/>
          <w:szCs w:val="24"/>
        </w:rPr>
        <w:t>traktortehnika</w:t>
      </w:r>
      <w:r w:rsidR="00DA5160" w:rsidRPr="003C7FBE">
        <w:rPr>
          <w:rFonts w:ascii="Times New Roman" w:hAnsi="Times New Roman" w:cs="Times New Roman"/>
          <w:color w:val="000000"/>
          <w:sz w:val="24"/>
          <w:szCs w:val="24"/>
        </w:rPr>
        <w:t xml:space="preserve"> </w:t>
      </w:r>
      <w:r w:rsidR="006340D6">
        <w:rPr>
          <w:rFonts w:ascii="Times New Roman" w:hAnsi="Times New Roman" w:cs="Times New Roman"/>
          <w:color w:val="000000"/>
          <w:sz w:val="24"/>
          <w:szCs w:val="24"/>
        </w:rPr>
        <w:t>apkopei vai remontam, vai</w:t>
      </w:r>
      <w:r w:rsidR="006340D6" w:rsidRPr="003C7FBE">
        <w:rPr>
          <w:rFonts w:ascii="Times New Roman" w:hAnsi="Times New Roman" w:cs="Times New Roman"/>
          <w:color w:val="000000"/>
          <w:sz w:val="24"/>
          <w:szCs w:val="24"/>
        </w:rPr>
        <w:t xml:space="preserve"> </w:t>
      </w:r>
      <w:r w:rsidR="006340D6">
        <w:rPr>
          <w:rFonts w:ascii="Times New Roman" w:hAnsi="Times New Roman" w:cs="Times New Roman"/>
          <w:color w:val="000000"/>
          <w:sz w:val="24"/>
          <w:szCs w:val="24"/>
        </w:rPr>
        <w:t>diagnostikai</w:t>
      </w:r>
      <w:r w:rsidR="006340D6" w:rsidRPr="003C7FBE">
        <w:rPr>
          <w:rFonts w:ascii="Times New Roman" w:hAnsi="Times New Roman" w:cs="Times New Roman"/>
          <w:color w:val="000000"/>
          <w:sz w:val="24"/>
          <w:szCs w:val="24"/>
        </w:rPr>
        <w:t xml:space="preserve"> </w:t>
      </w:r>
      <w:r w:rsidRPr="003C7FBE">
        <w:rPr>
          <w:rFonts w:ascii="Times New Roman" w:hAnsi="Times New Roman" w:cs="Times New Roman"/>
          <w:color w:val="000000"/>
          <w:sz w:val="24"/>
          <w:szCs w:val="24"/>
        </w:rPr>
        <w:t xml:space="preserve">un jāveic </w:t>
      </w:r>
      <w:r w:rsidR="006340D6">
        <w:rPr>
          <w:rFonts w:ascii="Times New Roman" w:hAnsi="Times New Roman" w:cs="Times New Roman"/>
          <w:color w:val="000000"/>
          <w:sz w:val="24"/>
          <w:szCs w:val="24"/>
        </w:rPr>
        <w:t xml:space="preserve">traktortehnikas </w:t>
      </w:r>
      <w:r w:rsidRPr="003C7FBE">
        <w:rPr>
          <w:rFonts w:ascii="Times New Roman" w:hAnsi="Times New Roman" w:cs="Times New Roman"/>
          <w:color w:val="000000"/>
          <w:sz w:val="24"/>
          <w:szCs w:val="24"/>
        </w:rPr>
        <w:t xml:space="preserve">tehniskā stāvokļa diagnostika ne vēlāk kā nākamās darba dienas laikā no attiecīgā pieteikuma saņemšanas dienas. </w:t>
      </w:r>
    </w:p>
    <w:p w14:paraId="60DC38CE" w14:textId="77777777" w:rsidR="00ED336A" w:rsidRDefault="00ED336A" w:rsidP="006340D6">
      <w:pPr>
        <w:numPr>
          <w:ilvl w:val="0"/>
          <w:numId w:val="14"/>
        </w:numPr>
        <w:tabs>
          <w:tab w:val="left" w:pos="284"/>
          <w:tab w:val="left" w:pos="540"/>
          <w:tab w:val="num" w:pos="720"/>
        </w:tabs>
        <w:spacing w:after="0" w:line="240" w:lineRule="auto"/>
        <w:ind w:hanging="323"/>
        <w:jc w:val="both"/>
        <w:rPr>
          <w:rFonts w:ascii="Times New Roman" w:hAnsi="Times New Roman" w:cs="Times New Roman"/>
          <w:sz w:val="24"/>
          <w:szCs w:val="24"/>
        </w:rPr>
      </w:pPr>
      <w:r w:rsidRPr="00975B69">
        <w:rPr>
          <w:rFonts w:ascii="Times New Roman" w:hAnsi="Times New Roman" w:cs="Times New Roman"/>
          <w:sz w:val="24"/>
          <w:szCs w:val="24"/>
        </w:rPr>
        <w:t xml:space="preserve">Izpildītājs </w:t>
      </w:r>
      <w:r w:rsidR="006340D6">
        <w:rPr>
          <w:rFonts w:ascii="Times New Roman" w:hAnsi="Times New Roman" w:cs="Times New Roman"/>
          <w:sz w:val="24"/>
          <w:szCs w:val="24"/>
        </w:rPr>
        <w:t>traktortehnikas</w:t>
      </w:r>
      <w:r w:rsidRPr="00975B69">
        <w:rPr>
          <w:rFonts w:ascii="Times New Roman" w:hAnsi="Times New Roman" w:cs="Times New Roman"/>
          <w:sz w:val="24"/>
          <w:szCs w:val="24"/>
        </w:rPr>
        <w:t xml:space="preserve"> </w:t>
      </w:r>
      <w:r w:rsidR="006340D6">
        <w:rPr>
          <w:rFonts w:ascii="Times New Roman" w:hAnsi="Times New Roman" w:cs="Times New Roman"/>
          <w:color w:val="000000"/>
          <w:sz w:val="24"/>
          <w:szCs w:val="24"/>
        </w:rPr>
        <w:t>apkopi vai remontu, vai</w:t>
      </w:r>
      <w:r w:rsidR="006340D6" w:rsidRPr="003C7FBE">
        <w:rPr>
          <w:rFonts w:ascii="Times New Roman" w:hAnsi="Times New Roman" w:cs="Times New Roman"/>
          <w:color w:val="000000"/>
          <w:sz w:val="24"/>
          <w:szCs w:val="24"/>
        </w:rPr>
        <w:t xml:space="preserve"> </w:t>
      </w:r>
      <w:r w:rsidR="006340D6">
        <w:rPr>
          <w:rFonts w:ascii="Times New Roman" w:hAnsi="Times New Roman" w:cs="Times New Roman"/>
          <w:color w:val="000000"/>
          <w:sz w:val="24"/>
          <w:szCs w:val="24"/>
        </w:rPr>
        <w:t>diagnosti</w:t>
      </w:r>
      <w:r w:rsidR="006827E3">
        <w:rPr>
          <w:rFonts w:ascii="Times New Roman" w:hAnsi="Times New Roman" w:cs="Times New Roman"/>
          <w:color w:val="000000"/>
          <w:sz w:val="24"/>
          <w:szCs w:val="24"/>
        </w:rPr>
        <w:t>k</w:t>
      </w:r>
      <w:r w:rsidR="006340D6">
        <w:rPr>
          <w:rFonts w:ascii="Times New Roman" w:hAnsi="Times New Roman" w:cs="Times New Roman"/>
          <w:color w:val="000000"/>
          <w:sz w:val="24"/>
          <w:szCs w:val="24"/>
        </w:rPr>
        <w:t>u</w:t>
      </w:r>
      <w:r w:rsidR="006340D6" w:rsidRPr="003C7FBE">
        <w:rPr>
          <w:rFonts w:ascii="Times New Roman" w:hAnsi="Times New Roman" w:cs="Times New Roman"/>
          <w:color w:val="000000"/>
          <w:sz w:val="24"/>
          <w:szCs w:val="24"/>
        </w:rPr>
        <w:t xml:space="preserve"> </w:t>
      </w:r>
      <w:r w:rsidRPr="00B34FA3">
        <w:rPr>
          <w:rFonts w:ascii="Times New Roman" w:hAnsi="Times New Roman" w:cs="Times New Roman"/>
          <w:sz w:val="24"/>
          <w:szCs w:val="24"/>
        </w:rPr>
        <w:t>veic Pasūtītāja pilnvarotās personas norādītajā vietā vai Izpildītāja servisā. Izpildītājam Pasūtītāja norādītajā vietā</w:t>
      </w:r>
      <w:r w:rsidR="00F123F0">
        <w:rPr>
          <w:rFonts w:ascii="Times New Roman" w:hAnsi="Times New Roman" w:cs="Times New Roman"/>
          <w:sz w:val="24"/>
          <w:szCs w:val="24"/>
        </w:rPr>
        <w:t xml:space="preserve"> (</w:t>
      </w:r>
      <w:r w:rsidR="00F123F0" w:rsidRPr="00F123F0">
        <w:rPr>
          <w:rFonts w:ascii="Times New Roman" w:hAnsi="Times New Roman" w:cs="Times New Roman"/>
          <w:sz w:val="24"/>
          <w:szCs w:val="24"/>
          <w:u w:val="single"/>
        </w:rPr>
        <w:t>Pilsoņu ielā 13, Rīga vai tās pieguļošajā teritorijā</w:t>
      </w:r>
      <w:r w:rsidR="00F123F0">
        <w:rPr>
          <w:rFonts w:ascii="Times New Roman" w:hAnsi="Times New Roman" w:cs="Times New Roman"/>
          <w:sz w:val="24"/>
          <w:szCs w:val="24"/>
        </w:rPr>
        <w:t>)</w:t>
      </w:r>
      <w:r w:rsidRPr="00B34FA3">
        <w:rPr>
          <w:rFonts w:ascii="Times New Roman" w:hAnsi="Times New Roman" w:cs="Times New Roman"/>
          <w:sz w:val="24"/>
          <w:szCs w:val="24"/>
        </w:rPr>
        <w:t xml:space="preserve"> jāierod</w:t>
      </w:r>
      <w:r w:rsidR="0083684A">
        <w:rPr>
          <w:rFonts w:ascii="Times New Roman" w:hAnsi="Times New Roman" w:cs="Times New Roman"/>
          <w:sz w:val="24"/>
          <w:szCs w:val="24"/>
        </w:rPr>
        <w:t>a</w:t>
      </w:r>
      <w:r w:rsidRPr="00B34FA3">
        <w:rPr>
          <w:rFonts w:ascii="Times New Roman" w:hAnsi="Times New Roman" w:cs="Times New Roman"/>
          <w:sz w:val="24"/>
          <w:szCs w:val="24"/>
        </w:rPr>
        <w:t xml:space="preserve">s nākamās darba dienas laikā pēc pieteikuma saņemšanas. </w:t>
      </w:r>
      <w:r w:rsidR="006340D6">
        <w:rPr>
          <w:rFonts w:ascii="Times New Roman" w:hAnsi="Times New Roman" w:cs="Times New Roman"/>
          <w:sz w:val="24"/>
          <w:szCs w:val="24"/>
        </w:rPr>
        <w:t>Traktortehniku</w:t>
      </w:r>
      <w:r w:rsidRPr="00B34FA3">
        <w:rPr>
          <w:rFonts w:ascii="Times New Roman" w:hAnsi="Times New Roman" w:cs="Times New Roman"/>
          <w:sz w:val="24"/>
          <w:szCs w:val="24"/>
        </w:rPr>
        <w:t xml:space="preserve"> pakalpojumu izpildei nodod Pasūtītāja pilnvarotā </w:t>
      </w:r>
      <w:r w:rsidRPr="00975B69">
        <w:rPr>
          <w:rFonts w:ascii="Times New Roman" w:hAnsi="Times New Roman" w:cs="Times New Roman"/>
          <w:sz w:val="24"/>
          <w:szCs w:val="24"/>
        </w:rPr>
        <w:t>persona vai Pasūtītāja darbinieks – tehnikas vienības vadītājs, Izpildītājam uzrādot vadītāja apliecību un tehnikas vienības tehnisko pasi.</w:t>
      </w:r>
    </w:p>
    <w:p w14:paraId="7B7C2BA5" w14:textId="77777777" w:rsidR="0067077D" w:rsidRPr="00ED0A5A" w:rsidRDefault="0067077D" w:rsidP="0067077D">
      <w:pPr>
        <w:numPr>
          <w:ilvl w:val="0"/>
          <w:numId w:val="14"/>
        </w:numPr>
        <w:tabs>
          <w:tab w:val="num" w:pos="0"/>
        </w:tabs>
        <w:spacing w:after="0" w:line="240" w:lineRule="auto"/>
        <w:ind w:left="284" w:hanging="397"/>
        <w:jc w:val="both"/>
        <w:rPr>
          <w:rFonts w:ascii="Times New Roman" w:hAnsi="Times New Roman" w:cs="Times New Roman"/>
          <w:sz w:val="24"/>
          <w:szCs w:val="24"/>
        </w:rPr>
      </w:pPr>
      <w:r w:rsidRPr="0067077D">
        <w:rPr>
          <w:rFonts w:ascii="Times New Roman" w:hAnsi="Times New Roman" w:cs="Times New Roman"/>
          <w:sz w:val="24"/>
          <w:szCs w:val="24"/>
        </w:rPr>
        <w:t xml:space="preserve">Izpildītājs </w:t>
      </w:r>
      <w:r>
        <w:rPr>
          <w:rFonts w:ascii="Times New Roman" w:hAnsi="Times New Roman" w:cs="Times New Roman"/>
          <w:sz w:val="24"/>
          <w:szCs w:val="24"/>
        </w:rPr>
        <w:t xml:space="preserve">1 (vienas) </w:t>
      </w:r>
      <w:r w:rsidRPr="0067077D">
        <w:rPr>
          <w:rFonts w:ascii="Times New Roman" w:hAnsi="Times New Roman" w:cs="Times New Roman"/>
          <w:sz w:val="24"/>
          <w:szCs w:val="24"/>
        </w:rPr>
        <w:t xml:space="preserve">darba dienas laikā nodrošina traktortehnikas nogādāšanu uz servisu, ja remontu nav iespējams veikt pie Pasūtītāja un traktortehnika konstatētā defekta dēļ nedrīkst piedalīties </w:t>
      </w:r>
      <w:r w:rsidRPr="00ED0A5A">
        <w:rPr>
          <w:rFonts w:ascii="Times New Roman" w:hAnsi="Times New Roman" w:cs="Times New Roman"/>
          <w:sz w:val="24"/>
          <w:szCs w:val="24"/>
        </w:rPr>
        <w:t>satiksmē.</w:t>
      </w:r>
    </w:p>
    <w:p w14:paraId="65A35FF6" w14:textId="77777777" w:rsidR="00ED336A" w:rsidRPr="00ED0A5A" w:rsidRDefault="00ED336A" w:rsidP="006340D6">
      <w:pPr>
        <w:numPr>
          <w:ilvl w:val="0"/>
          <w:numId w:val="14"/>
        </w:numPr>
        <w:tabs>
          <w:tab w:val="left" w:pos="284"/>
          <w:tab w:val="left" w:pos="540"/>
          <w:tab w:val="num" w:pos="720"/>
        </w:tabs>
        <w:spacing w:after="0" w:line="240" w:lineRule="auto"/>
        <w:ind w:hanging="323"/>
        <w:jc w:val="both"/>
        <w:rPr>
          <w:rFonts w:ascii="Times New Roman" w:hAnsi="Times New Roman" w:cs="Times New Roman"/>
          <w:color w:val="000000"/>
          <w:sz w:val="24"/>
          <w:szCs w:val="24"/>
        </w:rPr>
      </w:pPr>
      <w:r w:rsidRPr="00ED0A5A">
        <w:rPr>
          <w:rFonts w:ascii="Times New Roman" w:hAnsi="Times New Roman" w:cs="Times New Roman"/>
          <w:sz w:val="24"/>
          <w:szCs w:val="24"/>
        </w:rPr>
        <w:t xml:space="preserve">Izpildītājs </w:t>
      </w:r>
      <w:r w:rsidR="00B57E4F" w:rsidRPr="00ED0A5A">
        <w:rPr>
          <w:rFonts w:ascii="Times New Roman" w:hAnsi="Times New Roman" w:cs="Times New Roman"/>
          <w:sz w:val="24"/>
          <w:szCs w:val="24"/>
        </w:rPr>
        <w:t xml:space="preserve">sagatavo </w:t>
      </w:r>
      <w:r w:rsidRPr="00ED0A5A">
        <w:rPr>
          <w:rFonts w:ascii="Times New Roman" w:hAnsi="Times New Roman" w:cs="Times New Roman"/>
          <w:sz w:val="24"/>
          <w:szCs w:val="24"/>
        </w:rPr>
        <w:t xml:space="preserve">detalizētu </w:t>
      </w:r>
      <w:r w:rsidR="0000128D" w:rsidRPr="00ED0A5A">
        <w:rPr>
          <w:rFonts w:ascii="Times New Roman" w:hAnsi="Times New Roman" w:cs="Times New Roman"/>
          <w:color w:val="000000"/>
          <w:sz w:val="24"/>
          <w:szCs w:val="24"/>
        </w:rPr>
        <w:t>apkopes vai remonta, vai diagnostikas</w:t>
      </w:r>
      <w:r w:rsidRPr="00ED0A5A">
        <w:rPr>
          <w:rFonts w:ascii="Times New Roman" w:hAnsi="Times New Roman" w:cs="Times New Roman"/>
          <w:sz w:val="24"/>
          <w:szCs w:val="24"/>
        </w:rPr>
        <w:t xml:space="preserve"> izmaksu tāmi, kuru pirms </w:t>
      </w:r>
      <w:r w:rsidR="00041AE3" w:rsidRPr="00ED0A5A">
        <w:rPr>
          <w:rFonts w:ascii="Times New Roman" w:hAnsi="Times New Roman" w:cs="Times New Roman"/>
          <w:color w:val="000000"/>
          <w:sz w:val="24"/>
          <w:szCs w:val="24"/>
        </w:rPr>
        <w:t>apkopes vai remonta</w:t>
      </w:r>
      <w:r w:rsidR="0000128D" w:rsidRPr="00ED0A5A">
        <w:rPr>
          <w:rFonts w:ascii="Times New Roman" w:hAnsi="Times New Roman" w:cs="Times New Roman"/>
          <w:sz w:val="24"/>
          <w:szCs w:val="24"/>
        </w:rPr>
        <w:t xml:space="preserve"> </w:t>
      </w:r>
      <w:r w:rsidRPr="00ED0A5A">
        <w:rPr>
          <w:rFonts w:ascii="Times New Roman" w:hAnsi="Times New Roman" w:cs="Times New Roman"/>
          <w:sz w:val="24"/>
          <w:szCs w:val="24"/>
        </w:rPr>
        <w:t xml:space="preserve">uzsākšanas iesniedz Pasūtītāja pilnvarotajai personai </w:t>
      </w:r>
      <w:r w:rsidR="00B57E4F" w:rsidRPr="00ED0A5A">
        <w:rPr>
          <w:rFonts w:ascii="Times New Roman" w:hAnsi="Times New Roman" w:cs="Times New Roman"/>
          <w:sz w:val="24"/>
          <w:szCs w:val="24"/>
        </w:rPr>
        <w:t>saskaņošanai</w:t>
      </w:r>
      <w:r w:rsidRPr="00ED0A5A">
        <w:rPr>
          <w:rFonts w:ascii="Times New Roman" w:hAnsi="Times New Roman" w:cs="Times New Roman"/>
          <w:sz w:val="24"/>
          <w:szCs w:val="24"/>
        </w:rPr>
        <w:t xml:space="preserve">. </w:t>
      </w:r>
    </w:p>
    <w:p w14:paraId="47A5467F" w14:textId="77777777" w:rsidR="00A03F0E" w:rsidRPr="00ED0A5A" w:rsidRDefault="00A03F0E" w:rsidP="006340D6">
      <w:pPr>
        <w:numPr>
          <w:ilvl w:val="0"/>
          <w:numId w:val="14"/>
        </w:numPr>
        <w:tabs>
          <w:tab w:val="left" w:pos="284"/>
          <w:tab w:val="left" w:pos="540"/>
          <w:tab w:val="num" w:pos="720"/>
        </w:tabs>
        <w:spacing w:after="0" w:line="240" w:lineRule="auto"/>
        <w:ind w:hanging="323"/>
        <w:jc w:val="both"/>
        <w:rPr>
          <w:rFonts w:ascii="Times New Roman" w:hAnsi="Times New Roman" w:cs="Times New Roman"/>
          <w:color w:val="000000"/>
          <w:sz w:val="24"/>
          <w:szCs w:val="24"/>
        </w:rPr>
      </w:pPr>
      <w:r w:rsidRPr="00ED0A5A">
        <w:rPr>
          <w:rFonts w:ascii="Times New Roman" w:hAnsi="Times New Roman" w:cs="Times New Roman"/>
          <w:sz w:val="24"/>
          <w:szCs w:val="24"/>
        </w:rPr>
        <w:t xml:space="preserve">Traktortehnikas </w:t>
      </w:r>
      <w:r w:rsidRPr="00ED0A5A">
        <w:rPr>
          <w:rFonts w:ascii="Times New Roman" w:hAnsi="Times New Roman" w:cs="Times New Roman"/>
          <w:color w:val="000000"/>
          <w:sz w:val="24"/>
          <w:szCs w:val="24"/>
        </w:rPr>
        <w:t>apkope</w:t>
      </w:r>
      <w:r w:rsidR="00041AE3" w:rsidRPr="00ED0A5A">
        <w:rPr>
          <w:rFonts w:ascii="Times New Roman" w:hAnsi="Times New Roman" w:cs="Times New Roman"/>
          <w:color w:val="000000"/>
          <w:sz w:val="24"/>
          <w:szCs w:val="24"/>
        </w:rPr>
        <w:t xml:space="preserve"> vai</w:t>
      </w:r>
      <w:r w:rsidRPr="00ED0A5A">
        <w:rPr>
          <w:rFonts w:ascii="Times New Roman" w:hAnsi="Times New Roman" w:cs="Times New Roman"/>
          <w:color w:val="000000"/>
          <w:sz w:val="24"/>
          <w:szCs w:val="24"/>
        </w:rPr>
        <w:t xml:space="preserve"> remonts tiek uzsākta tikai </w:t>
      </w:r>
      <w:r w:rsidR="00B57E4F" w:rsidRPr="00ED0A5A">
        <w:rPr>
          <w:rFonts w:ascii="Times New Roman" w:hAnsi="Times New Roman" w:cs="Times New Roman"/>
          <w:color w:val="000000"/>
          <w:sz w:val="24"/>
          <w:szCs w:val="24"/>
        </w:rPr>
        <w:t xml:space="preserve">pēc </w:t>
      </w:r>
      <w:r w:rsidRPr="00ED0A5A">
        <w:rPr>
          <w:rFonts w:ascii="Times New Roman" w:hAnsi="Times New Roman" w:cs="Times New Roman"/>
          <w:sz w:val="24"/>
          <w:szCs w:val="24"/>
        </w:rPr>
        <w:t>Pasūtītāja pilnvarotās persona</w:t>
      </w:r>
      <w:r w:rsidR="00B57E4F" w:rsidRPr="00ED0A5A">
        <w:rPr>
          <w:rFonts w:ascii="Times New Roman" w:hAnsi="Times New Roman" w:cs="Times New Roman"/>
          <w:sz w:val="24"/>
          <w:szCs w:val="24"/>
        </w:rPr>
        <w:t xml:space="preserve">s </w:t>
      </w:r>
      <w:r w:rsidR="00B57E4F" w:rsidRPr="00ED0A5A">
        <w:rPr>
          <w:rFonts w:ascii="Times New Roman" w:hAnsi="Times New Roman" w:cs="Times New Roman"/>
          <w:color w:val="000000"/>
          <w:sz w:val="24"/>
          <w:szCs w:val="24"/>
        </w:rPr>
        <w:t xml:space="preserve">tāmes </w:t>
      </w:r>
      <w:r w:rsidR="00041AE3" w:rsidRPr="00ED0A5A">
        <w:rPr>
          <w:rFonts w:ascii="Times New Roman" w:hAnsi="Times New Roman" w:cs="Times New Roman"/>
          <w:color w:val="000000"/>
          <w:sz w:val="24"/>
          <w:szCs w:val="24"/>
        </w:rPr>
        <w:t xml:space="preserve">pilnīgas vai daļējas </w:t>
      </w:r>
      <w:r w:rsidR="00B57E4F" w:rsidRPr="00ED0A5A">
        <w:rPr>
          <w:rFonts w:ascii="Times New Roman" w:hAnsi="Times New Roman" w:cs="Times New Roman"/>
          <w:color w:val="000000"/>
          <w:sz w:val="24"/>
          <w:szCs w:val="24"/>
        </w:rPr>
        <w:t xml:space="preserve">saskaņošanas. </w:t>
      </w:r>
    </w:p>
    <w:p w14:paraId="2A8E3FB8" w14:textId="77777777" w:rsidR="00ED336A" w:rsidRPr="003C7FBE" w:rsidRDefault="00ED336A" w:rsidP="006340D6">
      <w:pPr>
        <w:numPr>
          <w:ilvl w:val="0"/>
          <w:numId w:val="14"/>
        </w:numPr>
        <w:tabs>
          <w:tab w:val="left" w:pos="284"/>
          <w:tab w:val="left" w:pos="540"/>
          <w:tab w:val="num" w:pos="720"/>
        </w:tabs>
        <w:spacing w:after="0" w:line="240" w:lineRule="auto"/>
        <w:ind w:hanging="323"/>
        <w:jc w:val="both"/>
        <w:rPr>
          <w:rFonts w:ascii="Times New Roman" w:hAnsi="Times New Roman" w:cs="Times New Roman"/>
          <w:color w:val="000000"/>
          <w:sz w:val="24"/>
          <w:szCs w:val="24"/>
        </w:rPr>
      </w:pPr>
      <w:r w:rsidRPr="00ED0A5A">
        <w:rPr>
          <w:rFonts w:ascii="Times New Roman" w:hAnsi="Times New Roman" w:cs="Times New Roman"/>
          <w:color w:val="000000"/>
          <w:sz w:val="24"/>
          <w:szCs w:val="24"/>
        </w:rPr>
        <w:t xml:space="preserve">Pēc </w:t>
      </w:r>
      <w:r w:rsidR="0000128D" w:rsidRPr="00ED0A5A">
        <w:rPr>
          <w:rFonts w:ascii="Times New Roman" w:hAnsi="Times New Roman" w:cs="Times New Roman"/>
          <w:color w:val="000000"/>
          <w:sz w:val="24"/>
          <w:szCs w:val="24"/>
        </w:rPr>
        <w:t>apkopes vai remonta, vai diagnostikas</w:t>
      </w:r>
      <w:r w:rsidR="0000128D" w:rsidRPr="00ED0A5A">
        <w:rPr>
          <w:rFonts w:ascii="Times New Roman" w:hAnsi="Times New Roman" w:cs="Times New Roman"/>
          <w:sz w:val="24"/>
          <w:szCs w:val="24"/>
        </w:rPr>
        <w:t xml:space="preserve"> </w:t>
      </w:r>
      <w:r w:rsidRPr="00ED0A5A">
        <w:rPr>
          <w:rFonts w:ascii="Times New Roman" w:hAnsi="Times New Roman" w:cs="Times New Roman"/>
          <w:color w:val="000000"/>
          <w:sz w:val="24"/>
          <w:szCs w:val="24"/>
        </w:rPr>
        <w:t>veikšanas Pasūtītāja pilnvarotā persona</w:t>
      </w:r>
      <w:r w:rsidRPr="003C7FBE">
        <w:rPr>
          <w:rFonts w:ascii="Times New Roman" w:hAnsi="Times New Roman" w:cs="Times New Roman"/>
          <w:color w:val="000000"/>
          <w:sz w:val="24"/>
          <w:szCs w:val="24"/>
        </w:rPr>
        <w:t xml:space="preserve"> vai Pasūtītāja darbinieks –</w:t>
      </w:r>
      <w:r w:rsidR="0000128D">
        <w:rPr>
          <w:rFonts w:ascii="Times New Roman" w:hAnsi="Times New Roman" w:cs="Times New Roman"/>
          <w:color w:val="000000"/>
          <w:sz w:val="24"/>
          <w:szCs w:val="24"/>
        </w:rPr>
        <w:t xml:space="preserve"> traktortehnikas</w:t>
      </w:r>
      <w:r w:rsidRPr="003C7FBE">
        <w:rPr>
          <w:rFonts w:ascii="Times New Roman" w:hAnsi="Times New Roman" w:cs="Times New Roman"/>
          <w:color w:val="000000"/>
          <w:sz w:val="24"/>
          <w:szCs w:val="24"/>
        </w:rPr>
        <w:t xml:space="preserve"> vadītājs pieņem no Izpildītāja </w:t>
      </w:r>
      <w:r w:rsidR="0000128D">
        <w:rPr>
          <w:rFonts w:ascii="Times New Roman" w:hAnsi="Times New Roman" w:cs="Times New Roman"/>
          <w:color w:val="000000"/>
          <w:sz w:val="24"/>
          <w:szCs w:val="24"/>
        </w:rPr>
        <w:t>traktortehniku</w:t>
      </w:r>
      <w:r w:rsidRPr="003C7FBE">
        <w:rPr>
          <w:rFonts w:ascii="Times New Roman" w:hAnsi="Times New Roman" w:cs="Times New Roman"/>
          <w:color w:val="000000"/>
          <w:sz w:val="24"/>
          <w:szCs w:val="24"/>
        </w:rPr>
        <w:t>.</w:t>
      </w:r>
    </w:p>
    <w:p w14:paraId="2E2F378F" w14:textId="77777777" w:rsidR="00ED336A" w:rsidRPr="00B34FA3" w:rsidRDefault="00ED336A" w:rsidP="006340D6">
      <w:pPr>
        <w:numPr>
          <w:ilvl w:val="0"/>
          <w:numId w:val="14"/>
        </w:numPr>
        <w:tabs>
          <w:tab w:val="left" w:pos="284"/>
          <w:tab w:val="left" w:pos="540"/>
          <w:tab w:val="left" w:pos="720"/>
        </w:tabs>
        <w:spacing w:after="0" w:line="240" w:lineRule="auto"/>
        <w:ind w:hanging="323"/>
        <w:jc w:val="both"/>
        <w:rPr>
          <w:rFonts w:ascii="Times New Roman" w:hAnsi="Times New Roman" w:cs="Times New Roman"/>
          <w:sz w:val="24"/>
          <w:szCs w:val="24"/>
        </w:rPr>
      </w:pPr>
      <w:r>
        <w:rPr>
          <w:rFonts w:ascii="Times New Roman" w:hAnsi="Times New Roman" w:cs="Times New Roman"/>
          <w:color w:val="000000"/>
          <w:sz w:val="24"/>
          <w:szCs w:val="24"/>
        </w:rPr>
        <w:t xml:space="preserve">Pēc </w:t>
      </w:r>
      <w:r w:rsidRPr="003C7FBE">
        <w:rPr>
          <w:rFonts w:ascii="Times New Roman" w:hAnsi="Times New Roman" w:cs="Times New Roman"/>
          <w:color w:val="000000"/>
          <w:sz w:val="24"/>
          <w:szCs w:val="24"/>
        </w:rPr>
        <w:t xml:space="preserve">Pakalpojumu </w:t>
      </w:r>
      <w:r>
        <w:rPr>
          <w:rFonts w:ascii="Times New Roman" w:hAnsi="Times New Roman" w:cs="Times New Roman"/>
          <w:color w:val="000000"/>
          <w:sz w:val="24"/>
          <w:szCs w:val="24"/>
        </w:rPr>
        <w:t>izpildes Izpildītāja pilnvarotā</w:t>
      </w:r>
      <w:r w:rsidRPr="003C7FBE">
        <w:rPr>
          <w:rFonts w:ascii="Times New Roman" w:hAnsi="Times New Roman" w:cs="Times New Roman"/>
          <w:color w:val="000000"/>
          <w:sz w:val="24"/>
          <w:szCs w:val="24"/>
        </w:rPr>
        <w:t xml:space="preserve"> persona nodod </w:t>
      </w:r>
      <w:r w:rsidR="0000128D">
        <w:rPr>
          <w:rFonts w:ascii="Times New Roman" w:hAnsi="Times New Roman" w:cs="Times New Roman"/>
          <w:color w:val="000000"/>
          <w:sz w:val="24"/>
          <w:szCs w:val="24"/>
        </w:rPr>
        <w:t>traktortehniku</w:t>
      </w:r>
      <w:r w:rsidRPr="003C7FBE">
        <w:rPr>
          <w:rFonts w:ascii="Times New Roman" w:hAnsi="Times New Roman" w:cs="Times New Roman"/>
          <w:color w:val="000000"/>
          <w:sz w:val="24"/>
          <w:szCs w:val="24"/>
        </w:rPr>
        <w:t xml:space="preserve"> Pasūtītāja darbiniekam – vadītājam, kurš uzrāda atbilstošās tehnikas vienības </w:t>
      </w:r>
      <w:r w:rsidR="00A751F1">
        <w:rPr>
          <w:rFonts w:ascii="Times New Roman" w:hAnsi="Times New Roman" w:cs="Times New Roman"/>
          <w:color w:val="000000"/>
          <w:sz w:val="24"/>
          <w:szCs w:val="24"/>
        </w:rPr>
        <w:t xml:space="preserve">tehnisko apliecību. </w:t>
      </w:r>
      <w:r w:rsidR="00F862FE">
        <w:rPr>
          <w:rFonts w:ascii="Times New Roman" w:hAnsi="Times New Roman" w:cs="Times New Roman"/>
          <w:color w:val="000000"/>
          <w:sz w:val="24"/>
          <w:szCs w:val="24"/>
        </w:rPr>
        <w:t>N</w:t>
      </w:r>
      <w:r w:rsidRPr="003C7FBE">
        <w:rPr>
          <w:rFonts w:ascii="Times New Roman" w:hAnsi="Times New Roman" w:cs="Times New Roman"/>
          <w:color w:val="000000"/>
          <w:sz w:val="24"/>
          <w:szCs w:val="24"/>
        </w:rPr>
        <w:t>odošanas</w:t>
      </w:r>
      <w:r w:rsidR="00F862FE">
        <w:rPr>
          <w:rFonts w:ascii="Times New Roman" w:hAnsi="Times New Roman" w:cs="Times New Roman"/>
          <w:color w:val="000000"/>
          <w:sz w:val="24"/>
          <w:szCs w:val="24"/>
        </w:rPr>
        <w:t>-pieņemšanas</w:t>
      </w:r>
      <w:r w:rsidRPr="003C7FBE">
        <w:rPr>
          <w:rFonts w:ascii="Times New Roman" w:hAnsi="Times New Roman" w:cs="Times New Roman"/>
          <w:color w:val="000000"/>
          <w:sz w:val="24"/>
          <w:szCs w:val="24"/>
        </w:rPr>
        <w:t xml:space="preserve"> aktā tiek norādīts </w:t>
      </w:r>
      <w:r w:rsidR="00A751F1">
        <w:rPr>
          <w:rFonts w:ascii="Times New Roman" w:hAnsi="Times New Roman" w:cs="Times New Roman"/>
          <w:color w:val="000000"/>
          <w:sz w:val="24"/>
          <w:szCs w:val="24"/>
        </w:rPr>
        <w:t xml:space="preserve">laiks, kad </w:t>
      </w:r>
      <w:r w:rsidR="0000128D">
        <w:rPr>
          <w:rFonts w:ascii="Times New Roman" w:hAnsi="Times New Roman" w:cs="Times New Roman"/>
          <w:color w:val="000000"/>
          <w:sz w:val="24"/>
          <w:szCs w:val="24"/>
        </w:rPr>
        <w:t>traktortehnika</w:t>
      </w:r>
      <w:r w:rsidR="00A751F1">
        <w:rPr>
          <w:rFonts w:ascii="Times New Roman" w:hAnsi="Times New Roman" w:cs="Times New Roman"/>
          <w:color w:val="000000"/>
          <w:sz w:val="24"/>
          <w:szCs w:val="24"/>
        </w:rPr>
        <w:t xml:space="preserve"> pieņemt</w:t>
      </w:r>
      <w:r w:rsidR="0000128D">
        <w:rPr>
          <w:rFonts w:ascii="Times New Roman" w:hAnsi="Times New Roman" w:cs="Times New Roman"/>
          <w:color w:val="000000"/>
          <w:sz w:val="24"/>
          <w:szCs w:val="24"/>
        </w:rPr>
        <w:t>a</w:t>
      </w:r>
      <w:r w:rsidRPr="003C7FBE">
        <w:rPr>
          <w:rFonts w:ascii="Times New Roman" w:hAnsi="Times New Roman" w:cs="Times New Roman"/>
          <w:color w:val="000000"/>
          <w:sz w:val="24"/>
          <w:szCs w:val="24"/>
        </w:rPr>
        <w:t xml:space="preserve"> servisa darbnīcā  </w:t>
      </w:r>
      <w:r w:rsidR="00A751F1">
        <w:rPr>
          <w:rFonts w:ascii="Times New Roman" w:hAnsi="Times New Roman" w:cs="Times New Roman"/>
          <w:color w:val="000000"/>
          <w:sz w:val="24"/>
          <w:szCs w:val="24"/>
        </w:rPr>
        <w:t xml:space="preserve">un </w:t>
      </w:r>
      <w:r w:rsidRPr="003C7FBE">
        <w:rPr>
          <w:rFonts w:ascii="Times New Roman" w:hAnsi="Times New Roman" w:cs="Times New Roman"/>
          <w:color w:val="000000"/>
          <w:sz w:val="24"/>
          <w:szCs w:val="24"/>
        </w:rPr>
        <w:t xml:space="preserve">kad </w:t>
      </w:r>
      <w:r w:rsidR="0000128D">
        <w:rPr>
          <w:rFonts w:ascii="Times New Roman" w:hAnsi="Times New Roman" w:cs="Times New Roman"/>
          <w:color w:val="000000"/>
          <w:sz w:val="24"/>
          <w:szCs w:val="24"/>
        </w:rPr>
        <w:t>traktortehnika</w:t>
      </w:r>
      <w:r w:rsidRPr="003C7FBE">
        <w:rPr>
          <w:rFonts w:ascii="Times New Roman" w:hAnsi="Times New Roman" w:cs="Times New Roman"/>
          <w:color w:val="000000"/>
          <w:sz w:val="24"/>
          <w:szCs w:val="24"/>
        </w:rPr>
        <w:t xml:space="preserve"> tiek nodot</w:t>
      </w:r>
      <w:r w:rsidR="0000128D">
        <w:rPr>
          <w:rFonts w:ascii="Times New Roman" w:hAnsi="Times New Roman" w:cs="Times New Roman"/>
          <w:color w:val="000000"/>
          <w:sz w:val="24"/>
          <w:szCs w:val="24"/>
        </w:rPr>
        <w:t>a</w:t>
      </w:r>
      <w:r w:rsidRPr="003C7FBE">
        <w:rPr>
          <w:rFonts w:ascii="Times New Roman" w:hAnsi="Times New Roman" w:cs="Times New Roman"/>
          <w:color w:val="000000"/>
          <w:sz w:val="24"/>
          <w:szCs w:val="24"/>
        </w:rPr>
        <w:t xml:space="preserve"> Pasūtītāja darbiniekam, </w:t>
      </w:r>
      <w:r w:rsidR="0000128D">
        <w:rPr>
          <w:rFonts w:ascii="Times New Roman" w:hAnsi="Times New Roman" w:cs="Times New Roman"/>
          <w:color w:val="000000"/>
          <w:sz w:val="24"/>
          <w:szCs w:val="24"/>
        </w:rPr>
        <w:t>traktortehnika</w:t>
      </w:r>
      <w:r w:rsidRPr="003C7FBE">
        <w:rPr>
          <w:rFonts w:ascii="Times New Roman" w:hAnsi="Times New Roman" w:cs="Times New Roman"/>
          <w:color w:val="000000"/>
          <w:sz w:val="24"/>
          <w:szCs w:val="24"/>
        </w:rPr>
        <w:t xml:space="preserve"> nosaukums un tehnikas vienības valsts numurs, tehnikas vienības odometra rādījums un norāde par to, ka </w:t>
      </w:r>
      <w:r w:rsidR="0000128D">
        <w:rPr>
          <w:rFonts w:ascii="Times New Roman" w:hAnsi="Times New Roman" w:cs="Times New Roman"/>
          <w:color w:val="000000"/>
          <w:sz w:val="24"/>
          <w:szCs w:val="24"/>
        </w:rPr>
        <w:t>traktortehnika</w:t>
      </w:r>
      <w:r w:rsidRPr="003C7FBE">
        <w:rPr>
          <w:rFonts w:ascii="Times New Roman" w:hAnsi="Times New Roman" w:cs="Times New Roman"/>
          <w:color w:val="000000"/>
          <w:sz w:val="24"/>
          <w:szCs w:val="24"/>
        </w:rPr>
        <w:t xml:space="preserve"> nodot</w:t>
      </w:r>
      <w:r w:rsidR="0000128D">
        <w:rPr>
          <w:rFonts w:ascii="Times New Roman" w:hAnsi="Times New Roman" w:cs="Times New Roman"/>
          <w:color w:val="000000"/>
          <w:sz w:val="24"/>
          <w:szCs w:val="24"/>
        </w:rPr>
        <w:t>a</w:t>
      </w:r>
      <w:r w:rsidRPr="003C7FBE">
        <w:rPr>
          <w:rFonts w:ascii="Times New Roman" w:hAnsi="Times New Roman" w:cs="Times New Roman"/>
          <w:color w:val="000000"/>
          <w:sz w:val="24"/>
          <w:szCs w:val="24"/>
        </w:rPr>
        <w:t xml:space="preserve"> darba kārtībā, kā arī Pakalpojumu izpildes (normstundu) skaits, Pakalpojumu izpildes laikā izpildītie darbi, rezerves daļas un materiāli (</w:t>
      </w:r>
      <w:r w:rsidRPr="00B34FA3">
        <w:rPr>
          <w:rFonts w:ascii="Times New Roman" w:hAnsi="Times New Roman" w:cs="Times New Roman"/>
          <w:sz w:val="24"/>
          <w:szCs w:val="24"/>
        </w:rPr>
        <w:t xml:space="preserve">norādot atbilstošas mērvienības), </w:t>
      </w:r>
      <w:r w:rsidR="0000128D">
        <w:rPr>
          <w:rFonts w:ascii="Times New Roman" w:hAnsi="Times New Roman" w:cs="Times New Roman"/>
          <w:sz w:val="24"/>
          <w:szCs w:val="24"/>
        </w:rPr>
        <w:t>un</w:t>
      </w:r>
      <w:r w:rsidRPr="00B34FA3">
        <w:rPr>
          <w:rFonts w:ascii="Times New Roman" w:hAnsi="Times New Roman" w:cs="Times New Roman"/>
          <w:sz w:val="24"/>
          <w:szCs w:val="24"/>
        </w:rPr>
        <w:t xml:space="preserve"> rezerves daļu un materiālu mazumtirdzniecības cenas.</w:t>
      </w:r>
    </w:p>
    <w:p w14:paraId="647327E3" w14:textId="77777777" w:rsidR="00ED336A" w:rsidRPr="00B34FA3" w:rsidRDefault="00ED336A" w:rsidP="006340D6">
      <w:pPr>
        <w:numPr>
          <w:ilvl w:val="0"/>
          <w:numId w:val="14"/>
        </w:numPr>
        <w:tabs>
          <w:tab w:val="left" w:pos="284"/>
          <w:tab w:val="left" w:pos="540"/>
          <w:tab w:val="num" w:pos="720"/>
          <w:tab w:val="left" w:pos="900"/>
        </w:tabs>
        <w:spacing w:after="0" w:line="240" w:lineRule="auto"/>
        <w:ind w:hanging="323"/>
        <w:jc w:val="both"/>
        <w:rPr>
          <w:rFonts w:ascii="Times New Roman" w:hAnsi="Times New Roman" w:cs="Times New Roman"/>
          <w:sz w:val="24"/>
          <w:szCs w:val="24"/>
        </w:rPr>
      </w:pPr>
      <w:r w:rsidRPr="00B34FA3">
        <w:rPr>
          <w:rFonts w:ascii="Times New Roman" w:hAnsi="Times New Roman" w:cs="Times New Roman"/>
          <w:sz w:val="24"/>
          <w:szCs w:val="24"/>
        </w:rPr>
        <w:t xml:space="preserve">Pasūtītāja pilnvarotā persona Pakalpojumu izpildes </w:t>
      </w:r>
      <w:r w:rsidR="00F862FE" w:rsidRPr="00B34FA3">
        <w:rPr>
          <w:rFonts w:ascii="Times New Roman" w:hAnsi="Times New Roman" w:cs="Times New Roman"/>
          <w:sz w:val="24"/>
          <w:szCs w:val="24"/>
        </w:rPr>
        <w:t xml:space="preserve">nodošanas-pieņemšanas </w:t>
      </w:r>
      <w:r w:rsidRPr="00B34FA3">
        <w:rPr>
          <w:rFonts w:ascii="Times New Roman" w:hAnsi="Times New Roman" w:cs="Times New Roman"/>
          <w:sz w:val="24"/>
          <w:szCs w:val="24"/>
        </w:rPr>
        <w:t>aktu paraksta 5 (piecu) darba dienu laikā pēc tā saņemšanas.</w:t>
      </w:r>
    </w:p>
    <w:p w14:paraId="30CE1F7C" w14:textId="77777777" w:rsidR="00ED336A" w:rsidRPr="00B34FA3" w:rsidRDefault="00ED336A" w:rsidP="006340D6">
      <w:pPr>
        <w:numPr>
          <w:ilvl w:val="0"/>
          <w:numId w:val="14"/>
        </w:numPr>
        <w:tabs>
          <w:tab w:val="left" w:pos="284"/>
          <w:tab w:val="left" w:pos="540"/>
          <w:tab w:val="num" w:pos="720"/>
          <w:tab w:val="left" w:pos="900"/>
        </w:tabs>
        <w:spacing w:after="0" w:line="240" w:lineRule="auto"/>
        <w:ind w:hanging="323"/>
        <w:jc w:val="both"/>
        <w:rPr>
          <w:rFonts w:ascii="Times New Roman" w:hAnsi="Times New Roman" w:cs="Times New Roman"/>
          <w:sz w:val="24"/>
          <w:szCs w:val="24"/>
        </w:rPr>
      </w:pPr>
      <w:r w:rsidRPr="00B34FA3">
        <w:rPr>
          <w:rFonts w:ascii="Times New Roman" w:hAnsi="Times New Roman" w:cs="Times New Roman"/>
          <w:sz w:val="24"/>
          <w:szCs w:val="24"/>
        </w:rPr>
        <w:t xml:space="preserve">Gadījumā, ja Pasūtītāja pilnvarotā persona nepiekrīt Pakalpojumu izpildes pieņemšanas un nodošanas aktā un rēķinā norādītajam Pakalpojumu izpildes apjomam vai izmaksām, tas neakceptē un neparaksta pieņemšanas un nodošanas aktu. Šajā gadījumā pasūtītāja Pilnvarotā persona 5 (piecu) darba dienu laikā no tās saņemšanas rakstiski </w:t>
      </w:r>
      <w:r w:rsidRPr="00B34FA3">
        <w:rPr>
          <w:rFonts w:ascii="Times New Roman" w:hAnsi="Times New Roman" w:cs="Times New Roman"/>
          <w:bCs/>
          <w:sz w:val="24"/>
          <w:szCs w:val="24"/>
        </w:rPr>
        <w:t>elektroniskā formā</w:t>
      </w:r>
      <w:r w:rsidRPr="00B34FA3">
        <w:rPr>
          <w:rFonts w:ascii="Times New Roman" w:hAnsi="Times New Roman" w:cs="Times New Roman"/>
          <w:sz w:val="24"/>
          <w:szCs w:val="24"/>
        </w:rPr>
        <w:t xml:space="preserve"> iesniedz Izpildītājam iebildumus. Neakceptētās pieņemšanas un nodošanas akta  izrakstīšanas datums nevar tikt uzskatīts par apmaksas termiņa sākumu.</w:t>
      </w:r>
    </w:p>
    <w:p w14:paraId="6E9AA0BA" w14:textId="77777777" w:rsidR="00ED336A" w:rsidRPr="00B34FA3" w:rsidRDefault="00ED336A" w:rsidP="006340D6">
      <w:pPr>
        <w:numPr>
          <w:ilvl w:val="0"/>
          <w:numId w:val="14"/>
        </w:numPr>
        <w:tabs>
          <w:tab w:val="left" w:pos="284"/>
          <w:tab w:val="left" w:pos="540"/>
          <w:tab w:val="num" w:pos="720"/>
        </w:tabs>
        <w:spacing w:after="0" w:line="240" w:lineRule="auto"/>
        <w:ind w:hanging="323"/>
        <w:jc w:val="both"/>
        <w:rPr>
          <w:rFonts w:ascii="Times New Roman" w:hAnsi="Times New Roman" w:cs="Times New Roman"/>
          <w:sz w:val="24"/>
          <w:szCs w:val="24"/>
        </w:rPr>
      </w:pPr>
      <w:r w:rsidRPr="00B34FA3">
        <w:rPr>
          <w:rFonts w:ascii="Times New Roman" w:hAnsi="Times New Roman" w:cs="Times New Roman"/>
          <w:sz w:val="24"/>
          <w:szCs w:val="24"/>
        </w:rPr>
        <w:t xml:space="preserve"> Pasūtītāja pilnvarotās personas Izpildītāja servisa darbnīcā vai Pakalpojumu izpildes vietā parakstīts Pa</w:t>
      </w:r>
      <w:r w:rsidR="00F862FE" w:rsidRPr="00B34FA3">
        <w:rPr>
          <w:rFonts w:ascii="Times New Roman" w:hAnsi="Times New Roman" w:cs="Times New Roman"/>
          <w:sz w:val="24"/>
          <w:szCs w:val="24"/>
        </w:rPr>
        <w:t>kalpojumu izpildes nodošanas-</w:t>
      </w:r>
      <w:r w:rsidRPr="00B34FA3">
        <w:rPr>
          <w:rFonts w:ascii="Times New Roman" w:hAnsi="Times New Roman" w:cs="Times New Roman"/>
          <w:sz w:val="24"/>
          <w:szCs w:val="24"/>
        </w:rPr>
        <w:t xml:space="preserve">pieņemšanas akts neizslēdz iespēju Pasūtītāja pilnvarotajai personai 5 (piecu) darba dienu laikā rakstiski </w:t>
      </w:r>
      <w:r w:rsidRPr="00B34FA3">
        <w:rPr>
          <w:rFonts w:ascii="Times New Roman" w:hAnsi="Times New Roman" w:cs="Times New Roman"/>
          <w:bCs/>
          <w:sz w:val="24"/>
          <w:szCs w:val="24"/>
        </w:rPr>
        <w:t>elektroniskā formā</w:t>
      </w:r>
      <w:r w:rsidRPr="00B34FA3">
        <w:rPr>
          <w:rFonts w:ascii="Times New Roman" w:hAnsi="Times New Roman" w:cs="Times New Roman"/>
          <w:b/>
          <w:sz w:val="24"/>
          <w:szCs w:val="24"/>
        </w:rPr>
        <w:t xml:space="preserve"> </w:t>
      </w:r>
      <w:r w:rsidRPr="00B34FA3">
        <w:rPr>
          <w:rFonts w:ascii="Times New Roman" w:hAnsi="Times New Roman" w:cs="Times New Roman"/>
          <w:sz w:val="24"/>
          <w:szCs w:val="24"/>
        </w:rPr>
        <w:t xml:space="preserve">izteikt iebildumus par Pakalpojumu izpildes pieņemšanas un nodošanas aktā un Izpildītāja rēķinā norādīto Pakalpojumu </w:t>
      </w:r>
      <w:r w:rsidRPr="00B34FA3">
        <w:rPr>
          <w:rFonts w:ascii="Times New Roman" w:hAnsi="Times New Roman" w:cs="Times New Roman"/>
          <w:sz w:val="24"/>
          <w:szCs w:val="24"/>
        </w:rPr>
        <w:lastRenderedPageBreak/>
        <w:t>izpildes apjomu vai izmaksām. Pasūtītāja pilnvarotās personas va</w:t>
      </w:r>
      <w:r w:rsidR="0000128D">
        <w:rPr>
          <w:rFonts w:ascii="Times New Roman" w:hAnsi="Times New Roman" w:cs="Times New Roman"/>
          <w:sz w:val="24"/>
          <w:szCs w:val="24"/>
        </w:rPr>
        <w:t>i</w:t>
      </w:r>
      <w:r w:rsidRPr="00B34FA3">
        <w:rPr>
          <w:rFonts w:ascii="Times New Roman" w:hAnsi="Times New Roman" w:cs="Times New Roman"/>
          <w:sz w:val="24"/>
          <w:szCs w:val="24"/>
        </w:rPr>
        <w:t xml:space="preserve"> Pasūtītāja rakstisku iebildumu izteikšana aptur Pakalpojumu izpildes rēķina apmaksas termiņu.</w:t>
      </w:r>
    </w:p>
    <w:p w14:paraId="3D14E0C1" w14:textId="77777777" w:rsidR="00ED336A" w:rsidRPr="00B34FA3" w:rsidRDefault="00ED336A" w:rsidP="00ED336A">
      <w:pPr>
        <w:numPr>
          <w:ilvl w:val="0"/>
          <w:numId w:val="14"/>
        </w:numPr>
        <w:tabs>
          <w:tab w:val="left" w:pos="180"/>
          <w:tab w:val="left" w:pos="540"/>
          <w:tab w:val="num" w:pos="720"/>
        </w:tabs>
        <w:spacing w:after="0" w:line="240" w:lineRule="auto"/>
        <w:ind w:hanging="323"/>
        <w:jc w:val="both"/>
        <w:rPr>
          <w:rFonts w:ascii="Times New Roman" w:hAnsi="Times New Roman" w:cs="Times New Roman"/>
          <w:sz w:val="24"/>
          <w:szCs w:val="24"/>
        </w:rPr>
      </w:pPr>
      <w:r w:rsidRPr="00B34FA3">
        <w:rPr>
          <w:rFonts w:ascii="Times New Roman" w:hAnsi="Times New Roman" w:cs="Times New Roman"/>
          <w:sz w:val="24"/>
          <w:szCs w:val="24"/>
        </w:rPr>
        <w:t xml:space="preserve"> Par visiem gadījumiem, kad nepieciešama rezerves daļu pasūtīšana un Pakalpojumu izpildes termiņš balstīts uz rezerves daļu piegādātāju sniegtajām ziņām, kā arī par gadījumiem, kad darba gaitā jāmaina </w:t>
      </w:r>
      <w:r w:rsidR="0000128D">
        <w:rPr>
          <w:rFonts w:ascii="Times New Roman" w:hAnsi="Times New Roman" w:cs="Times New Roman"/>
          <w:sz w:val="24"/>
          <w:szCs w:val="24"/>
        </w:rPr>
        <w:t>traktortehnikas</w:t>
      </w:r>
      <w:r w:rsidRPr="00B34FA3">
        <w:rPr>
          <w:rFonts w:ascii="Times New Roman" w:hAnsi="Times New Roman" w:cs="Times New Roman"/>
          <w:sz w:val="24"/>
          <w:szCs w:val="24"/>
        </w:rPr>
        <w:t xml:space="preserve"> remonta apjoms vai tas pārsniedz saskaņoto izmaksu tāmi, Izpildītājam nekavējoties jāinformē Pasūtītāja pilnvarotā persona un jāsaskaņo ar to turpmākā </w:t>
      </w:r>
      <w:r w:rsidR="0000128D">
        <w:rPr>
          <w:rFonts w:ascii="Times New Roman" w:hAnsi="Times New Roman" w:cs="Times New Roman"/>
          <w:sz w:val="24"/>
          <w:szCs w:val="24"/>
        </w:rPr>
        <w:t>traktortehnikas</w:t>
      </w:r>
      <w:r w:rsidRPr="00B34FA3">
        <w:rPr>
          <w:rFonts w:ascii="Times New Roman" w:hAnsi="Times New Roman" w:cs="Times New Roman"/>
          <w:sz w:val="24"/>
          <w:szCs w:val="24"/>
        </w:rPr>
        <w:t xml:space="preserve"> remonta izpildes gaita.</w:t>
      </w:r>
    </w:p>
    <w:p w14:paraId="64FF1637" w14:textId="427B36A7" w:rsidR="00ED336A" w:rsidRPr="00B34FA3" w:rsidRDefault="00611B19" w:rsidP="00ED336A">
      <w:pPr>
        <w:numPr>
          <w:ilvl w:val="0"/>
          <w:numId w:val="14"/>
        </w:numPr>
        <w:tabs>
          <w:tab w:val="left" w:pos="180"/>
          <w:tab w:val="left" w:pos="540"/>
          <w:tab w:val="num" w:pos="720"/>
        </w:tabs>
        <w:spacing w:after="0" w:line="240" w:lineRule="auto"/>
        <w:ind w:hanging="323"/>
        <w:jc w:val="both"/>
        <w:rPr>
          <w:rFonts w:ascii="Times New Roman" w:hAnsi="Times New Roman" w:cs="Times New Roman"/>
          <w:sz w:val="24"/>
          <w:szCs w:val="24"/>
        </w:rPr>
      </w:pPr>
      <w:r>
        <w:rPr>
          <w:rFonts w:ascii="Times New Roman" w:hAnsi="Times New Roman" w:cs="Times New Roman"/>
          <w:sz w:val="24"/>
          <w:szCs w:val="24"/>
        </w:rPr>
        <w:t xml:space="preserve"> </w:t>
      </w:r>
      <w:r w:rsidR="00ED336A" w:rsidRPr="00B34FA3">
        <w:rPr>
          <w:rFonts w:ascii="Times New Roman" w:hAnsi="Times New Roman" w:cs="Times New Roman"/>
          <w:sz w:val="24"/>
          <w:szCs w:val="24"/>
        </w:rPr>
        <w:t>Izpildītājs tajā skaitā nodrošina:</w:t>
      </w:r>
    </w:p>
    <w:p w14:paraId="29042E79" w14:textId="53910AB3" w:rsidR="00ED336A" w:rsidRPr="00B34FA3" w:rsidRDefault="00055AC8" w:rsidP="00F862FE">
      <w:pPr>
        <w:numPr>
          <w:ilvl w:val="1"/>
          <w:numId w:val="14"/>
        </w:numPr>
        <w:tabs>
          <w:tab w:val="left" w:pos="993"/>
        </w:tabs>
        <w:spacing w:after="0" w:line="240" w:lineRule="auto"/>
        <w:ind w:left="993" w:hanging="749"/>
        <w:jc w:val="both"/>
        <w:rPr>
          <w:rFonts w:ascii="Times New Roman" w:hAnsi="Times New Roman" w:cs="Times New Roman"/>
          <w:sz w:val="24"/>
          <w:szCs w:val="24"/>
        </w:rPr>
      </w:pPr>
      <w:r w:rsidRPr="00B03EE8">
        <w:rPr>
          <w:rFonts w:ascii="Times New Roman" w:eastAsia="Times New Roman" w:hAnsi="Times New Roman" w:cs="Times New Roman"/>
          <w:sz w:val="24"/>
          <w:szCs w:val="24"/>
          <w:lang w:eastAsia="lv-LV"/>
        </w:rPr>
        <w:t>izmanto tikai attiecīgās markas un modeļa transportlīdzeklim paredzētās oriģinālās vai analogās transportlīdzekļu rezerves daļas (oriģinālo rezerves daļu ekvivalenti), kas atbilst</w:t>
      </w:r>
      <w:r w:rsidRPr="00E165F2">
        <w:rPr>
          <w:rFonts w:ascii="Times New Roman" w:eastAsia="Times New Roman" w:hAnsi="Times New Roman" w:cs="Times New Roman"/>
          <w:sz w:val="24"/>
          <w:szCs w:val="24"/>
          <w:lang w:eastAsia="lv-LV"/>
        </w:rPr>
        <w:t xml:space="preserve"> Eiropas Savienības noteiktajiem standartiem un prasībām. </w:t>
      </w:r>
      <w:r w:rsidR="00F862FE" w:rsidRPr="00B34FA3">
        <w:rPr>
          <w:rFonts w:ascii="Times New Roman" w:hAnsi="Times New Roman" w:cs="Times New Roman"/>
          <w:sz w:val="24"/>
          <w:szCs w:val="24"/>
        </w:rPr>
        <w:t>I</w:t>
      </w:r>
      <w:r w:rsidR="00ED336A" w:rsidRPr="00B34FA3">
        <w:rPr>
          <w:rFonts w:ascii="Times New Roman" w:hAnsi="Times New Roman" w:cs="Times New Roman"/>
          <w:sz w:val="24"/>
          <w:szCs w:val="24"/>
        </w:rPr>
        <w:t>espēju</w:t>
      </w:r>
      <w:r w:rsidR="006827E3">
        <w:rPr>
          <w:rFonts w:ascii="Times New Roman" w:hAnsi="Times New Roman" w:cs="Times New Roman"/>
          <w:sz w:val="24"/>
          <w:szCs w:val="24"/>
        </w:rPr>
        <w:t xml:space="preserve"> Pakalpojumu izpildē izmantot</w:t>
      </w:r>
      <w:r w:rsidR="00ED336A" w:rsidRPr="00B34FA3">
        <w:rPr>
          <w:rFonts w:ascii="Times New Roman" w:hAnsi="Times New Roman" w:cs="Times New Roman"/>
          <w:sz w:val="24"/>
          <w:szCs w:val="24"/>
        </w:rPr>
        <w:t xml:space="preserve"> tikai ražotāja oriģinālās rezerves daļas, kuras atbilst </w:t>
      </w:r>
      <w:r w:rsidR="0000128D">
        <w:rPr>
          <w:rFonts w:ascii="Times New Roman" w:hAnsi="Times New Roman" w:cs="Times New Roman"/>
          <w:sz w:val="24"/>
          <w:szCs w:val="24"/>
        </w:rPr>
        <w:t>traktortehnikas</w:t>
      </w:r>
      <w:r w:rsidR="00ED336A" w:rsidRPr="00B34FA3">
        <w:rPr>
          <w:rFonts w:ascii="Times New Roman" w:hAnsi="Times New Roman" w:cs="Times New Roman"/>
          <w:sz w:val="24"/>
          <w:szCs w:val="24"/>
        </w:rPr>
        <w:t xml:space="preserve"> ražotāja</w:t>
      </w:r>
      <w:r w:rsidR="0083684A">
        <w:rPr>
          <w:rFonts w:ascii="Times New Roman" w:hAnsi="Times New Roman" w:cs="Times New Roman"/>
          <w:sz w:val="24"/>
          <w:szCs w:val="24"/>
        </w:rPr>
        <w:t xml:space="preserve"> </w:t>
      </w:r>
      <w:r w:rsidR="00ED336A" w:rsidRPr="00B34FA3">
        <w:rPr>
          <w:rFonts w:ascii="Times New Roman" w:hAnsi="Times New Roman" w:cs="Times New Roman"/>
          <w:sz w:val="24"/>
          <w:szCs w:val="24"/>
        </w:rPr>
        <w:t>prasībām</w:t>
      </w:r>
      <w:r w:rsidR="006827E3">
        <w:rPr>
          <w:rFonts w:ascii="Times New Roman" w:hAnsi="Times New Roman" w:cs="Times New Roman"/>
          <w:sz w:val="24"/>
          <w:szCs w:val="24"/>
        </w:rPr>
        <w:t>.</w:t>
      </w:r>
    </w:p>
    <w:p w14:paraId="2077A06A" w14:textId="77777777" w:rsidR="00ED336A" w:rsidRPr="00B34FA3" w:rsidRDefault="00ED336A" w:rsidP="00F862FE">
      <w:pPr>
        <w:numPr>
          <w:ilvl w:val="1"/>
          <w:numId w:val="14"/>
        </w:numPr>
        <w:tabs>
          <w:tab w:val="left" w:pos="993"/>
        </w:tabs>
        <w:spacing w:after="0" w:line="240" w:lineRule="auto"/>
        <w:ind w:left="993" w:hanging="749"/>
        <w:jc w:val="both"/>
        <w:rPr>
          <w:rFonts w:ascii="Times New Roman" w:hAnsi="Times New Roman" w:cs="Times New Roman"/>
          <w:sz w:val="24"/>
          <w:szCs w:val="24"/>
        </w:rPr>
      </w:pPr>
      <w:r w:rsidRPr="00B34FA3">
        <w:rPr>
          <w:rFonts w:ascii="Times New Roman" w:hAnsi="Times New Roman" w:cs="Times New Roman"/>
          <w:sz w:val="24"/>
          <w:szCs w:val="24"/>
        </w:rPr>
        <w:t>Pakalpojumu izpildei nepieciešamo rezerves daļu un materiālu pasūtīšanu un Pakalpojumu izpildes pieteikumu pieņemšanu bez priekšapmaksas.</w:t>
      </w:r>
    </w:p>
    <w:p w14:paraId="2851CEC9" w14:textId="77777777" w:rsidR="00ED336A" w:rsidRPr="00B34FA3" w:rsidRDefault="0000128D" w:rsidP="00F862FE">
      <w:pPr>
        <w:numPr>
          <w:ilvl w:val="1"/>
          <w:numId w:val="14"/>
        </w:numPr>
        <w:tabs>
          <w:tab w:val="left" w:pos="993"/>
        </w:tabs>
        <w:spacing w:after="0" w:line="240" w:lineRule="auto"/>
        <w:ind w:left="993" w:hanging="749"/>
        <w:jc w:val="both"/>
        <w:rPr>
          <w:rFonts w:ascii="Times New Roman" w:hAnsi="Times New Roman" w:cs="Times New Roman"/>
          <w:sz w:val="24"/>
          <w:szCs w:val="24"/>
        </w:rPr>
      </w:pPr>
      <w:r>
        <w:rPr>
          <w:rFonts w:ascii="Times New Roman" w:hAnsi="Times New Roman" w:cs="Times New Roman"/>
          <w:sz w:val="24"/>
          <w:szCs w:val="24"/>
        </w:rPr>
        <w:t>Traktortehnikas</w:t>
      </w:r>
      <w:r w:rsidR="00ED336A" w:rsidRPr="00B34FA3">
        <w:rPr>
          <w:rFonts w:ascii="Times New Roman" w:hAnsi="Times New Roman" w:cs="Times New Roman"/>
          <w:sz w:val="24"/>
          <w:szCs w:val="24"/>
        </w:rPr>
        <w:t xml:space="preserve"> rezerves daļu piegādi 15 (piecpadsmit) kalendāro dienu laikā no dienas, kurā Pasūtītāja pilnvarotā persona akceptējusi </w:t>
      </w:r>
      <w:r>
        <w:rPr>
          <w:rFonts w:ascii="Times New Roman" w:hAnsi="Times New Roman" w:cs="Times New Roman"/>
          <w:sz w:val="24"/>
          <w:szCs w:val="24"/>
        </w:rPr>
        <w:t>traktortehnikas</w:t>
      </w:r>
      <w:r w:rsidR="00ED336A" w:rsidRPr="00B34FA3">
        <w:rPr>
          <w:rFonts w:ascii="Times New Roman" w:hAnsi="Times New Roman" w:cs="Times New Roman"/>
          <w:sz w:val="24"/>
          <w:szCs w:val="24"/>
        </w:rPr>
        <w:t xml:space="preserve"> remonta uzsākšanu. </w:t>
      </w:r>
    </w:p>
    <w:p w14:paraId="6576CB69" w14:textId="77777777" w:rsidR="00ED336A" w:rsidRPr="00B34FA3" w:rsidRDefault="00A841C7" w:rsidP="00F862FE">
      <w:pPr>
        <w:numPr>
          <w:ilvl w:val="1"/>
          <w:numId w:val="14"/>
        </w:numPr>
        <w:tabs>
          <w:tab w:val="left" w:pos="993"/>
        </w:tabs>
        <w:spacing w:after="0" w:line="240" w:lineRule="auto"/>
        <w:ind w:left="993" w:hanging="749"/>
        <w:jc w:val="both"/>
        <w:rPr>
          <w:rFonts w:ascii="Times New Roman" w:hAnsi="Times New Roman" w:cs="Times New Roman"/>
          <w:sz w:val="24"/>
          <w:szCs w:val="24"/>
        </w:rPr>
      </w:pPr>
      <w:r w:rsidRPr="00B34FA3">
        <w:rPr>
          <w:rFonts w:ascii="Times New Roman" w:hAnsi="Times New Roman" w:cs="Times New Roman"/>
          <w:sz w:val="24"/>
          <w:szCs w:val="24"/>
        </w:rPr>
        <w:t>I</w:t>
      </w:r>
      <w:r w:rsidR="00ED336A" w:rsidRPr="00B34FA3">
        <w:rPr>
          <w:rFonts w:ascii="Times New Roman" w:hAnsi="Times New Roman" w:cs="Times New Roman"/>
          <w:sz w:val="24"/>
          <w:szCs w:val="24"/>
        </w:rPr>
        <w:t xml:space="preserve">espēju </w:t>
      </w:r>
      <w:r w:rsidR="0000128D">
        <w:rPr>
          <w:rFonts w:ascii="Times New Roman" w:hAnsi="Times New Roman" w:cs="Times New Roman"/>
          <w:sz w:val="24"/>
          <w:szCs w:val="24"/>
        </w:rPr>
        <w:t xml:space="preserve">traktortehnikas </w:t>
      </w:r>
      <w:r w:rsidR="00ED336A" w:rsidRPr="00B34FA3">
        <w:rPr>
          <w:rFonts w:ascii="Times New Roman" w:hAnsi="Times New Roman" w:cs="Times New Roman"/>
          <w:sz w:val="24"/>
          <w:szCs w:val="24"/>
        </w:rPr>
        <w:t>vadītājam un/vai citai Pasūtītāja atbildīgajai persona būt klāt Pakalpojumu izpildes procesā</w:t>
      </w:r>
      <w:r w:rsidR="006F5948" w:rsidRPr="00B34FA3">
        <w:rPr>
          <w:rFonts w:ascii="Times New Roman" w:hAnsi="Times New Roman" w:cs="Times New Roman"/>
          <w:sz w:val="24"/>
          <w:szCs w:val="24"/>
        </w:rPr>
        <w:t>.</w:t>
      </w:r>
    </w:p>
    <w:p w14:paraId="1966658C" w14:textId="77777777" w:rsidR="00ED336A" w:rsidRPr="00B34FA3" w:rsidRDefault="00A841C7" w:rsidP="00F862FE">
      <w:pPr>
        <w:numPr>
          <w:ilvl w:val="1"/>
          <w:numId w:val="14"/>
        </w:numPr>
        <w:tabs>
          <w:tab w:val="left" w:pos="993"/>
        </w:tabs>
        <w:spacing w:after="0" w:line="240" w:lineRule="auto"/>
        <w:ind w:left="993" w:hanging="749"/>
        <w:jc w:val="both"/>
        <w:rPr>
          <w:rFonts w:ascii="Times New Roman" w:hAnsi="Times New Roman" w:cs="Times New Roman"/>
          <w:sz w:val="24"/>
          <w:szCs w:val="24"/>
        </w:rPr>
      </w:pPr>
      <w:r w:rsidRPr="00B34FA3">
        <w:rPr>
          <w:rFonts w:ascii="Times New Roman" w:hAnsi="Times New Roman" w:cs="Times New Roman"/>
          <w:sz w:val="24"/>
          <w:szCs w:val="24"/>
        </w:rPr>
        <w:t>G</w:t>
      </w:r>
      <w:r w:rsidR="00ED336A" w:rsidRPr="00B34FA3">
        <w:rPr>
          <w:rFonts w:ascii="Times New Roman" w:hAnsi="Times New Roman" w:cs="Times New Roman"/>
          <w:sz w:val="24"/>
          <w:szCs w:val="24"/>
        </w:rPr>
        <w:t xml:space="preserve">adījumos, ja atsevišķais Pakalpojums jāsniedz ilgstoši – </w:t>
      </w:r>
      <w:r w:rsidR="0000128D">
        <w:rPr>
          <w:rFonts w:ascii="Times New Roman" w:hAnsi="Times New Roman" w:cs="Times New Roman"/>
          <w:sz w:val="24"/>
          <w:szCs w:val="24"/>
        </w:rPr>
        <w:t>traktortehnikas</w:t>
      </w:r>
      <w:r w:rsidR="00ED336A" w:rsidRPr="00B34FA3">
        <w:rPr>
          <w:rFonts w:ascii="Times New Roman" w:hAnsi="Times New Roman" w:cs="Times New Roman"/>
          <w:sz w:val="24"/>
          <w:szCs w:val="24"/>
        </w:rPr>
        <w:t xml:space="preserve"> uzglabāšanu apsargātā, apgaismotā un norobežotā stāvvietā vai angārā bez maksas. Izpildītājs ir pilnā mērā materiāli atbildīgs par </w:t>
      </w:r>
      <w:r w:rsidR="0000128D">
        <w:rPr>
          <w:rFonts w:ascii="Times New Roman" w:hAnsi="Times New Roman" w:cs="Times New Roman"/>
          <w:sz w:val="24"/>
          <w:szCs w:val="24"/>
        </w:rPr>
        <w:t>traktortehniku</w:t>
      </w:r>
      <w:r w:rsidR="00ED336A" w:rsidRPr="00B34FA3">
        <w:rPr>
          <w:rFonts w:ascii="Times New Roman" w:hAnsi="Times New Roman" w:cs="Times New Roman"/>
          <w:sz w:val="24"/>
          <w:szCs w:val="24"/>
        </w:rPr>
        <w:t xml:space="preserve"> no tā pieņemšanas brīža Pakalpojumu izpildei līdz nodošanas Pasūtītāja darbiniekam brīdim.</w:t>
      </w:r>
    </w:p>
    <w:p w14:paraId="245CA7FF" w14:textId="17A9CD3C" w:rsidR="00611B19" w:rsidRPr="00611B19" w:rsidRDefault="0000128D" w:rsidP="00BD4488">
      <w:pPr>
        <w:numPr>
          <w:ilvl w:val="1"/>
          <w:numId w:val="14"/>
        </w:numPr>
        <w:tabs>
          <w:tab w:val="left" w:pos="993"/>
        </w:tabs>
        <w:spacing w:after="0" w:line="240" w:lineRule="auto"/>
        <w:ind w:left="993" w:hanging="749"/>
        <w:jc w:val="both"/>
        <w:rPr>
          <w:rFonts w:ascii="Times New Roman" w:hAnsi="Times New Roman" w:cs="Times New Roman"/>
          <w:sz w:val="24"/>
          <w:szCs w:val="24"/>
        </w:rPr>
      </w:pPr>
      <w:r w:rsidRPr="00611B19">
        <w:rPr>
          <w:rFonts w:ascii="Times New Roman" w:hAnsi="Times New Roman" w:cs="Times New Roman"/>
          <w:sz w:val="24"/>
          <w:szCs w:val="24"/>
        </w:rPr>
        <w:t>Izpildītājs nodrošina traktortehnikas</w:t>
      </w:r>
      <w:r w:rsidR="00ED336A" w:rsidRPr="00611B19">
        <w:rPr>
          <w:rFonts w:ascii="Times New Roman" w:hAnsi="Times New Roman" w:cs="Times New Roman"/>
          <w:sz w:val="24"/>
          <w:szCs w:val="24"/>
        </w:rPr>
        <w:t xml:space="preserve"> filtru, eļļu un citu rezerves daļu un materiālu utilizāciju bez maksas.</w:t>
      </w:r>
    </w:p>
    <w:p w14:paraId="0162D309" w14:textId="393E5DA4" w:rsidR="001C018B" w:rsidRDefault="001C018B" w:rsidP="00E1484A">
      <w:pPr>
        <w:pStyle w:val="ListParagraph"/>
        <w:numPr>
          <w:ilvl w:val="0"/>
          <w:numId w:val="14"/>
        </w:numPr>
        <w:tabs>
          <w:tab w:val="left" w:pos="993"/>
        </w:tabs>
        <w:ind w:left="-170"/>
        <w:rPr>
          <w:rFonts w:ascii="Times New Roman" w:hAnsi="Times New Roman"/>
          <w:sz w:val="24"/>
          <w:szCs w:val="24"/>
        </w:rPr>
      </w:pPr>
      <w:r w:rsidRPr="00611B19">
        <w:rPr>
          <w:rFonts w:ascii="Times New Roman" w:hAnsi="Times New Roman"/>
          <w:sz w:val="24"/>
          <w:szCs w:val="24"/>
        </w:rPr>
        <w:t>Līguma izpildes laikā Pasūtītāja transportlīdzekļu klāsts var mainīties.</w:t>
      </w:r>
    </w:p>
    <w:p w14:paraId="55BE94F8" w14:textId="6A6F7A71" w:rsidR="00E1484A" w:rsidRDefault="00E1484A" w:rsidP="00E1484A">
      <w:pPr>
        <w:pStyle w:val="ListParagraph"/>
        <w:numPr>
          <w:ilvl w:val="0"/>
          <w:numId w:val="14"/>
        </w:numPr>
        <w:tabs>
          <w:tab w:val="left" w:pos="993"/>
        </w:tabs>
        <w:ind w:left="-170"/>
        <w:rPr>
          <w:rFonts w:ascii="Times New Roman" w:hAnsi="Times New Roman"/>
          <w:sz w:val="24"/>
          <w:szCs w:val="24"/>
        </w:rPr>
      </w:pPr>
      <w:r>
        <w:rPr>
          <w:rFonts w:ascii="Times New Roman" w:hAnsi="Times New Roman"/>
          <w:sz w:val="24"/>
          <w:szCs w:val="24"/>
        </w:rPr>
        <w:t xml:space="preserve"> Pakalpojumu sniegšanas garantijas nosacījumi:</w:t>
      </w:r>
    </w:p>
    <w:p w14:paraId="5F5A10A2" w14:textId="77777777" w:rsidR="00E1484A" w:rsidRDefault="00E1484A" w:rsidP="00E1484A">
      <w:pPr>
        <w:pStyle w:val="ListParagraph"/>
        <w:numPr>
          <w:ilvl w:val="1"/>
          <w:numId w:val="14"/>
        </w:numPr>
        <w:tabs>
          <w:tab w:val="left" w:pos="993"/>
        </w:tabs>
        <w:ind w:left="647"/>
        <w:rPr>
          <w:rFonts w:ascii="Times New Roman" w:hAnsi="Times New Roman"/>
          <w:sz w:val="24"/>
          <w:szCs w:val="24"/>
        </w:rPr>
      </w:pPr>
      <w:r>
        <w:rPr>
          <w:rFonts w:ascii="Times New Roman" w:hAnsi="Times New Roman"/>
          <w:sz w:val="24"/>
          <w:szCs w:val="24"/>
        </w:rPr>
        <w:t>Izpildītājs nodrošina garantijas par paveiktajiem darbiem un uzstādītajām rezerves daļām.</w:t>
      </w:r>
    </w:p>
    <w:p w14:paraId="5C9EA768" w14:textId="77777777" w:rsidR="00E1484A" w:rsidRDefault="00E1484A" w:rsidP="00E1484A">
      <w:pPr>
        <w:pStyle w:val="ListParagraph"/>
        <w:tabs>
          <w:tab w:val="left" w:pos="993"/>
        </w:tabs>
        <w:ind w:left="647"/>
        <w:jc w:val="both"/>
        <w:rPr>
          <w:rFonts w:ascii="Times New Roman" w:hAnsi="Times New Roman"/>
          <w:sz w:val="24"/>
          <w:szCs w:val="24"/>
        </w:rPr>
      </w:pPr>
      <w:r>
        <w:rPr>
          <w:rFonts w:ascii="Times New Roman" w:hAnsi="Times New Roman"/>
          <w:sz w:val="24"/>
          <w:szCs w:val="24"/>
        </w:rPr>
        <w:t xml:space="preserve">      Garantiju apmēru un ilgumu nosaka  atkarībā no veicamo darbu specifikas un uzstādītajām</w:t>
      </w:r>
    </w:p>
    <w:p w14:paraId="5193113D" w14:textId="77777777" w:rsidR="00466FDF" w:rsidRDefault="00E1484A" w:rsidP="00E1484A">
      <w:pPr>
        <w:pStyle w:val="ListParagraph"/>
        <w:tabs>
          <w:tab w:val="left" w:pos="993"/>
        </w:tabs>
        <w:ind w:left="647"/>
        <w:jc w:val="both"/>
        <w:rPr>
          <w:rFonts w:ascii="Times New Roman" w:hAnsi="Times New Roman"/>
          <w:sz w:val="24"/>
          <w:szCs w:val="24"/>
        </w:rPr>
      </w:pPr>
      <w:r>
        <w:rPr>
          <w:rFonts w:ascii="Times New Roman" w:hAnsi="Times New Roman"/>
          <w:sz w:val="24"/>
          <w:szCs w:val="24"/>
        </w:rPr>
        <w:t xml:space="preserve">      rezerves </w:t>
      </w:r>
      <w:r w:rsidR="00466FDF">
        <w:rPr>
          <w:rFonts w:ascii="Times New Roman" w:hAnsi="Times New Roman"/>
          <w:sz w:val="24"/>
          <w:szCs w:val="24"/>
        </w:rPr>
        <w:t>daļām, bet ne mazāk kā:</w:t>
      </w:r>
    </w:p>
    <w:p w14:paraId="51B93E2E" w14:textId="1389D316" w:rsidR="00E1484A" w:rsidRDefault="00E1484A" w:rsidP="00466FDF">
      <w:pPr>
        <w:pStyle w:val="ListParagraph"/>
        <w:numPr>
          <w:ilvl w:val="2"/>
          <w:numId w:val="14"/>
        </w:numPr>
        <w:tabs>
          <w:tab w:val="left" w:pos="993"/>
        </w:tabs>
        <w:ind w:left="1287"/>
        <w:jc w:val="both"/>
        <w:rPr>
          <w:rFonts w:ascii="Times New Roman" w:hAnsi="Times New Roman"/>
          <w:sz w:val="24"/>
          <w:szCs w:val="24"/>
        </w:rPr>
      </w:pPr>
      <w:r>
        <w:rPr>
          <w:rFonts w:ascii="Times New Roman" w:hAnsi="Times New Roman"/>
          <w:sz w:val="24"/>
          <w:szCs w:val="24"/>
        </w:rPr>
        <w:t xml:space="preserve">   </w:t>
      </w:r>
      <w:r w:rsidR="00466FDF">
        <w:rPr>
          <w:rFonts w:ascii="Times New Roman" w:hAnsi="Times New Roman"/>
          <w:sz w:val="24"/>
          <w:szCs w:val="24"/>
        </w:rPr>
        <w:t>6.mēnešus analogajām rezerves daļām, ņemot vērā to dabisko nolietojumu;</w:t>
      </w:r>
    </w:p>
    <w:p w14:paraId="5AD0B3AD" w14:textId="3BE7F178" w:rsidR="00466FDF" w:rsidRDefault="00466FDF" w:rsidP="00466FDF">
      <w:pPr>
        <w:pStyle w:val="ListParagraph"/>
        <w:numPr>
          <w:ilvl w:val="2"/>
          <w:numId w:val="14"/>
        </w:numPr>
        <w:tabs>
          <w:tab w:val="left" w:pos="993"/>
        </w:tabs>
        <w:ind w:left="1287"/>
        <w:jc w:val="both"/>
        <w:rPr>
          <w:rFonts w:ascii="Times New Roman" w:hAnsi="Times New Roman"/>
          <w:sz w:val="24"/>
          <w:szCs w:val="24"/>
        </w:rPr>
      </w:pPr>
      <w:r>
        <w:rPr>
          <w:rFonts w:ascii="Times New Roman" w:hAnsi="Times New Roman"/>
          <w:sz w:val="24"/>
          <w:szCs w:val="24"/>
        </w:rPr>
        <w:t>12 mēnešu oriģinālajām rezerves daļām, ņemot vērā to dabisko nolietojumu;</w:t>
      </w:r>
    </w:p>
    <w:p w14:paraId="5AF70C4E" w14:textId="5445369D" w:rsidR="00D26CFE" w:rsidRDefault="00AF169C" w:rsidP="00AF169C">
      <w:pPr>
        <w:pStyle w:val="ListParagraph"/>
        <w:numPr>
          <w:ilvl w:val="1"/>
          <w:numId w:val="14"/>
        </w:numPr>
        <w:tabs>
          <w:tab w:val="left" w:pos="993"/>
        </w:tabs>
        <w:ind w:left="647"/>
        <w:jc w:val="both"/>
        <w:rPr>
          <w:rFonts w:ascii="Times New Roman" w:hAnsi="Times New Roman"/>
          <w:sz w:val="24"/>
          <w:szCs w:val="24"/>
        </w:rPr>
      </w:pPr>
      <w:r>
        <w:rPr>
          <w:rFonts w:ascii="Times New Roman" w:hAnsi="Times New Roman"/>
          <w:sz w:val="24"/>
          <w:szCs w:val="24"/>
        </w:rPr>
        <w:t xml:space="preserve">Ja Izpildītājs veic nekvalitatīvu remontu vai apkopi, t.i. nav novērsti visi defekti, par kuru </w:t>
      </w:r>
      <w:r w:rsidR="00D26CFE">
        <w:rPr>
          <w:rFonts w:ascii="Times New Roman" w:hAnsi="Times New Roman"/>
          <w:sz w:val="24"/>
          <w:szCs w:val="24"/>
        </w:rPr>
        <w:t xml:space="preserve">  </w:t>
      </w:r>
    </w:p>
    <w:p w14:paraId="36236A97" w14:textId="77777777" w:rsidR="00D26CFE" w:rsidRDefault="00D26CFE" w:rsidP="00D26CFE">
      <w:pPr>
        <w:pStyle w:val="ListParagraph"/>
        <w:tabs>
          <w:tab w:val="left" w:pos="993"/>
        </w:tabs>
        <w:ind w:left="647"/>
        <w:jc w:val="both"/>
        <w:rPr>
          <w:rFonts w:ascii="Times New Roman" w:hAnsi="Times New Roman"/>
          <w:sz w:val="24"/>
          <w:szCs w:val="24"/>
        </w:rPr>
      </w:pPr>
      <w:r>
        <w:rPr>
          <w:rFonts w:ascii="Times New Roman" w:hAnsi="Times New Roman"/>
          <w:sz w:val="24"/>
          <w:szCs w:val="24"/>
        </w:rPr>
        <w:t xml:space="preserve">       </w:t>
      </w:r>
      <w:r w:rsidR="00AF169C">
        <w:rPr>
          <w:rFonts w:ascii="Times New Roman" w:hAnsi="Times New Roman"/>
          <w:sz w:val="24"/>
          <w:szCs w:val="24"/>
        </w:rPr>
        <w:t xml:space="preserve">novēršanu puses vienojušās pirms remontu uzsākšanas, vai transportlīdzeklim garantijas </w:t>
      </w:r>
    </w:p>
    <w:p w14:paraId="04B46E88" w14:textId="77FD8CEB" w:rsidR="00AF169C" w:rsidRDefault="00D26CFE" w:rsidP="00D26CFE">
      <w:pPr>
        <w:pStyle w:val="ListParagraph"/>
        <w:tabs>
          <w:tab w:val="left" w:pos="993"/>
        </w:tabs>
        <w:ind w:left="647"/>
        <w:jc w:val="both"/>
        <w:rPr>
          <w:rFonts w:ascii="Times New Roman" w:hAnsi="Times New Roman"/>
          <w:sz w:val="24"/>
          <w:szCs w:val="24"/>
        </w:rPr>
      </w:pPr>
      <w:r>
        <w:rPr>
          <w:rFonts w:ascii="Times New Roman" w:hAnsi="Times New Roman"/>
          <w:sz w:val="24"/>
          <w:szCs w:val="24"/>
        </w:rPr>
        <w:t xml:space="preserve">      </w:t>
      </w:r>
      <w:r w:rsidR="00AF169C">
        <w:rPr>
          <w:rFonts w:ascii="Times New Roman" w:hAnsi="Times New Roman"/>
          <w:sz w:val="24"/>
          <w:szCs w:val="24"/>
        </w:rPr>
        <w:t>perioda laikā rodas identisks bojājums nekvalitatīvu darbu veikšanas dēļ:</w:t>
      </w:r>
    </w:p>
    <w:p w14:paraId="038B2CE9" w14:textId="30212211" w:rsidR="00AF169C" w:rsidRDefault="00AF169C" w:rsidP="002900BF">
      <w:pPr>
        <w:pStyle w:val="ListParagraph"/>
        <w:numPr>
          <w:ilvl w:val="2"/>
          <w:numId w:val="14"/>
        </w:numPr>
        <w:tabs>
          <w:tab w:val="left" w:pos="993"/>
        </w:tabs>
        <w:ind w:left="1287"/>
        <w:jc w:val="both"/>
        <w:rPr>
          <w:rFonts w:ascii="Times New Roman" w:hAnsi="Times New Roman"/>
          <w:sz w:val="24"/>
          <w:szCs w:val="24"/>
        </w:rPr>
      </w:pPr>
      <w:r w:rsidRPr="00AF169C">
        <w:rPr>
          <w:rFonts w:ascii="Times New Roman" w:hAnsi="Times New Roman"/>
          <w:sz w:val="24"/>
          <w:szCs w:val="24"/>
        </w:rPr>
        <w:t>Izpildītājs novērš konstatētos defektus par saviem līdzekļiem,  ne vēlāk kā   2 darba dienu laikā no pretenzijas pieteikšanas dienas</w:t>
      </w:r>
      <w:r>
        <w:rPr>
          <w:rFonts w:ascii="Times New Roman" w:hAnsi="Times New Roman"/>
          <w:sz w:val="24"/>
          <w:szCs w:val="24"/>
        </w:rPr>
        <w:t xml:space="preserve"> </w:t>
      </w:r>
    </w:p>
    <w:p w14:paraId="52A2DC45" w14:textId="58CFADD1" w:rsidR="00AF169C" w:rsidRDefault="00AF169C" w:rsidP="002900BF">
      <w:pPr>
        <w:pStyle w:val="ListParagraph"/>
        <w:numPr>
          <w:ilvl w:val="2"/>
          <w:numId w:val="14"/>
        </w:numPr>
        <w:tabs>
          <w:tab w:val="left" w:pos="993"/>
        </w:tabs>
        <w:ind w:left="1287"/>
        <w:jc w:val="both"/>
        <w:rPr>
          <w:rFonts w:ascii="Times New Roman" w:hAnsi="Times New Roman"/>
          <w:sz w:val="24"/>
          <w:szCs w:val="24"/>
        </w:rPr>
      </w:pPr>
      <w:r>
        <w:rPr>
          <w:rFonts w:ascii="Times New Roman" w:hAnsi="Times New Roman"/>
          <w:sz w:val="24"/>
          <w:szCs w:val="24"/>
        </w:rPr>
        <w:t xml:space="preserve"> Ja Izpildītājs </w:t>
      </w:r>
      <w:r w:rsidRPr="00AF169C">
        <w:rPr>
          <w:rFonts w:ascii="Times New Roman" w:hAnsi="Times New Roman"/>
          <w:sz w:val="24"/>
          <w:szCs w:val="24"/>
        </w:rPr>
        <w:t>transportlīdzeklim ir veicis sagatavošanas darbus valsts tehniskās apskates veikšanai Ceļu satiksmes drošības direkcijā, un pēc iepriekš norādītās apskates Pasūtītājam par transportlīdzekli Ceļu satiksmes drošības direkcijā netiek izsniegta atļauja uz maksimālo termiņu piedalīties ceļu satiksmē – Pakalpojuma veicējam ir jānovērš iepriekš nenovērstie vai nepilnīgi novērstie defekti, neieturot samaksu par šo remontdarbu veikšanu</w:t>
      </w:r>
      <w:r>
        <w:rPr>
          <w:rFonts w:ascii="Times New Roman" w:hAnsi="Times New Roman"/>
          <w:sz w:val="24"/>
          <w:szCs w:val="24"/>
        </w:rPr>
        <w:t>.</w:t>
      </w:r>
    </w:p>
    <w:p w14:paraId="5AEB5BAE" w14:textId="467BC46F" w:rsidR="00BB1678" w:rsidRPr="00BB1678" w:rsidRDefault="00AF169C" w:rsidP="009E295E">
      <w:pPr>
        <w:pStyle w:val="ListParagraph"/>
        <w:numPr>
          <w:ilvl w:val="0"/>
          <w:numId w:val="14"/>
        </w:numPr>
        <w:tabs>
          <w:tab w:val="left" w:pos="993"/>
        </w:tabs>
        <w:ind w:left="-170"/>
        <w:jc w:val="both"/>
        <w:rPr>
          <w:rFonts w:ascii="Times New Roman" w:hAnsi="Times New Roman"/>
          <w:sz w:val="24"/>
          <w:szCs w:val="24"/>
        </w:rPr>
      </w:pPr>
      <w:r>
        <w:rPr>
          <w:rFonts w:ascii="Times New Roman" w:hAnsi="Times New Roman"/>
          <w:sz w:val="24"/>
          <w:szCs w:val="24"/>
        </w:rPr>
        <w:t xml:space="preserve"> </w:t>
      </w:r>
      <w:r w:rsidRPr="00AF169C">
        <w:t xml:space="preserve"> </w:t>
      </w:r>
      <w:bookmarkStart w:id="0" w:name="_GoBack"/>
      <w:bookmarkEnd w:id="0"/>
      <w:r w:rsidR="00BB1678" w:rsidRPr="00BB1678">
        <w:rPr>
          <w:rFonts w:ascii="Times New Roman" w:hAnsi="Times New Roman"/>
          <w:sz w:val="24"/>
          <w:szCs w:val="24"/>
        </w:rPr>
        <w:t xml:space="preserve">Pretendenta servisa darbnīcai, kurā pretendents plāno piedāvāt veikt transportlīdzekļu remontu un      </w:t>
      </w:r>
    </w:p>
    <w:p w14:paraId="12290CBA" w14:textId="77777777" w:rsidR="00BB1678" w:rsidRPr="00BB1678" w:rsidRDefault="00BB1678" w:rsidP="00BB1678">
      <w:pPr>
        <w:spacing w:after="0" w:line="360" w:lineRule="auto"/>
        <w:jc w:val="both"/>
        <w:rPr>
          <w:rFonts w:ascii="Times New Roman" w:hAnsi="Times New Roman" w:cs="Times New Roman"/>
          <w:sz w:val="24"/>
          <w:szCs w:val="24"/>
        </w:rPr>
      </w:pPr>
      <w:r w:rsidRPr="00BB1678">
        <w:rPr>
          <w:rFonts w:ascii="Times New Roman" w:hAnsi="Times New Roman" w:cs="Times New Roman"/>
          <w:sz w:val="24"/>
          <w:szCs w:val="24"/>
        </w:rPr>
        <w:t xml:space="preserve">     tehnisko apkopi, jāatrodas ne vairāk kā 30 km attālumā no Pasūtītāja atrašanās vietas  (Pilsoņu iela    </w:t>
      </w:r>
    </w:p>
    <w:p w14:paraId="4BD9E395" w14:textId="77777777" w:rsidR="00BB1678" w:rsidRDefault="00BB1678" w:rsidP="00BB1678">
      <w:pPr>
        <w:spacing w:after="0" w:line="360" w:lineRule="auto"/>
        <w:jc w:val="both"/>
        <w:rPr>
          <w:rFonts w:ascii="Times New Roman" w:hAnsi="Times New Roman" w:cs="Times New Roman"/>
          <w:sz w:val="24"/>
          <w:szCs w:val="24"/>
        </w:rPr>
      </w:pPr>
      <w:r w:rsidRPr="00BB1678">
        <w:rPr>
          <w:rFonts w:ascii="Times New Roman" w:hAnsi="Times New Roman" w:cs="Times New Roman"/>
          <w:sz w:val="24"/>
          <w:szCs w:val="24"/>
        </w:rPr>
        <w:t xml:space="preserve">     13, Rīga).</w:t>
      </w:r>
    </w:p>
    <w:p w14:paraId="1D36B3A1" w14:textId="77777777" w:rsidR="00856567" w:rsidRPr="00856567" w:rsidRDefault="00BB1678" w:rsidP="00430053">
      <w:pPr>
        <w:pStyle w:val="ListParagraph"/>
        <w:numPr>
          <w:ilvl w:val="0"/>
          <w:numId w:val="20"/>
        </w:numPr>
        <w:tabs>
          <w:tab w:val="left" w:pos="360"/>
        </w:tabs>
        <w:jc w:val="both"/>
        <w:rPr>
          <w:rFonts w:ascii="Times New Roman" w:eastAsia="Times New Roman" w:hAnsi="Times New Roman"/>
          <w:b/>
          <w:sz w:val="24"/>
          <w:szCs w:val="24"/>
          <w:lang w:eastAsia="lv-LV"/>
        </w:rPr>
      </w:pPr>
      <w:r w:rsidRPr="00856567">
        <w:rPr>
          <w:rFonts w:ascii="Times New Roman" w:hAnsi="Times New Roman"/>
          <w:sz w:val="24"/>
          <w:szCs w:val="24"/>
        </w:rPr>
        <w:t xml:space="preserve">Pretendenta rīcībā ir transportlīdzekļu </w:t>
      </w:r>
      <w:proofErr w:type="spellStart"/>
      <w:r w:rsidRPr="00856567">
        <w:rPr>
          <w:rFonts w:ascii="Times New Roman" w:hAnsi="Times New Roman"/>
          <w:sz w:val="24"/>
          <w:szCs w:val="24"/>
        </w:rPr>
        <w:t>evakuators</w:t>
      </w:r>
      <w:proofErr w:type="spellEnd"/>
      <w:r w:rsidRPr="00856567">
        <w:rPr>
          <w:rFonts w:ascii="Times New Roman" w:hAnsi="Times New Roman"/>
          <w:sz w:val="24"/>
          <w:szCs w:val="24"/>
        </w:rPr>
        <w:t>.</w:t>
      </w:r>
    </w:p>
    <w:p w14:paraId="0CA4BE1A" w14:textId="77777777" w:rsidR="00856567" w:rsidRDefault="00856567" w:rsidP="00856567">
      <w:pPr>
        <w:pStyle w:val="ListParagraph"/>
        <w:tabs>
          <w:tab w:val="left" w:pos="360"/>
        </w:tabs>
        <w:ind w:left="360"/>
        <w:jc w:val="both"/>
        <w:rPr>
          <w:rFonts w:ascii="Times New Roman" w:eastAsia="Times New Roman" w:hAnsi="Times New Roman"/>
          <w:b/>
          <w:sz w:val="24"/>
          <w:szCs w:val="24"/>
          <w:lang w:eastAsia="lv-LV"/>
        </w:rPr>
      </w:pPr>
    </w:p>
    <w:p w14:paraId="7C270154" w14:textId="4AB13E02" w:rsidR="00041AE3" w:rsidRPr="00856567" w:rsidRDefault="00041AE3" w:rsidP="00856567">
      <w:pPr>
        <w:pStyle w:val="ListParagraph"/>
        <w:tabs>
          <w:tab w:val="left" w:pos="360"/>
        </w:tabs>
        <w:ind w:left="360"/>
        <w:jc w:val="both"/>
        <w:rPr>
          <w:rFonts w:ascii="Times New Roman" w:eastAsia="Times New Roman" w:hAnsi="Times New Roman"/>
          <w:b/>
          <w:sz w:val="24"/>
          <w:szCs w:val="24"/>
          <w:lang w:eastAsia="lv-LV"/>
        </w:rPr>
      </w:pPr>
      <w:r w:rsidRPr="00856567">
        <w:rPr>
          <w:rFonts w:ascii="Times New Roman" w:eastAsia="Times New Roman" w:hAnsi="Times New Roman"/>
          <w:b/>
          <w:sz w:val="24"/>
          <w:szCs w:val="24"/>
          <w:lang w:eastAsia="lv-LV"/>
        </w:rPr>
        <w:t xml:space="preserve">2.daļa - </w:t>
      </w:r>
      <w:r w:rsidRPr="00856567">
        <w:rPr>
          <w:rFonts w:ascii="Times New Roman" w:hAnsi="Times New Roman"/>
          <w:b/>
          <w:color w:val="000000"/>
          <w:sz w:val="24"/>
          <w:szCs w:val="24"/>
        </w:rPr>
        <w:t>Autotransporta tehniskā apkope un remonts:</w:t>
      </w:r>
    </w:p>
    <w:p w14:paraId="7F6B00FA" w14:textId="77777777" w:rsidR="00041AE3" w:rsidRDefault="00041AE3" w:rsidP="00041AE3">
      <w:pPr>
        <w:tabs>
          <w:tab w:val="num" w:pos="540"/>
        </w:tabs>
        <w:spacing w:after="0" w:line="240" w:lineRule="auto"/>
        <w:ind w:right="340"/>
        <w:jc w:val="both"/>
        <w:rPr>
          <w:rFonts w:ascii="Times New Roman" w:hAnsi="Times New Roman" w:cs="Times New Roman"/>
          <w:color w:val="000000"/>
          <w:sz w:val="24"/>
          <w:szCs w:val="24"/>
        </w:rPr>
      </w:pPr>
    </w:p>
    <w:p w14:paraId="471174A0" w14:textId="1CDDA350" w:rsidR="00041AE3" w:rsidRPr="000A07EA" w:rsidRDefault="00041AE3" w:rsidP="00041AE3">
      <w:pPr>
        <w:numPr>
          <w:ilvl w:val="0"/>
          <w:numId w:val="19"/>
        </w:numPr>
        <w:tabs>
          <w:tab w:val="left" w:pos="142"/>
          <w:tab w:val="left" w:pos="540"/>
        </w:tabs>
        <w:spacing w:after="120" w:line="240" w:lineRule="auto"/>
        <w:ind w:hanging="39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2252A">
        <w:rPr>
          <w:rFonts w:ascii="Times New Roman" w:hAnsi="Times New Roman" w:cs="Times New Roman"/>
          <w:color w:val="000000"/>
          <w:sz w:val="24"/>
          <w:szCs w:val="24"/>
        </w:rPr>
        <w:t>Autotransports</w:t>
      </w:r>
      <w:r w:rsidRPr="003C7FBE">
        <w:rPr>
          <w:rFonts w:ascii="Times New Roman" w:hAnsi="Times New Roman" w:cs="Times New Roman"/>
          <w:color w:val="000000"/>
          <w:sz w:val="24"/>
          <w:szCs w:val="24"/>
        </w:rPr>
        <w:t xml:space="preserve">, kuriem Līguma darbības laikā jāveic remonts un tehniskā apkope (kopā </w:t>
      </w:r>
      <w:r w:rsidRPr="003C7FBE">
        <w:rPr>
          <w:rFonts w:ascii="Times New Roman" w:hAnsi="Times New Roman" w:cs="Times New Roman"/>
          <w:b/>
          <w:color w:val="000000"/>
          <w:sz w:val="24"/>
          <w:szCs w:val="24"/>
        </w:rPr>
        <w:t>Pakalpojumi</w:t>
      </w:r>
      <w:r w:rsidRPr="003C7FBE">
        <w:rPr>
          <w:rFonts w:ascii="Times New Roman" w:hAnsi="Times New Roman" w:cs="Times New Roman"/>
          <w:color w:val="000000"/>
          <w:sz w:val="24"/>
          <w:szCs w:val="24"/>
        </w:rPr>
        <w:t>)</w:t>
      </w:r>
      <w:r>
        <w:rPr>
          <w:rFonts w:ascii="Times New Roman" w:hAnsi="Times New Roman" w:cs="Times New Roman"/>
          <w:color w:val="000000"/>
          <w:sz w:val="24"/>
          <w:szCs w:val="24"/>
        </w:rPr>
        <w:t>:</w:t>
      </w:r>
      <w:r w:rsidRPr="003C7FBE">
        <w:rPr>
          <w:rFonts w:ascii="Times New Roman" w:hAnsi="Times New Roman" w:cs="Times New Roman"/>
          <w:sz w:val="24"/>
          <w:szCs w:val="24"/>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402"/>
        <w:gridCol w:w="1503"/>
        <w:gridCol w:w="710"/>
        <w:gridCol w:w="2890"/>
      </w:tblGrid>
      <w:tr w:rsidR="00041AE3" w:rsidRPr="003C7FBE" w14:paraId="5128C5CB" w14:textId="77777777" w:rsidTr="00041AE3">
        <w:trPr>
          <w:trHeight w:val="549"/>
        </w:trPr>
        <w:tc>
          <w:tcPr>
            <w:tcW w:w="850" w:type="dxa"/>
            <w:shd w:val="clear" w:color="auto" w:fill="auto"/>
            <w:noWrap/>
            <w:vAlign w:val="center"/>
          </w:tcPr>
          <w:p w14:paraId="03B3F712" w14:textId="77777777" w:rsidR="00041AE3" w:rsidRPr="003C7FBE" w:rsidRDefault="00041AE3" w:rsidP="006C415E">
            <w:pPr>
              <w:spacing w:after="0"/>
              <w:jc w:val="center"/>
              <w:rPr>
                <w:rFonts w:ascii="Times New Roman" w:hAnsi="Times New Roman" w:cs="Times New Roman"/>
                <w:bCs/>
                <w:sz w:val="24"/>
                <w:szCs w:val="24"/>
              </w:rPr>
            </w:pPr>
            <w:proofErr w:type="spellStart"/>
            <w:r w:rsidRPr="003C7FBE">
              <w:rPr>
                <w:rFonts w:ascii="Times New Roman" w:hAnsi="Times New Roman" w:cs="Times New Roman"/>
                <w:bCs/>
                <w:sz w:val="24"/>
                <w:szCs w:val="24"/>
              </w:rPr>
              <w:t>N.p.k</w:t>
            </w:r>
            <w:proofErr w:type="spellEnd"/>
            <w:r w:rsidRPr="003C7FBE">
              <w:rPr>
                <w:rFonts w:ascii="Times New Roman" w:hAnsi="Times New Roman" w:cs="Times New Roman"/>
                <w:bCs/>
                <w:sz w:val="24"/>
                <w:szCs w:val="24"/>
              </w:rPr>
              <w:t>.</w:t>
            </w:r>
          </w:p>
        </w:tc>
        <w:tc>
          <w:tcPr>
            <w:tcW w:w="3402" w:type="dxa"/>
            <w:shd w:val="clear" w:color="auto" w:fill="auto"/>
            <w:noWrap/>
            <w:vAlign w:val="center"/>
          </w:tcPr>
          <w:p w14:paraId="2A1A11F5" w14:textId="77777777" w:rsidR="00041AE3" w:rsidRPr="003C7FBE" w:rsidRDefault="00041AE3" w:rsidP="006C415E">
            <w:pPr>
              <w:spacing w:after="0"/>
              <w:jc w:val="center"/>
              <w:rPr>
                <w:rFonts w:ascii="Times New Roman" w:hAnsi="Times New Roman" w:cs="Times New Roman"/>
                <w:bCs/>
                <w:sz w:val="24"/>
                <w:szCs w:val="24"/>
              </w:rPr>
            </w:pPr>
            <w:r w:rsidRPr="003C7FBE">
              <w:rPr>
                <w:rFonts w:ascii="Times New Roman" w:hAnsi="Times New Roman" w:cs="Times New Roman"/>
                <w:bCs/>
                <w:sz w:val="24"/>
                <w:szCs w:val="24"/>
              </w:rPr>
              <w:t>Marka</w:t>
            </w:r>
          </w:p>
        </w:tc>
        <w:tc>
          <w:tcPr>
            <w:tcW w:w="1503" w:type="dxa"/>
            <w:shd w:val="clear" w:color="auto" w:fill="auto"/>
            <w:vAlign w:val="center"/>
          </w:tcPr>
          <w:p w14:paraId="452FA21F" w14:textId="77777777" w:rsidR="00041AE3" w:rsidRPr="003C7FBE" w:rsidRDefault="00041AE3" w:rsidP="006C415E">
            <w:pPr>
              <w:spacing w:after="0"/>
              <w:jc w:val="center"/>
              <w:rPr>
                <w:rFonts w:ascii="Times New Roman" w:hAnsi="Times New Roman" w:cs="Times New Roman"/>
                <w:bCs/>
                <w:sz w:val="24"/>
                <w:szCs w:val="24"/>
              </w:rPr>
            </w:pPr>
            <w:r w:rsidRPr="003C7FBE">
              <w:rPr>
                <w:rFonts w:ascii="Times New Roman" w:hAnsi="Times New Roman" w:cs="Times New Roman"/>
                <w:bCs/>
                <w:sz w:val="24"/>
                <w:szCs w:val="24"/>
              </w:rPr>
              <w:t xml:space="preserve">Reģistrācijas </w:t>
            </w:r>
            <w:r w:rsidRPr="003C7FBE">
              <w:rPr>
                <w:rFonts w:ascii="Times New Roman" w:hAnsi="Times New Roman" w:cs="Times New Roman"/>
                <w:bCs/>
                <w:sz w:val="24"/>
                <w:szCs w:val="24"/>
              </w:rPr>
              <w:br w:type="page"/>
              <w:t>numurs</w:t>
            </w:r>
          </w:p>
        </w:tc>
        <w:tc>
          <w:tcPr>
            <w:tcW w:w="710" w:type="dxa"/>
            <w:shd w:val="clear" w:color="auto" w:fill="auto"/>
            <w:noWrap/>
            <w:vAlign w:val="center"/>
          </w:tcPr>
          <w:p w14:paraId="4F6B48FE" w14:textId="77777777" w:rsidR="00041AE3" w:rsidRPr="003C7FBE" w:rsidRDefault="00041AE3" w:rsidP="006C415E">
            <w:pPr>
              <w:spacing w:after="0"/>
              <w:jc w:val="center"/>
              <w:rPr>
                <w:rFonts w:ascii="Times New Roman" w:hAnsi="Times New Roman" w:cs="Times New Roman"/>
                <w:bCs/>
                <w:sz w:val="24"/>
                <w:szCs w:val="24"/>
              </w:rPr>
            </w:pPr>
            <w:r w:rsidRPr="003C7FBE">
              <w:rPr>
                <w:rFonts w:ascii="Times New Roman" w:hAnsi="Times New Roman" w:cs="Times New Roman"/>
                <w:bCs/>
                <w:sz w:val="24"/>
                <w:szCs w:val="24"/>
              </w:rPr>
              <w:t>Gads</w:t>
            </w:r>
          </w:p>
        </w:tc>
        <w:tc>
          <w:tcPr>
            <w:tcW w:w="2890" w:type="dxa"/>
            <w:shd w:val="clear" w:color="auto" w:fill="auto"/>
            <w:noWrap/>
            <w:vAlign w:val="center"/>
          </w:tcPr>
          <w:p w14:paraId="61DC07EC" w14:textId="77777777" w:rsidR="00041AE3" w:rsidRPr="003C7FBE" w:rsidRDefault="00041AE3" w:rsidP="006C415E">
            <w:pPr>
              <w:spacing w:after="0"/>
              <w:jc w:val="center"/>
              <w:rPr>
                <w:rFonts w:ascii="Times New Roman" w:hAnsi="Times New Roman" w:cs="Times New Roman"/>
                <w:bCs/>
                <w:sz w:val="24"/>
                <w:szCs w:val="24"/>
              </w:rPr>
            </w:pPr>
            <w:r w:rsidRPr="003C7FBE">
              <w:rPr>
                <w:rFonts w:ascii="Times New Roman" w:hAnsi="Times New Roman" w:cs="Times New Roman"/>
                <w:bCs/>
                <w:sz w:val="24"/>
                <w:szCs w:val="24"/>
              </w:rPr>
              <w:t>Piezīmes</w:t>
            </w:r>
          </w:p>
        </w:tc>
      </w:tr>
      <w:tr w:rsidR="00041AE3" w:rsidRPr="003C7FBE" w14:paraId="1DC0BF3F" w14:textId="77777777" w:rsidTr="00041AE3">
        <w:trPr>
          <w:trHeight w:val="255"/>
        </w:trPr>
        <w:tc>
          <w:tcPr>
            <w:tcW w:w="850" w:type="dxa"/>
            <w:shd w:val="clear" w:color="auto" w:fill="auto"/>
            <w:noWrap/>
            <w:vAlign w:val="center"/>
          </w:tcPr>
          <w:p w14:paraId="2438ED84" w14:textId="77777777" w:rsidR="00041AE3" w:rsidRPr="003C7FBE" w:rsidRDefault="00041AE3" w:rsidP="006C415E">
            <w:pPr>
              <w:spacing w:after="0"/>
              <w:jc w:val="center"/>
              <w:rPr>
                <w:rFonts w:ascii="Times New Roman" w:hAnsi="Times New Roman" w:cs="Times New Roman"/>
                <w:sz w:val="24"/>
                <w:szCs w:val="24"/>
              </w:rPr>
            </w:pPr>
            <w:r w:rsidRPr="003C7FBE">
              <w:rPr>
                <w:rFonts w:ascii="Times New Roman" w:hAnsi="Times New Roman" w:cs="Times New Roman"/>
                <w:sz w:val="24"/>
                <w:szCs w:val="24"/>
              </w:rPr>
              <w:lastRenderedPageBreak/>
              <w:t>1.</w:t>
            </w:r>
          </w:p>
        </w:tc>
        <w:tc>
          <w:tcPr>
            <w:tcW w:w="3402" w:type="dxa"/>
            <w:shd w:val="clear" w:color="auto" w:fill="auto"/>
            <w:noWrap/>
            <w:vAlign w:val="center"/>
          </w:tcPr>
          <w:p w14:paraId="36FCA297" w14:textId="77777777" w:rsidR="00041AE3" w:rsidRPr="002C3990" w:rsidRDefault="00041AE3" w:rsidP="006C415E">
            <w:pPr>
              <w:spacing w:after="0"/>
              <w:rPr>
                <w:rFonts w:ascii="Times New Roman" w:hAnsi="Times New Roman" w:cs="Times New Roman"/>
                <w:sz w:val="24"/>
                <w:szCs w:val="24"/>
              </w:rPr>
            </w:pPr>
            <w:r>
              <w:rPr>
                <w:rFonts w:ascii="Times New Roman" w:hAnsi="Times New Roman" w:cs="Times New Roman"/>
                <w:sz w:val="24"/>
                <w:szCs w:val="24"/>
              </w:rPr>
              <w:t>VW MULTIVAN STARLINE</w:t>
            </w:r>
          </w:p>
        </w:tc>
        <w:tc>
          <w:tcPr>
            <w:tcW w:w="1503" w:type="dxa"/>
            <w:shd w:val="clear" w:color="auto" w:fill="auto"/>
            <w:noWrap/>
            <w:tcMar>
              <w:left w:w="57" w:type="dxa"/>
              <w:right w:w="57" w:type="dxa"/>
            </w:tcMar>
            <w:vAlign w:val="center"/>
          </w:tcPr>
          <w:p w14:paraId="14F65931" w14:textId="77777777" w:rsidR="00041AE3" w:rsidRPr="002C3990" w:rsidRDefault="00041AE3" w:rsidP="006C415E">
            <w:pPr>
              <w:spacing w:after="0"/>
              <w:jc w:val="center"/>
              <w:rPr>
                <w:rFonts w:ascii="Times New Roman" w:hAnsi="Times New Roman" w:cs="Times New Roman"/>
                <w:sz w:val="24"/>
                <w:szCs w:val="24"/>
              </w:rPr>
            </w:pPr>
            <w:r>
              <w:rPr>
                <w:rFonts w:ascii="Times New Roman" w:hAnsi="Times New Roman" w:cs="Times New Roman"/>
                <w:sz w:val="24"/>
                <w:szCs w:val="24"/>
              </w:rPr>
              <w:t>CK-2</w:t>
            </w:r>
          </w:p>
        </w:tc>
        <w:tc>
          <w:tcPr>
            <w:tcW w:w="710" w:type="dxa"/>
            <w:shd w:val="clear" w:color="auto" w:fill="auto"/>
            <w:noWrap/>
            <w:vAlign w:val="center"/>
          </w:tcPr>
          <w:p w14:paraId="49C87A93" w14:textId="77777777" w:rsidR="00041AE3" w:rsidRPr="002C3990" w:rsidRDefault="00041AE3" w:rsidP="00041AE3">
            <w:pPr>
              <w:spacing w:after="0"/>
              <w:jc w:val="center"/>
              <w:rPr>
                <w:rFonts w:ascii="Times New Roman" w:hAnsi="Times New Roman" w:cs="Times New Roman"/>
                <w:sz w:val="24"/>
                <w:szCs w:val="24"/>
              </w:rPr>
            </w:pPr>
            <w:r w:rsidRPr="002C3990">
              <w:rPr>
                <w:rFonts w:ascii="Times New Roman" w:hAnsi="Times New Roman" w:cs="Times New Roman"/>
                <w:sz w:val="24"/>
                <w:szCs w:val="24"/>
              </w:rPr>
              <w:t>20</w:t>
            </w:r>
            <w:r>
              <w:rPr>
                <w:rFonts w:ascii="Times New Roman" w:hAnsi="Times New Roman" w:cs="Times New Roman"/>
                <w:sz w:val="24"/>
                <w:szCs w:val="24"/>
              </w:rPr>
              <w:t>13</w:t>
            </w:r>
          </w:p>
        </w:tc>
        <w:tc>
          <w:tcPr>
            <w:tcW w:w="2890" w:type="dxa"/>
            <w:shd w:val="clear" w:color="auto" w:fill="auto"/>
            <w:noWrap/>
            <w:vAlign w:val="center"/>
          </w:tcPr>
          <w:p w14:paraId="2B134813" w14:textId="52993639" w:rsidR="00041AE3" w:rsidRPr="003C7FBE" w:rsidRDefault="00041AE3" w:rsidP="006C415E">
            <w:pPr>
              <w:spacing w:after="0"/>
              <w:jc w:val="center"/>
              <w:rPr>
                <w:rFonts w:ascii="Times New Roman" w:hAnsi="Times New Roman" w:cs="Times New Roman"/>
                <w:sz w:val="24"/>
                <w:szCs w:val="24"/>
              </w:rPr>
            </w:pPr>
          </w:p>
        </w:tc>
      </w:tr>
      <w:tr w:rsidR="00CA7BFA" w:rsidRPr="003C7FBE" w14:paraId="5F594C1D" w14:textId="77777777" w:rsidTr="00041AE3">
        <w:trPr>
          <w:trHeight w:val="255"/>
        </w:trPr>
        <w:tc>
          <w:tcPr>
            <w:tcW w:w="850" w:type="dxa"/>
            <w:shd w:val="clear" w:color="auto" w:fill="auto"/>
            <w:noWrap/>
            <w:vAlign w:val="center"/>
          </w:tcPr>
          <w:p w14:paraId="06758C29" w14:textId="77777777" w:rsidR="00CA7BFA" w:rsidRPr="003C7FBE" w:rsidRDefault="00CA7BFA" w:rsidP="00CA7BFA">
            <w:pPr>
              <w:spacing w:after="0"/>
              <w:jc w:val="center"/>
              <w:rPr>
                <w:rFonts w:ascii="Times New Roman" w:hAnsi="Times New Roman" w:cs="Times New Roman"/>
                <w:sz w:val="24"/>
                <w:szCs w:val="24"/>
              </w:rPr>
            </w:pPr>
            <w:r>
              <w:rPr>
                <w:rFonts w:ascii="Times New Roman" w:hAnsi="Times New Roman" w:cs="Times New Roman"/>
                <w:sz w:val="24"/>
                <w:szCs w:val="24"/>
              </w:rPr>
              <w:t>2</w:t>
            </w:r>
            <w:r w:rsidRPr="003C7FBE">
              <w:rPr>
                <w:rFonts w:ascii="Times New Roman" w:hAnsi="Times New Roman" w:cs="Times New Roman"/>
                <w:sz w:val="24"/>
                <w:szCs w:val="24"/>
              </w:rPr>
              <w:t>.</w:t>
            </w:r>
          </w:p>
        </w:tc>
        <w:tc>
          <w:tcPr>
            <w:tcW w:w="3402" w:type="dxa"/>
            <w:shd w:val="clear" w:color="auto" w:fill="auto"/>
            <w:noWrap/>
            <w:vAlign w:val="center"/>
          </w:tcPr>
          <w:p w14:paraId="668EC42E" w14:textId="77777777" w:rsidR="00CA7BFA" w:rsidRPr="002C3990" w:rsidRDefault="00CA7BFA" w:rsidP="00CA7BFA">
            <w:pPr>
              <w:spacing w:after="0"/>
              <w:rPr>
                <w:rFonts w:ascii="Times New Roman" w:hAnsi="Times New Roman" w:cs="Times New Roman"/>
                <w:sz w:val="24"/>
                <w:szCs w:val="24"/>
              </w:rPr>
            </w:pPr>
            <w:r>
              <w:rPr>
                <w:rFonts w:ascii="Times New Roman" w:hAnsi="Times New Roman" w:cs="Times New Roman"/>
                <w:sz w:val="24"/>
                <w:szCs w:val="24"/>
              </w:rPr>
              <w:t>VW TRANSPORTER</w:t>
            </w:r>
          </w:p>
        </w:tc>
        <w:tc>
          <w:tcPr>
            <w:tcW w:w="1503" w:type="dxa"/>
            <w:shd w:val="clear" w:color="auto" w:fill="auto"/>
            <w:noWrap/>
            <w:tcMar>
              <w:left w:w="57" w:type="dxa"/>
              <w:right w:w="57" w:type="dxa"/>
            </w:tcMar>
            <w:vAlign w:val="center"/>
          </w:tcPr>
          <w:p w14:paraId="0E08F6E6" w14:textId="77777777" w:rsidR="00CA7BFA" w:rsidRPr="002C3990" w:rsidRDefault="00CA7BFA" w:rsidP="00CA7BFA">
            <w:pPr>
              <w:spacing w:after="0"/>
              <w:jc w:val="center"/>
              <w:rPr>
                <w:rFonts w:ascii="Times New Roman" w:hAnsi="Times New Roman" w:cs="Times New Roman"/>
                <w:sz w:val="24"/>
                <w:szCs w:val="24"/>
              </w:rPr>
            </w:pPr>
            <w:r>
              <w:rPr>
                <w:rFonts w:ascii="Times New Roman" w:hAnsi="Times New Roman" w:cs="Times New Roman"/>
                <w:sz w:val="24"/>
                <w:szCs w:val="24"/>
              </w:rPr>
              <w:t>JS-726</w:t>
            </w:r>
          </w:p>
        </w:tc>
        <w:tc>
          <w:tcPr>
            <w:tcW w:w="710" w:type="dxa"/>
            <w:shd w:val="clear" w:color="auto" w:fill="auto"/>
            <w:noWrap/>
            <w:vAlign w:val="center"/>
          </w:tcPr>
          <w:p w14:paraId="08F49566" w14:textId="77777777" w:rsidR="00CA7BFA" w:rsidRPr="002C3990" w:rsidRDefault="00CA7BFA" w:rsidP="00CA7BFA">
            <w:pPr>
              <w:spacing w:after="0"/>
              <w:jc w:val="center"/>
              <w:rPr>
                <w:rFonts w:ascii="Times New Roman" w:hAnsi="Times New Roman" w:cs="Times New Roman"/>
                <w:sz w:val="24"/>
                <w:szCs w:val="24"/>
              </w:rPr>
            </w:pPr>
            <w:r w:rsidRPr="002C3990">
              <w:rPr>
                <w:rFonts w:ascii="Times New Roman" w:hAnsi="Times New Roman" w:cs="Times New Roman"/>
                <w:sz w:val="24"/>
                <w:szCs w:val="24"/>
              </w:rPr>
              <w:t>20</w:t>
            </w:r>
            <w:r>
              <w:rPr>
                <w:rFonts w:ascii="Times New Roman" w:hAnsi="Times New Roman" w:cs="Times New Roman"/>
                <w:sz w:val="24"/>
                <w:szCs w:val="24"/>
              </w:rPr>
              <w:t>06</w:t>
            </w:r>
          </w:p>
        </w:tc>
        <w:tc>
          <w:tcPr>
            <w:tcW w:w="2890" w:type="dxa"/>
            <w:shd w:val="clear" w:color="auto" w:fill="auto"/>
            <w:noWrap/>
            <w:vAlign w:val="center"/>
          </w:tcPr>
          <w:p w14:paraId="2A14143E" w14:textId="5AC20970" w:rsidR="00CA7BFA" w:rsidRPr="003C7FBE" w:rsidRDefault="00CA7BFA" w:rsidP="00CA7BFA">
            <w:pPr>
              <w:spacing w:after="0"/>
              <w:jc w:val="center"/>
              <w:rPr>
                <w:rFonts w:ascii="Times New Roman" w:hAnsi="Times New Roman" w:cs="Times New Roman"/>
                <w:sz w:val="24"/>
                <w:szCs w:val="24"/>
              </w:rPr>
            </w:pPr>
          </w:p>
        </w:tc>
      </w:tr>
    </w:tbl>
    <w:p w14:paraId="7FC9DA36" w14:textId="77777777" w:rsidR="00041AE3" w:rsidRPr="003C7FBE" w:rsidRDefault="00041AE3" w:rsidP="00041AE3">
      <w:pPr>
        <w:numPr>
          <w:ilvl w:val="0"/>
          <w:numId w:val="19"/>
        </w:numPr>
        <w:tabs>
          <w:tab w:val="left" w:pos="284"/>
          <w:tab w:val="left" w:pos="540"/>
        </w:tabs>
        <w:spacing w:before="120" w:after="0" w:line="240" w:lineRule="auto"/>
        <w:ind w:hanging="397"/>
        <w:jc w:val="both"/>
        <w:rPr>
          <w:rFonts w:ascii="Times New Roman" w:hAnsi="Times New Roman" w:cs="Times New Roman"/>
          <w:color w:val="000000"/>
          <w:sz w:val="24"/>
          <w:szCs w:val="24"/>
        </w:rPr>
      </w:pPr>
      <w:r w:rsidRPr="003C7FBE">
        <w:rPr>
          <w:rFonts w:ascii="Times New Roman" w:hAnsi="Times New Roman" w:cs="Times New Roman"/>
          <w:color w:val="000000"/>
          <w:sz w:val="24"/>
          <w:szCs w:val="24"/>
        </w:rPr>
        <w:t>Pakalpojum</w:t>
      </w:r>
      <w:r>
        <w:rPr>
          <w:rFonts w:ascii="Times New Roman" w:hAnsi="Times New Roman" w:cs="Times New Roman"/>
          <w:color w:val="000000"/>
          <w:sz w:val="24"/>
          <w:szCs w:val="24"/>
        </w:rPr>
        <w:t xml:space="preserve">s </w:t>
      </w:r>
      <w:r w:rsidRPr="003C7FBE">
        <w:rPr>
          <w:rFonts w:ascii="Times New Roman" w:hAnsi="Times New Roman" w:cs="Times New Roman"/>
          <w:color w:val="000000"/>
          <w:sz w:val="24"/>
          <w:szCs w:val="24"/>
        </w:rPr>
        <w:t xml:space="preserve">ietver </w:t>
      </w:r>
      <w:r>
        <w:rPr>
          <w:rFonts w:ascii="Times New Roman" w:hAnsi="Times New Roman" w:cs="Times New Roman"/>
          <w:color w:val="000000"/>
          <w:sz w:val="24"/>
          <w:szCs w:val="24"/>
        </w:rPr>
        <w:t>apkopes, remonta un diagnostikas</w:t>
      </w:r>
      <w:r w:rsidRPr="003C7FBE">
        <w:rPr>
          <w:rFonts w:ascii="Times New Roman" w:hAnsi="Times New Roman" w:cs="Times New Roman"/>
          <w:sz w:val="24"/>
          <w:szCs w:val="24"/>
        </w:rPr>
        <w:t xml:space="preserve"> pakalpojumu sniegšanu</w:t>
      </w:r>
      <w:r>
        <w:rPr>
          <w:rFonts w:ascii="Times New Roman" w:hAnsi="Times New Roman" w:cs="Times New Roman"/>
          <w:sz w:val="24"/>
          <w:szCs w:val="24"/>
        </w:rPr>
        <w:t xml:space="preserve"> norādītajām un arī līguma darbības laikā iegādātām</w:t>
      </w:r>
      <w:r w:rsidR="001250A6">
        <w:rPr>
          <w:rFonts w:ascii="Times New Roman" w:hAnsi="Times New Roman" w:cs="Times New Roman"/>
          <w:sz w:val="24"/>
          <w:szCs w:val="24"/>
        </w:rPr>
        <w:t xml:space="preserve"> vai valdījumā esošām</w:t>
      </w:r>
      <w:r>
        <w:rPr>
          <w:rFonts w:ascii="Times New Roman" w:hAnsi="Times New Roman" w:cs="Times New Roman"/>
          <w:sz w:val="24"/>
          <w:szCs w:val="24"/>
        </w:rPr>
        <w:t xml:space="preserve"> tehnikas vienībām</w:t>
      </w:r>
      <w:r w:rsidRPr="003C7FBE">
        <w:rPr>
          <w:rFonts w:ascii="Times New Roman" w:hAnsi="Times New Roman" w:cs="Times New Roman"/>
          <w:sz w:val="24"/>
          <w:szCs w:val="24"/>
        </w:rPr>
        <w:t>.</w:t>
      </w:r>
    </w:p>
    <w:p w14:paraId="7DC5361C" w14:textId="77777777" w:rsidR="00041AE3" w:rsidRPr="003C7FBE" w:rsidRDefault="00041AE3" w:rsidP="00CA7BFA">
      <w:pPr>
        <w:numPr>
          <w:ilvl w:val="0"/>
          <w:numId w:val="19"/>
        </w:numPr>
        <w:tabs>
          <w:tab w:val="left" w:pos="284"/>
          <w:tab w:val="left" w:pos="709"/>
          <w:tab w:val="left" w:pos="993"/>
        </w:tabs>
        <w:spacing w:after="0" w:line="240" w:lineRule="auto"/>
        <w:ind w:hanging="397"/>
        <w:jc w:val="both"/>
        <w:rPr>
          <w:rFonts w:ascii="Times New Roman" w:hAnsi="Times New Roman" w:cs="Times New Roman"/>
          <w:color w:val="000000"/>
          <w:sz w:val="24"/>
          <w:szCs w:val="24"/>
        </w:rPr>
      </w:pPr>
      <w:r w:rsidRPr="003C7FBE">
        <w:rPr>
          <w:rFonts w:ascii="Times New Roman" w:hAnsi="Times New Roman" w:cs="Times New Roman"/>
          <w:color w:val="000000"/>
          <w:sz w:val="24"/>
          <w:szCs w:val="24"/>
        </w:rPr>
        <w:t xml:space="preserve">Pasūtītāja pilnvarotā persona piesaka nepieciešamību veikt </w:t>
      </w:r>
      <w:r w:rsidR="00CA7BFA">
        <w:rPr>
          <w:rFonts w:ascii="Times New Roman" w:hAnsi="Times New Roman" w:cs="Times New Roman"/>
          <w:color w:val="000000"/>
          <w:sz w:val="24"/>
          <w:szCs w:val="24"/>
        </w:rPr>
        <w:t>a</w:t>
      </w:r>
      <w:r w:rsidR="00CA7BFA" w:rsidRPr="00CA7BFA">
        <w:rPr>
          <w:rFonts w:ascii="Times New Roman" w:hAnsi="Times New Roman" w:cs="Times New Roman"/>
          <w:color w:val="000000"/>
          <w:sz w:val="24"/>
          <w:szCs w:val="24"/>
        </w:rPr>
        <w:t>utotransporta</w:t>
      </w:r>
      <w:r>
        <w:rPr>
          <w:rFonts w:ascii="Times New Roman" w:hAnsi="Times New Roman" w:cs="Times New Roman"/>
          <w:color w:val="000000"/>
          <w:sz w:val="24"/>
          <w:szCs w:val="24"/>
        </w:rPr>
        <w:t xml:space="preserve"> apkopes vai remonta, vai diagnostikas</w:t>
      </w:r>
      <w:r w:rsidRPr="003C7FBE">
        <w:rPr>
          <w:rFonts w:ascii="Times New Roman" w:hAnsi="Times New Roman" w:cs="Times New Roman"/>
          <w:sz w:val="24"/>
          <w:szCs w:val="24"/>
        </w:rPr>
        <w:t xml:space="preserve"> pakalpojumu sniegšanu</w:t>
      </w:r>
      <w:r w:rsidRPr="003C7FBE">
        <w:rPr>
          <w:rFonts w:ascii="Times New Roman" w:hAnsi="Times New Roman" w:cs="Times New Roman"/>
          <w:color w:val="000000"/>
          <w:sz w:val="24"/>
          <w:szCs w:val="24"/>
        </w:rPr>
        <w:t xml:space="preserve"> telefoniski vai  nosūtot pieteikumu uz Izpildītāja e-pasta adresi.</w:t>
      </w:r>
    </w:p>
    <w:p w14:paraId="11B9D0FA" w14:textId="77777777" w:rsidR="00041AE3" w:rsidRPr="003C7FBE" w:rsidRDefault="00041AE3" w:rsidP="00041AE3">
      <w:pPr>
        <w:numPr>
          <w:ilvl w:val="0"/>
          <w:numId w:val="19"/>
        </w:numPr>
        <w:tabs>
          <w:tab w:val="left" w:pos="284"/>
          <w:tab w:val="left" w:pos="540"/>
        </w:tabs>
        <w:spacing w:after="0" w:line="240" w:lineRule="auto"/>
        <w:ind w:left="283" w:hanging="323"/>
        <w:jc w:val="both"/>
        <w:rPr>
          <w:rFonts w:ascii="Times New Roman" w:hAnsi="Times New Roman" w:cs="Times New Roman"/>
          <w:color w:val="000000"/>
          <w:sz w:val="24"/>
          <w:szCs w:val="24"/>
        </w:rPr>
      </w:pPr>
      <w:r w:rsidRPr="003C7FBE">
        <w:rPr>
          <w:rFonts w:ascii="Times New Roman" w:hAnsi="Times New Roman" w:cs="Times New Roman"/>
          <w:color w:val="000000"/>
          <w:sz w:val="24"/>
          <w:szCs w:val="24"/>
        </w:rPr>
        <w:t xml:space="preserve">Pasūtītāja pilnvarotā persona saskaņo ar Izpildītāja pilnvaroto personu </w:t>
      </w:r>
      <w:r w:rsidR="00CA7BFA">
        <w:rPr>
          <w:rFonts w:ascii="Times New Roman" w:hAnsi="Times New Roman" w:cs="Times New Roman"/>
          <w:color w:val="000000"/>
          <w:sz w:val="24"/>
          <w:szCs w:val="24"/>
        </w:rPr>
        <w:t>a</w:t>
      </w:r>
      <w:r w:rsidR="00CA7BFA" w:rsidRPr="00CA7BFA">
        <w:rPr>
          <w:rFonts w:ascii="Times New Roman" w:hAnsi="Times New Roman" w:cs="Times New Roman"/>
          <w:color w:val="000000"/>
          <w:sz w:val="24"/>
          <w:szCs w:val="24"/>
        </w:rPr>
        <w:t>utotransporta</w:t>
      </w:r>
      <w:r w:rsidR="00CA7B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pieņemšanas laiku apkopei vai remontam vai</w:t>
      </w:r>
      <w:r w:rsidRPr="003C7F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diagnostikai</w:t>
      </w:r>
      <w:r w:rsidRPr="003C7FBE">
        <w:rPr>
          <w:rFonts w:ascii="Times New Roman" w:hAnsi="Times New Roman" w:cs="Times New Roman"/>
          <w:color w:val="000000"/>
          <w:sz w:val="24"/>
          <w:szCs w:val="24"/>
        </w:rPr>
        <w:t>.</w:t>
      </w:r>
    </w:p>
    <w:p w14:paraId="2092C397" w14:textId="77777777" w:rsidR="00041AE3" w:rsidRPr="00975B69" w:rsidRDefault="00041AE3" w:rsidP="00041AE3">
      <w:pPr>
        <w:numPr>
          <w:ilvl w:val="0"/>
          <w:numId w:val="19"/>
        </w:numPr>
        <w:tabs>
          <w:tab w:val="left" w:pos="284"/>
          <w:tab w:val="left" w:pos="540"/>
        </w:tabs>
        <w:spacing w:after="0" w:line="240" w:lineRule="auto"/>
        <w:ind w:left="283" w:hanging="323"/>
        <w:jc w:val="both"/>
        <w:rPr>
          <w:rFonts w:ascii="Times New Roman" w:hAnsi="Times New Roman" w:cs="Times New Roman"/>
          <w:sz w:val="24"/>
          <w:szCs w:val="24"/>
        </w:rPr>
      </w:pPr>
      <w:r w:rsidRPr="003C7FBE">
        <w:rPr>
          <w:rFonts w:ascii="Times New Roman" w:hAnsi="Times New Roman" w:cs="Times New Roman"/>
          <w:color w:val="000000"/>
          <w:sz w:val="24"/>
          <w:szCs w:val="24"/>
        </w:rPr>
        <w:t xml:space="preserve">Izpildītājam jāpieņem </w:t>
      </w:r>
      <w:r w:rsidR="00CA7BFA">
        <w:rPr>
          <w:rFonts w:ascii="Times New Roman" w:hAnsi="Times New Roman" w:cs="Times New Roman"/>
          <w:color w:val="000000"/>
          <w:sz w:val="24"/>
          <w:szCs w:val="24"/>
        </w:rPr>
        <w:t>autotransportu</w:t>
      </w:r>
      <w:r w:rsidRPr="003C7F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apkopei vai remontam, vai</w:t>
      </w:r>
      <w:r w:rsidRPr="003C7F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diagnostikai</w:t>
      </w:r>
      <w:r w:rsidRPr="003C7FBE">
        <w:rPr>
          <w:rFonts w:ascii="Times New Roman" w:hAnsi="Times New Roman" w:cs="Times New Roman"/>
          <w:color w:val="000000"/>
          <w:sz w:val="24"/>
          <w:szCs w:val="24"/>
        </w:rPr>
        <w:t xml:space="preserve"> un jāveic</w:t>
      </w:r>
      <w:r w:rsidR="00CA7BFA" w:rsidRPr="00CA7BFA">
        <w:rPr>
          <w:rFonts w:ascii="Times New Roman" w:hAnsi="Times New Roman" w:cs="Times New Roman"/>
          <w:color w:val="000000"/>
          <w:sz w:val="24"/>
          <w:szCs w:val="24"/>
        </w:rPr>
        <w:t xml:space="preserve"> </w:t>
      </w:r>
      <w:r w:rsidR="00CA7BFA">
        <w:rPr>
          <w:rFonts w:ascii="Times New Roman" w:hAnsi="Times New Roman" w:cs="Times New Roman"/>
          <w:color w:val="000000"/>
          <w:sz w:val="24"/>
          <w:szCs w:val="24"/>
        </w:rPr>
        <w:t>a</w:t>
      </w:r>
      <w:r w:rsidR="00CA7BFA" w:rsidRPr="00CA7BFA">
        <w:rPr>
          <w:rFonts w:ascii="Times New Roman" w:hAnsi="Times New Roman" w:cs="Times New Roman"/>
          <w:color w:val="000000"/>
          <w:sz w:val="24"/>
          <w:szCs w:val="24"/>
        </w:rPr>
        <w:t>utotransporta</w:t>
      </w:r>
      <w:r>
        <w:rPr>
          <w:rFonts w:ascii="Times New Roman" w:hAnsi="Times New Roman" w:cs="Times New Roman"/>
          <w:color w:val="000000"/>
          <w:sz w:val="24"/>
          <w:szCs w:val="24"/>
        </w:rPr>
        <w:t xml:space="preserve"> </w:t>
      </w:r>
      <w:r w:rsidRPr="003C7FBE">
        <w:rPr>
          <w:rFonts w:ascii="Times New Roman" w:hAnsi="Times New Roman" w:cs="Times New Roman"/>
          <w:color w:val="000000"/>
          <w:sz w:val="24"/>
          <w:szCs w:val="24"/>
        </w:rPr>
        <w:t xml:space="preserve">tehniskā stāvokļa diagnostika ne vēlāk kā nākamās darba dienas laikā no attiecīgā pieteikuma saņemšanas dienas. </w:t>
      </w:r>
    </w:p>
    <w:p w14:paraId="3966373F" w14:textId="77777777" w:rsidR="00041AE3" w:rsidRDefault="00041AE3" w:rsidP="00041AE3">
      <w:pPr>
        <w:numPr>
          <w:ilvl w:val="0"/>
          <w:numId w:val="19"/>
        </w:numPr>
        <w:tabs>
          <w:tab w:val="left" w:pos="284"/>
          <w:tab w:val="left" w:pos="540"/>
        </w:tabs>
        <w:spacing w:after="0" w:line="240" w:lineRule="auto"/>
        <w:ind w:left="283" w:hanging="323"/>
        <w:jc w:val="both"/>
        <w:rPr>
          <w:rFonts w:ascii="Times New Roman" w:hAnsi="Times New Roman" w:cs="Times New Roman"/>
          <w:sz w:val="24"/>
          <w:szCs w:val="24"/>
        </w:rPr>
      </w:pPr>
      <w:r w:rsidRPr="00975B69">
        <w:rPr>
          <w:rFonts w:ascii="Times New Roman" w:hAnsi="Times New Roman" w:cs="Times New Roman"/>
          <w:sz w:val="24"/>
          <w:szCs w:val="24"/>
        </w:rPr>
        <w:t xml:space="preserve">Izpildītājs </w:t>
      </w:r>
      <w:r w:rsidR="00CA7BFA">
        <w:rPr>
          <w:rFonts w:ascii="Times New Roman" w:hAnsi="Times New Roman" w:cs="Times New Roman"/>
          <w:color w:val="000000"/>
          <w:sz w:val="24"/>
          <w:szCs w:val="24"/>
        </w:rPr>
        <w:t>a</w:t>
      </w:r>
      <w:r w:rsidR="00CA7BFA" w:rsidRPr="00CA7BFA">
        <w:rPr>
          <w:rFonts w:ascii="Times New Roman" w:hAnsi="Times New Roman" w:cs="Times New Roman"/>
          <w:color w:val="000000"/>
          <w:sz w:val="24"/>
          <w:szCs w:val="24"/>
        </w:rPr>
        <w:t>utotransporta</w:t>
      </w:r>
      <w:r w:rsidRPr="00975B69">
        <w:rPr>
          <w:rFonts w:ascii="Times New Roman" w:hAnsi="Times New Roman" w:cs="Times New Roman"/>
          <w:sz w:val="24"/>
          <w:szCs w:val="24"/>
        </w:rPr>
        <w:t xml:space="preserve"> </w:t>
      </w:r>
      <w:r>
        <w:rPr>
          <w:rFonts w:ascii="Times New Roman" w:hAnsi="Times New Roman" w:cs="Times New Roman"/>
          <w:color w:val="000000"/>
          <w:sz w:val="24"/>
          <w:szCs w:val="24"/>
        </w:rPr>
        <w:t>apkopi vai remontu, vai</w:t>
      </w:r>
      <w:r w:rsidRPr="003C7F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diagnostiku</w:t>
      </w:r>
      <w:r w:rsidRPr="003C7FBE">
        <w:rPr>
          <w:rFonts w:ascii="Times New Roman" w:hAnsi="Times New Roman" w:cs="Times New Roman"/>
          <w:color w:val="000000"/>
          <w:sz w:val="24"/>
          <w:szCs w:val="24"/>
        </w:rPr>
        <w:t xml:space="preserve"> </w:t>
      </w:r>
      <w:r w:rsidRPr="00B34FA3">
        <w:rPr>
          <w:rFonts w:ascii="Times New Roman" w:hAnsi="Times New Roman" w:cs="Times New Roman"/>
          <w:sz w:val="24"/>
          <w:szCs w:val="24"/>
        </w:rPr>
        <w:t>veic Pasūtītāja pilnvarotās personas norādītajā vietā vai Izpildītāja servisā. Izpildītājam Pasūtītāja norādītajā vietā jāierod</w:t>
      </w:r>
      <w:r>
        <w:rPr>
          <w:rFonts w:ascii="Times New Roman" w:hAnsi="Times New Roman" w:cs="Times New Roman"/>
          <w:sz w:val="24"/>
          <w:szCs w:val="24"/>
        </w:rPr>
        <w:t>a</w:t>
      </w:r>
      <w:r w:rsidRPr="00B34FA3">
        <w:rPr>
          <w:rFonts w:ascii="Times New Roman" w:hAnsi="Times New Roman" w:cs="Times New Roman"/>
          <w:sz w:val="24"/>
          <w:szCs w:val="24"/>
        </w:rPr>
        <w:t xml:space="preserve">s nākamās darba dienas laikā pēc pieteikuma saņemšanas. </w:t>
      </w:r>
      <w:r w:rsidR="00CA7BFA">
        <w:rPr>
          <w:rFonts w:ascii="Times New Roman" w:hAnsi="Times New Roman" w:cs="Times New Roman"/>
          <w:color w:val="000000"/>
          <w:sz w:val="24"/>
          <w:szCs w:val="24"/>
        </w:rPr>
        <w:t>Autotransportu</w:t>
      </w:r>
      <w:r w:rsidRPr="00B34FA3">
        <w:rPr>
          <w:rFonts w:ascii="Times New Roman" w:hAnsi="Times New Roman" w:cs="Times New Roman"/>
          <w:sz w:val="24"/>
          <w:szCs w:val="24"/>
        </w:rPr>
        <w:t xml:space="preserve"> pakalpojumu izpildei nodod Pasūtītāja pilnvarotā </w:t>
      </w:r>
      <w:r w:rsidRPr="00975B69">
        <w:rPr>
          <w:rFonts w:ascii="Times New Roman" w:hAnsi="Times New Roman" w:cs="Times New Roman"/>
          <w:sz w:val="24"/>
          <w:szCs w:val="24"/>
        </w:rPr>
        <w:t>persona vai Pasūtītāja darbinieks – tehnikas vienības vadītājs, Izpildītājam uzrādot vadītāja apliecību un tehnikas vienības tehnisko pasi.</w:t>
      </w:r>
    </w:p>
    <w:p w14:paraId="216238FD" w14:textId="77777777" w:rsidR="00041AE3" w:rsidRPr="00975B69" w:rsidRDefault="00041AE3" w:rsidP="00041AE3">
      <w:pPr>
        <w:numPr>
          <w:ilvl w:val="0"/>
          <w:numId w:val="19"/>
        </w:numPr>
        <w:spacing w:after="0" w:line="240" w:lineRule="auto"/>
        <w:ind w:left="284" w:hanging="397"/>
        <w:jc w:val="both"/>
        <w:rPr>
          <w:rFonts w:ascii="Times New Roman" w:hAnsi="Times New Roman" w:cs="Times New Roman"/>
          <w:sz w:val="24"/>
          <w:szCs w:val="24"/>
        </w:rPr>
      </w:pPr>
      <w:r w:rsidRPr="0067077D">
        <w:rPr>
          <w:rFonts w:ascii="Times New Roman" w:hAnsi="Times New Roman" w:cs="Times New Roman"/>
          <w:sz w:val="24"/>
          <w:szCs w:val="24"/>
        </w:rPr>
        <w:t xml:space="preserve">Izpildītājs </w:t>
      </w:r>
      <w:r>
        <w:rPr>
          <w:rFonts w:ascii="Times New Roman" w:hAnsi="Times New Roman" w:cs="Times New Roman"/>
          <w:sz w:val="24"/>
          <w:szCs w:val="24"/>
        </w:rPr>
        <w:t xml:space="preserve">1 (vienas) </w:t>
      </w:r>
      <w:r w:rsidRPr="0067077D">
        <w:rPr>
          <w:rFonts w:ascii="Times New Roman" w:hAnsi="Times New Roman" w:cs="Times New Roman"/>
          <w:sz w:val="24"/>
          <w:szCs w:val="24"/>
        </w:rPr>
        <w:t xml:space="preserve">darba dienas laikā nodrošina </w:t>
      </w:r>
      <w:r w:rsidR="00CA7BFA">
        <w:rPr>
          <w:rFonts w:ascii="Times New Roman" w:hAnsi="Times New Roman" w:cs="Times New Roman"/>
          <w:color w:val="000000"/>
          <w:sz w:val="24"/>
          <w:szCs w:val="24"/>
        </w:rPr>
        <w:t>a</w:t>
      </w:r>
      <w:r w:rsidR="00CA7BFA" w:rsidRPr="00CA7BFA">
        <w:rPr>
          <w:rFonts w:ascii="Times New Roman" w:hAnsi="Times New Roman" w:cs="Times New Roman"/>
          <w:color w:val="000000"/>
          <w:sz w:val="24"/>
          <w:szCs w:val="24"/>
        </w:rPr>
        <w:t>utotransporta</w:t>
      </w:r>
      <w:r w:rsidRPr="0067077D">
        <w:rPr>
          <w:rFonts w:ascii="Times New Roman" w:hAnsi="Times New Roman" w:cs="Times New Roman"/>
          <w:sz w:val="24"/>
          <w:szCs w:val="24"/>
        </w:rPr>
        <w:t xml:space="preserve"> nogādāšanu uz servisu, ja remontu nav iespējams veikt pie Pasūtītāja un </w:t>
      </w:r>
      <w:r w:rsidR="00CA7BFA">
        <w:rPr>
          <w:rFonts w:ascii="Times New Roman" w:hAnsi="Times New Roman" w:cs="Times New Roman"/>
          <w:color w:val="000000"/>
          <w:sz w:val="24"/>
          <w:szCs w:val="24"/>
        </w:rPr>
        <w:t>a</w:t>
      </w:r>
      <w:r w:rsidR="00CA7BFA" w:rsidRPr="00CA7BFA">
        <w:rPr>
          <w:rFonts w:ascii="Times New Roman" w:hAnsi="Times New Roman" w:cs="Times New Roman"/>
          <w:color w:val="000000"/>
          <w:sz w:val="24"/>
          <w:szCs w:val="24"/>
        </w:rPr>
        <w:t>utotransporta</w:t>
      </w:r>
      <w:r w:rsidRPr="0067077D">
        <w:rPr>
          <w:rFonts w:ascii="Times New Roman" w:hAnsi="Times New Roman" w:cs="Times New Roman"/>
          <w:sz w:val="24"/>
          <w:szCs w:val="24"/>
        </w:rPr>
        <w:t xml:space="preserve"> konstatētā defekta dēļ nedrīkst piedalīties satiksmē.</w:t>
      </w:r>
    </w:p>
    <w:p w14:paraId="5031183A" w14:textId="77777777" w:rsidR="00041AE3" w:rsidRPr="00041AE3" w:rsidRDefault="00041AE3" w:rsidP="00041AE3">
      <w:pPr>
        <w:numPr>
          <w:ilvl w:val="0"/>
          <w:numId w:val="19"/>
        </w:numPr>
        <w:tabs>
          <w:tab w:val="left" w:pos="284"/>
          <w:tab w:val="left" w:pos="540"/>
        </w:tabs>
        <w:spacing w:after="0" w:line="240" w:lineRule="auto"/>
        <w:ind w:left="283" w:hanging="323"/>
        <w:jc w:val="both"/>
        <w:rPr>
          <w:rFonts w:ascii="Times New Roman" w:hAnsi="Times New Roman" w:cs="Times New Roman"/>
          <w:b/>
          <w:color w:val="000000"/>
          <w:sz w:val="24"/>
          <w:szCs w:val="24"/>
          <w:u w:val="single"/>
        </w:rPr>
      </w:pPr>
      <w:r w:rsidRPr="00041AE3">
        <w:rPr>
          <w:rFonts w:ascii="Times New Roman" w:hAnsi="Times New Roman" w:cs="Times New Roman"/>
          <w:b/>
          <w:sz w:val="24"/>
          <w:szCs w:val="24"/>
          <w:u w:val="single"/>
        </w:rPr>
        <w:t xml:space="preserve">Izpildītājs sagatavo detalizētu </w:t>
      </w:r>
      <w:r w:rsidRPr="00041AE3">
        <w:rPr>
          <w:rFonts w:ascii="Times New Roman" w:hAnsi="Times New Roman" w:cs="Times New Roman"/>
          <w:b/>
          <w:color w:val="000000"/>
          <w:sz w:val="24"/>
          <w:szCs w:val="24"/>
          <w:u w:val="single"/>
        </w:rPr>
        <w:t>apkopes vai remonta, vai diagnostikas</w:t>
      </w:r>
      <w:r w:rsidRPr="00041AE3">
        <w:rPr>
          <w:rFonts w:ascii="Times New Roman" w:hAnsi="Times New Roman" w:cs="Times New Roman"/>
          <w:b/>
          <w:sz w:val="24"/>
          <w:szCs w:val="24"/>
          <w:u w:val="single"/>
        </w:rPr>
        <w:t xml:space="preserve"> izmaksu tāmi, kuru pirms </w:t>
      </w:r>
      <w:r>
        <w:rPr>
          <w:rFonts w:ascii="Times New Roman" w:hAnsi="Times New Roman" w:cs="Times New Roman"/>
          <w:b/>
          <w:color w:val="000000"/>
          <w:sz w:val="24"/>
          <w:szCs w:val="24"/>
          <w:u w:val="single"/>
        </w:rPr>
        <w:t>apkopes vai remonta</w:t>
      </w:r>
      <w:r w:rsidRPr="00041AE3">
        <w:rPr>
          <w:rFonts w:ascii="Times New Roman" w:hAnsi="Times New Roman" w:cs="Times New Roman"/>
          <w:b/>
          <w:sz w:val="24"/>
          <w:szCs w:val="24"/>
          <w:u w:val="single"/>
        </w:rPr>
        <w:t xml:space="preserve"> uzsākšanas iesniedz Pasūtītāja pilnvarotajai personai saskaņošanai. </w:t>
      </w:r>
    </w:p>
    <w:p w14:paraId="067B4C81" w14:textId="77777777" w:rsidR="00041AE3" w:rsidRPr="00041AE3" w:rsidRDefault="00CA7BFA" w:rsidP="00CA7BFA">
      <w:pPr>
        <w:numPr>
          <w:ilvl w:val="0"/>
          <w:numId w:val="19"/>
        </w:numPr>
        <w:tabs>
          <w:tab w:val="left" w:pos="284"/>
          <w:tab w:val="left" w:pos="540"/>
        </w:tabs>
        <w:spacing w:after="0" w:line="240" w:lineRule="auto"/>
        <w:ind w:hanging="539"/>
        <w:jc w:val="both"/>
        <w:rPr>
          <w:rFonts w:ascii="Times New Roman" w:hAnsi="Times New Roman" w:cs="Times New Roman"/>
          <w:b/>
          <w:color w:val="000000"/>
          <w:sz w:val="24"/>
          <w:szCs w:val="24"/>
          <w:u w:val="single"/>
        </w:rPr>
      </w:pPr>
      <w:r>
        <w:rPr>
          <w:rFonts w:ascii="Times New Roman" w:hAnsi="Times New Roman" w:cs="Times New Roman"/>
          <w:b/>
          <w:sz w:val="24"/>
          <w:szCs w:val="24"/>
          <w:u w:val="single"/>
        </w:rPr>
        <w:t>A</w:t>
      </w:r>
      <w:r w:rsidRPr="00CA7BFA">
        <w:rPr>
          <w:rFonts w:ascii="Times New Roman" w:hAnsi="Times New Roman" w:cs="Times New Roman"/>
          <w:b/>
          <w:sz w:val="24"/>
          <w:szCs w:val="24"/>
          <w:u w:val="single"/>
        </w:rPr>
        <w:t>utotransporta</w:t>
      </w:r>
      <w:r w:rsidR="00041AE3" w:rsidRPr="00041AE3">
        <w:rPr>
          <w:rFonts w:ascii="Times New Roman" w:hAnsi="Times New Roman" w:cs="Times New Roman"/>
          <w:b/>
          <w:sz w:val="24"/>
          <w:szCs w:val="24"/>
          <w:u w:val="single"/>
        </w:rPr>
        <w:t xml:space="preserve"> </w:t>
      </w:r>
      <w:r w:rsidR="00041AE3" w:rsidRPr="00041AE3">
        <w:rPr>
          <w:rFonts w:ascii="Times New Roman" w:hAnsi="Times New Roman" w:cs="Times New Roman"/>
          <w:b/>
          <w:color w:val="000000"/>
          <w:sz w:val="24"/>
          <w:szCs w:val="24"/>
          <w:u w:val="single"/>
        </w:rPr>
        <w:t>apkope</w:t>
      </w:r>
      <w:r w:rsidR="00041AE3">
        <w:rPr>
          <w:rFonts w:ascii="Times New Roman" w:hAnsi="Times New Roman" w:cs="Times New Roman"/>
          <w:b/>
          <w:color w:val="000000"/>
          <w:sz w:val="24"/>
          <w:szCs w:val="24"/>
          <w:u w:val="single"/>
        </w:rPr>
        <w:t xml:space="preserve"> vai</w:t>
      </w:r>
      <w:r w:rsidR="00041AE3" w:rsidRPr="00041AE3">
        <w:rPr>
          <w:rFonts w:ascii="Times New Roman" w:hAnsi="Times New Roman" w:cs="Times New Roman"/>
          <w:b/>
          <w:color w:val="000000"/>
          <w:sz w:val="24"/>
          <w:szCs w:val="24"/>
          <w:u w:val="single"/>
        </w:rPr>
        <w:t xml:space="preserve"> remonts tiek uzsākta tikai pēc </w:t>
      </w:r>
      <w:r w:rsidR="00041AE3" w:rsidRPr="00041AE3">
        <w:rPr>
          <w:rFonts w:ascii="Times New Roman" w:hAnsi="Times New Roman" w:cs="Times New Roman"/>
          <w:b/>
          <w:sz w:val="24"/>
          <w:szCs w:val="24"/>
          <w:u w:val="single"/>
        </w:rPr>
        <w:t xml:space="preserve">Pasūtītāja pilnvarotās personas </w:t>
      </w:r>
      <w:r w:rsidR="00041AE3" w:rsidRPr="00041AE3">
        <w:rPr>
          <w:rFonts w:ascii="Times New Roman" w:hAnsi="Times New Roman" w:cs="Times New Roman"/>
          <w:b/>
          <w:color w:val="000000"/>
          <w:sz w:val="24"/>
          <w:szCs w:val="24"/>
          <w:u w:val="single"/>
        </w:rPr>
        <w:t xml:space="preserve">tāmes </w:t>
      </w:r>
      <w:r w:rsidR="00041AE3">
        <w:rPr>
          <w:rFonts w:ascii="Times New Roman" w:hAnsi="Times New Roman" w:cs="Times New Roman"/>
          <w:b/>
          <w:color w:val="000000"/>
          <w:sz w:val="24"/>
          <w:szCs w:val="24"/>
          <w:u w:val="single"/>
        </w:rPr>
        <w:t xml:space="preserve">pilnīgas vai daļējas </w:t>
      </w:r>
      <w:r w:rsidR="00041AE3" w:rsidRPr="00041AE3">
        <w:rPr>
          <w:rFonts w:ascii="Times New Roman" w:hAnsi="Times New Roman" w:cs="Times New Roman"/>
          <w:b/>
          <w:color w:val="000000"/>
          <w:sz w:val="24"/>
          <w:szCs w:val="24"/>
          <w:u w:val="single"/>
        </w:rPr>
        <w:t xml:space="preserve">saskaņošanas. </w:t>
      </w:r>
    </w:p>
    <w:p w14:paraId="4332A5C3" w14:textId="77777777" w:rsidR="00041AE3" w:rsidRPr="003C7FBE" w:rsidRDefault="00041AE3" w:rsidP="00041AE3">
      <w:pPr>
        <w:numPr>
          <w:ilvl w:val="0"/>
          <w:numId w:val="19"/>
        </w:numPr>
        <w:tabs>
          <w:tab w:val="left" w:pos="284"/>
          <w:tab w:val="left" w:pos="540"/>
        </w:tabs>
        <w:spacing w:after="0" w:line="240" w:lineRule="auto"/>
        <w:ind w:left="283" w:hanging="323"/>
        <w:jc w:val="both"/>
        <w:rPr>
          <w:rFonts w:ascii="Times New Roman" w:hAnsi="Times New Roman" w:cs="Times New Roman"/>
          <w:color w:val="000000"/>
          <w:sz w:val="24"/>
          <w:szCs w:val="24"/>
        </w:rPr>
      </w:pPr>
      <w:r w:rsidRPr="003C7FBE">
        <w:rPr>
          <w:rFonts w:ascii="Times New Roman" w:hAnsi="Times New Roman" w:cs="Times New Roman"/>
          <w:color w:val="000000"/>
          <w:sz w:val="24"/>
          <w:szCs w:val="24"/>
        </w:rPr>
        <w:t xml:space="preserve">Pēc </w:t>
      </w:r>
      <w:r>
        <w:rPr>
          <w:rFonts w:ascii="Times New Roman" w:hAnsi="Times New Roman" w:cs="Times New Roman"/>
          <w:color w:val="000000"/>
          <w:sz w:val="24"/>
          <w:szCs w:val="24"/>
        </w:rPr>
        <w:t>apkopes vai remonta, vai</w:t>
      </w:r>
      <w:r w:rsidRPr="003C7F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diagnostikas</w:t>
      </w:r>
      <w:r w:rsidRPr="003C7FBE">
        <w:rPr>
          <w:rFonts w:ascii="Times New Roman" w:hAnsi="Times New Roman" w:cs="Times New Roman"/>
          <w:sz w:val="24"/>
          <w:szCs w:val="24"/>
        </w:rPr>
        <w:t xml:space="preserve"> </w:t>
      </w:r>
      <w:r w:rsidRPr="003C7FBE">
        <w:rPr>
          <w:rFonts w:ascii="Times New Roman" w:hAnsi="Times New Roman" w:cs="Times New Roman"/>
          <w:color w:val="000000"/>
          <w:sz w:val="24"/>
          <w:szCs w:val="24"/>
        </w:rPr>
        <w:t>veikšanas Pasūtītāja pilnvarotā persona vai Pasūtītāja darbinieks –</w:t>
      </w:r>
      <w:r>
        <w:rPr>
          <w:rFonts w:ascii="Times New Roman" w:hAnsi="Times New Roman" w:cs="Times New Roman"/>
          <w:color w:val="000000"/>
          <w:sz w:val="24"/>
          <w:szCs w:val="24"/>
        </w:rPr>
        <w:t xml:space="preserve"> </w:t>
      </w:r>
      <w:r w:rsidR="00CA7BFA">
        <w:rPr>
          <w:rFonts w:ascii="Times New Roman" w:hAnsi="Times New Roman" w:cs="Times New Roman"/>
          <w:color w:val="000000"/>
          <w:sz w:val="24"/>
          <w:szCs w:val="24"/>
        </w:rPr>
        <w:t>a</w:t>
      </w:r>
      <w:r w:rsidR="00CA7BFA" w:rsidRPr="00CA7BFA">
        <w:rPr>
          <w:rFonts w:ascii="Times New Roman" w:hAnsi="Times New Roman" w:cs="Times New Roman"/>
          <w:color w:val="000000"/>
          <w:sz w:val="24"/>
          <w:szCs w:val="24"/>
        </w:rPr>
        <w:t>utotransporta</w:t>
      </w:r>
      <w:r w:rsidRPr="003C7FBE">
        <w:rPr>
          <w:rFonts w:ascii="Times New Roman" w:hAnsi="Times New Roman" w:cs="Times New Roman"/>
          <w:color w:val="000000"/>
          <w:sz w:val="24"/>
          <w:szCs w:val="24"/>
        </w:rPr>
        <w:t xml:space="preserve"> vadītājs pieņem no Izpildītāja </w:t>
      </w:r>
      <w:r w:rsidR="00CA7BFA">
        <w:rPr>
          <w:rFonts w:ascii="Times New Roman" w:hAnsi="Times New Roman" w:cs="Times New Roman"/>
          <w:color w:val="000000"/>
          <w:sz w:val="24"/>
          <w:szCs w:val="24"/>
        </w:rPr>
        <w:t>autotransportu</w:t>
      </w:r>
      <w:r w:rsidRPr="003C7FBE">
        <w:rPr>
          <w:rFonts w:ascii="Times New Roman" w:hAnsi="Times New Roman" w:cs="Times New Roman"/>
          <w:color w:val="000000"/>
          <w:sz w:val="24"/>
          <w:szCs w:val="24"/>
        </w:rPr>
        <w:t>.</w:t>
      </w:r>
    </w:p>
    <w:p w14:paraId="090E0CD3" w14:textId="77777777" w:rsidR="00041AE3" w:rsidRPr="00B34FA3" w:rsidRDefault="00041AE3" w:rsidP="00041AE3">
      <w:pPr>
        <w:numPr>
          <w:ilvl w:val="0"/>
          <w:numId w:val="19"/>
        </w:numPr>
        <w:tabs>
          <w:tab w:val="left" w:pos="284"/>
          <w:tab w:val="left" w:pos="540"/>
          <w:tab w:val="left" w:pos="720"/>
        </w:tabs>
        <w:spacing w:after="0" w:line="240" w:lineRule="auto"/>
        <w:ind w:left="283" w:hanging="323"/>
        <w:jc w:val="both"/>
        <w:rPr>
          <w:rFonts w:ascii="Times New Roman" w:hAnsi="Times New Roman" w:cs="Times New Roman"/>
          <w:sz w:val="24"/>
          <w:szCs w:val="24"/>
        </w:rPr>
      </w:pPr>
      <w:r>
        <w:rPr>
          <w:rFonts w:ascii="Times New Roman" w:hAnsi="Times New Roman" w:cs="Times New Roman"/>
          <w:color w:val="000000"/>
          <w:sz w:val="24"/>
          <w:szCs w:val="24"/>
        </w:rPr>
        <w:t xml:space="preserve">Pēc </w:t>
      </w:r>
      <w:r w:rsidRPr="003C7FBE">
        <w:rPr>
          <w:rFonts w:ascii="Times New Roman" w:hAnsi="Times New Roman" w:cs="Times New Roman"/>
          <w:color w:val="000000"/>
          <w:sz w:val="24"/>
          <w:szCs w:val="24"/>
        </w:rPr>
        <w:t xml:space="preserve">Pakalpojumu </w:t>
      </w:r>
      <w:r>
        <w:rPr>
          <w:rFonts w:ascii="Times New Roman" w:hAnsi="Times New Roman" w:cs="Times New Roman"/>
          <w:color w:val="000000"/>
          <w:sz w:val="24"/>
          <w:szCs w:val="24"/>
        </w:rPr>
        <w:t>izpildes Izpildītāja pilnvarotā</w:t>
      </w:r>
      <w:r w:rsidRPr="003C7FBE">
        <w:rPr>
          <w:rFonts w:ascii="Times New Roman" w:hAnsi="Times New Roman" w:cs="Times New Roman"/>
          <w:color w:val="000000"/>
          <w:sz w:val="24"/>
          <w:szCs w:val="24"/>
        </w:rPr>
        <w:t xml:space="preserve"> persona nodod </w:t>
      </w:r>
      <w:r w:rsidR="00CA7BFA">
        <w:rPr>
          <w:rFonts w:ascii="Times New Roman" w:hAnsi="Times New Roman" w:cs="Times New Roman"/>
          <w:color w:val="000000"/>
          <w:sz w:val="24"/>
          <w:szCs w:val="24"/>
        </w:rPr>
        <w:t>autotransportu</w:t>
      </w:r>
      <w:r w:rsidRPr="003C7FBE">
        <w:rPr>
          <w:rFonts w:ascii="Times New Roman" w:hAnsi="Times New Roman" w:cs="Times New Roman"/>
          <w:color w:val="000000"/>
          <w:sz w:val="24"/>
          <w:szCs w:val="24"/>
        </w:rPr>
        <w:t xml:space="preserve"> Pasūtītāja darbiniekam – vadītājam, kurš uzrāda atbilstošās tehnikas vienības </w:t>
      </w:r>
      <w:r>
        <w:rPr>
          <w:rFonts w:ascii="Times New Roman" w:hAnsi="Times New Roman" w:cs="Times New Roman"/>
          <w:color w:val="000000"/>
          <w:sz w:val="24"/>
          <w:szCs w:val="24"/>
        </w:rPr>
        <w:t>tehnisko apliecību. N</w:t>
      </w:r>
      <w:r w:rsidRPr="003C7FBE">
        <w:rPr>
          <w:rFonts w:ascii="Times New Roman" w:hAnsi="Times New Roman" w:cs="Times New Roman"/>
          <w:color w:val="000000"/>
          <w:sz w:val="24"/>
          <w:szCs w:val="24"/>
        </w:rPr>
        <w:t>odošanas</w:t>
      </w:r>
      <w:r>
        <w:rPr>
          <w:rFonts w:ascii="Times New Roman" w:hAnsi="Times New Roman" w:cs="Times New Roman"/>
          <w:color w:val="000000"/>
          <w:sz w:val="24"/>
          <w:szCs w:val="24"/>
        </w:rPr>
        <w:t>-pieņemšanas</w:t>
      </w:r>
      <w:r w:rsidRPr="003C7FBE">
        <w:rPr>
          <w:rFonts w:ascii="Times New Roman" w:hAnsi="Times New Roman" w:cs="Times New Roman"/>
          <w:color w:val="000000"/>
          <w:sz w:val="24"/>
          <w:szCs w:val="24"/>
        </w:rPr>
        <w:t xml:space="preserve"> aktā tiek norādīts </w:t>
      </w:r>
      <w:r>
        <w:rPr>
          <w:rFonts w:ascii="Times New Roman" w:hAnsi="Times New Roman" w:cs="Times New Roman"/>
          <w:color w:val="000000"/>
          <w:sz w:val="24"/>
          <w:szCs w:val="24"/>
        </w:rPr>
        <w:t xml:space="preserve">laiks, kad </w:t>
      </w:r>
      <w:r w:rsidR="00CA7BFA">
        <w:rPr>
          <w:rFonts w:ascii="Times New Roman" w:hAnsi="Times New Roman" w:cs="Times New Roman"/>
          <w:color w:val="000000"/>
          <w:sz w:val="24"/>
          <w:szCs w:val="24"/>
        </w:rPr>
        <w:t>autotransports</w:t>
      </w:r>
      <w:r>
        <w:rPr>
          <w:rFonts w:ascii="Times New Roman" w:hAnsi="Times New Roman" w:cs="Times New Roman"/>
          <w:color w:val="000000"/>
          <w:sz w:val="24"/>
          <w:szCs w:val="24"/>
        </w:rPr>
        <w:t xml:space="preserve"> pieņemt</w:t>
      </w:r>
      <w:r w:rsidR="00CA7BFA">
        <w:rPr>
          <w:rFonts w:ascii="Times New Roman" w:hAnsi="Times New Roman" w:cs="Times New Roman"/>
          <w:color w:val="000000"/>
          <w:sz w:val="24"/>
          <w:szCs w:val="24"/>
        </w:rPr>
        <w:t>s</w:t>
      </w:r>
      <w:r w:rsidRPr="003C7FBE">
        <w:rPr>
          <w:rFonts w:ascii="Times New Roman" w:hAnsi="Times New Roman" w:cs="Times New Roman"/>
          <w:color w:val="000000"/>
          <w:sz w:val="24"/>
          <w:szCs w:val="24"/>
        </w:rPr>
        <w:t xml:space="preserve"> servisa darbnīcā  </w:t>
      </w:r>
      <w:r>
        <w:rPr>
          <w:rFonts w:ascii="Times New Roman" w:hAnsi="Times New Roman" w:cs="Times New Roman"/>
          <w:color w:val="000000"/>
          <w:sz w:val="24"/>
          <w:szCs w:val="24"/>
        </w:rPr>
        <w:t xml:space="preserve">un </w:t>
      </w:r>
      <w:r w:rsidRPr="003C7FBE">
        <w:rPr>
          <w:rFonts w:ascii="Times New Roman" w:hAnsi="Times New Roman" w:cs="Times New Roman"/>
          <w:color w:val="000000"/>
          <w:sz w:val="24"/>
          <w:szCs w:val="24"/>
        </w:rPr>
        <w:t xml:space="preserve">kad </w:t>
      </w:r>
      <w:r w:rsidR="00CA7BFA">
        <w:rPr>
          <w:rFonts w:ascii="Times New Roman" w:hAnsi="Times New Roman" w:cs="Times New Roman"/>
          <w:color w:val="000000"/>
          <w:sz w:val="24"/>
          <w:szCs w:val="24"/>
        </w:rPr>
        <w:t>autotransports</w:t>
      </w:r>
      <w:r w:rsidRPr="003C7FBE">
        <w:rPr>
          <w:rFonts w:ascii="Times New Roman" w:hAnsi="Times New Roman" w:cs="Times New Roman"/>
          <w:color w:val="000000"/>
          <w:sz w:val="24"/>
          <w:szCs w:val="24"/>
        </w:rPr>
        <w:t xml:space="preserve"> tiek nodot</w:t>
      </w:r>
      <w:r w:rsidR="00CA7BFA">
        <w:rPr>
          <w:rFonts w:ascii="Times New Roman" w:hAnsi="Times New Roman" w:cs="Times New Roman"/>
          <w:color w:val="000000"/>
          <w:sz w:val="24"/>
          <w:szCs w:val="24"/>
        </w:rPr>
        <w:t>s</w:t>
      </w:r>
      <w:r w:rsidRPr="003C7FBE">
        <w:rPr>
          <w:rFonts w:ascii="Times New Roman" w:hAnsi="Times New Roman" w:cs="Times New Roman"/>
          <w:color w:val="000000"/>
          <w:sz w:val="24"/>
          <w:szCs w:val="24"/>
        </w:rPr>
        <w:t xml:space="preserve"> Pasūtītāja darbiniekam, </w:t>
      </w:r>
      <w:r w:rsidR="00E55E37">
        <w:rPr>
          <w:rFonts w:ascii="Times New Roman" w:hAnsi="Times New Roman" w:cs="Times New Roman"/>
          <w:color w:val="000000"/>
          <w:sz w:val="24"/>
          <w:szCs w:val="24"/>
        </w:rPr>
        <w:t>a</w:t>
      </w:r>
      <w:r w:rsidR="00E55E37" w:rsidRPr="00CA7BFA">
        <w:rPr>
          <w:rFonts w:ascii="Times New Roman" w:hAnsi="Times New Roman" w:cs="Times New Roman"/>
          <w:color w:val="000000"/>
          <w:sz w:val="24"/>
          <w:szCs w:val="24"/>
        </w:rPr>
        <w:t>utotransporta</w:t>
      </w:r>
      <w:r w:rsidRPr="003C7FBE">
        <w:rPr>
          <w:rFonts w:ascii="Times New Roman" w:hAnsi="Times New Roman" w:cs="Times New Roman"/>
          <w:color w:val="000000"/>
          <w:sz w:val="24"/>
          <w:szCs w:val="24"/>
        </w:rPr>
        <w:t xml:space="preserve"> nosaukums un tehnikas vienības valsts numurs, tehnikas vienības odometra rādījums un norāde par to, ka </w:t>
      </w:r>
      <w:r w:rsidR="00E55E37">
        <w:rPr>
          <w:rFonts w:ascii="Times New Roman" w:hAnsi="Times New Roman" w:cs="Times New Roman"/>
          <w:color w:val="000000"/>
          <w:sz w:val="24"/>
          <w:szCs w:val="24"/>
        </w:rPr>
        <w:t>autotransports</w:t>
      </w:r>
      <w:r w:rsidRPr="003C7FBE">
        <w:rPr>
          <w:rFonts w:ascii="Times New Roman" w:hAnsi="Times New Roman" w:cs="Times New Roman"/>
          <w:color w:val="000000"/>
          <w:sz w:val="24"/>
          <w:szCs w:val="24"/>
        </w:rPr>
        <w:t xml:space="preserve"> nodot</w:t>
      </w:r>
      <w:r w:rsidR="00E55E37">
        <w:rPr>
          <w:rFonts w:ascii="Times New Roman" w:hAnsi="Times New Roman" w:cs="Times New Roman"/>
          <w:color w:val="000000"/>
          <w:sz w:val="24"/>
          <w:szCs w:val="24"/>
        </w:rPr>
        <w:t>s</w:t>
      </w:r>
      <w:r w:rsidRPr="003C7FBE">
        <w:rPr>
          <w:rFonts w:ascii="Times New Roman" w:hAnsi="Times New Roman" w:cs="Times New Roman"/>
          <w:color w:val="000000"/>
          <w:sz w:val="24"/>
          <w:szCs w:val="24"/>
        </w:rPr>
        <w:t xml:space="preserve"> darba kārtībā, kā arī Pakalpojumu izpildes (normstundu) skaits, Pakalpojumu izpildes laikā izpildītie darbi, rezerves daļas un materiāli (</w:t>
      </w:r>
      <w:r w:rsidRPr="00B34FA3">
        <w:rPr>
          <w:rFonts w:ascii="Times New Roman" w:hAnsi="Times New Roman" w:cs="Times New Roman"/>
          <w:sz w:val="24"/>
          <w:szCs w:val="24"/>
        </w:rPr>
        <w:t xml:space="preserve">norādot atbilstošas mērvienības), </w:t>
      </w:r>
      <w:r>
        <w:rPr>
          <w:rFonts w:ascii="Times New Roman" w:hAnsi="Times New Roman" w:cs="Times New Roman"/>
          <w:sz w:val="24"/>
          <w:szCs w:val="24"/>
        </w:rPr>
        <w:t>un</w:t>
      </w:r>
      <w:r w:rsidRPr="00B34FA3">
        <w:rPr>
          <w:rFonts w:ascii="Times New Roman" w:hAnsi="Times New Roman" w:cs="Times New Roman"/>
          <w:sz w:val="24"/>
          <w:szCs w:val="24"/>
        </w:rPr>
        <w:t xml:space="preserve"> rezerves daļu un materiālu mazumtirdzniecības cenas.</w:t>
      </w:r>
    </w:p>
    <w:p w14:paraId="7B0EAC1A" w14:textId="77777777" w:rsidR="00041AE3" w:rsidRPr="00B34FA3" w:rsidRDefault="00041AE3" w:rsidP="00041AE3">
      <w:pPr>
        <w:numPr>
          <w:ilvl w:val="0"/>
          <w:numId w:val="19"/>
        </w:numPr>
        <w:tabs>
          <w:tab w:val="left" w:pos="284"/>
          <w:tab w:val="left" w:pos="540"/>
          <w:tab w:val="left" w:pos="900"/>
        </w:tabs>
        <w:spacing w:after="0" w:line="240" w:lineRule="auto"/>
        <w:ind w:left="283" w:hanging="323"/>
        <w:jc w:val="both"/>
        <w:rPr>
          <w:rFonts w:ascii="Times New Roman" w:hAnsi="Times New Roman" w:cs="Times New Roman"/>
          <w:sz w:val="24"/>
          <w:szCs w:val="24"/>
        </w:rPr>
      </w:pPr>
      <w:r w:rsidRPr="00B34FA3">
        <w:rPr>
          <w:rFonts w:ascii="Times New Roman" w:hAnsi="Times New Roman" w:cs="Times New Roman"/>
          <w:sz w:val="24"/>
          <w:szCs w:val="24"/>
        </w:rPr>
        <w:t>Pasūtītāja pilnvarotā persona Pakalpojumu izpildes nodošanas-pieņemšanas aktu paraksta 5 (piecu) darba dienu laikā pēc tā saņemšanas.</w:t>
      </w:r>
    </w:p>
    <w:p w14:paraId="7CED5D26" w14:textId="77777777" w:rsidR="00041AE3" w:rsidRPr="00B34FA3" w:rsidRDefault="00041AE3" w:rsidP="00041AE3">
      <w:pPr>
        <w:numPr>
          <w:ilvl w:val="0"/>
          <w:numId w:val="19"/>
        </w:numPr>
        <w:tabs>
          <w:tab w:val="left" w:pos="284"/>
          <w:tab w:val="left" w:pos="540"/>
          <w:tab w:val="left" w:pos="900"/>
        </w:tabs>
        <w:spacing w:after="0" w:line="240" w:lineRule="auto"/>
        <w:ind w:left="283" w:hanging="323"/>
        <w:jc w:val="both"/>
        <w:rPr>
          <w:rFonts w:ascii="Times New Roman" w:hAnsi="Times New Roman" w:cs="Times New Roman"/>
          <w:sz w:val="24"/>
          <w:szCs w:val="24"/>
        </w:rPr>
      </w:pPr>
      <w:r w:rsidRPr="00B34FA3">
        <w:rPr>
          <w:rFonts w:ascii="Times New Roman" w:hAnsi="Times New Roman" w:cs="Times New Roman"/>
          <w:sz w:val="24"/>
          <w:szCs w:val="24"/>
        </w:rPr>
        <w:t xml:space="preserve">Gadījumā, ja Pasūtītāja pilnvarotā persona nepiekrīt Pakalpojumu izpildes pieņemšanas un nodošanas aktā un rēķinā norādītajam Pakalpojumu izpildes apjomam vai izmaksām, tas neakceptē un neparaksta pieņemšanas un nodošanas aktu. Šajā gadījumā pasūtītāja Pilnvarotā persona 5 (piecu) darba dienu laikā no tās saņemšanas rakstiski </w:t>
      </w:r>
      <w:r w:rsidRPr="00B34FA3">
        <w:rPr>
          <w:rFonts w:ascii="Times New Roman" w:hAnsi="Times New Roman" w:cs="Times New Roman"/>
          <w:bCs/>
          <w:sz w:val="24"/>
          <w:szCs w:val="24"/>
        </w:rPr>
        <w:t>elektroniskā formā</w:t>
      </w:r>
      <w:r w:rsidRPr="00B34FA3">
        <w:rPr>
          <w:rFonts w:ascii="Times New Roman" w:hAnsi="Times New Roman" w:cs="Times New Roman"/>
          <w:sz w:val="24"/>
          <w:szCs w:val="24"/>
        </w:rPr>
        <w:t xml:space="preserve"> iesniedz Izpildītājam iebildumus. Neakceptētās pieņemšanas un nodošanas akta  izrakstīšanas datums nevar tikt uzskatīts par apmaksas termiņa sākumu.</w:t>
      </w:r>
    </w:p>
    <w:p w14:paraId="391B76D0" w14:textId="77777777" w:rsidR="00041AE3" w:rsidRPr="00B34FA3" w:rsidRDefault="00041AE3" w:rsidP="00041AE3">
      <w:pPr>
        <w:numPr>
          <w:ilvl w:val="0"/>
          <w:numId w:val="19"/>
        </w:numPr>
        <w:tabs>
          <w:tab w:val="left" w:pos="284"/>
          <w:tab w:val="left" w:pos="540"/>
        </w:tabs>
        <w:spacing w:after="0" w:line="240" w:lineRule="auto"/>
        <w:ind w:left="283" w:hanging="323"/>
        <w:jc w:val="both"/>
        <w:rPr>
          <w:rFonts w:ascii="Times New Roman" w:hAnsi="Times New Roman" w:cs="Times New Roman"/>
          <w:sz w:val="24"/>
          <w:szCs w:val="24"/>
        </w:rPr>
      </w:pPr>
      <w:r w:rsidRPr="00B34FA3">
        <w:rPr>
          <w:rFonts w:ascii="Times New Roman" w:hAnsi="Times New Roman" w:cs="Times New Roman"/>
          <w:sz w:val="24"/>
          <w:szCs w:val="24"/>
        </w:rPr>
        <w:t xml:space="preserve"> Pasūtītāja pilnvarotās personas Izpildītāja servisa darbnīcā vai Pakalpojumu izpildes vietā parakstīts Pakalpojumu izpildes nodošanas-pieņemšanas akts neizslēdz iespēju Pasūtītāja pilnvarotajai personai 5 (piecu) darba dienu laikā rakstiski </w:t>
      </w:r>
      <w:r w:rsidRPr="00B34FA3">
        <w:rPr>
          <w:rFonts w:ascii="Times New Roman" w:hAnsi="Times New Roman" w:cs="Times New Roman"/>
          <w:bCs/>
          <w:sz w:val="24"/>
          <w:szCs w:val="24"/>
        </w:rPr>
        <w:t>elektroniskā formā</w:t>
      </w:r>
      <w:r w:rsidRPr="00B34FA3">
        <w:rPr>
          <w:rFonts w:ascii="Times New Roman" w:hAnsi="Times New Roman" w:cs="Times New Roman"/>
          <w:b/>
          <w:sz w:val="24"/>
          <w:szCs w:val="24"/>
        </w:rPr>
        <w:t xml:space="preserve"> </w:t>
      </w:r>
      <w:r w:rsidRPr="00B34FA3">
        <w:rPr>
          <w:rFonts w:ascii="Times New Roman" w:hAnsi="Times New Roman" w:cs="Times New Roman"/>
          <w:sz w:val="24"/>
          <w:szCs w:val="24"/>
        </w:rPr>
        <w:t>izteikt iebildumus par Pakalpojumu izpildes pieņemšanas un nodošanas aktā un Izpildītāja rēķinā norādīto Pakalpojumu izpildes apjomu vai izmaksām. Pasūtītāja pilnvarotās personas va</w:t>
      </w:r>
      <w:r>
        <w:rPr>
          <w:rFonts w:ascii="Times New Roman" w:hAnsi="Times New Roman" w:cs="Times New Roman"/>
          <w:sz w:val="24"/>
          <w:szCs w:val="24"/>
        </w:rPr>
        <w:t>i</w:t>
      </w:r>
      <w:r w:rsidRPr="00B34FA3">
        <w:rPr>
          <w:rFonts w:ascii="Times New Roman" w:hAnsi="Times New Roman" w:cs="Times New Roman"/>
          <w:sz w:val="24"/>
          <w:szCs w:val="24"/>
        </w:rPr>
        <w:t xml:space="preserve"> Pasūtītāja rakstisku iebildumu izteikšana aptur Pakalpojumu izpildes rēķina apmaksas termiņu.</w:t>
      </w:r>
    </w:p>
    <w:p w14:paraId="6DA9D4B7" w14:textId="77777777" w:rsidR="00041AE3" w:rsidRPr="00B34FA3" w:rsidRDefault="00041AE3" w:rsidP="00041AE3">
      <w:pPr>
        <w:numPr>
          <w:ilvl w:val="0"/>
          <w:numId w:val="19"/>
        </w:numPr>
        <w:tabs>
          <w:tab w:val="left" w:pos="180"/>
          <w:tab w:val="left" w:pos="540"/>
        </w:tabs>
        <w:spacing w:after="0" w:line="240" w:lineRule="auto"/>
        <w:ind w:left="283" w:hanging="323"/>
        <w:jc w:val="both"/>
        <w:rPr>
          <w:rFonts w:ascii="Times New Roman" w:hAnsi="Times New Roman" w:cs="Times New Roman"/>
          <w:sz w:val="24"/>
          <w:szCs w:val="24"/>
        </w:rPr>
      </w:pPr>
      <w:r w:rsidRPr="00B34FA3">
        <w:rPr>
          <w:rFonts w:ascii="Times New Roman" w:hAnsi="Times New Roman" w:cs="Times New Roman"/>
          <w:sz w:val="24"/>
          <w:szCs w:val="24"/>
        </w:rPr>
        <w:t xml:space="preserve"> Par visiem gadījumiem, kad nepieciešama rezerves daļu pasūtīšana un Pakalpojumu izpildes termiņš balstīts uz rezerves daļu piegādātāju sniegtajām ziņām, kā arī par gadījumiem, kad darba gaitā jāmaina </w:t>
      </w:r>
      <w:r w:rsidR="00E55E37">
        <w:rPr>
          <w:rFonts w:ascii="Times New Roman" w:hAnsi="Times New Roman" w:cs="Times New Roman"/>
          <w:color w:val="000000"/>
          <w:sz w:val="24"/>
          <w:szCs w:val="24"/>
        </w:rPr>
        <w:t>a</w:t>
      </w:r>
      <w:r w:rsidR="00E55E37" w:rsidRPr="00CA7BFA">
        <w:rPr>
          <w:rFonts w:ascii="Times New Roman" w:hAnsi="Times New Roman" w:cs="Times New Roman"/>
          <w:color w:val="000000"/>
          <w:sz w:val="24"/>
          <w:szCs w:val="24"/>
        </w:rPr>
        <w:t>utotransporta</w:t>
      </w:r>
      <w:r w:rsidRPr="00B34FA3">
        <w:rPr>
          <w:rFonts w:ascii="Times New Roman" w:hAnsi="Times New Roman" w:cs="Times New Roman"/>
          <w:sz w:val="24"/>
          <w:szCs w:val="24"/>
        </w:rPr>
        <w:t xml:space="preserve"> remonta apjoms vai tas pārsniedz saskaņoto izmaksu tāmi, Izpildītājam nekavējoties jāinformē Pasūtītāja pilnvarotā persona un jāsaskaņo ar to turpmākā  remonta izpildes gaita.</w:t>
      </w:r>
    </w:p>
    <w:p w14:paraId="27525171" w14:textId="77777777" w:rsidR="00041AE3" w:rsidRDefault="00041AE3" w:rsidP="00041AE3">
      <w:pPr>
        <w:numPr>
          <w:ilvl w:val="0"/>
          <w:numId w:val="19"/>
        </w:numPr>
        <w:tabs>
          <w:tab w:val="left" w:pos="180"/>
          <w:tab w:val="left" w:pos="540"/>
        </w:tabs>
        <w:spacing w:after="0" w:line="240" w:lineRule="auto"/>
        <w:ind w:left="283" w:hanging="323"/>
        <w:jc w:val="both"/>
        <w:rPr>
          <w:rFonts w:ascii="Times New Roman" w:hAnsi="Times New Roman" w:cs="Times New Roman"/>
          <w:sz w:val="24"/>
          <w:szCs w:val="24"/>
        </w:rPr>
      </w:pPr>
      <w:r w:rsidRPr="00B34FA3">
        <w:rPr>
          <w:rFonts w:ascii="Times New Roman" w:hAnsi="Times New Roman" w:cs="Times New Roman"/>
          <w:sz w:val="24"/>
          <w:szCs w:val="24"/>
        </w:rPr>
        <w:t>Izpildītājs tajā skaitā nodrošina:</w:t>
      </w:r>
    </w:p>
    <w:p w14:paraId="1C0B1154" w14:textId="682CC495" w:rsidR="00041AE3" w:rsidRPr="00856567" w:rsidRDefault="00856567" w:rsidP="00856567">
      <w:pPr>
        <w:numPr>
          <w:ilvl w:val="1"/>
          <w:numId w:val="19"/>
        </w:numPr>
        <w:tabs>
          <w:tab w:val="left" w:pos="180"/>
          <w:tab w:val="left" w:pos="540"/>
        </w:tabs>
        <w:spacing w:after="0" w:line="240" w:lineRule="auto"/>
        <w:ind w:left="590"/>
        <w:jc w:val="both"/>
        <w:rPr>
          <w:rFonts w:ascii="Times New Roman" w:hAnsi="Times New Roman" w:cs="Times New Roman"/>
          <w:sz w:val="24"/>
          <w:szCs w:val="24"/>
        </w:rPr>
      </w:pPr>
      <w:r w:rsidRPr="00856567">
        <w:rPr>
          <w:rFonts w:ascii="Times New Roman" w:hAnsi="Times New Roman" w:cs="Times New Roman"/>
          <w:sz w:val="24"/>
          <w:szCs w:val="24"/>
        </w:rPr>
        <w:lastRenderedPageBreak/>
        <w:t>izmanto</w:t>
      </w:r>
      <w:r w:rsidRPr="00856567">
        <w:t xml:space="preserve"> </w:t>
      </w:r>
      <w:r w:rsidRPr="00856567">
        <w:rPr>
          <w:rFonts w:ascii="Times New Roman" w:hAnsi="Times New Roman" w:cs="Times New Roman"/>
          <w:sz w:val="24"/>
          <w:szCs w:val="24"/>
        </w:rPr>
        <w:t xml:space="preserve">tikai attiecīgās markas un modeļa transportlīdzeklim paredzētās oriģinālās vai </w:t>
      </w:r>
      <w:r>
        <w:rPr>
          <w:rFonts w:ascii="Times New Roman" w:hAnsi="Times New Roman" w:cs="Times New Roman"/>
          <w:sz w:val="24"/>
          <w:szCs w:val="24"/>
        </w:rPr>
        <w:t xml:space="preserve"> </w:t>
      </w:r>
      <w:r w:rsidRPr="00856567">
        <w:rPr>
          <w:rFonts w:ascii="Times New Roman" w:hAnsi="Times New Roman" w:cs="Times New Roman"/>
          <w:sz w:val="24"/>
          <w:szCs w:val="24"/>
        </w:rPr>
        <w:t>analogās transportlīdzekļu rezerves daļas (oriģinālo rezerves daļu ekvivalenti ), kas atbilst Eiropas Savienības noteiktajiem standartiem un prasībām. Iespēju Pakalpojumu izpildē izmantot tikai ražotāja oriģinālās rezerves daļas, kuras atbilst traktortehnikas ražotāja prasībām.</w:t>
      </w:r>
      <w:r w:rsidRPr="00856567">
        <w:rPr>
          <w:rFonts w:ascii="Times New Roman" w:hAnsi="Times New Roman"/>
          <w:sz w:val="24"/>
          <w:szCs w:val="24"/>
        </w:rPr>
        <w:t xml:space="preserve"> </w:t>
      </w:r>
    </w:p>
    <w:p w14:paraId="6FA47C9C" w14:textId="77777777" w:rsidR="00041AE3" w:rsidRPr="00B34FA3" w:rsidRDefault="00041AE3" w:rsidP="00856567">
      <w:pPr>
        <w:numPr>
          <w:ilvl w:val="1"/>
          <w:numId w:val="19"/>
        </w:numPr>
        <w:tabs>
          <w:tab w:val="left" w:pos="993"/>
        </w:tabs>
        <w:spacing w:after="0" w:line="240" w:lineRule="auto"/>
        <w:ind w:left="919" w:hanging="749"/>
        <w:jc w:val="both"/>
        <w:rPr>
          <w:rFonts w:ascii="Times New Roman" w:hAnsi="Times New Roman" w:cs="Times New Roman"/>
          <w:sz w:val="24"/>
          <w:szCs w:val="24"/>
        </w:rPr>
      </w:pPr>
      <w:r w:rsidRPr="00B34FA3">
        <w:rPr>
          <w:rFonts w:ascii="Times New Roman" w:hAnsi="Times New Roman" w:cs="Times New Roman"/>
          <w:sz w:val="24"/>
          <w:szCs w:val="24"/>
        </w:rPr>
        <w:t>Pakalpojumu izpildei nepieciešamo rezerves daļu un materiālu pasūtīšanu un Pakalpojumu izpildes pieteikumu pieņemšanu bez priekšapmaksas.</w:t>
      </w:r>
    </w:p>
    <w:p w14:paraId="144D5640" w14:textId="77777777" w:rsidR="00041AE3" w:rsidRPr="00B34FA3" w:rsidRDefault="00E55E37" w:rsidP="00856567">
      <w:pPr>
        <w:numPr>
          <w:ilvl w:val="1"/>
          <w:numId w:val="19"/>
        </w:numPr>
        <w:tabs>
          <w:tab w:val="left" w:pos="993"/>
        </w:tabs>
        <w:spacing w:after="0" w:line="240" w:lineRule="auto"/>
        <w:ind w:left="919" w:hanging="749"/>
        <w:jc w:val="both"/>
        <w:rPr>
          <w:rFonts w:ascii="Times New Roman" w:hAnsi="Times New Roman" w:cs="Times New Roman"/>
          <w:sz w:val="24"/>
          <w:szCs w:val="24"/>
        </w:rPr>
      </w:pPr>
      <w:r>
        <w:rPr>
          <w:rFonts w:ascii="Times New Roman" w:hAnsi="Times New Roman" w:cs="Times New Roman"/>
          <w:color w:val="000000"/>
          <w:sz w:val="24"/>
          <w:szCs w:val="24"/>
        </w:rPr>
        <w:t>A</w:t>
      </w:r>
      <w:r w:rsidRPr="00CA7BFA">
        <w:rPr>
          <w:rFonts w:ascii="Times New Roman" w:hAnsi="Times New Roman" w:cs="Times New Roman"/>
          <w:color w:val="000000"/>
          <w:sz w:val="24"/>
          <w:szCs w:val="24"/>
        </w:rPr>
        <w:t>utotransporta</w:t>
      </w:r>
      <w:r w:rsidR="00041AE3" w:rsidRPr="00B34FA3">
        <w:rPr>
          <w:rFonts w:ascii="Times New Roman" w:hAnsi="Times New Roman" w:cs="Times New Roman"/>
          <w:sz w:val="24"/>
          <w:szCs w:val="24"/>
        </w:rPr>
        <w:t xml:space="preserve"> rezerves daļu piegādi 15 (piecpadsmit) kalendāro dienu laikā no dienas, kurā Pasūtītāja pilnvarotā persona akceptējusi </w:t>
      </w:r>
      <w:r>
        <w:rPr>
          <w:rFonts w:ascii="Times New Roman" w:hAnsi="Times New Roman" w:cs="Times New Roman"/>
          <w:color w:val="000000"/>
          <w:sz w:val="24"/>
          <w:szCs w:val="24"/>
        </w:rPr>
        <w:t>a</w:t>
      </w:r>
      <w:r w:rsidRPr="00CA7BFA">
        <w:rPr>
          <w:rFonts w:ascii="Times New Roman" w:hAnsi="Times New Roman" w:cs="Times New Roman"/>
          <w:color w:val="000000"/>
          <w:sz w:val="24"/>
          <w:szCs w:val="24"/>
        </w:rPr>
        <w:t>utotransporta</w:t>
      </w:r>
      <w:r w:rsidR="00041AE3" w:rsidRPr="00B34FA3">
        <w:rPr>
          <w:rFonts w:ascii="Times New Roman" w:hAnsi="Times New Roman" w:cs="Times New Roman"/>
          <w:sz w:val="24"/>
          <w:szCs w:val="24"/>
        </w:rPr>
        <w:t xml:space="preserve"> remonta uzsākšanu. </w:t>
      </w:r>
    </w:p>
    <w:p w14:paraId="75F2862D" w14:textId="77777777" w:rsidR="00041AE3" w:rsidRPr="00B34FA3" w:rsidRDefault="00041AE3" w:rsidP="00856567">
      <w:pPr>
        <w:numPr>
          <w:ilvl w:val="1"/>
          <w:numId w:val="19"/>
        </w:numPr>
        <w:tabs>
          <w:tab w:val="left" w:pos="993"/>
        </w:tabs>
        <w:spacing w:after="0" w:line="240" w:lineRule="auto"/>
        <w:ind w:left="919" w:hanging="749"/>
        <w:jc w:val="both"/>
        <w:rPr>
          <w:rFonts w:ascii="Times New Roman" w:hAnsi="Times New Roman" w:cs="Times New Roman"/>
          <w:sz w:val="24"/>
          <w:szCs w:val="24"/>
        </w:rPr>
      </w:pPr>
      <w:r w:rsidRPr="00B34FA3">
        <w:rPr>
          <w:rFonts w:ascii="Times New Roman" w:hAnsi="Times New Roman" w:cs="Times New Roman"/>
          <w:sz w:val="24"/>
          <w:szCs w:val="24"/>
        </w:rPr>
        <w:t xml:space="preserve">Iespēju </w:t>
      </w:r>
      <w:r w:rsidR="00E55E37">
        <w:rPr>
          <w:rFonts w:ascii="Times New Roman" w:hAnsi="Times New Roman" w:cs="Times New Roman"/>
          <w:color w:val="000000"/>
          <w:sz w:val="24"/>
          <w:szCs w:val="24"/>
        </w:rPr>
        <w:t>a</w:t>
      </w:r>
      <w:r w:rsidR="00E55E37" w:rsidRPr="00CA7BFA">
        <w:rPr>
          <w:rFonts w:ascii="Times New Roman" w:hAnsi="Times New Roman" w:cs="Times New Roman"/>
          <w:color w:val="000000"/>
          <w:sz w:val="24"/>
          <w:szCs w:val="24"/>
        </w:rPr>
        <w:t>utotransporta</w:t>
      </w:r>
      <w:r>
        <w:rPr>
          <w:rFonts w:ascii="Times New Roman" w:hAnsi="Times New Roman" w:cs="Times New Roman"/>
          <w:sz w:val="24"/>
          <w:szCs w:val="24"/>
        </w:rPr>
        <w:t xml:space="preserve"> </w:t>
      </w:r>
      <w:r w:rsidRPr="00B34FA3">
        <w:rPr>
          <w:rFonts w:ascii="Times New Roman" w:hAnsi="Times New Roman" w:cs="Times New Roman"/>
          <w:sz w:val="24"/>
          <w:szCs w:val="24"/>
        </w:rPr>
        <w:t>vadītājam un/vai citai Pasūtītāja atbildīgajai persona būt klāt Pakalpojumu izpildes procesā.</w:t>
      </w:r>
    </w:p>
    <w:p w14:paraId="74125DA3" w14:textId="77777777" w:rsidR="00041AE3" w:rsidRPr="00B34FA3" w:rsidRDefault="00041AE3" w:rsidP="00856567">
      <w:pPr>
        <w:numPr>
          <w:ilvl w:val="1"/>
          <w:numId w:val="19"/>
        </w:numPr>
        <w:tabs>
          <w:tab w:val="left" w:pos="993"/>
        </w:tabs>
        <w:spacing w:after="0" w:line="240" w:lineRule="auto"/>
        <w:ind w:left="919" w:hanging="749"/>
        <w:jc w:val="both"/>
        <w:rPr>
          <w:rFonts w:ascii="Times New Roman" w:hAnsi="Times New Roman" w:cs="Times New Roman"/>
          <w:sz w:val="24"/>
          <w:szCs w:val="24"/>
        </w:rPr>
      </w:pPr>
      <w:r w:rsidRPr="00B34FA3">
        <w:rPr>
          <w:rFonts w:ascii="Times New Roman" w:hAnsi="Times New Roman" w:cs="Times New Roman"/>
          <w:sz w:val="24"/>
          <w:szCs w:val="24"/>
        </w:rPr>
        <w:t xml:space="preserve">Gadījumos, ja atsevišķais Pakalpojums jāsniedz ilgstoši – </w:t>
      </w:r>
      <w:r w:rsidR="00E55E37">
        <w:rPr>
          <w:rFonts w:ascii="Times New Roman" w:hAnsi="Times New Roman" w:cs="Times New Roman"/>
          <w:color w:val="000000"/>
          <w:sz w:val="24"/>
          <w:szCs w:val="24"/>
        </w:rPr>
        <w:t>a</w:t>
      </w:r>
      <w:r w:rsidR="00E55E37" w:rsidRPr="00CA7BFA">
        <w:rPr>
          <w:rFonts w:ascii="Times New Roman" w:hAnsi="Times New Roman" w:cs="Times New Roman"/>
          <w:color w:val="000000"/>
          <w:sz w:val="24"/>
          <w:szCs w:val="24"/>
        </w:rPr>
        <w:t>utotransporta</w:t>
      </w:r>
      <w:r w:rsidRPr="00B34FA3">
        <w:rPr>
          <w:rFonts w:ascii="Times New Roman" w:hAnsi="Times New Roman" w:cs="Times New Roman"/>
          <w:sz w:val="24"/>
          <w:szCs w:val="24"/>
        </w:rPr>
        <w:t xml:space="preserve"> uzglabāšanu apsargātā, apgaismotā un norobežotā stāvvietā vai angārā bez maksas. Izpildītājs ir pilnā mērā materiāli atbildīgs par </w:t>
      </w:r>
      <w:r w:rsidR="00E55E37">
        <w:rPr>
          <w:rFonts w:ascii="Times New Roman" w:hAnsi="Times New Roman" w:cs="Times New Roman"/>
          <w:color w:val="000000"/>
          <w:sz w:val="24"/>
          <w:szCs w:val="24"/>
        </w:rPr>
        <w:t>autotransport</w:t>
      </w:r>
      <w:r>
        <w:rPr>
          <w:rFonts w:ascii="Times New Roman" w:hAnsi="Times New Roman" w:cs="Times New Roman"/>
          <w:sz w:val="24"/>
          <w:szCs w:val="24"/>
        </w:rPr>
        <w:t>u</w:t>
      </w:r>
      <w:r w:rsidRPr="00B34FA3">
        <w:rPr>
          <w:rFonts w:ascii="Times New Roman" w:hAnsi="Times New Roman" w:cs="Times New Roman"/>
          <w:sz w:val="24"/>
          <w:szCs w:val="24"/>
        </w:rPr>
        <w:t xml:space="preserve"> no tā pieņemšanas brīža Pakalpojumu izpildei līdz nodošanas Pasūtītāja darbiniekam brīdim.</w:t>
      </w:r>
    </w:p>
    <w:p w14:paraId="7F9F28A0" w14:textId="77777777" w:rsidR="00041AE3" w:rsidRDefault="00041AE3" w:rsidP="00856567">
      <w:pPr>
        <w:numPr>
          <w:ilvl w:val="1"/>
          <w:numId w:val="19"/>
        </w:numPr>
        <w:tabs>
          <w:tab w:val="left" w:pos="993"/>
        </w:tabs>
        <w:spacing w:after="0" w:line="240" w:lineRule="auto"/>
        <w:ind w:left="919" w:hanging="749"/>
        <w:jc w:val="both"/>
        <w:rPr>
          <w:rFonts w:ascii="Times New Roman" w:hAnsi="Times New Roman" w:cs="Times New Roman"/>
          <w:sz w:val="24"/>
          <w:szCs w:val="24"/>
        </w:rPr>
      </w:pPr>
      <w:r>
        <w:rPr>
          <w:rFonts w:ascii="Times New Roman" w:hAnsi="Times New Roman" w:cs="Times New Roman"/>
          <w:sz w:val="24"/>
          <w:szCs w:val="24"/>
        </w:rPr>
        <w:t xml:space="preserve">Izpildītājs nodrošina </w:t>
      </w:r>
      <w:r w:rsidR="00E55E37">
        <w:rPr>
          <w:rFonts w:ascii="Times New Roman" w:hAnsi="Times New Roman" w:cs="Times New Roman"/>
          <w:color w:val="000000"/>
          <w:sz w:val="24"/>
          <w:szCs w:val="24"/>
        </w:rPr>
        <w:t>a</w:t>
      </w:r>
      <w:r w:rsidR="00E55E37" w:rsidRPr="00CA7BFA">
        <w:rPr>
          <w:rFonts w:ascii="Times New Roman" w:hAnsi="Times New Roman" w:cs="Times New Roman"/>
          <w:color w:val="000000"/>
          <w:sz w:val="24"/>
          <w:szCs w:val="24"/>
        </w:rPr>
        <w:t>utotransporta</w:t>
      </w:r>
      <w:r w:rsidRPr="00B34FA3">
        <w:rPr>
          <w:rFonts w:ascii="Times New Roman" w:hAnsi="Times New Roman" w:cs="Times New Roman"/>
          <w:sz w:val="24"/>
          <w:szCs w:val="24"/>
        </w:rPr>
        <w:t xml:space="preserve"> filtru, eļļu un citu rezerves daļu un materiālu utilizāciju bez maksas.</w:t>
      </w:r>
    </w:p>
    <w:p w14:paraId="17E6906B" w14:textId="384DAF41" w:rsidR="000A07EA" w:rsidRPr="00856567" w:rsidRDefault="001C018B" w:rsidP="00856567">
      <w:pPr>
        <w:pStyle w:val="ListParagraph"/>
        <w:numPr>
          <w:ilvl w:val="0"/>
          <w:numId w:val="19"/>
        </w:numPr>
        <w:tabs>
          <w:tab w:val="left" w:pos="993"/>
        </w:tabs>
        <w:ind w:left="-57"/>
        <w:jc w:val="both"/>
        <w:rPr>
          <w:rFonts w:ascii="Times New Roman" w:hAnsi="Times New Roman"/>
          <w:sz w:val="24"/>
          <w:szCs w:val="24"/>
        </w:rPr>
      </w:pPr>
      <w:r w:rsidRPr="00856567">
        <w:rPr>
          <w:rFonts w:ascii="Times New Roman" w:hAnsi="Times New Roman"/>
          <w:sz w:val="24"/>
          <w:szCs w:val="24"/>
        </w:rPr>
        <w:t>Līguma izpildes laikā Pasūtītāja transportlīdzekļu klāsts var mainīties.</w:t>
      </w:r>
    </w:p>
    <w:p w14:paraId="656D0306" w14:textId="77777777" w:rsidR="00856567" w:rsidRDefault="00856567" w:rsidP="00856567">
      <w:pPr>
        <w:pStyle w:val="ListParagraph"/>
        <w:numPr>
          <w:ilvl w:val="0"/>
          <w:numId w:val="19"/>
        </w:numPr>
        <w:tabs>
          <w:tab w:val="left" w:pos="993"/>
        </w:tabs>
        <w:ind w:left="-57"/>
        <w:rPr>
          <w:rFonts w:ascii="Times New Roman" w:hAnsi="Times New Roman"/>
          <w:sz w:val="24"/>
          <w:szCs w:val="24"/>
        </w:rPr>
      </w:pPr>
      <w:r>
        <w:rPr>
          <w:rFonts w:ascii="Times New Roman" w:hAnsi="Times New Roman"/>
          <w:sz w:val="24"/>
          <w:szCs w:val="24"/>
        </w:rPr>
        <w:t>Pakalpojumu sniegšanas garantijas nosacījumi:</w:t>
      </w:r>
    </w:p>
    <w:p w14:paraId="2219EACD" w14:textId="77777777" w:rsidR="00856567" w:rsidRDefault="00856567" w:rsidP="00856567">
      <w:pPr>
        <w:pStyle w:val="ListParagraph"/>
        <w:numPr>
          <w:ilvl w:val="1"/>
          <w:numId w:val="19"/>
        </w:numPr>
        <w:tabs>
          <w:tab w:val="left" w:pos="993"/>
        </w:tabs>
        <w:ind w:left="760"/>
        <w:rPr>
          <w:rFonts w:ascii="Times New Roman" w:hAnsi="Times New Roman"/>
          <w:sz w:val="24"/>
          <w:szCs w:val="24"/>
        </w:rPr>
      </w:pPr>
      <w:r>
        <w:rPr>
          <w:rFonts w:ascii="Times New Roman" w:hAnsi="Times New Roman"/>
          <w:sz w:val="24"/>
          <w:szCs w:val="24"/>
        </w:rPr>
        <w:t>Izpildītājs nodrošina garantijas par paveiktajiem darbiem un uzstādītajām rezerves daļām.</w:t>
      </w:r>
    </w:p>
    <w:p w14:paraId="57518A58" w14:textId="77777777" w:rsidR="00856567" w:rsidRDefault="00856567" w:rsidP="00856567">
      <w:pPr>
        <w:pStyle w:val="ListParagraph"/>
        <w:tabs>
          <w:tab w:val="left" w:pos="993"/>
        </w:tabs>
        <w:ind w:left="647"/>
        <w:jc w:val="both"/>
        <w:rPr>
          <w:rFonts w:ascii="Times New Roman" w:hAnsi="Times New Roman"/>
          <w:sz w:val="24"/>
          <w:szCs w:val="24"/>
        </w:rPr>
      </w:pPr>
      <w:r>
        <w:rPr>
          <w:rFonts w:ascii="Times New Roman" w:hAnsi="Times New Roman"/>
          <w:sz w:val="24"/>
          <w:szCs w:val="24"/>
        </w:rPr>
        <w:t xml:space="preserve">      Garantiju apmēru un ilgumu nosaka  atkarībā no veicamo darbu specifikas un uzstādītajām</w:t>
      </w:r>
    </w:p>
    <w:p w14:paraId="6E3543EF" w14:textId="77777777" w:rsidR="00856567" w:rsidRDefault="00856567" w:rsidP="00856567">
      <w:pPr>
        <w:pStyle w:val="ListParagraph"/>
        <w:tabs>
          <w:tab w:val="left" w:pos="993"/>
        </w:tabs>
        <w:ind w:left="647"/>
        <w:jc w:val="both"/>
        <w:rPr>
          <w:rFonts w:ascii="Times New Roman" w:hAnsi="Times New Roman"/>
          <w:sz w:val="24"/>
          <w:szCs w:val="24"/>
        </w:rPr>
      </w:pPr>
      <w:r>
        <w:rPr>
          <w:rFonts w:ascii="Times New Roman" w:hAnsi="Times New Roman"/>
          <w:sz w:val="24"/>
          <w:szCs w:val="24"/>
        </w:rPr>
        <w:t xml:space="preserve">      rezerves daļām, bet ne mazāk kā:</w:t>
      </w:r>
    </w:p>
    <w:p w14:paraId="0C7C0C3B" w14:textId="77777777" w:rsidR="00856567" w:rsidRDefault="00856567" w:rsidP="00074B6F">
      <w:pPr>
        <w:pStyle w:val="ListParagraph"/>
        <w:numPr>
          <w:ilvl w:val="2"/>
          <w:numId w:val="19"/>
        </w:numPr>
        <w:tabs>
          <w:tab w:val="left" w:pos="993"/>
        </w:tabs>
        <w:jc w:val="both"/>
        <w:rPr>
          <w:rFonts w:ascii="Times New Roman" w:hAnsi="Times New Roman"/>
          <w:sz w:val="24"/>
          <w:szCs w:val="24"/>
        </w:rPr>
      </w:pPr>
      <w:r>
        <w:rPr>
          <w:rFonts w:ascii="Times New Roman" w:hAnsi="Times New Roman"/>
          <w:sz w:val="24"/>
          <w:szCs w:val="24"/>
        </w:rPr>
        <w:t xml:space="preserve">   6.mēnešus analogajām rezerves daļām, ņemot vērā to dabisko nolietojumu;</w:t>
      </w:r>
    </w:p>
    <w:p w14:paraId="0DEDF633" w14:textId="77777777" w:rsidR="00856567" w:rsidRDefault="00856567" w:rsidP="00074B6F">
      <w:pPr>
        <w:pStyle w:val="ListParagraph"/>
        <w:numPr>
          <w:ilvl w:val="2"/>
          <w:numId w:val="19"/>
        </w:numPr>
        <w:tabs>
          <w:tab w:val="left" w:pos="993"/>
        </w:tabs>
        <w:jc w:val="both"/>
        <w:rPr>
          <w:rFonts w:ascii="Times New Roman" w:hAnsi="Times New Roman"/>
          <w:sz w:val="24"/>
          <w:szCs w:val="24"/>
        </w:rPr>
      </w:pPr>
      <w:r>
        <w:rPr>
          <w:rFonts w:ascii="Times New Roman" w:hAnsi="Times New Roman"/>
          <w:sz w:val="24"/>
          <w:szCs w:val="24"/>
        </w:rPr>
        <w:t>12 mēnešu oriģinālajām rezerves daļām, ņemot vērā to dabisko nolietojumu;</w:t>
      </w:r>
    </w:p>
    <w:p w14:paraId="7E4D0A7C" w14:textId="4A86A9D4" w:rsidR="00B03EE8" w:rsidRPr="00B03EE8" w:rsidRDefault="00B03EE8" w:rsidP="008D0A4B">
      <w:pPr>
        <w:pStyle w:val="ListParagraph"/>
        <w:numPr>
          <w:ilvl w:val="2"/>
          <w:numId w:val="19"/>
        </w:numPr>
        <w:tabs>
          <w:tab w:val="left" w:pos="993"/>
        </w:tabs>
        <w:jc w:val="both"/>
        <w:rPr>
          <w:rFonts w:ascii="Times New Roman" w:hAnsi="Times New Roman"/>
          <w:sz w:val="24"/>
          <w:szCs w:val="24"/>
        </w:rPr>
      </w:pPr>
      <w:r w:rsidRPr="00B03EE8">
        <w:rPr>
          <w:rFonts w:ascii="Times New Roman" w:hAnsi="Times New Roman"/>
          <w:sz w:val="24"/>
          <w:szCs w:val="24"/>
        </w:rPr>
        <w:t xml:space="preserve"> 1000 km –veiktajiem remonta darbiem.</w:t>
      </w:r>
    </w:p>
    <w:p w14:paraId="1E0C4083" w14:textId="3787DE10" w:rsidR="00856567" w:rsidRDefault="00856567" w:rsidP="00074B6F">
      <w:pPr>
        <w:pStyle w:val="ListParagraph"/>
        <w:numPr>
          <w:ilvl w:val="1"/>
          <w:numId w:val="19"/>
        </w:numPr>
        <w:tabs>
          <w:tab w:val="left" w:pos="993"/>
        </w:tabs>
        <w:ind w:left="760"/>
        <w:jc w:val="both"/>
        <w:rPr>
          <w:rFonts w:ascii="Times New Roman" w:hAnsi="Times New Roman"/>
          <w:sz w:val="24"/>
          <w:szCs w:val="24"/>
        </w:rPr>
      </w:pPr>
      <w:r>
        <w:rPr>
          <w:rFonts w:ascii="Times New Roman" w:hAnsi="Times New Roman"/>
          <w:sz w:val="24"/>
          <w:szCs w:val="24"/>
        </w:rPr>
        <w:t xml:space="preserve">Ja Izpildītājs veic nekvalitatīvu remontu vai apkopi, t.i. nav novērsti visi defekti, par kuru   </w:t>
      </w:r>
    </w:p>
    <w:p w14:paraId="5713AF97" w14:textId="77777777" w:rsidR="00856567" w:rsidRDefault="00856567" w:rsidP="00856567">
      <w:pPr>
        <w:pStyle w:val="ListParagraph"/>
        <w:tabs>
          <w:tab w:val="left" w:pos="993"/>
        </w:tabs>
        <w:ind w:left="647"/>
        <w:jc w:val="both"/>
        <w:rPr>
          <w:rFonts w:ascii="Times New Roman" w:hAnsi="Times New Roman"/>
          <w:sz w:val="24"/>
          <w:szCs w:val="24"/>
        </w:rPr>
      </w:pPr>
      <w:r>
        <w:rPr>
          <w:rFonts w:ascii="Times New Roman" w:hAnsi="Times New Roman"/>
          <w:sz w:val="24"/>
          <w:szCs w:val="24"/>
        </w:rPr>
        <w:t xml:space="preserve">       novēršanu puses vienojušās pirms remontu uzsākšanas, vai transportlīdzeklim garantijas </w:t>
      </w:r>
    </w:p>
    <w:p w14:paraId="29441111" w14:textId="77777777" w:rsidR="00856567" w:rsidRDefault="00856567" w:rsidP="00856567">
      <w:pPr>
        <w:pStyle w:val="ListParagraph"/>
        <w:tabs>
          <w:tab w:val="left" w:pos="993"/>
        </w:tabs>
        <w:ind w:left="647"/>
        <w:jc w:val="both"/>
        <w:rPr>
          <w:rFonts w:ascii="Times New Roman" w:hAnsi="Times New Roman"/>
          <w:sz w:val="24"/>
          <w:szCs w:val="24"/>
        </w:rPr>
      </w:pPr>
      <w:r>
        <w:rPr>
          <w:rFonts w:ascii="Times New Roman" w:hAnsi="Times New Roman"/>
          <w:sz w:val="24"/>
          <w:szCs w:val="24"/>
        </w:rPr>
        <w:t xml:space="preserve">      perioda laikā rodas identisks bojājums nekvalitatīvu darbu veikšanas dēļ:</w:t>
      </w:r>
    </w:p>
    <w:p w14:paraId="334F9184" w14:textId="77777777" w:rsidR="00856567" w:rsidRDefault="00856567" w:rsidP="00074B6F">
      <w:pPr>
        <w:pStyle w:val="ListParagraph"/>
        <w:numPr>
          <w:ilvl w:val="2"/>
          <w:numId w:val="19"/>
        </w:numPr>
        <w:tabs>
          <w:tab w:val="left" w:pos="993"/>
        </w:tabs>
        <w:jc w:val="both"/>
        <w:rPr>
          <w:rFonts w:ascii="Times New Roman" w:hAnsi="Times New Roman"/>
          <w:sz w:val="24"/>
          <w:szCs w:val="24"/>
        </w:rPr>
      </w:pPr>
      <w:r w:rsidRPr="00AF169C">
        <w:rPr>
          <w:rFonts w:ascii="Times New Roman" w:hAnsi="Times New Roman"/>
          <w:sz w:val="24"/>
          <w:szCs w:val="24"/>
        </w:rPr>
        <w:t>Izpildītājs novērš konstatētos defektus par saviem līdzekļiem,  ne vēlāk kā   2 darba dienu laikā no pretenzijas pieteikšanas dienas</w:t>
      </w:r>
      <w:r>
        <w:rPr>
          <w:rFonts w:ascii="Times New Roman" w:hAnsi="Times New Roman"/>
          <w:sz w:val="24"/>
          <w:szCs w:val="24"/>
        </w:rPr>
        <w:t xml:space="preserve"> </w:t>
      </w:r>
    </w:p>
    <w:p w14:paraId="0E8E54B7" w14:textId="77777777" w:rsidR="00856567" w:rsidRDefault="00856567" w:rsidP="00074B6F">
      <w:pPr>
        <w:pStyle w:val="ListParagraph"/>
        <w:numPr>
          <w:ilvl w:val="2"/>
          <w:numId w:val="19"/>
        </w:numPr>
        <w:tabs>
          <w:tab w:val="left" w:pos="993"/>
        </w:tabs>
        <w:ind w:left="1174"/>
        <w:jc w:val="both"/>
        <w:rPr>
          <w:rFonts w:ascii="Times New Roman" w:hAnsi="Times New Roman"/>
          <w:sz w:val="24"/>
          <w:szCs w:val="24"/>
        </w:rPr>
      </w:pPr>
      <w:r>
        <w:rPr>
          <w:rFonts w:ascii="Times New Roman" w:hAnsi="Times New Roman"/>
          <w:sz w:val="24"/>
          <w:szCs w:val="24"/>
        </w:rPr>
        <w:t xml:space="preserve"> Ja Izpildītājs </w:t>
      </w:r>
      <w:r w:rsidRPr="00AF169C">
        <w:rPr>
          <w:rFonts w:ascii="Times New Roman" w:hAnsi="Times New Roman"/>
          <w:sz w:val="24"/>
          <w:szCs w:val="24"/>
        </w:rPr>
        <w:t>transportlīdzeklim ir veicis sagatavošanas darbus valsts tehniskās apskates veikšanai Ceļu satiksmes drošības direkcijā, un pēc iepriekš norādītās apskates Pasūtītājam par transportlīdzekli Ceļu satiksmes drošības direkcijā netiek izsniegta atļauja uz maksimālo termiņu piedalīties ceļu satiksmē – Pakalpojuma veicējam ir jānovērš iepriekš nenovērstie vai nepilnīgi novērstie defekti, neieturot samaksu par šo remontdarbu veikšanu</w:t>
      </w:r>
      <w:r>
        <w:rPr>
          <w:rFonts w:ascii="Times New Roman" w:hAnsi="Times New Roman"/>
          <w:sz w:val="24"/>
          <w:szCs w:val="24"/>
        </w:rPr>
        <w:t>.</w:t>
      </w:r>
    </w:p>
    <w:p w14:paraId="3C3136D8" w14:textId="77777777" w:rsidR="00856567" w:rsidRDefault="00856567" w:rsidP="00856567">
      <w:pPr>
        <w:tabs>
          <w:tab w:val="left" w:pos="360"/>
        </w:tabs>
        <w:spacing w:after="0"/>
        <w:rPr>
          <w:rFonts w:ascii="Times New Roman" w:hAnsi="Times New Roman"/>
          <w:sz w:val="24"/>
          <w:szCs w:val="24"/>
        </w:rPr>
      </w:pPr>
    </w:p>
    <w:p w14:paraId="4711C90C" w14:textId="77777777" w:rsidR="00856567" w:rsidRDefault="00856567" w:rsidP="00856567">
      <w:pPr>
        <w:tabs>
          <w:tab w:val="left" w:pos="360"/>
        </w:tabs>
        <w:spacing w:after="0"/>
        <w:rPr>
          <w:rFonts w:ascii="Times New Roman" w:hAnsi="Times New Roman"/>
          <w:sz w:val="24"/>
          <w:szCs w:val="24"/>
        </w:rPr>
      </w:pPr>
    </w:p>
    <w:p w14:paraId="5F9E491E" w14:textId="67890C81" w:rsidR="003C5D93" w:rsidRDefault="003C5D93" w:rsidP="00086BE7">
      <w:pPr>
        <w:tabs>
          <w:tab w:val="left" w:pos="360"/>
        </w:tabs>
        <w:spacing w:after="0"/>
        <w:rPr>
          <w:rFonts w:ascii="Times New Roman" w:hAnsi="Times New Roman" w:cs="Times New Roman"/>
          <w:sz w:val="24"/>
          <w:szCs w:val="24"/>
        </w:rPr>
      </w:pPr>
    </w:p>
    <w:p w14:paraId="0C1623B9" w14:textId="77777777" w:rsidR="00C55D29" w:rsidRPr="00CA2563" w:rsidRDefault="00C55D29" w:rsidP="003C5D93">
      <w:pPr>
        <w:spacing w:after="0" w:line="240" w:lineRule="auto"/>
        <w:ind w:left="284"/>
        <w:jc w:val="both"/>
        <w:rPr>
          <w:rFonts w:ascii="Times New Roman" w:hAnsi="Times New Roman" w:cs="Times New Roman"/>
          <w:sz w:val="28"/>
          <w:szCs w:val="24"/>
        </w:rPr>
      </w:pPr>
    </w:p>
    <w:p w14:paraId="2C2A754F" w14:textId="122FAC11" w:rsidR="00C55D29" w:rsidRPr="00C55D29" w:rsidRDefault="00074B6F" w:rsidP="00C55D29">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20</w:t>
      </w:r>
      <w:r w:rsidR="00C55D29" w:rsidRPr="00C55D29">
        <w:rPr>
          <w:rFonts w:ascii="Times New Roman" w:hAnsi="Times New Roman" w:cs="Times New Roman"/>
          <w:sz w:val="24"/>
          <w:szCs w:val="24"/>
        </w:rPr>
        <w:t>.</w:t>
      </w:r>
      <w:r w:rsidR="00C55D29" w:rsidRPr="00C55D29">
        <w:rPr>
          <w:rFonts w:ascii="Times New Roman" w:hAnsi="Times New Roman" w:cs="Times New Roman"/>
          <w:sz w:val="24"/>
          <w:szCs w:val="24"/>
        </w:rPr>
        <w:tab/>
        <w:t>Pretendenta servisa darbnīcai, kurā pretendents plāno piedāvāt veikt tr</w:t>
      </w:r>
      <w:r w:rsidR="009B007E">
        <w:rPr>
          <w:rFonts w:ascii="Times New Roman" w:hAnsi="Times New Roman" w:cs="Times New Roman"/>
          <w:sz w:val="24"/>
          <w:szCs w:val="24"/>
        </w:rPr>
        <w:t>ansportlīdzekļu remontu un</w:t>
      </w:r>
      <w:r w:rsidR="00C55D29" w:rsidRPr="00C55D29">
        <w:rPr>
          <w:rFonts w:ascii="Times New Roman" w:hAnsi="Times New Roman" w:cs="Times New Roman"/>
          <w:sz w:val="24"/>
          <w:szCs w:val="24"/>
        </w:rPr>
        <w:t xml:space="preserve"> tehnisko apkopi, jāatrodas ne vairāk kā 30 km attālumā no Pasūtītāja atrašanās vietas  (Pilsoņu iela    </w:t>
      </w:r>
    </w:p>
    <w:p w14:paraId="73E31630" w14:textId="77777777" w:rsidR="00C55D29" w:rsidRPr="00C55D29" w:rsidRDefault="00C55D29" w:rsidP="00C55D29">
      <w:pPr>
        <w:tabs>
          <w:tab w:val="left" w:pos="426"/>
        </w:tabs>
        <w:spacing w:after="0"/>
        <w:jc w:val="both"/>
        <w:rPr>
          <w:rFonts w:ascii="Times New Roman" w:hAnsi="Times New Roman" w:cs="Times New Roman"/>
          <w:sz w:val="24"/>
          <w:szCs w:val="24"/>
        </w:rPr>
      </w:pPr>
      <w:r w:rsidRPr="00C55D29">
        <w:rPr>
          <w:rFonts w:ascii="Times New Roman" w:hAnsi="Times New Roman" w:cs="Times New Roman"/>
          <w:sz w:val="24"/>
          <w:szCs w:val="24"/>
        </w:rPr>
        <w:t xml:space="preserve">     13, Rīga).</w:t>
      </w:r>
    </w:p>
    <w:p w14:paraId="69D71C02" w14:textId="02EC2AE4" w:rsidR="00C55D29" w:rsidRPr="00C55D29" w:rsidRDefault="00C55D29" w:rsidP="00C55D29">
      <w:pPr>
        <w:tabs>
          <w:tab w:val="left" w:pos="426"/>
        </w:tabs>
        <w:spacing w:after="0"/>
        <w:jc w:val="both"/>
        <w:rPr>
          <w:rFonts w:ascii="Times New Roman" w:hAnsi="Times New Roman" w:cs="Times New Roman"/>
          <w:sz w:val="24"/>
          <w:szCs w:val="24"/>
        </w:rPr>
      </w:pPr>
      <w:r w:rsidRPr="00C55D29">
        <w:rPr>
          <w:rFonts w:ascii="Times New Roman" w:hAnsi="Times New Roman" w:cs="Times New Roman"/>
          <w:sz w:val="24"/>
          <w:szCs w:val="24"/>
        </w:rPr>
        <w:t>2</w:t>
      </w:r>
      <w:r w:rsidR="00074B6F">
        <w:rPr>
          <w:rFonts w:ascii="Times New Roman" w:hAnsi="Times New Roman" w:cs="Times New Roman"/>
          <w:sz w:val="24"/>
          <w:szCs w:val="24"/>
        </w:rPr>
        <w:t>1</w:t>
      </w:r>
      <w:r w:rsidRPr="00C55D29">
        <w:rPr>
          <w:rFonts w:ascii="Times New Roman" w:hAnsi="Times New Roman" w:cs="Times New Roman"/>
          <w:sz w:val="24"/>
          <w:szCs w:val="24"/>
        </w:rPr>
        <w:t>.</w:t>
      </w:r>
      <w:r w:rsidRPr="00C55D29">
        <w:rPr>
          <w:rFonts w:ascii="Times New Roman" w:hAnsi="Times New Roman" w:cs="Times New Roman"/>
          <w:sz w:val="24"/>
          <w:szCs w:val="24"/>
        </w:rPr>
        <w:tab/>
        <w:t xml:space="preserve">Pretendenta rīcībā ir transportlīdzekļu </w:t>
      </w:r>
      <w:proofErr w:type="spellStart"/>
      <w:r w:rsidRPr="00C55D29">
        <w:rPr>
          <w:rFonts w:ascii="Times New Roman" w:hAnsi="Times New Roman" w:cs="Times New Roman"/>
          <w:sz w:val="24"/>
          <w:szCs w:val="24"/>
        </w:rPr>
        <w:t>evakuators</w:t>
      </w:r>
      <w:proofErr w:type="spellEnd"/>
      <w:r w:rsidRPr="00C55D29">
        <w:rPr>
          <w:rFonts w:ascii="Times New Roman" w:hAnsi="Times New Roman" w:cs="Times New Roman"/>
          <w:sz w:val="24"/>
          <w:szCs w:val="24"/>
        </w:rPr>
        <w:t>.</w:t>
      </w:r>
    </w:p>
    <w:p w14:paraId="5667FC15" w14:textId="77777777" w:rsidR="003C5D93" w:rsidRPr="00CA2563" w:rsidRDefault="003C5D93" w:rsidP="003C5D93">
      <w:pPr>
        <w:tabs>
          <w:tab w:val="left" w:pos="426"/>
        </w:tabs>
        <w:spacing w:after="0"/>
        <w:jc w:val="both"/>
        <w:rPr>
          <w:rFonts w:ascii="Times New Roman" w:hAnsi="Times New Roman" w:cs="Times New Roman"/>
          <w:sz w:val="24"/>
          <w:szCs w:val="24"/>
        </w:rPr>
      </w:pPr>
    </w:p>
    <w:p w14:paraId="033F09F4" w14:textId="77777777" w:rsidR="00E55E37" w:rsidRDefault="00E55E37">
      <w:pPr>
        <w:rPr>
          <w:rFonts w:ascii="Times New Roman" w:eastAsia="Times New Roman" w:hAnsi="Times New Roman" w:cs="Times New Roman"/>
          <w:b/>
          <w:sz w:val="20"/>
          <w:szCs w:val="24"/>
          <w:lang w:eastAsia="lv-LV"/>
        </w:rPr>
      </w:pPr>
    </w:p>
    <w:p w14:paraId="246D8825" w14:textId="77777777" w:rsidR="00E55E37" w:rsidRDefault="00E55E37">
      <w:pPr>
        <w:rPr>
          <w:rFonts w:ascii="Times New Roman" w:eastAsia="Times New Roman" w:hAnsi="Times New Roman" w:cs="Times New Roman"/>
          <w:b/>
          <w:sz w:val="20"/>
          <w:szCs w:val="24"/>
          <w:lang w:eastAsia="lv-LV"/>
        </w:rPr>
      </w:pPr>
    </w:p>
    <w:p w14:paraId="190CB742" w14:textId="77777777" w:rsidR="00E55E37" w:rsidRDefault="00E55E37">
      <w:pPr>
        <w:rPr>
          <w:rFonts w:ascii="Times New Roman" w:eastAsia="Times New Roman" w:hAnsi="Times New Roman" w:cs="Times New Roman"/>
          <w:b/>
          <w:sz w:val="20"/>
          <w:szCs w:val="24"/>
          <w:lang w:eastAsia="lv-LV"/>
        </w:rPr>
      </w:pPr>
    </w:p>
    <w:p w14:paraId="17DF11DB" w14:textId="77777777" w:rsidR="00E55E37" w:rsidRDefault="00E55E37">
      <w:pPr>
        <w:rPr>
          <w:rFonts w:ascii="Times New Roman" w:eastAsia="Times New Roman" w:hAnsi="Times New Roman" w:cs="Times New Roman"/>
          <w:b/>
          <w:sz w:val="20"/>
          <w:szCs w:val="24"/>
          <w:lang w:eastAsia="lv-LV"/>
        </w:rPr>
      </w:pPr>
    </w:p>
    <w:p w14:paraId="63BCBED8" w14:textId="77777777" w:rsidR="00E55E37" w:rsidRDefault="00E55E37">
      <w:pPr>
        <w:rPr>
          <w:rFonts w:ascii="Times New Roman" w:eastAsia="Times New Roman" w:hAnsi="Times New Roman" w:cs="Times New Roman"/>
          <w:b/>
          <w:sz w:val="20"/>
          <w:szCs w:val="24"/>
          <w:lang w:eastAsia="lv-LV"/>
        </w:rPr>
      </w:pPr>
    </w:p>
    <w:p w14:paraId="5AF25ED3" w14:textId="77777777" w:rsidR="00E55E37" w:rsidRDefault="00E55E37">
      <w:pPr>
        <w:rPr>
          <w:rFonts w:ascii="Times New Roman" w:eastAsia="Times New Roman" w:hAnsi="Times New Roman" w:cs="Times New Roman"/>
          <w:b/>
          <w:sz w:val="20"/>
          <w:szCs w:val="24"/>
          <w:lang w:eastAsia="lv-LV"/>
        </w:rPr>
      </w:pPr>
    </w:p>
    <w:p w14:paraId="1F2CB63F" w14:textId="77777777" w:rsidR="00E55E37" w:rsidRDefault="00E55E37">
      <w:pPr>
        <w:rPr>
          <w:rFonts w:ascii="Times New Roman" w:eastAsia="Times New Roman" w:hAnsi="Times New Roman" w:cs="Times New Roman"/>
          <w:b/>
          <w:sz w:val="20"/>
          <w:szCs w:val="24"/>
          <w:lang w:eastAsia="lv-LV"/>
        </w:rPr>
      </w:pPr>
    </w:p>
    <w:p w14:paraId="11585074" w14:textId="77777777" w:rsidR="00E55E37" w:rsidRDefault="00E55E37">
      <w:pPr>
        <w:rPr>
          <w:rFonts w:ascii="Times New Roman" w:eastAsia="Times New Roman" w:hAnsi="Times New Roman" w:cs="Times New Roman"/>
          <w:b/>
          <w:sz w:val="20"/>
          <w:szCs w:val="24"/>
          <w:lang w:eastAsia="lv-LV"/>
        </w:rPr>
      </w:pPr>
    </w:p>
    <w:p w14:paraId="39362DF1" w14:textId="77777777" w:rsidR="00074B6F" w:rsidRDefault="00074B6F">
      <w:pPr>
        <w:rPr>
          <w:rFonts w:ascii="Times New Roman" w:eastAsia="Times New Roman" w:hAnsi="Times New Roman" w:cs="Times New Roman"/>
          <w:b/>
          <w:sz w:val="20"/>
          <w:szCs w:val="24"/>
          <w:lang w:eastAsia="lv-LV"/>
        </w:rPr>
      </w:pPr>
    </w:p>
    <w:p w14:paraId="6E8D4A78" w14:textId="77777777" w:rsidR="00074B6F" w:rsidRDefault="00074B6F">
      <w:pPr>
        <w:rPr>
          <w:rFonts w:ascii="Times New Roman" w:eastAsia="Times New Roman" w:hAnsi="Times New Roman" w:cs="Times New Roman"/>
          <w:b/>
          <w:sz w:val="20"/>
          <w:szCs w:val="24"/>
          <w:lang w:eastAsia="lv-LV"/>
        </w:rPr>
      </w:pPr>
    </w:p>
    <w:p w14:paraId="3D6EDF38" w14:textId="77777777" w:rsidR="00074B6F" w:rsidRDefault="00074B6F">
      <w:pPr>
        <w:rPr>
          <w:rFonts w:ascii="Times New Roman" w:eastAsia="Times New Roman" w:hAnsi="Times New Roman" w:cs="Times New Roman"/>
          <w:b/>
          <w:sz w:val="20"/>
          <w:szCs w:val="24"/>
          <w:lang w:eastAsia="lv-LV"/>
        </w:rPr>
      </w:pPr>
    </w:p>
    <w:p w14:paraId="61764A79" w14:textId="77777777" w:rsidR="00074B6F" w:rsidRDefault="00074B6F">
      <w:pPr>
        <w:rPr>
          <w:rFonts w:ascii="Times New Roman" w:eastAsia="Times New Roman" w:hAnsi="Times New Roman" w:cs="Times New Roman"/>
          <w:b/>
          <w:sz w:val="20"/>
          <w:szCs w:val="24"/>
          <w:lang w:eastAsia="lv-LV"/>
        </w:rPr>
      </w:pPr>
    </w:p>
    <w:p w14:paraId="1213E9B6" w14:textId="77777777" w:rsidR="00074B6F" w:rsidRDefault="00074B6F">
      <w:pPr>
        <w:rPr>
          <w:rFonts w:ascii="Times New Roman" w:eastAsia="Times New Roman" w:hAnsi="Times New Roman" w:cs="Times New Roman"/>
          <w:b/>
          <w:sz w:val="20"/>
          <w:szCs w:val="24"/>
          <w:lang w:eastAsia="lv-LV"/>
        </w:rPr>
      </w:pPr>
    </w:p>
    <w:p w14:paraId="20F9B838" w14:textId="77777777" w:rsidR="00074B6F" w:rsidRDefault="00074B6F">
      <w:pPr>
        <w:rPr>
          <w:rFonts w:ascii="Times New Roman" w:eastAsia="Times New Roman" w:hAnsi="Times New Roman" w:cs="Times New Roman"/>
          <w:b/>
          <w:sz w:val="20"/>
          <w:szCs w:val="24"/>
          <w:lang w:eastAsia="lv-LV"/>
        </w:rPr>
      </w:pPr>
    </w:p>
    <w:p w14:paraId="271D12AA" w14:textId="77777777" w:rsidR="00074B6F" w:rsidRDefault="00074B6F">
      <w:pPr>
        <w:rPr>
          <w:rFonts w:ascii="Times New Roman" w:eastAsia="Times New Roman" w:hAnsi="Times New Roman" w:cs="Times New Roman"/>
          <w:b/>
          <w:sz w:val="20"/>
          <w:szCs w:val="24"/>
          <w:lang w:eastAsia="lv-LV"/>
        </w:rPr>
      </w:pPr>
    </w:p>
    <w:p w14:paraId="2161C0D4" w14:textId="77777777" w:rsidR="00074B6F" w:rsidRDefault="00074B6F">
      <w:pPr>
        <w:rPr>
          <w:rFonts w:ascii="Times New Roman" w:eastAsia="Times New Roman" w:hAnsi="Times New Roman" w:cs="Times New Roman"/>
          <w:b/>
          <w:sz w:val="20"/>
          <w:szCs w:val="24"/>
          <w:lang w:eastAsia="lv-LV"/>
        </w:rPr>
      </w:pPr>
    </w:p>
    <w:p w14:paraId="3E2F39EA" w14:textId="77777777" w:rsidR="00074B6F" w:rsidRDefault="00074B6F">
      <w:pPr>
        <w:rPr>
          <w:rFonts w:ascii="Times New Roman" w:eastAsia="Times New Roman" w:hAnsi="Times New Roman" w:cs="Times New Roman"/>
          <w:b/>
          <w:sz w:val="20"/>
          <w:szCs w:val="24"/>
          <w:lang w:eastAsia="lv-LV"/>
        </w:rPr>
      </w:pPr>
    </w:p>
    <w:p w14:paraId="34CDA8FD" w14:textId="77777777" w:rsidR="00074B6F" w:rsidRDefault="00074B6F">
      <w:pPr>
        <w:rPr>
          <w:rFonts w:ascii="Times New Roman" w:eastAsia="Times New Roman" w:hAnsi="Times New Roman" w:cs="Times New Roman"/>
          <w:b/>
          <w:sz w:val="20"/>
          <w:szCs w:val="24"/>
          <w:lang w:eastAsia="lv-LV"/>
        </w:rPr>
      </w:pPr>
    </w:p>
    <w:p w14:paraId="50D8C9BA" w14:textId="77777777" w:rsidR="00074B6F" w:rsidRDefault="00074B6F">
      <w:pPr>
        <w:rPr>
          <w:rFonts w:ascii="Times New Roman" w:eastAsia="Times New Roman" w:hAnsi="Times New Roman" w:cs="Times New Roman"/>
          <w:b/>
          <w:sz w:val="20"/>
          <w:szCs w:val="24"/>
          <w:lang w:eastAsia="lv-LV"/>
        </w:rPr>
      </w:pPr>
    </w:p>
    <w:p w14:paraId="27BFB9EA" w14:textId="77777777" w:rsidR="00074B6F" w:rsidRDefault="00074B6F">
      <w:pPr>
        <w:rPr>
          <w:rFonts w:ascii="Times New Roman" w:eastAsia="Times New Roman" w:hAnsi="Times New Roman" w:cs="Times New Roman"/>
          <w:b/>
          <w:sz w:val="20"/>
          <w:szCs w:val="24"/>
          <w:lang w:eastAsia="lv-LV"/>
        </w:rPr>
      </w:pPr>
    </w:p>
    <w:p w14:paraId="014C1B94" w14:textId="77777777" w:rsidR="00074B6F" w:rsidRDefault="00074B6F">
      <w:pPr>
        <w:rPr>
          <w:rFonts w:ascii="Times New Roman" w:eastAsia="Times New Roman" w:hAnsi="Times New Roman" w:cs="Times New Roman"/>
          <w:b/>
          <w:sz w:val="20"/>
          <w:szCs w:val="24"/>
          <w:lang w:eastAsia="lv-LV"/>
        </w:rPr>
      </w:pPr>
    </w:p>
    <w:p w14:paraId="04132326" w14:textId="77777777" w:rsidR="00E55E37" w:rsidRDefault="00E55E37">
      <w:pPr>
        <w:rPr>
          <w:rFonts w:ascii="Times New Roman" w:eastAsia="Times New Roman" w:hAnsi="Times New Roman" w:cs="Times New Roman"/>
          <w:b/>
          <w:sz w:val="20"/>
          <w:szCs w:val="24"/>
          <w:lang w:eastAsia="lv-LV"/>
        </w:rPr>
      </w:pPr>
    </w:p>
    <w:p w14:paraId="6D381456" w14:textId="77777777" w:rsidR="00E55E37" w:rsidRDefault="00E55E37">
      <w:pPr>
        <w:rPr>
          <w:rFonts w:ascii="Times New Roman" w:eastAsia="Times New Roman" w:hAnsi="Times New Roman" w:cs="Times New Roman"/>
          <w:b/>
          <w:sz w:val="20"/>
          <w:szCs w:val="24"/>
          <w:lang w:eastAsia="lv-LV"/>
        </w:rPr>
      </w:pPr>
    </w:p>
    <w:p w14:paraId="5AF43957" w14:textId="77777777" w:rsidR="0088776F" w:rsidRPr="005475F1" w:rsidRDefault="0088776F" w:rsidP="0088776F">
      <w:pPr>
        <w:tabs>
          <w:tab w:val="left" w:pos="180"/>
          <w:tab w:val="left" w:pos="540"/>
          <w:tab w:val="left" w:pos="900"/>
          <w:tab w:val="left" w:pos="1080"/>
        </w:tabs>
        <w:spacing w:after="0" w:line="240" w:lineRule="auto"/>
        <w:ind w:left="567"/>
        <w:jc w:val="right"/>
        <w:rPr>
          <w:rFonts w:ascii="Times New Roman" w:eastAsia="Times New Roman" w:hAnsi="Times New Roman" w:cs="Times New Roman"/>
          <w:b/>
          <w:sz w:val="20"/>
          <w:szCs w:val="24"/>
          <w:lang w:eastAsia="lv-LV"/>
        </w:rPr>
      </w:pPr>
    </w:p>
    <w:p w14:paraId="66489392" w14:textId="77777777" w:rsidR="005475F1" w:rsidRPr="00874D9E" w:rsidRDefault="005475F1" w:rsidP="005475F1">
      <w:pPr>
        <w:spacing w:after="0" w:line="240" w:lineRule="auto"/>
        <w:ind w:left="360"/>
        <w:jc w:val="both"/>
        <w:rPr>
          <w:rFonts w:ascii="Times New Roman" w:eastAsia="Times New Roman" w:hAnsi="Times New Roman" w:cs="Times New Roman"/>
          <w:sz w:val="12"/>
          <w:szCs w:val="12"/>
          <w:lang w:eastAsia="lv-LV"/>
        </w:rPr>
      </w:pPr>
    </w:p>
    <w:p w14:paraId="0952477F" w14:textId="77777777" w:rsidR="005475F1" w:rsidRPr="005475F1" w:rsidRDefault="005475F1" w:rsidP="005475F1">
      <w:pPr>
        <w:spacing w:after="0" w:line="240" w:lineRule="auto"/>
        <w:jc w:val="center"/>
        <w:rPr>
          <w:rFonts w:ascii="Times New Roman" w:eastAsia="Times New Roman" w:hAnsi="Times New Roman" w:cs="Times New Roman"/>
          <w:b/>
          <w:sz w:val="24"/>
          <w:szCs w:val="24"/>
          <w:lang w:eastAsia="lv-LV"/>
        </w:rPr>
      </w:pPr>
      <w:r w:rsidRPr="005475F1">
        <w:rPr>
          <w:rFonts w:ascii="Times New Roman" w:eastAsia="Times New Roman" w:hAnsi="Times New Roman" w:cs="Times New Roman"/>
          <w:b/>
          <w:sz w:val="24"/>
          <w:szCs w:val="24"/>
          <w:highlight w:val="lightGray"/>
          <w:lang w:eastAsia="lv-LV"/>
        </w:rPr>
        <w:t>&lt;Pretendenta nosaukums&gt;</w:t>
      </w:r>
      <w:r w:rsidRPr="005475F1">
        <w:rPr>
          <w:rFonts w:ascii="Times New Roman" w:eastAsia="Times New Roman" w:hAnsi="Times New Roman" w:cs="Times New Roman"/>
          <w:b/>
          <w:sz w:val="24"/>
          <w:szCs w:val="24"/>
          <w:lang w:eastAsia="lv-LV"/>
        </w:rPr>
        <w:t xml:space="preserve"> piedāvājums</w:t>
      </w:r>
    </w:p>
    <w:p w14:paraId="348D857D" w14:textId="77777777" w:rsidR="005475F1" w:rsidRPr="00FB6839" w:rsidRDefault="005475F1" w:rsidP="00464D07">
      <w:pPr>
        <w:spacing w:after="0" w:line="240" w:lineRule="auto"/>
        <w:jc w:val="center"/>
        <w:rPr>
          <w:rFonts w:ascii="Times New Roman" w:eastAsia="Times New Roman" w:hAnsi="Times New Roman" w:cs="Times New Roman"/>
          <w:b/>
          <w:sz w:val="12"/>
          <w:szCs w:val="12"/>
          <w:lang w:eastAsia="lv-LV"/>
        </w:rPr>
      </w:pPr>
    </w:p>
    <w:p w14:paraId="6FBBC156" w14:textId="77777777" w:rsidR="00F123F0" w:rsidRPr="000E3053" w:rsidRDefault="00F123F0" w:rsidP="00F123F0">
      <w:pPr>
        <w:autoSpaceDE w:val="0"/>
        <w:autoSpaceDN w:val="0"/>
        <w:adjustRightInd w:val="0"/>
        <w:spacing w:after="0" w:line="240" w:lineRule="auto"/>
        <w:jc w:val="both"/>
        <w:rPr>
          <w:rFonts w:ascii="Times New Roman" w:hAnsi="Times New Roman" w:cs="Times New Roman"/>
          <w:b/>
          <w:color w:val="000000"/>
          <w:sz w:val="24"/>
          <w:szCs w:val="24"/>
        </w:rPr>
      </w:pPr>
      <w:r w:rsidRPr="000E3053">
        <w:rPr>
          <w:rFonts w:ascii="Times New Roman" w:hAnsi="Times New Roman" w:cs="Times New Roman"/>
          <w:b/>
          <w:color w:val="000000"/>
          <w:sz w:val="24"/>
          <w:szCs w:val="24"/>
        </w:rPr>
        <w:t>1.daļa - Traktortehnikas tehniskā apkope un remonts</w:t>
      </w:r>
      <w:r>
        <w:rPr>
          <w:rFonts w:ascii="Times New Roman" w:hAnsi="Times New Roman" w:cs="Times New Roman"/>
          <w:b/>
          <w:color w:val="000000"/>
          <w:sz w:val="24"/>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6"/>
        <w:gridCol w:w="3533"/>
      </w:tblGrid>
      <w:tr w:rsidR="00EA5A91" w:rsidRPr="000B0C97" w14:paraId="63AE694F" w14:textId="77777777" w:rsidTr="000A2AF3">
        <w:tc>
          <w:tcPr>
            <w:tcW w:w="6106" w:type="dxa"/>
            <w:shd w:val="clear" w:color="auto" w:fill="auto"/>
            <w:vAlign w:val="center"/>
          </w:tcPr>
          <w:p w14:paraId="10F4F4C2" w14:textId="77777777" w:rsidR="00EA5A91" w:rsidRPr="000A2AF3" w:rsidRDefault="00EA5A91" w:rsidP="005713E5">
            <w:pPr>
              <w:tabs>
                <w:tab w:val="num" w:pos="1870"/>
              </w:tabs>
              <w:jc w:val="center"/>
              <w:rPr>
                <w:rFonts w:ascii="Times New Roman" w:hAnsi="Times New Roman" w:cs="Times New Roman"/>
                <w:b/>
                <w:szCs w:val="24"/>
              </w:rPr>
            </w:pPr>
            <w:r w:rsidRPr="000A2AF3">
              <w:rPr>
                <w:rFonts w:ascii="Times New Roman" w:hAnsi="Times New Roman" w:cs="Times New Roman"/>
                <w:b/>
                <w:szCs w:val="24"/>
              </w:rPr>
              <w:t>Pakalpojuma veids</w:t>
            </w:r>
          </w:p>
        </w:tc>
        <w:tc>
          <w:tcPr>
            <w:tcW w:w="3533" w:type="dxa"/>
            <w:shd w:val="clear" w:color="auto" w:fill="auto"/>
            <w:vAlign w:val="center"/>
          </w:tcPr>
          <w:p w14:paraId="205E7B57" w14:textId="77777777" w:rsidR="00EA5A91" w:rsidRPr="000A2AF3" w:rsidRDefault="00EA5A91" w:rsidP="002A1492">
            <w:pPr>
              <w:tabs>
                <w:tab w:val="left" w:pos="795"/>
              </w:tabs>
              <w:jc w:val="center"/>
              <w:rPr>
                <w:rFonts w:ascii="Times New Roman" w:hAnsi="Times New Roman" w:cs="Times New Roman"/>
                <w:b/>
                <w:szCs w:val="24"/>
              </w:rPr>
            </w:pPr>
            <w:r w:rsidRPr="000A2AF3">
              <w:rPr>
                <w:rFonts w:ascii="Times New Roman" w:hAnsi="Times New Roman" w:cs="Times New Roman"/>
                <w:b/>
                <w:szCs w:val="24"/>
              </w:rPr>
              <w:t xml:space="preserve">Darba stundas (normstundas)  izmaksas </w:t>
            </w:r>
            <w:r w:rsidR="002A1492" w:rsidRPr="000A2AF3">
              <w:rPr>
                <w:rFonts w:ascii="Times New Roman" w:hAnsi="Times New Roman" w:cs="Times New Roman"/>
                <w:b/>
                <w:szCs w:val="24"/>
              </w:rPr>
              <w:t>EUR</w:t>
            </w:r>
            <w:r w:rsidRPr="000A2AF3">
              <w:rPr>
                <w:rFonts w:ascii="Times New Roman" w:hAnsi="Times New Roman" w:cs="Times New Roman"/>
                <w:b/>
                <w:szCs w:val="24"/>
              </w:rPr>
              <w:t xml:space="preserve"> bez PVN</w:t>
            </w:r>
          </w:p>
        </w:tc>
      </w:tr>
      <w:tr w:rsidR="00EA5A91" w:rsidRPr="000B0C97" w14:paraId="244D2883" w14:textId="77777777" w:rsidTr="000A2AF3">
        <w:trPr>
          <w:trHeight w:val="338"/>
        </w:trPr>
        <w:tc>
          <w:tcPr>
            <w:tcW w:w="6106" w:type="dxa"/>
            <w:shd w:val="clear" w:color="auto" w:fill="auto"/>
          </w:tcPr>
          <w:p w14:paraId="350AD816" w14:textId="77777777" w:rsidR="00EA5A91" w:rsidRPr="000A2AF3" w:rsidRDefault="0015586D" w:rsidP="0015586D">
            <w:pPr>
              <w:tabs>
                <w:tab w:val="num" w:pos="1870"/>
              </w:tabs>
              <w:spacing w:after="0"/>
              <w:rPr>
                <w:rFonts w:ascii="Times New Roman" w:hAnsi="Times New Roman" w:cs="Times New Roman"/>
                <w:szCs w:val="24"/>
                <w:highlight w:val="yellow"/>
              </w:rPr>
            </w:pPr>
            <w:r w:rsidRPr="000A2AF3">
              <w:rPr>
                <w:rFonts w:ascii="Times New Roman" w:hAnsi="Times New Roman" w:cs="Times New Roman"/>
                <w:szCs w:val="24"/>
              </w:rPr>
              <w:t>A – Darba stundas (normstundas)  izmaksas apkopes darbu veikšanai servisā,</w:t>
            </w:r>
          </w:p>
        </w:tc>
        <w:tc>
          <w:tcPr>
            <w:tcW w:w="3533" w:type="dxa"/>
            <w:shd w:val="clear" w:color="auto" w:fill="auto"/>
          </w:tcPr>
          <w:p w14:paraId="7C109C67" w14:textId="77777777" w:rsidR="00EA5A91" w:rsidRPr="000A2AF3" w:rsidRDefault="00EA5A91" w:rsidP="002A1492">
            <w:pPr>
              <w:tabs>
                <w:tab w:val="num" w:pos="1870"/>
              </w:tabs>
              <w:spacing w:after="0"/>
              <w:jc w:val="both"/>
              <w:rPr>
                <w:rFonts w:ascii="Times New Roman" w:hAnsi="Times New Roman" w:cs="Times New Roman"/>
                <w:szCs w:val="24"/>
              </w:rPr>
            </w:pPr>
          </w:p>
        </w:tc>
      </w:tr>
      <w:tr w:rsidR="0000128D" w:rsidRPr="000B0C97" w14:paraId="26DC4A79" w14:textId="77777777" w:rsidTr="000A2AF3">
        <w:trPr>
          <w:trHeight w:val="495"/>
        </w:trPr>
        <w:tc>
          <w:tcPr>
            <w:tcW w:w="6106" w:type="dxa"/>
            <w:shd w:val="clear" w:color="auto" w:fill="auto"/>
          </w:tcPr>
          <w:p w14:paraId="3F17DE44" w14:textId="77777777" w:rsidR="0000128D" w:rsidRPr="000A2AF3" w:rsidRDefault="0015586D" w:rsidP="002A1492">
            <w:pPr>
              <w:tabs>
                <w:tab w:val="num" w:pos="1870"/>
              </w:tabs>
              <w:spacing w:after="0"/>
              <w:rPr>
                <w:rFonts w:ascii="Times New Roman" w:hAnsi="Times New Roman" w:cs="Times New Roman"/>
                <w:szCs w:val="24"/>
              </w:rPr>
            </w:pPr>
            <w:r w:rsidRPr="000A2AF3">
              <w:rPr>
                <w:rFonts w:ascii="Times New Roman" w:hAnsi="Times New Roman" w:cs="Times New Roman"/>
                <w:szCs w:val="24"/>
              </w:rPr>
              <w:t>B – Darba stundas (normstundas)  izmaksas remonta darbu veikšanai servisā,</w:t>
            </w:r>
          </w:p>
        </w:tc>
        <w:tc>
          <w:tcPr>
            <w:tcW w:w="3533" w:type="dxa"/>
            <w:shd w:val="clear" w:color="auto" w:fill="auto"/>
          </w:tcPr>
          <w:p w14:paraId="11B6A4C8" w14:textId="77777777" w:rsidR="0000128D" w:rsidRPr="000A2AF3" w:rsidRDefault="0000128D" w:rsidP="002A1492">
            <w:pPr>
              <w:tabs>
                <w:tab w:val="num" w:pos="1870"/>
              </w:tabs>
              <w:spacing w:after="0"/>
              <w:jc w:val="both"/>
              <w:rPr>
                <w:rFonts w:ascii="Times New Roman" w:hAnsi="Times New Roman" w:cs="Times New Roman"/>
                <w:szCs w:val="24"/>
              </w:rPr>
            </w:pPr>
          </w:p>
        </w:tc>
      </w:tr>
      <w:tr w:rsidR="0000128D" w:rsidRPr="000B0C97" w14:paraId="65BE4852" w14:textId="77777777" w:rsidTr="000A2AF3">
        <w:trPr>
          <w:trHeight w:val="495"/>
        </w:trPr>
        <w:tc>
          <w:tcPr>
            <w:tcW w:w="6106" w:type="dxa"/>
            <w:shd w:val="clear" w:color="auto" w:fill="auto"/>
          </w:tcPr>
          <w:p w14:paraId="6C21D82D" w14:textId="77777777" w:rsidR="0000128D" w:rsidRPr="000A2AF3" w:rsidRDefault="0015586D" w:rsidP="002A1492">
            <w:pPr>
              <w:tabs>
                <w:tab w:val="num" w:pos="1870"/>
              </w:tabs>
              <w:spacing w:after="0"/>
              <w:rPr>
                <w:rFonts w:ascii="Times New Roman" w:hAnsi="Times New Roman" w:cs="Times New Roman"/>
                <w:szCs w:val="24"/>
              </w:rPr>
            </w:pPr>
            <w:r w:rsidRPr="000A2AF3">
              <w:rPr>
                <w:rFonts w:ascii="Times New Roman" w:hAnsi="Times New Roman" w:cs="Times New Roman"/>
                <w:szCs w:val="24"/>
              </w:rPr>
              <w:t>C – Darba stundas (normstundas)  izmaksas diagnostikas darbu veikšanai servisā,</w:t>
            </w:r>
          </w:p>
        </w:tc>
        <w:tc>
          <w:tcPr>
            <w:tcW w:w="3533" w:type="dxa"/>
            <w:shd w:val="clear" w:color="auto" w:fill="auto"/>
          </w:tcPr>
          <w:p w14:paraId="696F167A" w14:textId="77777777" w:rsidR="0000128D" w:rsidRPr="000A2AF3" w:rsidRDefault="0000128D" w:rsidP="002A1492">
            <w:pPr>
              <w:tabs>
                <w:tab w:val="num" w:pos="1870"/>
              </w:tabs>
              <w:spacing w:after="0"/>
              <w:jc w:val="both"/>
              <w:rPr>
                <w:rFonts w:ascii="Times New Roman" w:hAnsi="Times New Roman" w:cs="Times New Roman"/>
                <w:szCs w:val="24"/>
              </w:rPr>
            </w:pPr>
          </w:p>
        </w:tc>
      </w:tr>
      <w:tr w:rsidR="00EA5A91" w:rsidRPr="000B0C97" w14:paraId="256C0AB3" w14:textId="77777777" w:rsidTr="000A2AF3">
        <w:tc>
          <w:tcPr>
            <w:tcW w:w="6106" w:type="dxa"/>
            <w:shd w:val="clear" w:color="auto" w:fill="auto"/>
          </w:tcPr>
          <w:p w14:paraId="2CC79D8C" w14:textId="582B5846" w:rsidR="00EA5A91" w:rsidRPr="000A2AF3" w:rsidRDefault="009E295E" w:rsidP="002A1492">
            <w:pPr>
              <w:tabs>
                <w:tab w:val="num" w:pos="1870"/>
              </w:tabs>
              <w:spacing w:after="0"/>
              <w:rPr>
                <w:rFonts w:ascii="Times New Roman" w:hAnsi="Times New Roman" w:cs="Times New Roman"/>
                <w:b/>
                <w:szCs w:val="24"/>
              </w:rPr>
            </w:pPr>
            <w:r>
              <w:rPr>
                <w:rFonts w:ascii="Times New Roman" w:hAnsi="Times New Roman" w:cs="Times New Roman"/>
                <w:szCs w:val="24"/>
              </w:rPr>
              <w:t>D</w:t>
            </w:r>
            <w:r w:rsidR="0015586D" w:rsidRPr="000A2AF3">
              <w:rPr>
                <w:rFonts w:ascii="Times New Roman" w:hAnsi="Times New Roman" w:cs="Times New Roman"/>
                <w:szCs w:val="24"/>
              </w:rPr>
              <w:t xml:space="preserve"> – Darba stundas (normstundas)  izmaksas diagnostikas darbu veikšanai izbraukumā,</w:t>
            </w:r>
          </w:p>
        </w:tc>
        <w:tc>
          <w:tcPr>
            <w:tcW w:w="3533" w:type="dxa"/>
            <w:shd w:val="clear" w:color="auto" w:fill="auto"/>
          </w:tcPr>
          <w:p w14:paraId="00F3D62C" w14:textId="77777777" w:rsidR="00EA5A91" w:rsidRPr="000A2AF3" w:rsidRDefault="00EA5A91" w:rsidP="002A1492">
            <w:pPr>
              <w:tabs>
                <w:tab w:val="left" w:pos="795"/>
              </w:tabs>
              <w:spacing w:after="0"/>
              <w:jc w:val="center"/>
              <w:rPr>
                <w:rFonts w:ascii="Times New Roman" w:hAnsi="Times New Roman" w:cs="Times New Roman"/>
                <w:b/>
                <w:szCs w:val="24"/>
              </w:rPr>
            </w:pPr>
          </w:p>
        </w:tc>
      </w:tr>
      <w:tr w:rsidR="00EA5A91" w:rsidRPr="000B0C97" w14:paraId="45140266" w14:textId="77777777" w:rsidTr="000A2AF3">
        <w:tc>
          <w:tcPr>
            <w:tcW w:w="6106" w:type="dxa"/>
            <w:shd w:val="clear" w:color="auto" w:fill="auto"/>
            <w:vAlign w:val="center"/>
          </w:tcPr>
          <w:p w14:paraId="3CE33368" w14:textId="77777777" w:rsidR="00EA5A91" w:rsidRPr="000A2AF3" w:rsidRDefault="00EA5A91" w:rsidP="002A1492">
            <w:pPr>
              <w:tabs>
                <w:tab w:val="num" w:pos="1870"/>
              </w:tabs>
              <w:spacing w:after="0"/>
              <w:jc w:val="center"/>
              <w:rPr>
                <w:rFonts w:ascii="Times New Roman" w:hAnsi="Times New Roman" w:cs="Times New Roman"/>
                <w:szCs w:val="24"/>
              </w:rPr>
            </w:pPr>
            <w:r w:rsidRPr="000A2AF3">
              <w:rPr>
                <w:rFonts w:ascii="Times New Roman" w:hAnsi="Times New Roman" w:cs="Times New Roman"/>
                <w:b/>
                <w:szCs w:val="24"/>
              </w:rPr>
              <w:t>Pakalpojuma veids</w:t>
            </w:r>
          </w:p>
        </w:tc>
        <w:tc>
          <w:tcPr>
            <w:tcW w:w="3533" w:type="dxa"/>
            <w:shd w:val="clear" w:color="auto" w:fill="auto"/>
          </w:tcPr>
          <w:p w14:paraId="7337F738" w14:textId="77777777" w:rsidR="00EA5A91" w:rsidRPr="000A2AF3" w:rsidRDefault="00EA5A91" w:rsidP="002A1492">
            <w:pPr>
              <w:tabs>
                <w:tab w:val="num" w:pos="1870"/>
              </w:tabs>
              <w:spacing w:after="0"/>
              <w:jc w:val="center"/>
              <w:rPr>
                <w:rFonts w:ascii="Times New Roman" w:hAnsi="Times New Roman" w:cs="Times New Roman"/>
                <w:szCs w:val="24"/>
              </w:rPr>
            </w:pPr>
            <w:r w:rsidRPr="000A2AF3">
              <w:rPr>
                <w:rFonts w:ascii="Times New Roman" w:hAnsi="Times New Roman" w:cs="Times New Roman"/>
                <w:b/>
                <w:szCs w:val="24"/>
              </w:rPr>
              <w:t xml:space="preserve">Izmaksas par vienu izbraukuma reizi </w:t>
            </w:r>
            <w:r w:rsidR="002A1492" w:rsidRPr="000A2AF3">
              <w:rPr>
                <w:rFonts w:ascii="Times New Roman" w:hAnsi="Times New Roman" w:cs="Times New Roman"/>
                <w:b/>
                <w:szCs w:val="24"/>
              </w:rPr>
              <w:t>EUR</w:t>
            </w:r>
            <w:r w:rsidRPr="000A2AF3">
              <w:rPr>
                <w:rFonts w:ascii="Times New Roman" w:hAnsi="Times New Roman" w:cs="Times New Roman"/>
                <w:b/>
                <w:szCs w:val="24"/>
              </w:rPr>
              <w:t xml:space="preserve"> bez PVN</w:t>
            </w:r>
          </w:p>
        </w:tc>
      </w:tr>
      <w:tr w:rsidR="00B57E4F" w:rsidRPr="000B0C97" w14:paraId="426C66A6" w14:textId="77777777" w:rsidTr="000A2AF3">
        <w:tc>
          <w:tcPr>
            <w:tcW w:w="6106" w:type="dxa"/>
            <w:shd w:val="clear" w:color="auto" w:fill="auto"/>
          </w:tcPr>
          <w:p w14:paraId="6A24C1DC" w14:textId="4CC66CDE" w:rsidR="00B57E4F" w:rsidRPr="000A2AF3" w:rsidRDefault="009E295E" w:rsidP="002A1492">
            <w:pPr>
              <w:tabs>
                <w:tab w:val="num" w:pos="1870"/>
              </w:tabs>
              <w:spacing w:after="0"/>
              <w:rPr>
                <w:rFonts w:ascii="Times New Roman" w:hAnsi="Times New Roman" w:cs="Times New Roman"/>
                <w:szCs w:val="24"/>
              </w:rPr>
            </w:pPr>
            <w:r>
              <w:rPr>
                <w:rFonts w:ascii="Times New Roman" w:hAnsi="Times New Roman" w:cs="Times New Roman"/>
                <w:szCs w:val="24"/>
              </w:rPr>
              <w:t>G</w:t>
            </w:r>
            <w:r w:rsidR="00B57E4F" w:rsidRPr="000A2AF3">
              <w:rPr>
                <w:rFonts w:ascii="Times New Roman" w:hAnsi="Times New Roman" w:cs="Times New Roman"/>
                <w:szCs w:val="24"/>
              </w:rPr>
              <w:t xml:space="preserve"> - Transporta izmaksas vienas reizes traktortehnikas </w:t>
            </w:r>
            <w:proofErr w:type="spellStart"/>
            <w:r w:rsidR="00B57E4F" w:rsidRPr="000A2AF3">
              <w:rPr>
                <w:rFonts w:ascii="Times New Roman" w:hAnsi="Times New Roman" w:cs="Times New Roman"/>
                <w:szCs w:val="24"/>
              </w:rPr>
              <w:t>evakuatora</w:t>
            </w:r>
            <w:proofErr w:type="spellEnd"/>
            <w:r w:rsidR="00B57E4F" w:rsidRPr="000A2AF3">
              <w:rPr>
                <w:rFonts w:ascii="Times New Roman" w:hAnsi="Times New Roman" w:cs="Times New Roman"/>
                <w:szCs w:val="24"/>
              </w:rPr>
              <w:t xml:space="preserve"> pakalpojumiem uz Izpildītāja servisu Rīgas pilsētas administratīvās teritorijas robežās</w:t>
            </w:r>
          </w:p>
        </w:tc>
        <w:tc>
          <w:tcPr>
            <w:tcW w:w="3533" w:type="dxa"/>
            <w:shd w:val="clear" w:color="auto" w:fill="auto"/>
          </w:tcPr>
          <w:p w14:paraId="1F2DFDC0" w14:textId="77777777" w:rsidR="00B57E4F" w:rsidRPr="000A2AF3" w:rsidRDefault="00B57E4F" w:rsidP="002A1492">
            <w:pPr>
              <w:tabs>
                <w:tab w:val="num" w:pos="1870"/>
              </w:tabs>
              <w:spacing w:after="0"/>
              <w:jc w:val="both"/>
              <w:rPr>
                <w:rFonts w:ascii="Times New Roman" w:hAnsi="Times New Roman" w:cs="Times New Roman"/>
                <w:szCs w:val="24"/>
              </w:rPr>
            </w:pPr>
          </w:p>
        </w:tc>
      </w:tr>
    </w:tbl>
    <w:p w14:paraId="53AAB51C" w14:textId="77777777" w:rsidR="00F123F0" w:rsidRDefault="00F123F0" w:rsidP="00F123F0">
      <w:pPr>
        <w:shd w:val="clear" w:color="auto" w:fill="FFFFFF"/>
        <w:tabs>
          <w:tab w:val="left" w:pos="567"/>
        </w:tabs>
        <w:spacing w:after="0" w:line="240" w:lineRule="auto"/>
        <w:jc w:val="both"/>
        <w:rPr>
          <w:rFonts w:ascii="Times New Roman" w:hAnsi="Times New Roman" w:cs="Times New Roman"/>
          <w:b/>
          <w:color w:val="000000"/>
          <w:sz w:val="24"/>
          <w:szCs w:val="24"/>
        </w:rPr>
      </w:pPr>
      <w:r w:rsidRPr="000E3053">
        <w:rPr>
          <w:rFonts w:ascii="Times New Roman" w:hAnsi="Times New Roman" w:cs="Times New Roman"/>
          <w:b/>
          <w:color w:val="000000"/>
          <w:sz w:val="24"/>
          <w:szCs w:val="24"/>
        </w:rPr>
        <w:t>2.daļa -  Autotransporta tehniskā apkope un remonts</w:t>
      </w:r>
      <w:r>
        <w:rPr>
          <w:rFonts w:ascii="Times New Roman" w:hAnsi="Times New Roman" w:cs="Times New Roman"/>
          <w:b/>
          <w:color w:val="000000"/>
          <w:sz w:val="24"/>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6"/>
        <w:gridCol w:w="3533"/>
      </w:tblGrid>
      <w:tr w:rsidR="00F123F0" w:rsidRPr="000B0C97" w14:paraId="51A778D2" w14:textId="77777777" w:rsidTr="006C415E">
        <w:tc>
          <w:tcPr>
            <w:tcW w:w="6106" w:type="dxa"/>
            <w:shd w:val="clear" w:color="auto" w:fill="auto"/>
            <w:vAlign w:val="center"/>
          </w:tcPr>
          <w:p w14:paraId="56F2E5F6" w14:textId="77777777" w:rsidR="00F123F0" w:rsidRPr="000A2AF3" w:rsidRDefault="00F123F0" w:rsidP="006C415E">
            <w:pPr>
              <w:tabs>
                <w:tab w:val="num" w:pos="1870"/>
              </w:tabs>
              <w:jc w:val="center"/>
              <w:rPr>
                <w:rFonts w:ascii="Times New Roman" w:hAnsi="Times New Roman" w:cs="Times New Roman"/>
                <w:b/>
                <w:szCs w:val="24"/>
              </w:rPr>
            </w:pPr>
            <w:r w:rsidRPr="000A2AF3">
              <w:rPr>
                <w:rFonts w:ascii="Times New Roman" w:hAnsi="Times New Roman" w:cs="Times New Roman"/>
                <w:b/>
                <w:szCs w:val="24"/>
              </w:rPr>
              <w:t>Pakalpojuma veids</w:t>
            </w:r>
          </w:p>
        </w:tc>
        <w:tc>
          <w:tcPr>
            <w:tcW w:w="3533" w:type="dxa"/>
            <w:shd w:val="clear" w:color="auto" w:fill="auto"/>
            <w:vAlign w:val="center"/>
          </w:tcPr>
          <w:p w14:paraId="3F6CF2B2" w14:textId="77777777" w:rsidR="00F123F0" w:rsidRPr="000A2AF3" w:rsidRDefault="00F123F0" w:rsidP="006C415E">
            <w:pPr>
              <w:tabs>
                <w:tab w:val="left" w:pos="795"/>
              </w:tabs>
              <w:jc w:val="center"/>
              <w:rPr>
                <w:rFonts w:ascii="Times New Roman" w:hAnsi="Times New Roman" w:cs="Times New Roman"/>
                <w:b/>
                <w:szCs w:val="24"/>
              </w:rPr>
            </w:pPr>
            <w:r w:rsidRPr="000A2AF3">
              <w:rPr>
                <w:rFonts w:ascii="Times New Roman" w:hAnsi="Times New Roman" w:cs="Times New Roman"/>
                <w:b/>
                <w:szCs w:val="24"/>
              </w:rPr>
              <w:t>Darba stundas (normstundas)  izmaksas EUR bez PVN</w:t>
            </w:r>
          </w:p>
        </w:tc>
      </w:tr>
      <w:tr w:rsidR="00F123F0" w:rsidRPr="000B0C97" w14:paraId="72C0FCA0" w14:textId="77777777" w:rsidTr="006C415E">
        <w:trPr>
          <w:trHeight w:val="338"/>
        </w:trPr>
        <w:tc>
          <w:tcPr>
            <w:tcW w:w="6106" w:type="dxa"/>
            <w:shd w:val="clear" w:color="auto" w:fill="auto"/>
          </w:tcPr>
          <w:p w14:paraId="20D2E82F" w14:textId="77777777" w:rsidR="00F123F0" w:rsidRPr="000A2AF3" w:rsidRDefault="00F123F0" w:rsidP="006C415E">
            <w:pPr>
              <w:tabs>
                <w:tab w:val="num" w:pos="1870"/>
              </w:tabs>
              <w:spacing w:after="0"/>
              <w:rPr>
                <w:rFonts w:ascii="Times New Roman" w:hAnsi="Times New Roman" w:cs="Times New Roman"/>
                <w:szCs w:val="24"/>
                <w:highlight w:val="yellow"/>
              </w:rPr>
            </w:pPr>
            <w:r w:rsidRPr="000A2AF3">
              <w:rPr>
                <w:rFonts w:ascii="Times New Roman" w:hAnsi="Times New Roman" w:cs="Times New Roman"/>
                <w:szCs w:val="24"/>
              </w:rPr>
              <w:t>A – Darba stundas (normstundas)  izmaksas apkopes darbu veikšanai servisā,</w:t>
            </w:r>
          </w:p>
        </w:tc>
        <w:tc>
          <w:tcPr>
            <w:tcW w:w="3533" w:type="dxa"/>
            <w:shd w:val="clear" w:color="auto" w:fill="auto"/>
          </w:tcPr>
          <w:p w14:paraId="56220906" w14:textId="77777777" w:rsidR="00F123F0" w:rsidRPr="000A2AF3" w:rsidRDefault="00F123F0" w:rsidP="006C415E">
            <w:pPr>
              <w:tabs>
                <w:tab w:val="num" w:pos="1870"/>
              </w:tabs>
              <w:spacing w:after="0"/>
              <w:jc w:val="both"/>
              <w:rPr>
                <w:rFonts w:ascii="Times New Roman" w:hAnsi="Times New Roman" w:cs="Times New Roman"/>
                <w:szCs w:val="24"/>
              </w:rPr>
            </w:pPr>
          </w:p>
        </w:tc>
      </w:tr>
      <w:tr w:rsidR="00F123F0" w:rsidRPr="000B0C97" w14:paraId="4D9FE5CE" w14:textId="77777777" w:rsidTr="006C415E">
        <w:trPr>
          <w:trHeight w:val="495"/>
        </w:trPr>
        <w:tc>
          <w:tcPr>
            <w:tcW w:w="6106" w:type="dxa"/>
            <w:shd w:val="clear" w:color="auto" w:fill="auto"/>
          </w:tcPr>
          <w:p w14:paraId="70A870F8" w14:textId="77777777" w:rsidR="00F123F0" w:rsidRPr="000A2AF3" w:rsidRDefault="00F123F0" w:rsidP="006C415E">
            <w:pPr>
              <w:tabs>
                <w:tab w:val="num" w:pos="1870"/>
              </w:tabs>
              <w:spacing w:after="0"/>
              <w:rPr>
                <w:rFonts w:ascii="Times New Roman" w:hAnsi="Times New Roman" w:cs="Times New Roman"/>
                <w:szCs w:val="24"/>
              </w:rPr>
            </w:pPr>
            <w:r w:rsidRPr="000A2AF3">
              <w:rPr>
                <w:rFonts w:ascii="Times New Roman" w:hAnsi="Times New Roman" w:cs="Times New Roman"/>
                <w:szCs w:val="24"/>
              </w:rPr>
              <w:t>B – Darba stundas (normstundas)  izmaksas remonta darbu veikšanai servisā,</w:t>
            </w:r>
          </w:p>
        </w:tc>
        <w:tc>
          <w:tcPr>
            <w:tcW w:w="3533" w:type="dxa"/>
            <w:shd w:val="clear" w:color="auto" w:fill="auto"/>
          </w:tcPr>
          <w:p w14:paraId="0902DB33" w14:textId="77777777" w:rsidR="00F123F0" w:rsidRPr="000A2AF3" w:rsidRDefault="00F123F0" w:rsidP="006C415E">
            <w:pPr>
              <w:tabs>
                <w:tab w:val="num" w:pos="1870"/>
              </w:tabs>
              <w:spacing w:after="0"/>
              <w:jc w:val="both"/>
              <w:rPr>
                <w:rFonts w:ascii="Times New Roman" w:hAnsi="Times New Roman" w:cs="Times New Roman"/>
                <w:szCs w:val="24"/>
              </w:rPr>
            </w:pPr>
          </w:p>
        </w:tc>
      </w:tr>
      <w:tr w:rsidR="00F123F0" w:rsidRPr="000B0C97" w14:paraId="03D38361" w14:textId="77777777" w:rsidTr="006C415E">
        <w:trPr>
          <w:trHeight w:val="495"/>
        </w:trPr>
        <w:tc>
          <w:tcPr>
            <w:tcW w:w="6106" w:type="dxa"/>
            <w:shd w:val="clear" w:color="auto" w:fill="auto"/>
          </w:tcPr>
          <w:p w14:paraId="0A3FE51C" w14:textId="77777777" w:rsidR="00F123F0" w:rsidRPr="000A2AF3" w:rsidRDefault="00F123F0" w:rsidP="006C415E">
            <w:pPr>
              <w:tabs>
                <w:tab w:val="num" w:pos="1870"/>
              </w:tabs>
              <w:spacing w:after="0"/>
              <w:rPr>
                <w:rFonts w:ascii="Times New Roman" w:hAnsi="Times New Roman" w:cs="Times New Roman"/>
                <w:szCs w:val="24"/>
              </w:rPr>
            </w:pPr>
            <w:r w:rsidRPr="000A2AF3">
              <w:rPr>
                <w:rFonts w:ascii="Times New Roman" w:hAnsi="Times New Roman" w:cs="Times New Roman"/>
                <w:szCs w:val="24"/>
              </w:rPr>
              <w:lastRenderedPageBreak/>
              <w:t>C – Darba stundas (normstundas)  izmaksas diagnostikas darbu veikšanai servisā,</w:t>
            </w:r>
          </w:p>
        </w:tc>
        <w:tc>
          <w:tcPr>
            <w:tcW w:w="3533" w:type="dxa"/>
            <w:shd w:val="clear" w:color="auto" w:fill="auto"/>
          </w:tcPr>
          <w:p w14:paraId="50450B68" w14:textId="77777777" w:rsidR="00F123F0" w:rsidRPr="000A2AF3" w:rsidRDefault="00F123F0" w:rsidP="006C415E">
            <w:pPr>
              <w:tabs>
                <w:tab w:val="num" w:pos="1870"/>
              </w:tabs>
              <w:spacing w:after="0"/>
              <w:jc w:val="both"/>
              <w:rPr>
                <w:rFonts w:ascii="Times New Roman" w:hAnsi="Times New Roman" w:cs="Times New Roman"/>
                <w:szCs w:val="24"/>
              </w:rPr>
            </w:pPr>
          </w:p>
        </w:tc>
      </w:tr>
      <w:tr w:rsidR="009E295E" w:rsidRPr="000B0C97" w14:paraId="6520C8E2" w14:textId="77777777" w:rsidTr="006C415E">
        <w:trPr>
          <w:trHeight w:val="495"/>
        </w:trPr>
        <w:tc>
          <w:tcPr>
            <w:tcW w:w="6106" w:type="dxa"/>
            <w:shd w:val="clear" w:color="auto" w:fill="auto"/>
          </w:tcPr>
          <w:p w14:paraId="6F2A91A2" w14:textId="7EB50D8A" w:rsidR="009E295E" w:rsidRPr="000A2AF3" w:rsidRDefault="009E295E" w:rsidP="006C415E">
            <w:pPr>
              <w:tabs>
                <w:tab w:val="num" w:pos="1870"/>
              </w:tabs>
              <w:spacing w:after="0"/>
              <w:rPr>
                <w:rFonts w:ascii="Times New Roman" w:hAnsi="Times New Roman" w:cs="Times New Roman"/>
                <w:szCs w:val="24"/>
              </w:rPr>
            </w:pPr>
            <w:r w:rsidRPr="009E295E">
              <w:rPr>
                <w:rFonts w:ascii="Times New Roman" w:hAnsi="Times New Roman" w:cs="Times New Roman"/>
                <w:szCs w:val="24"/>
              </w:rPr>
              <w:t>D – Darba stundas (normstundas)  izmaksas diagnostikas darbu veikšanai izbraukumā,</w:t>
            </w:r>
          </w:p>
        </w:tc>
        <w:tc>
          <w:tcPr>
            <w:tcW w:w="3533" w:type="dxa"/>
            <w:shd w:val="clear" w:color="auto" w:fill="auto"/>
          </w:tcPr>
          <w:p w14:paraId="4F21F780" w14:textId="77777777" w:rsidR="009E295E" w:rsidRPr="000A2AF3" w:rsidRDefault="009E295E" w:rsidP="006C415E">
            <w:pPr>
              <w:tabs>
                <w:tab w:val="num" w:pos="1870"/>
              </w:tabs>
              <w:spacing w:after="0"/>
              <w:jc w:val="both"/>
              <w:rPr>
                <w:rFonts w:ascii="Times New Roman" w:hAnsi="Times New Roman" w:cs="Times New Roman"/>
                <w:szCs w:val="24"/>
              </w:rPr>
            </w:pPr>
          </w:p>
        </w:tc>
      </w:tr>
      <w:tr w:rsidR="00F123F0" w:rsidRPr="000B0C97" w14:paraId="4A5A64DF" w14:textId="77777777" w:rsidTr="006C415E">
        <w:tc>
          <w:tcPr>
            <w:tcW w:w="6106" w:type="dxa"/>
            <w:shd w:val="clear" w:color="auto" w:fill="auto"/>
            <w:vAlign w:val="center"/>
          </w:tcPr>
          <w:p w14:paraId="6463D79C" w14:textId="77777777" w:rsidR="00F123F0" w:rsidRPr="000A2AF3" w:rsidRDefault="00F123F0" w:rsidP="006C415E">
            <w:pPr>
              <w:tabs>
                <w:tab w:val="num" w:pos="1870"/>
              </w:tabs>
              <w:spacing w:after="0"/>
              <w:jc w:val="center"/>
              <w:rPr>
                <w:rFonts w:ascii="Times New Roman" w:hAnsi="Times New Roman" w:cs="Times New Roman"/>
                <w:szCs w:val="24"/>
              </w:rPr>
            </w:pPr>
            <w:r w:rsidRPr="000A2AF3">
              <w:rPr>
                <w:rFonts w:ascii="Times New Roman" w:hAnsi="Times New Roman" w:cs="Times New Roman"/>
                <w:b/>
                <w:szCs w:val="24"/>
              </w:rPr>
              <w:t>Pakalpojuma veids</w:t>
            </w:r>
          </w:p>
        </w:tc>
        <w:tc>
          <w:tcPr>
            <w:tcW w:w="3533" w:type="dxa"/>
            <w:shd w:val="clear" w:color="auto" w:fill="auto"/>
          </w:tcPr>
          <w:p w14:paraId="65535E6D" w14:textId="77777777" w:rsidR="00F123F0" w:rsidRPr="000A2AF3" w:rsidRDefault="00F123F0" w:rsidP="00F123F0">
            <w:pPr>
              <w:tabs>
                <w:tab w:val="num" w:pos="1870"/>
              </w:tabs>
              <w:spacing w:after="0"/>
              <w:jc w:val="center"/>
              <w:rPr>
                <w:rFonts w:ascii="Times New Roman" w:hAnsi="Times New Roman" w:cs="Times New Roman"/>
                <w:szCs w:val="24"/>
              </w:rPr>
            </w:pPr>
            <w:r w:rsidRPr="000A2AF3">
              <w:rPr>
                <w:rFonts w:ascii="Times New Roman" w:hAnsi="Times New Roman" w:cs="Times New Roman"/>
                <w:b/>
                <w:szCs w:val="24"/>
              </w:rPr>
              <w:t>Izmaksas EUR bez PVN</w:t>
            </w:r>
          </w:p>
        </w:tc>
      </w:tr>
      <w:tr w:rsidR="00F123F0" w:rsidRPr="000B0C97" w14:paraId="2F68F08F" w14:textId="77777777" w:rsidTr="00784F73">
        <w:tc>
          <w:tcPr>
            <w:tcW w:w="6106" w:type="dxa"/>
            <w:tcBorders>
              <w:bottom w:val="single" w:sz="4" w:space="0" w:color="auto"/>
            </w:tcBorders>
            <w:shd w:val="clear" w:color="auto" w:fill="auto"/>
          </w:tcPr>
          <w:p w14:paraId="08DCA0B9" w14:textId="4EF5CB0E" w:rsidR="00F123F0" w:rsidRPr="000A2AF3" w:rsidRDefault="009E295E" w:rsidP="00F123F0">
            <w:pPr>
              <w:tabs>
                <w:tab w:val="num" w:pos="1870"/>
              </w:tabs>
              <w:spacing w:after="0"/>
              <w:rPr>
                <w:rFonts w:ascii="Times New Roman" w:hAnsi="Times New Roman" w:cs="Times New Roman"/>
                <w:szCs w:val="24"/>
              </w:rPr>
            </w:pPr>
            <w:r>
              <w:rPr>
                <w:rFonts w:ascii="Times New Roman" w:hAnsi="Times New Roman" w:cs="Times New Roman"/>
                <w:szCs w:val="24"/>
              </w:rPr>
              <w:t>G</w:t>
            </w:r>
            <w:r w:rsidR="00F123F0">
              <w:rPr>
                <w:rFonts w:ascii="Times New Roman" w:hAnsi="Times New Roman" w:cs="Times New Roman"/>
                <w:szCs w:val="24"/>
              </w:rPr>
              <w:t xml:space="preserve"> - Transporta izmaksas viena km</w:t>
            </w:r>
            <w:r w:rsidR="00F123F0" w:rsidRPr="000A2AF3">
              <w:rPr>
                <w:rFonts w:ascii="Times New Roman" w:hAnsi="Times New Roman" w:cs="Times New Roman"/>
                <w:szCs w:val="24"/>
              </w:rPr>
              <w:t xml:space="preserve"> </w:t>
            </w:r>
            <w:proofErr w:type="spellStart"/>
            <w:r w:rsidR="00F123F0" w:rsidRPr="000A2AF3">
              <w:rPr>
                <w:rFonts w:ascii="Times New Roman" w:hAnsi="Times New Roman" w:cs="Times New Roman"/>
                <w:szCs w:val="24"/>
              </w:rPr>
              <w:t>evakuatora</w:t>
            </w:r>
            <w:proofErr w:type="spellEnd"/>
            <w:r w:rsidR="00F123F0" w:rsidRPr="000A2AF3">
              <w:rPr>
                <w:rFonts w:ascii="Times New Roman" w:hAnsi="Times New Roman" w:cs="Times New Roman"/>
                <w:szCs w:val="24"/>
              </w:rPr>
              <w:t xml:space="preserve"> pakalpojumiem uz Izpildītāja servisu </w:t>
            </w:r>
          </w:p>
        </w:tc>
        <w:tc>
          <w:tcPr>
            <w:tcW w:w="3533" w:type="dxa"/>
            <w:tcBorders>
              <w:bottom w:val="single" w:sz="4" w:space="0" w:color="auto"/>
            </w:tcBorders>
            <w:shd w:val="clear" w:color="auto" w:fill="auto"/>
          </w:tcPr>
          <w:p w14:paraId="130E874A" w14:textId="77777777" w:rsidR="00F123F0" w:rsidRPr="000A2AF3" w:rsidRDefault="00F123F0" w:rsidP="006C415E">
            <w:pPr>
              <w:tabs>
                <w:tab w:val="num" w:pos="1870"/>
              </w:tabs>
              <w:spacing w:after="0"/>
              <w:jc w:val="both"/>
              <w:rPr>
                <w:rFonts w:ascii="Times New Roman" w:hAnsi="Times New Roman" w:cs="Times New Roman"/>
                <w:szCs w:val="24"/>
              </w:rPr>
            </w:pPr>
          </w:p>
        </w:tc>
      </w:tr>
    </w:tbl>
    <w:p w14:paraId="6253E5C0" w14:textId="77777777" w:rsidR="00F123F0" w:rsidRDefault="00F123F0" w:rsidP="00F123F0">
      <w:pPr>
        <w:shd w:val="clear" w:color="auto" w:fill="FFFFFF"/>
        <w:tabs>
          <w:tab w:val="left" w:pos="567"/>
        </w:tabs>
        <w:spacing w:after="0" w:line="240" w:lineRule="auto"/>
        <w:jc w:val="both"/>
        <w:rPr>
          <w:rFonts w:ascii="Times New Roman" w:eastAsia="Times New Roman" w:hAnsi="Times New Roman" w:cs="Times New Roman"/>
          <w:sz w:val="24"/>
          <w:szCs w:val="24"/>
          <w:lang w:eastAsia="lv-LV"/>
        </w:rPr>
      </w:pPr>
    </w:p>
    <w:sectPr w:rsidR="00F123F0" w:rsidSect="0008299D">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5FD37" w14:textId="77777777" w:rsidR="00870396" w:rsidRDefault="00870396" w:rsidP="00D81D42">
      <w:pPr>
        <w:spacing w:after="0" w:line="240" w:lineRule="auto"/>
      </w:pPr>
      <w:r>
        <w:separator/>
      </w:r>
    </w:p>
  </w:endnote>
  <w:endnote w:type="continuationSeparator" w:id="0">
    <w:p w14:paraId="1579BAF6" w14:textId="77777777" w:rsidR="00870396" w:rsidRDefault="00870396" w:rsidP="00D8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E9E7F" w14:textId="77777777" w:rsidR="00870396" w:rsidRDefault="00870396" w:rsidP="00D81D42">
      <w:pPr>
        <w:spacing w:after="0" w:line="240" w:lineRule="auto"/>
      </w:pPr>
      <w:r>
        <w:separator/>
      </w:r>
    </w:p>
  </w:footnote>
  <w:footnote w:type="continuationSeparator" w:id="0">
    <w:p w14:paraId="22970D49" w14:textId="77777777" w:rsidR="00870396" w:rsidRDefault="00870396" w:rsidP="00D8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FB9"/>
    <w:multiLevelType w:val="multilevel"/>
    <w:tmpl w:val="547ED186"/>
    <w:lvl w:ilvl="0">
      <w:start w:val="1"/>
      <w:numFmt w:val="decimal"/>
      <w:lvlText w:val="%1."/>
      <w:lvlJc w:val="left"/>
      <w:pPr>
        <w:tabs>
          <w:tab w:val="num" w:pos="567"/>
        </w:tabs>
        <w:ind w:left="567" w:firstLine="0"/>
      </w:pPr>
      <w:rPr>
        <w:rFonts w:ascii="Times New Roman" w:hAnsi="Times New Roman" w:hint="default"/>
        <w:b w:val="0"/>
        <w:caps w:val="0"/>
        <w:strike w:val="0"/>
        <w:dstrike w:val="0"/>
        <w:outline w:val="0"/>
        <w:shadow w:val="0"/>
        <w:emboss w:val="0"/>
        <w:imprint w:val="0"/>
        <w:vanish w:val="0"/>
        <w:sz w:val="24"/>
        <w:vertAlign w:val="baseline"/>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287"/>
        </w:tabs>
        <w:ind w:left="1287"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0BB2FE8"/>
    <w:multiLevelType w:val="hybridMultilevel"/>
    <w:tmpl w:val="055E2C98"/>
    <w:lvl w:ilvl="0" w:tplc="80861F84">
      <w:start w:val="18"/>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 w15:restartNumberingAfterBreak="0">
    <w:nsid w:val="04E16854"/>
    <w:multiLevelType w:val="hybridMultilevel"/>
    <w:tmpl w:val="67C08ACE"/>
    <w:lvl w:ilvl="0" w:tplc="80861F84">
      <w:start w:val="18"/>
      <w:numFmt w:val="decimal"/>
      <w:lvlText w:val="%1."/>
      <w:lvlJc w:val="left"/>
      <w:pPr>
        <w:ind w:left="1680" w:hanging="360"/>
      </w:pPr>
      <w:rPr>
        <w:rFonts w:hint="default"/>
      </w:rPr>
    </w:lvl>
    <w:lvl w:ilvl="1" w:tplc="04260003" w:tentative="1">
      <w:start w:val="1"/>
      <w:numFmt w:val="bullet"/>
      <w:lvlText w:val="o"/>
      <w:lvlJc w:val="left"/>
      <w:pPr>
        <w:ind w:left="2400" w:hanging="360"/>
      </w:pPr>
      <w:rPr>
        <w:rFonts w:ascii="Courier New" w:hAnsi="Courier New" w:cs="Courier New" w:hint="default"/>
      </w:rPr>
    </w:lvl>
    <w:lvl w:ilvl="2" w:tplc="04260005" w:tentative="1">
      <w:start w:val="1"/>
      <w:numFmt w:val="bullet"/>
      <w:lvlText w:val=""/>
      <w:lvlJc w:val="left"/>
      <w:pPr>
        <w:ind w:left="3120" w:hanging="360"/>
      </w:pPr>
      <w:rPr>
        <w:rFonts w:ascii="Wingdings" w:hAnsi="Wingdings" w:hint="default"/>
      </w:rPr>
    </w:lvl>
    <w:lvl w:ilvl="3" w:tplc="04260001" w:tentative="1">
      <w:start w:val="1"/>
      <w:numFmt w:val="bullet"/>
      <w:lvlText w:val=""/>
      <w:lvlJc w:val="left"/>
      <w:pPr>
        <w:ind w:left="3840" w:hanging="360"/>
      </w:pPr>
      <w:rPr>
        <w:rFonts w:ascii="Symbol" w:hAnsi="Symbol" w:hint="default"/>
      </w:rPr>
    </w:lvl>
    <w:lvl w:ilvl="4" w:tplc="04260003" w:tentative="1">
      <w:start w:val="1"/>
      <w:numFmt w:val="bullet"/>
      <w:lvlText w:val="o"/>
      <w:lvlJc w:val="left"/>
      <w:pPr>
        <w:ind w:left="4560" w:hanging="360"/>
      </w:pPr>
      <w:rPr>
        <w:rFonts w:ascii="Courier New" w:hAnsi="Courier New" w:cs="Courier New" w:hint="default"/>
      </w:rPr>
    </w:lvl>
    <w:lvl w:ilvl="5" w:tplc="04260005" w:tentative="1">
      <w:start w:val="1"/>
      <w:numFmt w:val="bullet"/>
      <w:lvlText w:val=""/>
      <w:lvlJc w:val="left"/>
      <w:pPr>
        <w:ind w:left="5280" w:hanging="360"/>
      </w:pPr>
      <w:rPr>
        <w:rFonts w:ascii="Wingdings" w:hAnsi="Wingdings" w:hint="default"/>
      </w:rPr>
    </w:lvl>
    <w:lvl w:ilvl="6" w:tplc="04260001" w:tentative="1">
      <w:start w:val="1"/>
      <w:numFmt w:val="bullet"/>
      <w:lvlText w:val=""/>
      <w:lvlJc w:val="left"/>
      <w:pPr>
        <w:ind w:left="6000" w:hanging="360"/>
      </w:pPr>
      <w:rPr>
        <w:rFonts w:ascii="Symbol" w:hAnsi="Symbol" w:hint="default"/>
      </w:rPr>
    </w:lvl>
    <w:lvl w:ilvl="7" w:tplc="04260003" w:tentative="1">
      <w:start w:val="1"/>
      <w:numFmt w:val="bullet"/>
      <w:lvlText w:val="o"/>
      <w:lvlJc w:val="left"/>
      <w:pPr>
        <w:ind w:left="6720" w:hanging="360"/>
      </w:pPr>
      <w:rPr>
        <w:rFonts w:ascii="Courier New" w:hAnsi="Courier New" w:cs="Courier New" w:hint="default"/>
      </w:rPr>
    </w:lvl>
    <w:lvl w:ilvl="8" w:tplc="04260005" w:tentative="1">
      <w:start w:val="1"/>
      <w:numFmt w:val="bullet"/>
      <w:lvlText w:val=""/>
      <w:lvlJc w:val="left"/>
      <w:pPr>
        <w:ind w:left="7440" w:hanging="360"/>
      </w:pPr>
      <w:rPr>
        <w:rFonts w:ascii="Wingdings" w:hAnsi="Wingdings" w:hint="default"/>
      </w:rPr>
    </w:lvl>
  </w:abstractNum>
  <w:abstractNum w:abstractNumId="3" w15:restartNumberingAfterBreak="0">
    <w:nsid w:val="0CA0789C"/>
    <w:multiLevelType w:val="hybridMultilevel"/>
    <w:tmpl w:val="B4DAA43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D261D54"/>
    <w:multiLevelType w:val="multilevel"/>
    <w:tmpl w:val="AD9E3CB4"/>
    <w:lvl w:ilvl="0">
      <w:start w:val="1"/>
      <w:numFmt w:val="decimal"/>
      <w:lvlText w:val="%1."/>
      <w:lvlJc w:val="left"/>
      <w:pPr>
        <w:tabs>
          <w:tab w:val="num" w:pos="142"/>
        </w:tabs>
        <w:ind w:left="142" w:firstLine="0"/>
      </w:pPr>
      <w:rPr>
        <w:rFonts w:hint="default"/>
        <w:b w:val="0"/>
        <w:caps w:val="0"/>
        <w:strike w:val="0"/>
        <w:dstrike w:val="0"/>
        <w:outline w:val="0"/>
        <w:shadow w:val="0"/>
        <w:emboss w:val="0"/>
        <w:imprint w:val="0"/>
        <w:vanish w:val="0"/>
        <w:sz w:val="24"/>
        <w:vertAlign w:val="baseline"/>
      </w:rPr>
    </w:lvl>
    <w:lvl w:ilvl="1">
      <w:start w:val="1"/>
      <w:numFmt w:val="decimal"/>
      <w:isLgl/>
      <w:lvlText w:val="%1.%2."/>
      <w:lvlJc w:val="left"/>
      <w:pPr>
        <w:tabs>
          <w:tab w:val="num" w:pos="562"/>
        </w:tabs>
        <w:ind w:left="562"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71C32E6"/>
    <w:multiLevelType w:val="hybridMultilevel"/>
    <w:tmpl w:val="C2D059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910A08"/>
    <w:multiLevelType w:val="hybridMultilevel"/>
    <w:tmpl w:val="087261BA"/>
    <w:lvl w:ilvl="0" w:tplc="04260001">
      <w:start w:val="1"/>
      <w:numFmt w:val="bullet"/>
      <w:lvlText w:val=""/>
      <w:lvlJc w:val="left"/>
      <w:pPr>
        <w:ind w:left="1680" w:hanging="360"/>
      </w:pPr>
      <w:rPr>
        <w:rFonts w:ascii="Symbol" w:hAnsi="Symbol" w:hint="default"/>
      </w:rPr>
    </w:lvl>
    <w:lvl w:ilvl="1" w:tplc="04260003" w:tentative="1">
      <w:start w:val="1"/>
      <w:numFmt w:val="bullet"/>
      <w:lvlText w:val="o"/>
      <w:lvlJc w:val="left"/>
      <w:pPr>
        <w:ind w:left="2400" w:hanging="360"/>
      </w:pPr>
      <w:rPr>
        <w:rFonts w:ascii="Courier New" w:hAnsi="Courier New" w:cs="Courier New" w:hint="default"/>
      </w:rPr>
    </w:lvl>
    <w:lvl w:ilvl="2" w:tplc="04260005" w:tentative="1">
      <w:start w:val="1"/>
      <w:numFmt w:val="bullet"/>
      <w:lvlText w:val=""/>
      <w:lvlJc w:val="left"/>
      <w:pPr>
        <w:ind w:left="3120" w:hanging="360"/>
      </w:pPr>
      <w:rPr>
        <w:rFonts w:ascii="Wingdings" w:hAnsi="Wingdings" w:hint="default"/>
      </w:rPr>
    </w:lvl>
    <w:lvl w:ilvl="3" w:tplc="04260001" w:tentative="1">
      <w:start w:val="1"/>
      <w:numFmt w:val="bullet"/>
      <w:lvlText w:val=""/>
      <w:lvlJc w:val="left"/>
      <w:pPr>
        <w:ind w:left="3840" w:hanging="360"/>
      </w:pPr>
      <w:rPr>
        <w:rFonts w:ascii="Symbol" w:hAnsi="Symbol" w:hint="default"/>
      </w:rPr>
    </w:lvl>
    <w:lvl w:ilvl="4" w:tplc="04260003" w:tentative="1">
      <w:start w:val="1"/>
      <w:numFmt w:val="bullet"/>
      <w:lvlText w:val="o"/>
      <w:lvlJc w:val="left"/>
      <w:pPr>
        <w:ind w:left="4560" w:hanging="360"/>
      </w:pPr>
      <w:rPr>
        <w:rFonts w:ascii="Courier New" w:hAnsi="Courier New" w:cs="Courier New" w:hint="default"/>
      </w:rPr>
    </w:lvl>
    <w:lvl w:ilvl="5" w:tplc="04260005" w:tentative="1">
      <w:start w:val="1"/>
      <w:numFmt w:val="bullet"/>
      <w:lvlText w:val=""/>
      <w:lvlJc w:val="left"/>
      <w:pPr>
        <w:ind w:left="5280" w:hanging="360"/>
      </w:pPr>
      <w:rPr>
        <w:rFonts w:ascii="Wingdings" w:hAnsi="Wingdings" w:hint="default"/>
      </w:rPr>
    </w:lvl>
    <w:lvl w:ilvl="6" w:tplc="04260001" w:tentative="1">
      <w:start w:val="1"/>
      <w:numFmt w:val="bullet"/>
      <w:lvlText w:val=""/>
      <w:lvlJc w:val="left"/>
      <w:pPr>
        <w:ind w:left="6000" w:hanging="360"/>
      </w:pPr>
      <w:rPr>
        <w:rFonts w:ascii="Symbol" w:hAnsi="Symbol" w:hint="default"/>
      </w:rPr>
    </w:lvl>
    <w:lvl w:ilvl="7" w:tplc="04260003" w:tentative="1">
      <w:start w:val="1"/>
      <w:numFmt w:val="bullet"/>
      <w:lvlText w:val="o"/>
      <w:lvlJc w:val="left"/>
      <w:pPr>
        <w:ind w:left="6720" w:hanging="360"/>
      </w:pPr>
      <w:rPr>
        <w:rFonts w:ascii="Courier New" w:hAnsi="Courier New" w:cs="Courier New" w:hint="default"/>
      </w:rPr>
    </w:lvl>
    <w:lvl w:ilvl="8" w:tplc="04260005" w:tentative="1">
      <w:start w:val="1"/>
      <w:numFmt w:val="bullet"/>
      <w:lvlText w:val=""/>
      <w:lvlJc w:val="left"/>
      <w:pPr>
        <w:ind w:left="7440" w:hanging="360"/>
      </w:pPr>
      <w:rPr>
        <w:rFonts w:ascii="Wingdings" w:hAnsi="Wingdings" w:hint="default"/>
      </w:rPr>
    </w:lvl>
  </w:abstractNum>
  <w:abstractNum w:abstractNumId="7" w15:restartNumberingAfterBreak="0">
    <w:nsid w:val="22111A5C"/>
    <w:multiLevelType w:val="hybridMultilevel"/>
    <w:tmpl w:val="A8069EBA"/>
    <w:lvl w:ilvl="0" w:tplc="971A52CA">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A81C30"/>
    <w:multiLevelType w:val="multilevel"/>
    <w:tmpl w:val="49081316"/>
    <w:lvl w:ilvl="0">
      <w:start w:val="2"/>
      <w:numFmt w:val="decimal"/>
      <w:lvlText w:val="%1."/>
      <w:lvlJc w:val="left"/>
      <w:pPr>
        <w:tabs>
          <w:tab w:val="num" w:pos="780"/>
        </w:tabs>
        <w:ind w:left="780" w:hanging="780"/>
      </w:pPr>
      <w:rPr>
        <w:rFonts w:hint="default"/>
      </w:rPr>
    </w:lvl>
    <w:lvl w:ilvl="1">
      <w:start w:val="1"/>
      <w:numFmt w:val="bullet"/>
      <w:lvlText w:val=""/>
      <w:lvlJc w:val="left"/>
      <w:pPr>
        <w:tabs>
          <w:tab w:val="num" w:pos="780"/>
        </w:tabs>
        <w:ind w:left="780" w:hanging="780"/>
      </w:pPr>
      <w:rPr>
        <w:rFonts w:ascii="Symbol" w:hAnsi="Symbol"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6E2C8C"/>
    <w:multiLevelType w:val="hybridMultilevel"/>
    <w:tmpl w:val="F02C61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99287F"/>
    <w:multiLevelType w:val="hybridMultilevel"/>
    <w:tmpl w:val="4C38881A"/>
    <w:lvl w:ilvl="0" w:tplc="F99A0F2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3BBD0F60"/>
    <w:multiLevelType w:val="hybridMultilevel"/>
    <w:tmpl w:val="1638D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D117443"/>
    <w:multiLevelType w:val="hybridMultilevel"/>
    <w:tmpl w:val="18DAE914"/>
    <w:lvl w:ilvl="0" w:tplc="0426000F">
      <w:start w:val="1"/>
      <w:numFmt w:val="decimal"/>
      <w:lvlText w:val="%1."/>
      <w:lvlJc w:val="left"/>
      <w:pPr>
        <w:ind w:left="784" w:hanging="360"/>
      </w:pPr>
    </w:lvl>
    <w:lvl w:ilvl="1" w:tplc="04260019" w:tentative="1">
      <w:start w:val="1"/>
      <w:numFmt w:val="lowerLetter"/>
      <w:lvlText w:val="%2."/>
      <w:lvlJc w:val="left"/>
      <w:pPr>
        <w:ind w:left="1504" w:hanging="360"/>
      </w:pPr>
    </w:lvl>
    <w:lvl w:ilvl="2" w:tplc="0426001B" w:tentative="1">
      <w:start w:val="1"/>
      <w:numFmt w:val="lowerRoman"/>
      <w:lvlText w:val="%3."/>
      <w:lvlJc w:val="right"/>
      <w:pPr>
        <w:ind w:left="2224" w:hanging="180"/>
      </w:pPr>
    </w:lvl>
    <w:lvl w:ilvl="3" w:tplc="0426000F" w:tentative="1">
      <w:start w:val="1"/>
      <w:numFmt w:val="decimal"/>
      <w:lvlText w:val="%4."/>
      <w:lvlJc w:val="left"/>
      <w:pPr>
        <w:ind w:left="2944" w:hanging="360"/>
      </w:pPr>
    </w:lvl>
    <w:lvl w:ilvl="4" w:tplc="04260019" w:tentative="1">
      <w:start w:val="1"/>
      <w:numFmt w:val="lowerLetter"/>
      <w:lvlText w:val="%5."/>
      <w:lvlJc w:val="left"/>
      <w:pPr>
        <w:ind w:left="3664" w:hanging="360"/>
      </w:pPr>
    </w:lvl>
    <w:lvl w:ilvl="5" w:tplc="0426001B" w:tentative="1">
      <w:start w:val="1"/>
      <w:numFmt w:val="lowerRoman"/>
      <w:lvlText w:val="%6."/>
      <w:lvlJc w:val="right"/>
      <w:pPr>
        <w:ind w:left="4384" w:hanging="180"/>
      </w:pPr>
    </w:lvl>
    <w:lvl w:ilvl="6" w:tplc="0426000F" w:tentative="1">
      <w:start w:val="1"/>
      <w:numFmt w:val="decimal"/>
      <w:lvlText w:val="%7."/>
      <w:lvlJc w:val="left"/>
      <w:pPr>
        <w:ind w:left="5104" w:hanging="360"/>
      </w:pPr>
    </w:lvl>
    <w:lvl w:ilvl="7" w:tplc="04260019" w:tentative="1">
      <w:start w:val="1"/>
      <w:numFmt w:val="lowerLetter"/>
      <w:lvlText w:val="%8."/>
      <w:lvlJc w:val="left"/>
      <w:pPr>
        <w:ind w:left="5824" w:hanging="360"/>
      </w:pPr>
    </w:lvl>
    <w:lvl w:ilvl="8" w:tplc="0426001B" w:tentative="1">
      <w:start w:val="1"/>
      <w:numFmt w:val="lowerRoman"/>
      <w:lvlText w:val="%9."/>
      <w:lvlJc w:val="right"/>
      <w:pPr>
        <w:ind w:left="6544" w:hanging="180"/>
      </w:pPr>
    </w:lvl>
  </w:abstractNum>
  <w:abstractNum w:abstractNumId="13" w15:restartNumberingAfterBreak="0">
    <w:nsid w:val="486D3A55"/>
    <w:multiLevelType w:val="hybridMultilevel"/>
    <w:tmpl w:val="706A2100"/>
    <w:lvl w:ilvl="0" w:tplc="80861F84">
      <w:start w:val="18"/>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48FF3357"/>
    <w:multiLevelType w:val="hybridMultilevel"/>
    <w:tmpl w:val="B27CB6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F46689"/>
    <w:multiLevelType w:val="hybridMultilevel"/>
    <w:tmpl w:val="AEC2E8B6"/>
    <w:lvl w:ilvl="0" w:tplc="34424AF8">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4E5D08"/>
    <w:multiLevelType w:val="hybridMultilevel"/>
    <w:tmpl w:val="A642B9D6"/>
    <w:lvl w:ilvl="0" w:tplc="80861F84">
      <w:start w:val="18"/>
      <w:numFmt w:val="decimal"/>
      <w:lvlText w:val="%1."/>
      <w:lvlJc w:val="left"/>
      <w:pPr>
        <w:ind w:left="1680" w:hanging="360"/>
      </w:pPr>
      <w:rPr>
        <w:rFonts w:hint="default"/>
      </w:rPr>
    </w:lvl>
    <w:lvl w:ilvl="1" w:tplc="04260003" w:tentative="1">
      <w:start w:val="1"/>
      <w:numFmt w:val="bullet"/>
      <w:lvlText w:val="o"/>
      <w:lvlJc w:val="left"/>
      <w:pPr>
        <w:ind w:left="2400" w:hanging="360"/>
      </w:pPr>
      <w:rPr>
        <w:rFonts w:ascii="Courier New" w:hAnsi="Courier New" w:cs="Courier New" w:hint="default"/>
      </w:rPr>
    </w:lvl>
    <w:lvl w:ilvl="2" w:tplc="04260005" w:tentative="1">
      <w:start w:val="1"/>
      <w:numFmt w:val="bullet"/>
      <w:lvlText w:val=""/>
      <w:lvlJc w:val="left"/>
      <w:pPr>
        <w:ind w:left="3120" w:hanging="360"/>
      </w:pPr>
      <w:rPr>
        <w:rFonts w:ascii="Wingdings" w:hAnsi="Wingdings" w:hint="default"/>
      </w:rPr>
    </w:lvl>
    <w:lvl w:ilvl="3" w:tplc="04260001" w:tentative="1">
      <w:start w:val="1"/>
      <w:numFmt w:val="bullet"/>
      <w:lvlText w:val=""/>
      <w:lvlJc w:val="left"/>
      <w:pPr>
        <w:ind w:left="3840" w:hanging="360"/>
      </w:pPr>
      <w:rPr>
        <w:rFonts w:ascii="Symbol" w:hAnsi="Symbol" w:hint="default"/>
      </w:rPr>
    </w:lvl>
    <w:lvl w:ilvl="4" w:tplc="04260003" w:tentative="1">
      <w:start w:val="1"/>
      <w:numFmt w:val="bullet"/>
      <w:lvlText w:val="o"/>
      <w:lvlJc w:val="left"/>
      <w:pPr>
        <w:ind w:left="4560" w:hanging="360"/>
      </w:pPr>
      <w:rPr>
        <w:rFonts w:ascii="Courier New" w:hAnsi="Courier New" w:cs="Courier New" w:hint="default"/>
      </w:rPr>
    </w:lvl>
    <w:lvl w:ilvl="5" w:tplc="04260005" w:tentative="1">
      <w:start w:val="1"/>
      <w:numFmt w:val="bullet"/>
      <w:lvlText w:val=""/>
      <w:lvlJc w:val="left"/>
      <w:pPr>
        <w:ind w:left="5280" w:hanging="360"/>
      </w:pPr>
      <w:rPr>
        <w:rFonts w:ascii="Wingdings" w:hAnsi="Wingdings" w:hint="default"/>
      </w:rPr>
    </w:lvl>
    <w:lvl w:ilvl="6" w:tplc="04260001" w:tentative="1">
      <w:start w:val="1"/>
      <w:numFmt w:val="bullet"/>
      <w:lvlText w:val=""/>
      <w:lvlJc w:val="left"/>
      <w:pPr>
        <w:ind w:left="6000" w:hanging="360"/>
      </w:pPr>
      <w:rPr>
        <w:rFonts w:ascii="Symbol" w:hAnsi="Symbol" w:hint="default"/>
      </w:rPr>
    </w:lvl>
    <w:lvl w:ilvl="7" w:tplc="04260003" w:tentative="1">
      <w:start w:val="1"/>
      <w:numFmt w:val="bullet"/>
      <w:lvlText w:val="o"/>
      <w:lvlJc w:val="left"/>
      <w:pPr>
        <w:ind w:left="6720" w:hanging="360"/>
      </w:pPr>
      <w:rPr>
        <w:rFonts w:ascii="Courier New" w:hAnsi="Courier New" w:cs="Courier New" w:hint="default"/>
      </w:rPr>
    </w:lvl>
    <w:lvl w:ilvl="8" w:tplc="04260005" w:tentative="1">
      <w:start w:val="1"/>
      <w:numFmt w:val="bullet"/>
      <w:lvlText w:val=""/>
      <w:lvlJc w:val="left"/>
      <w:pPr>
        <w:ind w:left="7440" w:hanging="360"/>
      </w:pPr>
      <w:rPr>
        <w:rFonts w:ascii="Wingdings" w:hAnsi="Wingdings" w:hint="default"/>
      </w:rPr>
    </w:lvl>
  </w:abstractNum>
  <w:abstractNum w:abstractNumId="17" w15:restartNumberingAfterBreak="0">
    <w:nsid w:val="513763ED"/>
    <w:multiLevelType w:val="multilevel"/>
    <w:tmpl w:val="730C0676"/>
    <w:lvl w:ilvl="0">
      <w:start w:val="3"/>
      <w:numFmt w:val="decimal"/>
      <w:pStyle w:val="Stils1"/>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46033FD"/>
    <w:multiLevelType w:val="hybridMultilevel"/>
    <w:tmpl w:val="5D0E3A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6A711C1"/>
    <w:multiLevelType w:val="multilevel"/>
    <w:tmpl w:val="4534613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213"/>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14B3530"/>
    <w:multiLevelType w:val="hybridMultilevel"/>
    <w:tmpl w:val="756AD7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29F44D1"/>
    <w:multiLevelType w:val="multilevel"/>
    <w:tmpl w:val="9266FF38"/>
    <w:lvl w:ilvl="0">
      <w:start w:val="18"/>
      <w:numFmt w:val="decimal"/>
      <w:lvlText w:val="%1"/>
      <w:lvlJc w:val="left"/>
      <w:pPr>
        <w:ind w:left="720" w:hanging="720"/>
      </w:pPr>
      <w:rPr>
        <w:rFonts w:hint="default"/>
      </w:rPr>
    </w:lvl>
    <w:lvl w:ilvl="1">
      <w:start w:val="4"/>
      <w:numFmt w:val="decimal"/>
      <w:lvlText w:val="%1.%2"/>
      <w:lvlJc w:val="left"/>
      <w:pPr>
        <w:ind w:left="861" w:hanging="720"/>
      </w:pPr>
      <w:rPr>
        <w:rFonts w:hint="default"/>
      </w:rPr>
    </w:lvl>
    <w:lvl w:ilvl="2">
      <w:start w:val="10"/>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2" w15:restartNumberingAfterBreak="0">
    <w:nsid w:val="6C745FDC"/>
    <w:multiLevelType w:val="hybridMultilevel"/>
    <w:tmpl w:val="69B6DB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833371"/>
    <w:multiLevelType w:val="hybridMultilevel"/>
    <w:tmpl w:val="69B6DB52"/>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15127D"/>
    <w:multiLevelType w:val="multilevel"/>
    <w:tmpl w:val="3ECC703C"/>
    <w:lvl w:ilvl="0">
      <w:start w:val="2"/>
      <w:numFmt w:val="decimal"/>
      <w:lvlText w:val="%1."/>
      <w:lvlJc w:val="left"/>
      <w:pPr>
        <w:tabs>
          <w:tab w:val="num" w:pos="780"/>
        </w:tabs>
        <w:ind w:left="780" w:hanging="780"/>
      </w:pPr>
      <w:rPr>
        <w:rFonts w:hint="default"/>
      </w:rPr>
    </w:lvl>
    <w:lvl w:ilvl="1">
      <w:start w:val="1"/>
      <w:numFmt w:val="decimal"/>
      <w:lvlText w:val="%2."/>
      <w:lvlJc w:val="left"/>
      <w:pPr>
        <w:tabs>
          <w:tab w:val="num" w:pos="780"/>
        </w:tabs>
        <w:ind w:left="780" w:hanging="780"/>
      </w:pPr>
      <w:rPr>
        <w:rFonts w:ascii="Times New Roman" w:eastAsia="Times New Roman" w:hAnsi="Times New Roman" w:cs="Times New Roman"/>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B967CC4"/>
    <w:multiLevelType w:val="multilevel"/>
    <w:tmpl w:val="2EE2EE1C"/>
    <w:lvl w:ilvl="0">
      <w:start w:val="18"/>
      <w:numFmt w:val="decimal"/>
      <w:lvlText w:val="%1."/>
      <w:lvlJc w:val="left"/>
      <w:pPr>
        <w:ind w:left="947" w:hanging="360"/>
      </w:pPr>
      <w:rPr>
        <w:rFonts w:hint="default"/>
      </w:rPr>
    </w:lvl>
    <w:lvl w:ilvl="1">
      <w:start w:val="2"/>
      <w:numFmt w:val="decimal"/>
      <w:isLgl/>
      <w:lvlText w:val="%1.%2."/>
      <w:lvlJc w:val="left"/>
      <w:pPr>
        <w:ind w:left="1127" w:hanging="54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307" w:hanging="720"/>
      </w:pPr>
      <w:rPr>
        <w:rFonts w:hint="default"/>
      </w:rPr>
    </w:lvl>
    <w:lvl w:ilvl="4">
      <w:start w:val="1"/>
      <w:numFmt w:val="decimal"/>
      <w:isLgl/>
      <w:lvlText w:val="%1.%2.%3.%4.%5."/>
      <w:lvlJc w:val="left"/>
      <w:pPr>
        <w:ind w:left="1667" w:hanging="1080"/>
      </w:pPr>
      <w:rPr>
        <w:rFonts w:hint="default"/>
      </w:rPr>
    </w:lvl>
    <w:lvl w:ilvl="5">
      <w:start w:val="1"/>
      <w:numFmt w:val="decimal"/>
      <w:isLgl/>
      <w:lvlText w:val="%1.%2.%3.%4.%5.%6."/>
      <w:lvlJc w:val="left"/>
      <w:pPr>
        <w:ind w:left="1667" w:hanging="1080"/>
      </w:pPr>
      <w:rPr>
        <w:rFonts w:hint="default"/>
      </w:rPr>
    </w:lvl>
    <w:lvl w:ilvl="6">
      <w:start w:val="1"/>
      <w:numFmt w:val="decimal"/>
      <w:isLgl/>
      <w:lvlText w:val="%1.%2.%3.%4.%5.%6.%7."/>
      <w:lvlJc w:val="left"/>
      <w:pPr>
        <w:ind w:left="2027" w:hanging="1440"/>
      </w:pPr>
      <w:rPr>
        <w:rFonts w:hint="default"/>
      </w:rPr>
    </w:lvl>
    <w:lvl w:ilvl="7">
      <w:start w:val="1"/>
      <w:numFmt w:val="decimal"/>
      <w:isLgl/>
      <w:lvlText w:val="%1.%2.%3.%4.%5.%6.%7.%8."/>
      <w:lvlJc w:val="left"/>
      <w:pPr>
        <w:ind w:left="2027" w:hanging="1440"/>
      </w:pPr>
      <w:rPr>
        <w:rFonts w:hint="default"/>
      </w:rPr>
    </w:lvl>
    <w:lvl w:ilvl="8">
      <w:start w:val="1"/>
      <w:numFmt w:val="decimal"/>
      <w:isLgl/>
      <w:lvlText w:val="%1.%2.%3.%4.%5.%6.%7.%8.%9."/>
      <w:lvlJc w:val="left"/>
      <w:pPr>
        <w:ind w:left="2387" w:hanging="1800"/>
      </w:pPr>
      <w:rPr>
        <w:rFonts w:hint="default"/>
      </w:rPr>
    </w:lvl>
  </w:abstractNum>
  <w:num w:numId="1">
    <w:abstractNumId w:val="24"/>
  </w:num>
  <w:num w:numId="2">
    <w:abstractNumId w:val="23"/>
  </w:num>
  <w:num w:numId="3">
    <w:abstractNumId w:val="14"/>
  </w:num>
  <w:num w:numId="4">
    <w:abstractNumId w:val="18"/>
  </w:num>
  <w:num w:numId="5">
    <w:abstractNumId w:val="8"/>
  </w:num>
  <w:num w:numId="6">
    <w:abstractNumId w:val="20"/>
  </w:num>
  <w:num w:numId="7">
    <w:abstractNumId w:val="3"/>
  </w:num>
  <w:num w:numId="8">
    <w:abstractNumId w:val="7"/>
  </w:num>
  <w:num w:numId="9">
    <w:abstractNumId w:val="11"/>
  </w:num>
  <w:num w:numId="10">
    <w:abstractNumId w:val="12"/>
  </w:num>
  <w:num w:numId="11">
    <w:abstractNumId w:val="19"/>
  </w:num>
  <w:num w:numId="12">
    <w:abstractNumId w:val="17"/>
  </w:num>
  <w:num w:numId="13">
    <w:abstractNumId w:val="10"/>
  </w:num>
  <w:num w:numId="14">
    <w:abstractNumId w:val="4"/>
  </w:num>
  <w:num w:numId="15">
    <w:abstractNumId w:val="9"/>
  </w:num>
  <w:num w:numId="16">
    <w:abstractNumId w:val="15"/>
  </w:num>
  <w:num w:numId="17">
    <w:abstractNumId w:val="22"/>
  </w:num>
  <w:num w:numId="18">
    <w:abstractNumId w:val="5"/>
  </w:num>
  <w:num w:numId="19">
    <w:abstractNumId w:val="0"/>
  </w:num>
  <w:num w:numId="20">
    <w:abstractNumId w:val="13"/>
  </w:num>
  <w:num w:numId="21">
    <w:abstractNumId w:val="21"/>
  </w:num>
  <w:num w:numId="22">
    <w:abstractNumId w:val="25"/>
  </w:num>
  <w:num w:numId="23">
    <w:abstractNumId w:val="1"/>
  </w:num>
  <w:num w:numId="24">
    <w:abstractNumId w:val="6"/>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224"/>
    <w:rsid w:val="0000128D"/>
    <w:rsid w:val="000022E5"/>
    <w:rsid w:val="00013BEF"/>
    <w:rsid w:val="0001602B"/>
    <w:rsid w:val="000236E1"/>
    <w:rsid w:val="000311F5"/>
    <w:rsid w:val="00032586"/>
    <w:rsid w:val="00041AE3"/>
    <w:rsid w:val="00043CE3"/>
    <w:rsid w:val="00055AC8"/>
    <w:rsid w:val="00065774"/>
    <w:rsid w:val="0007219A"/>
    <w:rsid w:val="00074B6F"/>
    <w:rsid w:val="00080B72"/>
    <w:rsid w:val="0008299D"/>
    <w:rsid w:val="000858E8"/>
    <w:rsid w:val="00086BE7"/>
    <w:rsid w:val="00087224"/>
    <w:rsid w:val="000A07EA"/>
    <w:rsid w:val="000A1E0E"/>
    <w:rsid w:val="000A2AF3"/>
    <w:rsid w:val="000A68FF"/>
    <w:rsid w:val="000B09F3"/>
    <w:rsid w:val="000C5C97"/>
    <w:rsid w:val="000C78AE"/>
    <w:rsid w:val="000E3053"/>
    <w:rsid w:val="00103AED"/>
    <w:rsid w:val="0011463D"/>
    <w:rsid w:val="001250A6"/>
    <w:rsid w:val="00134225"/>
    <w:rsid w:val="0014289A"/>
    <w:rsid w:val="001555FF"/>
    <w:rsid w:val="0015586D"/>
    <w:rsid w:val="00161558"/>
    <w:rsid w:val="00162711"/>
    <w:rsid w:val="00171979"/>
    <w:rsid w:val="001732F9"/>
    <w:rsid w:val="00177221"/>
    <w:rsid w:val="001811CA"/>
    <w:rsid w:val="00182C7C"/>
    <w:rsid w:val="00183EFF"/>
    <w:rsid w:val="00193B66"/>
    <w:rsid w:val="001950C4"/>
    <w:rsid w:val="001A4959"/>
    <w:rsid w:val="001B0BB5"/>
    <w:rsid w:val="001B46F7"/>
    <w:rsid w:val="001C018B"/>
    <w:rsid w:val="001D08BB"/>
    <w:rsid w:val="001D3A74"/>
    <w:rsid w:val="001D549C"/>
    <w:rsid w:val="001E1220"/>
    <w:rsid w:val="001F3563"/>
    <w:rsid w:val="001F574D"/>
    <w:rsid w:val="0020314B"/>
    <w:rsid w:val="00204725"/>
    <w:rsid w:val="00223DD0"/>
    <w:rsid w:val="00251008"/>
    <w:rsid w:val="002600AD"/>
    <w:rsid w:val="00263B30"/>
    <w:rsid w:val="00274A37"/>
    <w:rsid w:val="002900BF"/>
    <w:rsid w:val="00297746"/>
    <w:rsid w:val="002A1492"/>
    <w:rsid w:val="002A40B6"/>
    <w:rsid w:val="002A6DA0"/>
    <w:rsid w:val="002B7C3C"/>
    <w:rsid w:val="002C3990"/>
    <w:rsid w:val="002C6EAB"/>
    <w:rsid w:val="002E2653"/>
    <w:rsid w:val="002F0906"/>
    <w:rsid w:val="003068B7"/>
    <w:rsid w:val="0031028D"/>
    <w:rsid w:val="0031077E"/>
    <w:rsid w:val="0031276D"/>
    <w:rsid w:val="00320A02"/>
    <w:rsid w:val="0032252A"/>
    <w:rsid w:val="00324C8E"/>
    <w:rsid w:val="00330546"/>
    <w:rsid w:val="003427F0"/>
    <w:rsid w:val="003433F4"/>
    <w:rsid w:val="00364EF5"/>
    <w:rsid w:val="00370D1C"/>
    <w:rsid w:val="0037711C"/>
    <w:rsid w:val="00383A16"/>
    <w:rsid w:val="0038518E"/>
    <w:rsid w:val="00393787"/>
    <w:rsid w:val="0039585F"/>
    <w:rsid w:val="003A69E4"/>
    <w:rsid w:val="003C53F8"/>
    <w:rsid w:val="003C5D93"/>
    <w:rsid w:val="003E2B9E"/>
    <w:rsid w:val="003E3F1A"/>
    <w:rsid w:val="003E658A"/>
    <w:rsid w:val="00400DD0"/>
    <w:rsid w:val="00406A99"/>
    <w:rsid w:val="00427813"/>
    <w:rsid w:val="0043101A"/>
    <w:rsid w:val="004367EE"/>
    <w:rsid w:val="00443685"/>
    <w:rsid w:val="00451341"/>
    <w:rsid w:val="004537B2"/>
    <w:rsid w:val="004635AC"/>
    <w:rsid w:val="00464D07"/>
    <w:rsid w:val="00466FDF"/>
    <w:rsid w:val="00470FF6"/>
    <w:rsid w:val="00475571"/>
    <w:rsid w:val="00480D8A"/>
    <w:rsid w:val="00494167"/>
    <w:rsid w:val="004963E2"/>
    <w:rsid w:val="004A3BD6"/>
    <w:rsid w:val="004B24A9"/>
    <w:rsid w:val="004E0D41"/>
    <w:rsid w:val="004E51A9"/>
    <w:rsid w:val="00504893"/>
    <w:rsid w:val="00535EC4"/>
    <w:rsid w:val="00541485"/>
    <w:rsid w:val="00542BF4"/>
    <w:rsid w:val="005475F1"/>
    <w:rsid w:val="00550FAD"/>
    <w:rsid w:val="0056085E"/>
    <w:rsid w:val="0056578F"/>
    <w:rsid w:val="00572172"/>
    <w:rsid w:val="0057331F"/>
    <w:rsid w:val="0058693E"/>
    <w:rsid w:val="00590F22"/>
    <w:rsid w:val="005A16EC"/>
    <w:rsid w:val="005A5706"/>
    <w:rsid w:val="005C10CF"/>
    <w:rsid w:val="005C3CCD"/>
    <w:rsid w:val="005D42C8"/>
    <w:rsid w:val="005E62E1"/>
    <w:rsid w:val="005F1A7B"/>
    <w:rsid w:val="005F478E"/>
    <w:rsid w:val="006000C3"/>
    <w:rsid w:val="00603CD6"/>
    <w:rsid w:val="00611B19"/>
    <w:rsid w:val="006139BA"/>
    <w:rsid w:val="00615070"/>
    <w:rsid w:val="006308F8"/>
    <w:rsid w:val="006340D6"/>
    <w:rsid w:val="006372FD"/>
    <w:rsid w:val="00641548"/>
    <w:rsid w:val="0067077D"/>
    <w:rsid w:val="006827E3"/>
    <w:rsid w:val="00693299"/>
    <w:rsid w:val="006A398D"/>
    <w:rsid w:val="006A3E69"/>
    <w:rsid w:val="006B22BB"/>
    <w:rsid w:val="006C0848"/>
    <w:rsid w:val="006D0E99"/>
    <w:rsid w:val="006D433D"/>
    <w:rsid w:val="006D7B1E"/>
    <w:rsid w:val="006E7533"/>
    <w:rsid w:val="006F5948"/>
    <w:rsid w:val="006F7B98"/>
    <w:rsid w:val="0070328E"/>
    <w:rsid w:val="00774BFB"/>
    <w:rsid w:val="00784DC4"/>
    <w:rsid w:val="00784F73"/>
    <w:rsid w:val="007867DB"/>
    <w:rsid w:val="007A768B"/>
    <w:rsid w:val="007B67FA"/>
    <w:rsid w:val="007D7DE9"/>
    <w:rsid w:val="007F02DB"/>
    <w:rsid w:val="007F30B7"/>
    <w:rsid w:val="007F76F4"/>
    <w:rsid w:val="00802245"/>
    <w:rsid w:val="00812DAF"/>
    <w:rsid w:val="008178B9"/>
    <w:rsid w:val="00821184"/>
    <w:rsid w:val="00823F1E"/>
    <w:rsid w:val="0083115A"/>
    <w:rsid w:val="0083684A"/>
    <w:rsid w:val="00836856"/>
    <w:rsid w:val="008473BA"/>
    <w:rsid w:val="008477D4"/>
    <w:rsid w:val="00852B5D"/>
    <w:rsid w:val="00853E99"/>
    <w:rsid w:val="00856567"/>
    <w:rsid w:val="008579B1"/>
    <w:rsid w:val="00860115"/>
    <w:rsid w:val="00870396"/>
    <w:rsid w:val="00874D9E"/>
    <w:rsid w:val="0088776F"/>
    <w:rsid w:val="00893E6C"/>
    <w:rsid w:val="00895959"/>
    <w:rsid w:val="00895E03"/>
    <w:rsid w:val="008A25BB"/>
    <w:rsid w:val="008A6402"/>
    <w:rsid w:val="008B0BC1"/>
    <w:rsid w:val="008B3807"/>
    <w:rsid w:val="008C15AD"/>
    <w:rsid w:val="008D33D2"/>
    <w:rsid w:val="008D3D06"/>
    <w:rsid w:val="008E2874"/>
    <w:rsid w:val="008E5E34"/>
    <w:rsid w:val="008E7FF6"/>
    <w:rsid w:val="009216B5"/>
    <w:rsid w:val="00934434"/>
    <w:rsid w:val="0094641C"/>
    <w:rsid w:val="0095608D"/>
    <w:rsid w:val="00975B69"/>
    <w:rsid w:val="009844FC"/>
    <w:rsid w:val="00992A3D"/>
    <w:rsid w:val="009A25FB"/>
    <w:rsid w:val="009A3081"/>
    <w:rsid w:val="009A3701"/>
    <w:rsid w:val="009A3A02"/>
    <w:rsid w:val="009A4A6E"/>
    <w:rsid w:val="009A6BE9"/>
    <w:rsid w:val="009B007E"/>
    <w:rsid w:val="009B1243"/>
    <w:rsid w:val="009C1578"/>
    <w:rsid w:val="009C6CE8"/>
    <w:rsid w:val="009E295E"/>
    <w:rsid w:val="009E3FFB"/>
    <w:rsid w:val="009F2C80"/>
    <w:rsid w:val="009F3EE5"/>
    <w:rsid w:val="009F75F7"/>
    <w:rsid w:val="00A03F0E"/>
    <w:rsid w:val="00A042A7"/>
    <w:rsid w:val="00A050BD"/>
    <w:rsid w:val="00A0571E"/>
    <w:rsid w:val="00A1232A"/>
    <w:rsid w:val="00A17A82"/>
    <w:rsid w:val="00A2059E"/>
    <w:rsid w:val="00A24D13"/>
    <w:rsid w:val="00A25053"/>
    <w:rsid w:val="00A32313"/>
    <w:rsid w:val="00A323E1"/>
    <w:rsid w:val="00A36812"/>
    <w:rsid w:val="00A543E1"/>
    <w:rsid w:val="00A57472"/>
    <w:rsid w:val="00A66B26"/>
    <w:rsid w:val="00A7439B"/>
    <w:rsid w:val="00A751F1"/>
    <w:rsid w:val="00A80757"/>
    <w:rsid w:val="00A841C7"/>
    <w:rsid w:val="00AA4ED1"/>
    <w:rsid w:val="00AB7F9E"/>
    <w:rsid w:val="00AC1139"/>
    <w:rsid w:val="00AC3E3F"/>
    <w:rsid w:val="00AC4282"/>
    <w:rsid w:val="00AE100F"/>
    <w:rsid w:val="00AE6072"/>
    <w:rsid w:val="00AF169C"/>
    <w:rsid w:val="00AF259B"/>
    <w:rsid w:val="00B03E1A"/>
    <w:rsid w:val="00B03EE8"/>
    <w:rsid w:val="00B173E2"/>
    <w:rsid w:val="00B2545C"/>
    <w:rsid w:val="00B275BA"/>
    <w:rsid w:val="00B324B1"/>
    <w:rsid w:val="00B34FA3"/>
    <w:rsid w:val="00B57E4F"/>
    <w:rsid w:val="00B63B32"/>
    <w:rsid w:val="00B74C24"/>
    <w:rsid w:val="00B75B68"/>
    <w:rsid w:val="00B75CDA"/>
    <w:rsid w:val="00B76506"/>
    <w:rsid w:val="00B77370"/>
    <w:rsid w:val="00B8732B"/>
    <w:rsid w:val="00BB1678"/>
    <w:rsid w:val="00BB1B67"/>
    <w:rsid w:val="00BC663E"/>
    <w:rsid w:val="00BE4BFC"/>
    <w:rsid w:val="00BF00C9"/>
    <w:rsid w:val="00BF4ADE"/>
    <w:rsid w:val="00C220D5"/>
    <w:rsid w:val="00C25CE7"/>
    <w:rsid w:val="00C379A4"/>
    <w:rsid w:val="00C4313F"/>
    <w:rsid w:val="00C46FA7"/>
    <w:rsid w:val="00C518BF"/>
    <w:rsid w:val="00C55D29"/>
    <w:rsid w:val="00C65E8E"/>
    <w:rsid w:val="00C66CA5"/>
    <w:rsid w:val="00C707BD"/>
    <w:rsid w:val="00C74022"/>
    <w:rsid w:val="00C75986"/>
    <w:rsid w:val="00C85AEC"/>
    <w:rsid w:val="00C85D46"/>
    <w:rsid w:val="00C90ADA"/>
    <w:rsid w:val="00C95822"/>
    <w:rsid w:val="00CA2563"/>
    <w:rsid w:val="00CA7BFA"/>
    <w:rsid w:val="00CB1F81"/>
    <w:rsid w:val="00CB3C8C"/>
    <w:rsid w:val="00CB4987"/>
    <w:rsid w:val="00CB5EB5"/>
    <w:rsid w:val="00CF62B9"/>
    <w:rsid w:val="00D04CB6"/>
    <w:rsid w:val="00D06959"/>
    <w:rsid w:val="00D12C5E"/>
    <w:rsid w:val="00D16FE7"/>
    <w:rsid w:val="00D246FA"/>
    <w:rsid w:val="00D24715"/>
    <w:rsid w:val="00D26CFE"/>
    <w:rsid w:val="00D303F3"/>
    <w:rsid w:val="00D43518"/>
    <w:rsid w:val="00D4659E"/>
    <w:rsid w:val="00D50FCA"/>
    <w:rsid w:val="00D57B08"/>
    <w:rsid w:val="00D57F38"/>
    <w:rsid w:val="00D607B8"/>
    <w:rsid w:val="00D60DF7"/>
    <w:rsid w:val="00D75392"/>
    <w:rsid w:val="00D81D42"/>
    <w:rsid w:val="00D872BF"/>
    <w:rsid w:val="00D92A70"/>
    <w:rsid w:val="00D943AF"/>
    <w:rsid w:val="00DA05DD"/>
    <w:rsid w:val="00DA3442"/>
    <w:rsid w:val="00DA5160"/>
    <w:rsid w:val="00DA73B5"/>
    <w:rsid w:val="00DB178C"/>
    <w:rsid w:val="00DC7FCD"/>
    <w:rsid w:val="00DD01CA"/>
    <w:rsid w:val="00DD1EA1"/>
    <w:rsid w:val="00DD2B22"/>
    <w:rsid w:val="00DD3A6D"/>
    <w:rsid w:val="00DF01CA"/>
    <w:rsid w:val="00DF1C6E"/>
    <w:rsid w:val="00E04807"/>
    <w:rsid w:val="00E1484A"/>
    <w:rsid w:val="00E14D0F"/>
    <w:rsid w:val="00E170A8"/>
    <w:rsid w:val="00E23F97"/>
    <w:rsid w:val="00E32EEE"/>
    <w:rsid w:val="00E34237"/>
    <w:rsid w:val="00E47EFC"/>
    <w:rsid w:val="00E524B8"/>
    <w:rsid w:val="00E5469E"/>
    <w:rsid w:val="00E55E37"/>
    <w:rsid w:val="00E578C2"/>
    <w:rsid w:val="00E7010F"/>
    <w:rsid w:val="00E7642E"/>
    <w:rsid w:val="00E93EFA"/>
    <w:rsid w:val="00EA04DA"/>
    <w:rsid w:val="00EA5A91"/>
    <w:rsid w:val="00EB100F"/>
    <w:rsid w:val="00EB1564"/>
    <w:rsid w:val="00EB316A"/>
    <w:rsid w:val="00EB7004"/>
    <w:rsid w:val="00EC515C"/>
    <w:rsid w:val="00ED0A5A"/>
    <w:rsid w:val="00ED336A"/>
    <w:rsid w:val="00ED38CA"/>
    <w:rsid w:val="00EE406F"/>
    <w:rsid w:val="00F07A9F"/>
    <w:rsid w:val="00F123F0"/>
    <w:rsid w:val="00F25167"/>
    <w:rsid w:val="00F35800"/>
    <w:rsid w:val="00F474A2"/>
    <w:rsid w:val="00F51C7A"/>
    <w:rsid w:val="00F54A1D"/>
    <w:rsid w:val="00F63266"/>
    <w:rsid w:val="00F64A17"/>
    <w:rsid w:val="00F75969"/>
    <w:rsid w:val="00F76AD1"/>
    <w:rsid w:val="00F862FE"/>
    <w:rsid w:val="00FA262C"/>
    <w:rsid w:val="00FA2A82"/>
    <w:rsid w:val="00FA2FFA"/>
    <w:rsid w:val="00FB0600"/>
    <w:rsid w:val="00FB1E4D"/>
    <w:rsid w:val="00FB2511"/>
    <w:rsid w:val="00FB6839"/>
    <w:rsid w:val="00FC072D"/>
    <w:rsid w:val="00FD205F"/>
    <w:rsid w:val="00FE5283"/>
    <w:rsid w:val="00FF09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D319A"/>
  <w15:docId w15:val="{BDA4FAE8-5B47-4B4F-B974-AA6EBD09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1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81D42"/>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rsid w:val="00D81D42"/>
    <w:rPr>
      <w:rFonts w:ascii="Times New Roman" w:eastAsia="Times New Roman" w:hAnsi="Times New Roman" w:cs="Times New Roman"/>
      <w:sz w:val="20"/>
      <w:szCs w:val="20"/>
      <w:lang w:eastAsia="lv-LV"/>
    </w:rPr>
  </w:style>
  <w:style w:type="character" w:styleId="FootnoteReference">
    <w:name w:val="footnote reference"/>
    <w:rsid w:val="00D81D42"/>
    <w:rPr>
      <w:vertAlign w:val="superscript"/>
    </w:rPr>
  </w:style>
  <w:style w:type="paragraph" w:styleId="ListParagraph">
    <w:name w:val="List Paragraph"/>
    <w:basedOn w:val="Normal"/>
    <w:uiPriority w:val="34"/>
    <w:qFormat/>
    <w:rsid w:val="009A4A6E"/>
    <w:pPr>
      <w:spacing w:after="0" w:line="240" w:lineRule="auto"/>
      <w:ind w:left="720"/>
    </w:pPr>
    <w:rPr>
      <w:rFonts w:ascii="Calibri" w:hAnsi="Calibri" w:cs="Times New Roman"/>
    </w:rPr>
  </w:style>
  <w:style w:type="table" w:styleId="TableGrid">
    <w:name w:val="Table Grid"/>
    <w:basedOn w:val="TableNormal"/>
    <w:uiPriority w:val="59"/>
    <w:rsid w:val="009A4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41548"/>
    <w:rPr>
      <w:color w:val="0000FF"/>
      <w:u w:val="single"/>
    </w:rPr>
  </w:style>
  <w:style w:type="paragraph" w:customStyle="1" w:styleId="Default">
    <w:name w:val="Default"/>
    <w:rsid w:val="00542BF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4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7F0"/>
    <w:rPr>
      <w:rFonts w:ascii="Tahoma" w:hAnsi="Tahoma" w:cs="Tahoma"/>
      <w:sz w:val="16"/>
      <w:szCs w:val="16"/>
    </w:rPr>
  </w:style>
  <w:style w:type="character" w:styleId="CommentReference">
    <w:name w:val="annotation reference"/>
    <w:basedOn w:val="DefaultParagraphFont"/>
    <w:uiPriority w:val="99"/>
    <w:semiHidden/>
    <w:unhideWhenUsed/>
    <w:rsid w:val="008E7FF6"/>
    <w:rPr>
      <w:sz w:val="16"/>
      <w:szCs w:val="16"/>
    </w:rPr>
  </w:style>
  <w:style w:type="paragraph" w:styleId="CommentText">
    <w:name w:val="annotation text"/>
    <w:basedOn w:val="Normal"/>
    <w:link w:val="CommentTextChar"/>
    <w:uiPriority w:val="99"/>
    <w:semiHidden/>
    <w:unhideWhenUsed/>
    <w:rsid w:val="008E7FF6"/>
    <w:pPr>
      <w:spacing w:line="240" w:lineRule="auto"/>
    </w:pPr>
    <w:rPr>
      <w:sz w:val="20"/>
      <w:szCs w:val="20"/>
    </w:rPr>
  </w:style>
  <w:style w:type="character" w:customStyle="1" w:styleId="CommentTextChar">
    <w:name w:val="Comment Text Char"/>
    <w:basedOn w:val="DefaultParagraphFont"/>
    <w:link w:val="CommentText"/>
    <w:uiPriority w:val="99"/>
    <w:semiHidden/>
    <w:rsid w:val="008E7FF6"/>
    <w:rPr>
      <w:sz w:val="20"/>
      <w:szCs w:val="20"/>
    </w:rPr>
  </w:style>
  <w:style w:type="paragraph" w:styleId="CommentSubject">
    <w:name w:val="annotation subject"/>
    <w:basedOn w:val="CommentText"/>
    <w:next w:val="CommentText"/>
    <w:link w:val="CommentSubjectChar"/>
    <w:uiPriority w:val="99"/>
    <w:semiHidden/>
    <w:unhideWhenUsed/>
    <w:rsid w:val="008E7FF6"/>
    <w:rPr>
      <w:b/>
      <w:bCs/>
    </w:rPr>
  </w:style>
  <w:style w:type="character" w:customStyle="1" w:styleId="CommentSubjectChar">
    <w:name w:val="Comment Subject Char"/>
    <w:basedOn w:val="CommentTextChar"/>
    <w:link w:val="CommentSubject"/>
    <w:uiPriority w:val="99"/>
    <w:semiHidden/>
    <w:rsid w:val="008E7FF6"/>
    <w:rPr>
      <w:b/>
      <w:bCs/>
      <w:sz w:val="20"/>
      <w:szCs w:val="20"/>
    </w:rPr>
  </w:style>
  <w:style w:type="paragraph" w:styleId="EndnoteText">
    <w:name w:val="endnote text"/>
    <w:basedOn w:val="Normal"/>
    <w:link w:val="EndnoteTextChar"/>
    <w:uiPriority w:val="99"/>
    <w:semiHidden/>
    <w:unhideWhenUsed/>
    <w:rsid w:val="002510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1008"/>
    <w:rPr>
      <w:sz w:val="20"/>
      <w:szCs w:val="20"/>
    </w:rPr>
  </w:style>
  <w:style w:type="character" w:styleId="EndnoteReference">
    <w:name w:val="endnote reference"/>
    <w:basedOn w:val="DefaultParagraphFont"/>
    <w:uiPriority w:val="99"/>
    <w:semiHidden/>
    <w:unhideWhenUsed/>
    <w:rsid w:val="00251008"/>
    <w:rPr>
      <w:vertAlign w:val="superscript"/>
    </w:rPr>
  </w:style>
  <w:style w:type="paragraph" w:styleId="BodyText">
    <w:name w:val="Body Text"/>
    <w:aliases w:val="Body Text1,Body Text Char1,Body Text Char Char,Body Text Char2 Char Char,Body Text Char Char Char Char,Body Text Char1 Char Char Char Char,Body Text Char Char Char Char Char Char,Body Text Char1 Char Char Char Char Char Char,Body Text Char"/>
    <w:basedOn w:val="Normal"/>
    <w:link w:val="BodyTextChar2"/>
    <w:rsid w:val="0083115A"/>
    <w:pPr>
      <w:spacing w:after="0" w:line="240" w:lineRule="auto"/>
      <w:jc w:val="both"/>
    </w:pPr>
    <w:rPr>
      <w:rFonts w:ascii="Times New Roman" w:eastAsia="Times New Roman" w:hAnsi="Times New Roman" w:cs="Times New Roman"/>
      <w:sz w:val="24"/>
      <w:szCs w:val="24"/>
      <w:lang w:eastAsia="lv-LV"/>
    </w:rPr>
  </w:style>
  <w:style w:type="character" w:customStyle="1" w:styleId="BodyTextChar2">
    <w:name w:val="Body Text Char2"/>
    <w:aliases w:val="Body Text1 Char,Body Text Char1 Char,Body Text Char Char Char,Body Text Char2 Char Char Char,Body Text Char Char Char Char Char,Body Text Char1 Char Char Char Char Char,Body Text Char Char Char Char Char Char Char,Body Text Char Char1"/>
    <w:basedOn w:val="DefaultParagraphFont"/>
    <w:link w:val="BodyText"/>
    <w:rsid w:val="0083115A"/>
    <w:rPr>
      <w:rFonts w:ascii="Times New Roman" w:eastAsia="Times New Roman" w:hAnsi="Times New Roman" w:cs="Times New Roman"/>
      <w:sz w:val="24"/>
      <w:szCs w:val="24"/>
      <w:lang w:eastAsia="lv-LV"/>
    </w:rPr>
  </w:style>
  <w:style w:type="paragraph" w:customStyle="1" w:styleId="Stils1">
    <w:name w:val="Stils1"/>
    <w:basedOn w:val="Heading1"/>
    <w:link w:val="Stils1Rakstz"/>
    <w:rsid w:val="0083115A"/>
    <w:pPr>
      <w:keepNext w:val="0"/>
      <w:keepLines w:val="0"/>
      <w:widowControl w:val="0"/>
      <w:numPr>
        <w:numId w:val="12"/>
      </w:numPr>
      <w:spacing w:before="0" w:line="360" w:lineRule="auto"/>
    </w:pPr>
    <w:rPr>
      <w:rFonts w:ascii="Times New Roman" w:eastAsia="Times New Roman" w:hAnsi="Times New Roman" w:cs="Times New Roman"/>
      <w:b/>
      <w:bCs/>
      <w:color w:val="auto"/>
      <w:kern w:val="32"/>
      <w:sz w:val="28"/>
      <w:lang w:eastAsia="lv-LV"/>
    </w:rPr>
  </w:style>
  <w:style w:type="character" w:customStyle="1" w:styleId="Stils1Rakstz">
    <w:name w:val="Stils1 Rakstz."/>
    <w:link w:val="Stils1"/>
    <w:rsid w:val="0083115A"/>
    <w:rPr>
      <w:rFonts w:ascii="Times New Roman" w:eastAsia="Times New Roman" w:hAnsi="Times New Roman" w:cs="Times New Roman"/>
      <w:b/>
      <w:bCs/>
      <w:kern w:val="32"/>
      <w:sz w:val="28"/>
      <w:szCs w:val="32"/>
      <w:lang w:eastAsia="lv-LV"/>
    </w:rPr>
  </w:style>
  <w:style w:type="character" w:customStyle="1" w:styleId="Heading1Char">
    <w:name w:val="Heading 1 Char"/>
    <w:basedOn w:val="DefaultParagraphFont"/>
    <w:link w:val="Heading1"/>
    <w:uiPriority w:val="9"/>
    <w:rsid w:val="0083115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377266">
      <w:bodyDiv w:val="1"/>
      <w:marLeft w:val="0"/>
      <w:marRight w:val="0"/>
      <w:marTop w:val="0"/>
      <w:marBottom w:val="0"/>
      <w:divBdr>
        <w:top w:val="none" w:sz="0" w:space="0" w:color="auto"/>
        <w:left w:val="none" w:sz="0" w:space="0" w:color="auto"/>
        <w:bottom w:val="none" w:sz="0" w:space="0" w:color="auto"/>
        <w:right w:val="none" w:sz="0" w:space="0" w:color="auto"/>
      </w:divBdr>
    </w:div>
    <w:div w:id="199421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A24D2-8497-4A5D-AD5F-0C646908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10208</Words>
  <Characters>5820</Characters>
  <Application>Microsoft Office Word</Application>
  <DocSecurity>0</DocSecurity>
  <Lines>48</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Uļuka</dc:creator>
  <cp:lastModifiedBy>Andrejs Vessers</cp:lastModifiedBy>
  <cp:revision>2</cp:revision>
  <cp:lastPrinted>2013-12-14T06:47:00Z</cp:lastPrinted>
  <dcterms:created xsi:type="dcterms:W3CDTF">2023-04-17T11:47:00Z</dcterms:created>
  <dcterms:modified xsi:type="dcterms:W3CDTF">2023-04-17T11:47:00Z</dcterms:modified>
</cp:coreProperties>
</file>