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B2139" w14:textId="5230DD87" w:rsidR="00A10DAB" w:rsidRPr="00EA33B4" w:rsidRDefault="00DA7859" w:rsidP="00A10DA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lv-LV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lv-LV"/>
        </w:rPr>
        <w:t>5</w:t>
      </w:r>
      <w:r w:rsidR="00A10DAB" w:rsidRPr="00EA33B4">
        <w:rPr>
          <w:rFonts w:ascii="Times New Roman" w:eastAsia="Times New Roman" w:hAnsi="Times New Roman"/>
          <w:b/>
          <w:bCs/>
          <w:sz w:val="23"/>
          <w:szCs w:val="23"/>
          <w:lang w:eastAsia="lv-LV"/>
        </w:rPr>
        <w:t>.pielikums nolikumam</w:t>
      </w:r>
    </w:p>
    <w:p w14:paraId="65365C99" w14:textId="7EC78BD1" w:rsidR="00A10DAB" w:rsidRPr="00EA33B4" w:rsidRDefault="00DA7859" w:rsidP="00A10DAB">
      <w:pPr>
        <w:spacing w:after="0" w:line="240" w:lineRule="auto"/>
        <w:jc w:val="right"/>
        <w:rPr>
          <w:rFonts w:ascii="Times New Roman" w:eastAsia="Times New Roman" w:hAnsi="Times New Roman"/>
          <w:bCs/>
          <w:sz w:val="23"/>
          <w:szCs w:val="23"/>
          <w:lang w:eastAsia="lv-LV"/>
        </w:rPr>
      </w:pPr>
      <w:r>
        <w:rPr>
          <w:rFonts w:ascii="Times New Roman" w:eastAsia="Times New Roman" w:hAnsi="Times New Roman"/>
          <w:bCs/>
          <w:sz w:val="23"/>
          <w:szCs w:val="23"/>
          <w:lang w:eastAsia="lv-LV"/>
        </w:rPr>
        <w:t>(ID. Nr. PSKUS 2017/147</w:t>
      </w:r>
      <w:r w:rsidR="00A10DAB" w:rsidRPr="00EA33B4">
        <w:rPr>
          <w:rFonts w:ascii="Times New Roman" w:eastAsia="Times New Roman" w:hAnsi="Times New Roman"/>
          <w:bCs/>
          <w:sz w:val="23"/>
          <w:szCs w:val="23"/>
          <w:lang w:eastAsia="lv-LV"/>
        </w:rPr>
        <w:t>)</w:t>
      </w:r>
    </w:p>
    <w:p w14:paraId="718B5210" w14:textId="77777777" w:rsidR="00A10DAB" w:rsidRPr="00EA33B4" w:rsidRDefault="00A10DAB" w:rsidP="00A10D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08D83304" w14:textId="77777777" w:rsidR="00A10DAB" w:rsidRPr="00EA33B4" w:rsidRDefault="00A10DAB" w:rsidP="00A10D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A33B4">
        <w:rPr>
          <w:rFonts w:ascii="Times New Roman" w:hAnsi="Times New Roman"/>
          <w:b/>
          <w:sz w:val="24"/>
          <w:szCs w:val="24"/>
        </w:rPr>
        <w:t>TEHNISKĀ SPECIFIKĀCIJA – TEHNISKAIS PIEDĀVĀJUMS</w:t>
      </w:r>
    </w:p>
    <w:p w14:paraId="6929D606" w14:textId="77777777" w:rsidR="00A10DAB" w:rsidRPr="00EA33B4" w:rsidRDefault="00A10DAB" w:rsidP="00A10DAB">
      <w:pPr>
        <w:keepLines/>
        <w:widowControl w:val="0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EA33B4">
        <w:rPr>
          <w:rFonts w:ascii="Times New Roman" w:hAnsi="Times New Roman"/>
          <w:b/>
          <w:sz w:val="28"/>
          <w:szCs w:val="28"/>
        </w:rPr>
        <w:t>(Tehniskā piedāvājuma forma)</w:t>
      </w:r>
    </w:p>
    <w:p w14:paraId="05049F84" w14:textId="1C051A2C" w:rsidR="00A10DAB" w:rsidRPr="00EA33B4" w:rsidRDefault="00A10DAB" w:rsidP="00A10D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A33B4">
        <w:rPr>
          <w:rFonts w:ascii="Times New Roman" w:eastAsia="Times New Roman" w:hAnsi="Times New Roman"/>
          <w:b/>
          <w:sz w:val="24"/>
          <w:szCs w:val="24"/>
          <w:lang w:eastAsia="lv-LV"/>
        </w:rPr>
        <w:t>„</w:t>
      </w:r>
      <w:proofErr w:type="spellStart"/>
      <w:r w:rsidR="00DA7859">
        <w:rPr>
          <w:rFonts w:ascii="Times New Roman" w:hAnsi="Times New Roman"/>
        </w:rPr>
        <w:t>Energoaudita</w:t>
      </w:r>
      <w:proofErr w:type="spellEnd"/>
      <w:r w:rsidR="00DA7859">
        <w:rPr>
          <w:rFonts w:ascii="Times New Roman" w:hAnsi="Times New Roman"/>
        </w:rPr>
        <w:t xml:space="preserve"> veikšana</w:t>
      </w:r>
      <w:r w:rsidRPr="00EA33B4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</w:p>
    <w:p w14:paraId="1D683DAF" w14:textId="0D70F6B3" w:rsidR="00A10DAB" w:rsidRPr="00EA33B4" w:rsidRDefault="00A10DAB" w:rsidP="00A10D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33B4">
        <w:rPr>
          <w:rFonts w:ascii="Times New Roman" w:eastAsia="Times New Roman" w:hAnsi="Times New Roman"/>
          <w:sz w:val="24"/>
          <w:szCs w:val="24"/>
          <w:lang w:eastAsia="lv-LV"/>
        </w:rPr>
        <w:t xml:space="preserve">(identifikācijas Nr. PSKUS </w:t>
      </w:r>
      <w:r w:rsidR="00DA7859">
        <w:rPr>
          <w:rFonts w:ascii="Times New Roman" w:hAnsi="Times New Roman"/>
          <w:sz w:val="24"/>
          <w:szCs w:val="24"/>
        </w:rPr>
        <w:t>2017/147</w:t>
      </w:r>
      <w:r w:rsidRPr="00EA33B4">
        <w:rPr>
          <w:rFonts w:ascii="Times New Roman" w:hAnsi="Times New Roman"/>
          <w:sz w:val="24"/>
          <w:szCs w:val="24"/>
        </w:rPr>
        <w:t>)</w:t>
      </w:r>
    </w:p>
    <w:p w14:paraId="431314ED" w14:textId="77777777" w:rsidR="00CF3A22" w:rsidRPr="00EA33B4" w:rsidRDefault="00CF3A22">
      <w:pPr>
        <w:rPr>
          <w:rFonts w:ascii="Times New Roman" w:hAnsi="Times New Roman"/>
        </w:rPr>
      </w:pPr>
    </w:p>
    <w:p w14:paraId="4E16A455" w14:textId="77777777" w:rsidR="00A10DAB" w:rsidRPr="00EA33B4" w:rsidRDefault="00A10DAB">
      <w:pPr>
        <w:rPr>
          <w:rFonts w:ascii="Times New Roman" w:hAnsi="Times New Roman"/>
          <w:b/>
          <w:sz w:val="24"/>
          <w:szCs w:val="24"/>
        </w:rPr>
      </w:pPr>
      <w:r w:rsidRPr="00EA33B4">
        <w:rPr>
          <w:rFonts w:ascii="Times New Roman" w:hAnsi="Times New Roman"/>
          <w:b/>
          <w:sz w:val="24"/>
          <w:szCs w:val="24"/>
        </w:rPr>
        <w:t>Iepirkuma priekšmets:</w:t>
      </w:r>
    </w:p>
    <w:p w14:paraId="0610FF72" w14:textId="77777777" w:rsidR="001036AD" w:rsidRPr="005F6519" w:rsidRDefault="001036AD" w:rsidP="00A10DAB">
      <w:pPr>
        <w:rPr>
          <w:rFonts w:ascii="Times New Roman" w:hAnsi="Times New Roman"/>
          <w:b/>
          <w:sz w:val="24"/>
          <w:szCs w:val="24"/>
        </w:rPr>
      </w:pPr>
      <w:r w:rsidRPr="00EA33B4">
        <w:rPr>
          <w:rFonts w:ascii="Times New Roman" w:hAnsi="Times New Roman"/>
          <w:b/>
          <w:sz w:val="24"/>
          <w:szCs w:val="24"/>
        </w:rPr>
        <w:t>4.daļa</w:t>
      </w:r>
      <w:r w:rsidRPr="00EA33B4">
        <w:rPr>
          <w:rFonts w:ascii="Times New Roman" w:hAnsi="Times New Roman"/>
          <w:sz w:val="24"/>
          <w:szCs w:val="24"/>
        </w:rPr>
        <w:tab/>
      </w:r>
      <w:r w:rsidRPr="00EA33B4">
        <w:rPr>
          <w:rFonts w:ascii="Times New Roman" w:hAnsi="Times New Roman"/>
          <w:sz w:val="24"/>
          <w:szCs w:val="24"/>
        </w:rPr>
        <w:tab/>
      </w:r>
      <w:r w:rsidRPr="00EA33B4">
        <w:rPr>
          <w:rFonts w:ascii="Times New Roman" w:hAnsi="Times New Roman"/>
          <w:sz w:val="24"/>
          <w:szCs w:val="24"/>
        </w:rPr>
        <w:tab/>
      </w:r>
      <w:r w:rsidR="0071653E" w:rsidRPr="005F6519">
        <w:rPr>
          <w:rFonts w:ascii="Times New Roman" w:hAnsi="Times New Roman"/>
          <w:b/>
          <w:sz w:val="24"/>
          <w:szCs w:val="24"/>
        </w:rPr>
        <w:t xml:space="preserve">Ēku </w:t>
      </w:r>
      <w:proofErr w:type="spellStart"/>
      <w:r w:rsidR="0071653E" w:rsidRPr="005F6519">
        <w:rPr>
          <w:rFonts w:ascii="Times New Roman" w:hAnsi="Times New Roman"/>
          <w:b/>
          <w:sz w:val="24"/>
          <w:szCs w:val="24"/>
        </w:rPr>
        <w:t>energoaudits</w:t>
      </w:r>
      <w:proofErr w:type="spellEnd"/>
      <w:r w:rsidR="0071653E" w:rsidRPr="005F6519">
        <w:rPr>
          <w:rFonts w:ascii="Times New Roman" w:hAnsi="Times New Roman"/>
          <w:b/>
          <w:sz w:val="24"/>
          <w:szCs w:val="24"/>
        </w:rPr>
        <w:t xml:space="preserve"> 21,23,24 un 25 korpuss.</w:t>
      </w:r>
    </w:p>
    <w:p w14:paraId="3FECC47B" w14:textId="77777777" w:rsidR="00143AC5" w:rsidRPr="00EA33B4" w:rsidRDefault="00143AC5" w:rsidP="00143AC5">
      <w:pPr>
        <w:jc w:val="both"/>
        <w:rPr>
          <w:rFonts w:ascii="Times New Roman" w:hAnsi="Times New Roman"/>
          <w:b/>
        </w:rPr>
      </w:pPr>
      <w:r w:rsidRPr="00EA33B4">
        <w:rPr>
          <w:rFonts w:ascii="Times New Roman" w:hAnsi="Times New Roman"/>
          <w:b/>
        </w:rPr>
        <w:t>Informācija par iepirkuma priekšmetu (informācija pievienota pielikumos vai tiks izsniegta pēc līguma noslēgšanas).</w:t>
      </w:r>
    </w:p>
    <w:p w14:paraId="793A7E3E" w14:textId="77777777" w:rsidR="00143AC5" w:rsidRPr="00EA33B4" w:rsidRDefault="00143AC5" w:rsidP="00143AC5">
      <w:pPr>
        <w:pStyle w:val="ListParagraph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lang w:val="lv-LV"/>
        </w:rPr>
      </w:pPr>
      <w:r w:rsidRPr="00EA33B4">
        <w:rPr>
          <w:rFonts w:ascii="Times New Roman" w:hAnsi="Times New Roman" w:cs="Times New Roman"/>
          <w:lang w:val="lv-LV"/>
        </w:rPr>
        <w:t>Esošais ēku saraksts:</w:t>
      </w:r>
    </w:p>
    <w:tbl>
      <w:tblPr>
        <w:tblStyle w:val="TableGridLight"/>
        <w:tblW w:w="9493" w:type="dxa"/>
        <w:tblLook w:val="04A0" w:firstRow="1" w:lastRow="0" w:firstColumn="1" w:lastColumn="0" w:noHBand="0" w:noVBand="1"/>
      </w:tblPr>
      <w:tblGrid>
        <w:gridCol w:w="631"/>
        <w:gridCol w:w="1973"/>
        <w:gridCol w:w="2029"/>
        <w:gridCol w:w="1682"/>
        <w:gridCol w:w="1201"/>
        <w:gridCol w:w="1977"/>
      </w:tblGrid>
      <w:tr w:rsidR="00FF0842" w:rsidRPr="00EA33B4" w14:paraId="17F88A8A" w14:textId="77777777" w:rsidTr="00FF0842">
        <w:trPr>
          <w:trHeight w:val="690"/>
        </w:trPr>
        <w:tc>
          <w:tcPr>
            <w:tcW w:w="631" w:type="dxa"/>
            <w:hideMark/>
          </w:tcPr>
          <w:p w14:paraId="540A0F60" w14:textId="77777777" w:rsidR="00FF0842" w:rsidRPr="00EA33B4" w:rsidRDefault="00FF0842" w:rsidP="00FF0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lv-LV"/>
              </w:rPr>
            </w:pPr>
            <w:proofErr w:type="spellStart"/>
            <w:r w:rsidRPr="00EA33B4">
              <w:rPr>
                <w:rFonts w:ascii="Times New Roman" w:eastAsia="Times New Roman" w:hAnsi="Times New Roman"/>
                <w:b/>
                <w:color w:val="000000"/>
                <w:szCs w:val="24"/>
                <w:lang w:eastAsia="lv-LV"/>
              </w:rPr>
              <w:t>N.p</w:t>
            </w:r>
            <w:proofErr w:type="spellEnd"/>
            <w:r w:rsidRPr="00EA33B4">
              <w:rPr>
                <w:rFonts w:ascii="Times New Roman" w:eastAsia="Times New Roman" w:hAnsi="Times New Roman"/>
                <w:b/>
                <w:color w:val="000000"/>
                <w:szCs w:val="24"/>
                <w:lang w:eastAsia="lv-LV"/>
              </w:rPr>
              <w:t>. k.</w:t>
            </w:r>
          </w:p>
        </w:tc>
        <w:tc>
          <w:tcPr>
            <w:tcW w:w="1977" w:type="dxa"/>
            <w:hideMark/>
          </w:tcPr>
          <w:p w14:paraId="20FCC3A6" w14:textId="77777777" w:rsidR="00FF0842" w:rsidRPr="00EA33B4" w:rsidRDefault="00FF0842" w:rsidP="00FF0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b/>
                <w:color w:val="000000"/>
                <w:szCs w:val="24"/>
                <w:lang w:eastAsia="lv-LV"/>
              </w:rPr>
              <w:t xml:space="preserve">Kadastra     numurs </w:t>
            </w:r>
          </w:p>
        </w:tc>
        <w:tc>
          <w:tcPr>
            <w:tcW w:w="2041" w:type="dxa"/>
            <w:hideMark/>
          </w:tcPr>
          <w:p w14:paraId="1BEA6EC1" w14:textId="77777777" w:rsidR="00FF0842" w:rsidRPr="00EA33B4" w:rsidRDefault="00FF0842" w:rsidP="00FF0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b/>
                <w:color w:val="000000"/>
                <w:szCs w:val="24"/>
                <w:lang w:eastAsia="lv-LV"/>
              </w:rPr>
              <w:t xml:space="preserve">Adrese </w:t>
            </w:r>
          </w:p>
        </w:tc>
        <w:tc>
          <w:tcPr>
            <w:tcW w:w="1690" w:type="dxa"/>
            <w:hideMark/>
          </w:tcPr>
          <w:p w14:paraId="0BA7A57A" w14:textId="77777777" w:rsidR="00FF0842" w:rsidRPr="00EA33B4" w:rsidRDefault="00FF0842" w:rsidP="00FF0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b/>
                <w:color w:val="000000"/>
                <w:szCs w:val="24"/>
                <w:lang w:eastAsia="lv-LV"/>
              </w:rPr>
              <w:t>Kopējā platība, m</w:t>
            </w:r>
            <w:r w:rsidRPr="00EA33B4">
              <w:rPr>
                <w:rFonts w:ascii="Times New Roman" w:eastAsia="Times New Roman" w:hAnsi="Times New Roman"/>
                <w:b/>
                <w:color w:val="000000"/>
                <w:szCs w:val="24"/>
                <w:vertAlign w:val="superscript"/>
                <w:lang w:eastAsia="lv-LV"/>
              </w:rPr>
              <w:t>2</w:t>
            </w:r>
            <w:r w:rsidRPr="00EA33B4">
              <w:rPr>
                <w:rFonts w:ascii="Times New Roman" w:eastAsia="Times New Roman" w:hAnsi="Times New Roman"/>
                <w:b/>
                <w:color w:val="000000"/>
                <w:szCs w:val="24"/>
                <w:lang w:eastAsia="lv-LV"/>
              </w:rPr>
              <w:t xml:space="preserve"> </w:t>
            </w:r>
          </w:p>
        </w:tc>
        <w:tc>
          <w:tcPr>
            <w:tcW w:w="1169" w:type="dxa"/>
            <w:hideMark/>
          </w:tcPr>
          <w:p w14:paraId="3983F81C" w14:textId="77777777" w:rsidR="00FF0842" w:rsidRPr="00EA33B4" w:rsidRDefault="00FF0842" w:rsidP="00FF0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b/>
                <w:color w:val="000000"/>
                <w:szCs w:val="24"/>
                <w:lang w:eastAsia="lv-LV"/>
              </w:rPr>
              <w:t>Kubatūra, m³</w:t>
            </w:r>
          </w:p>
        </w:tc>
        <w:tc>
          <w:tcPr>
            <w:tcW w:w="1985" w:type="dxa"/>
            <w:hideMark/>
          </w:tcPr>
          <w:p w14:paraId="16D22C41" w14:textId="77777777" w:rsidR="00FF0842" w:rsidRPr="00EA33B4" w:rsidRDefault="00FF0842" w:rsidP="00FF0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b/>
                <w:color w:val="000000"/>
                <w:szCs w:val="24"/>
                <w:lang w:eastAsia="lv-LV"/>
              </w:rPr>
              <w:t xml:space="preserve">Lietošanas veids </w:t>
            </w:r>
          </w:p>
        </w:tc>
      </w:tr>
      <w:tr w:rsidR="00FF0842" w:rsidRPr="00EA33B4" w14:paraId="708BB012" w14:textId="77777777" w:rsidTr="00FF0842">
        <w:trPr>
          <w:trHeight w:val="315"/>
        </w:trPr>
        <w:tc>
          <w:tcPr>
            <w:tcW w:w="631" w:type="dxa"/>
            <w:hideMark/>
          </w:tcPr>
          <w:p w14:paraId="34E78A34" w14:textId="77777777" w:rsidR="00FF0842" w:rsidRPr="00EA33B4" w:rsidRDefault="00FF0842" w:rsidP="005A5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color w:val="000000"/>
                <w:szCs w:val="24"/>
                <w:lang w:eastAsia="lv-LV"/>
              </w:rPr>
              <w:t>1</w:t>
            </w:r>
          </w:p>
        </w:tc>
        <w:tc>
          <w:tcPr>
            <w:tcW w:w="1977" w:type="dxa"/>
            <w:hideMark/>
          </w:tcPr>
          <w:p w14:paraId="31ADBDF7" w14:textId="77777777" w:rsidR="00FF0842" w:rsidRPr="00EA33B4" w:rsidRDefault="00FF0842" w:rsidP="005A512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szCs w:val="24"/>
                <w:lang w:eastAsia="lv-LV"/>
              </w:rPr>
              <w:t>1000560115021</w:t>
            </w:r>
          </w:p>
        </w:tc>
        <w:tc>
          <w:tcPr>
            <w:tcW w:w="2041" w:type="dxa"/>
            <w:hideMark/>
          </w:tcPr>
          <w:p w14:paraId="715D74BC" w14:textId="77777777" w:rsidR="00FF0842" w:rsidRPr="00EA33B4" w:rsidRDefault="00FF0842" w:rsidP="005A512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szCs w:val="24"/>
                <w:lang w:eastAsia="lv-LV"/>
              </w:rPr>
              <w:t>Pilsoņu iela 13, Rīga Korpuss Nr. 21</w:t>
            </w:r>
          </w:p>
        </w:tc>
        <w:tc>
          <w:tcPr>
            <w:tcW w:w="1690" w:type="dxa"/>
            <w:hideMark/>
          </w:tcPr>
          <w:p w14:paraId="29543F7E" w14:textId="77777777" w:rsidR="00FF0842" w:rsidRPr="00EA33B4" w:rsidRDefault="00FF0842" w:rsidP="005A5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szCs w:val="24"/>
                <w:lang w:eastAsia="lv-LV"/>
              </w:rPr>
              <w:t>5782.20</w:t>
            </w:r>
          </w:p>
        </w:tc>
        <w:tc>
          <w:tcPr>
            <w:tcW w:w="1169" w:type="dxa"/>
            <w:hideMark/>
          </w:tcPr>
          <w:p w14:paraId="20148D88" w14:textId="77777777" w:rsidR="00FF0842" w:rsidRPr="00EA33B4" w:rsidRDefault="00FF0842" w:rsidP="005A5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szCs w:val="24"/>
                <w:lang w:eastAsia="lv-LV"/>
              </w:rPr>
              <w:t>27176.00</w:t>
            </w:r>
          </w:p>
        </w:tc>
        <w:tc>
          <w:tcPr>
            <w:tcW w:w="1985" w:type="dxa"/>
            <w:hideMark/>
          </w:tcPr>
          <w:p w14:paraId="4F865C31" w14:textId="77777777" w:rsidR="00FF0842" w:rsidRPr="00EA33B4" w:rsidRDefault="00FF0842" w:rsidP="005A5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szCs w:val="24"/>
                <w:lang w:eastAsia="lv-LV"/>
              </w:rPr>
              <w:t>Slimnīcas korpuss</w:t>
            </w:r>
          </w:p>
        </w:tc>
      </w:tr>
      <w:tr w:rsidR="00FF0842" w:rsidRPr="00EA33B4" w14:paraId="6219E304" w14:textId="77777777" w:rsidTr="00FF0842">
        <w:trPr>
          <w:trHeight w:val="315"/>
        </w:trPr>
        <w:tc>
          <w:tcPr>
            <w:tcW w:w="631" w:type="dxa"/>
            <w:hideMark/>
          </w:tcPr>
          <w:p w14:paraId="39EE8E70" w14:textId="77777777" w:rsidR="00FF0842" w:rsidRPr="00EA33B4" w:rsidRDefault="00FF0842" w:rsidP="005A5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977" w:type="dxa"/>
            <w:hideMark/>
          </w:tcPr>
          <w:p w14:paraId="0FDB27BF" w14:textId="77777777" w:rsidR="00FF0842" w:rsidRPr="00EA33B4" w:rsidRDefault="00FF0842" w:rsidP="005A512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szCs w:val="24"/>
                <w:lang w:eastAsia="lv-LV"/>
              </w:rPr>
              <w:t>1000560115023</w:t>
            </w:r>
          </w:p>
        </w:tc>
        <w:tc>
          <w:tcPr>
            <w:tcW w:w="2041" w:type="dxa"/>
            <w:hideMark/>
          </w:tcPr>
          <w:p w14:paraId="659081AF" w14:textId="77777777" w:rsidR="00FF0842" w:rsidRPr="00EA33B4" w:rsidRDefault="00FF0842" w:rsidP="005A512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szCs w:val="24"/>
                <w:lang w:eastAsia="lv-LV"/>
              </w:rPr>
              <w:t>Pilsoņu iela 13, Rīga Korpuss Nr. 23</w:t>
            </w:r>
          </w:p>
        </w:tc>
        <w:tc>
          <w:tcPr>
            <w:tcW w:w="1690" w:type="dxa"/>
            <w:hideMark/>
          </w:tcPr>
          <w:p w14:paraId="73CBF25C" w14:textId="77777777" w:rsidR="00FF0842" w:rsidRPr="00EA33B4" w:rsidRDefault="00FF0842" w:rsidP="005A5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szCs w:val="24"/>
                <w:lang w:eastAsia="lv-LV"/>
              </w:rPr>
              <w:t>3192.50</w:t>
            </w:r>
          </w:p>
        </w:tc>
        <w:tc>
          <w:tcPr>
            <w:tcW w:w="1169" w:type="dxa"/>
            <w:hideMark/>
          </w:tcPr>
          <w:p w14:paraId="721DA0D0" w14:textId="77777777" w:rsidR="00FF0842" w:rsidRPr="00EA33B4" w:rsidRDefault="00FF0842" w:rsidP="005A5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szCs w:val="24"/>
                <w:lang w:eastAsia="lv-LV"/>
              </w:rPr>
              <w:t>16417.00</w:t>
            </w:r>
          </w:p>
        </w:tc>
        <w:tc>
          <w:tcPr>
            <w:tcW w:w="1985" w:type="dxa"/>
            <w:hideMark/>
          </w:tcPr>
          <w:p w14:paraId="75AF5341" w14:textId="77777777" w:rsidR="00FF0842" w:rsidRPr="00EA33B4" w:rsidRDefault="00FF0842" w:rsidP="005A5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szCs w:val="24"/>
                <w:lang w:eastAsia="lv-LV"/>
              </w:rPr>
              <w:t>Slimnīcas korpuss</w:t>
            </w:r>
          </w:p>
        </w:tc>
      </w:tr>
      <w:tr w:rsidR="00FF0842" w:rsidRPr="00EA33B4" w14:paraId="285BB5A5" w14:textId="77777777" w:rsidTr="00FF0842">
        <w:trPr>
          <w:trHeight w:val="315"/>
        </w:trPr>
        <w:tc>
          <w:tcPr>
            <w:tcW w:w="631" w:type="dxa"/>
            <w:hideMark/>
          </w:tcPr>
          <w:p w14:paraId="1626FAC7" w14:textId="77777777" w:rsidR="00FF0842" w:rsidRPr="00EA33B4" w:rsidRDefault="00FF0842" w:rsidP="005A5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color w:val="000000"/>
                <w:szCs w:val="24"/>
                <w:lang w:eastAsia="lv-LV"/>
              </w:rPr>
              <w:t>3</w:t>
            </w:r>
          </w:p>
        </w:tc>
        <w:tc>
          <w:tcPr>
            <w:tcW w:w="1977" w:type="dxa"/>
            <w:hideMark/>
          </w:tcPr>
          <w:p w14:paraId="706F7477" w14:textId="77777777" w:rsidR="00FF0842" w:rsidRPr="00EA33B4" w:rsidRDefault="00FF0842" w:rsidP="005A512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szCs w:val="24"/>
                <w:lang w:eastAsia="lv-LV"/>
              </w:rPr>
              <w:t>1000560115024</w:t>
            </w:r>
          </w:p>
        </w:tc>
        <w:tc>
          <w:tcPr>
            <w:tcW w:w="2041" w:type="dxa"/>
            <w:hideMark/>
          </w:tcPr>
          <w:p w14:paraId="7ED3E0B4" w14:textId="77777777" w:rsidR="00FF0842" w:rsidRPr="00EA33B4" w:rsidRDefault="00FF0842" w:rsidP="005A512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szCs w:val="24"/>
                <w:lang w:eastAsia="lv-LV"/>
              </w:rPr>
              <w:t>Pilsoņu iela 13, Rīga Korpuss Nr. 24</w:t>
            </w:r>
          </w:p>
        </w:tc>
        <w:tc>
          <w:tcPr>
            <w:tcW w:w="1690" w:type="dxa"/>
            <w:hideMark/>
          </w:tcPr>
          <w:p w14:paraId="216053C0" w14:textId="77777777" w:rsidR="00FF0842" w:rsidRPr="00EA33B4" w:rsidRDefault="00FF0842" w:rsidP="005A5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szCs w:val="24"/>
                <w:lang w:eastAsia="lv-LV"/>
              </w:rPr>
              <w:t>3135.70</w:t>
            </w:r>
          </w:p>
        </w:tc>
        <w:tc>
          <w:tcPr>
            <w:tcW w:w="1169" w:type="dxa"/>
            <w:hideMark/>
          </w:tcPr>
          <w:p w14:paraId="0779B80F" w14:textId="77777777" w:rsidR="00FF0842" w:rsidRPr="00EA33B4" w:rsidRDefault="00FF0842" w:rsidP="005A5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szCs w:val="24"/>
                <w:lang w:eastAsia="lv-LV"/>
              </w:rPr>
              <w:t>16588.00</w:t>
            </w:r>
          </w:p>
        </w:tc>
        <w:tc>
          <w:tcPr>
            <w:tcW w:w="1985" w:type="dxa"/>
            <w:hideMark/>
          </w:tcPr>
          <w:p w14:paraId="6396B99D" w14:textId="77777777" w:rsidR="00FF0842" w:rsidRPr="00EA33B4" w:rsidRDefault="00FF0842" w:rsidP="005A5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szCs w:val="24"/>
                <w:lang w:eastAsia="lv-LV"/>
              </w:rPr>
              <w:t>Slimnīcas korpuss</w:t>
            </w:r>
          </w:p>
        </w:tc>
      </w:tr>
      <w:tr w:rsidR="00FF0842" w:rsidRPr="00EA33B4" w14:paraId="0EAA002E" w14:textId="77777777" w:rsidTr="00FF0842">
        <w:trPr>
          <w:trHeight w:val="315"/>
        </w:trPr>
        <w:tc>
          <w:tcPr>
            <w:tcW w:w="631" w:type="dxa"/>
            <w:hideMark/>
          </w:tcPr>
          <w:p w14:paraId="61544D36" w14:textId="77777777" w:rsidR="00FF0842" w:rsidRPr="00EA33B4" w:rsidRDefault="00FF0842" w:rsidP="005A5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color w:val="000000"/>
                <w:szCs w:val="24"/>
                <w:lang w:eastAsia="lv-LV"/>
              </w:rPr>
              <w:t>4</w:t>
            </w:r>
          </w:p>
        </w:tc>
        <w:tc>
          <w:tcPr>
            <w:tcW w:w="1977" w:type="dxa"/>
            <w:hideMark/>
          </w:tcPr>
          <w:p w14:paraId="7A22FB63" w14:textId="77777777" w:rsidR="00FF0842" w:rsidRPr="00EA33B4" w:rsidRDefault="00FF0842" w:rsidP="005A512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szCs w:val="24"/>
                <w:lang w:eastAsia="lv-LV"/>
              </w:rPr>
              <w:t>1000560115025</w:t>
            </w:r>
          </w:p>
        </w:tc>
        <w:tc>
          <w:tcPr>
            <w:tcW w:w="2041" w:type="dxa"/>
            <w:hideMark/>
          </w:tcPr>
          <w:p w14:paraId="2B12FEF3" w14:textId="77777777" w:rsidR="00FF0842" w:rsidRPr="00EA33B4" w:rsidRDefault="00FF0842" w:rsidP="005A512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szCs w:val="24"/>
                <w:lang w:eastAsia="lv-LV"/>
              </w:rPr>
              <w:t>Pilsoņu iela 13, Rīga Korpuss Nr. 25</w:t>
            </w:r>
          </w:p>
        </w:tc>
        <w:tc>
          <w:tcPr>
            <w:tcW w:w="1690" w:type="dxa"/>
            <w:hideMark/>
          </w:tcPr>
          <w:p w14:paraId="12CB7F08" w14:textId="77777777" w:rsidR="00FF0842" w:rsidRPr="00EA33B4" w:rsidRDefault="00FF0842" w:rsidP="005A5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szCs w:val="24"/>
                <w:lang w:eastAsia="lv-LV"/>
              </w:rPr>
              <w:t>4308.60</w:t>
            </w:r>
          </w:p>
        </w:tc>
        <w:tc>
          <w:tcPr>
            <w:tcW w:w="1169" w:type="dxa"/>
            <w:hideMark/>
          </w:tcPr>
          <w:p w14:paraId="23D505B6" w14:textId="77777777" w:rsidR="00FF0842" w:rsidRPr="00EA33B4" w:rsidRDefault="00FF0842" w:rsidP="005A5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szCs w:val="24"/>
                <w:lang w:eastAsia="lv-LV"/>
              </w:rPr>
              <w:t>20557.00</w:t>
            </w:r>
          </w:p>
        </w:tc>
        <w:tc>
          <w:tcPr>
            <w:tcW w:w="1985" w:type="dxa"/>
            <w:hideMark/>
          </w:tcPr>
          <w:p w14:paraId="3E48EC9C" w14:textId="77777777" w:rsidR="00FF0842" w:rsidRPr="00EA33B4" w:rsidRDefault="00FF0842" w:rsidP="005A5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EA33B4">
              <w:rPr>
                <w:rFonts w:ascii="Times New Roman" w:eastAsia="Times New Roman" w:hAnsi="Times New Roman"/>
                <w:szCs w:val="24"/>
                <w:lang w:eastAsia="lv-LV"/>
              </w:rPr>
              <w:t>Slimnīcas korpuss</w:t>
            </w:r>
          </w:p>
        </w:tc>
      </w:tr>
    </w:tbl>
    <w:p w14:paraId="2AD5A095" w14:textId="77777777" w:rsidR="00143AC5" w:rsidRPr="00EA33B4" w:rsidRDefault="00143AC5" w:rsidP="00143AC5">
      <w:pPr>
        <w:pStyle w:val="ListParagraph"/>
        <w:spacing w:line="276" w:lineRule="auto"/>
        <w:ind w:left="284"/>
        <w:jc w:val="both"/>
        <w:rPr>
          <w:rFonts w:ascii="Times New Roman" w:hAnsi="Times New Roman" w:cs="Times New Roman"/>
          <w:lang w:val="lv-LV"/>
        </w:rPr>
      </w:pPr>
    </w:p>
    <w:p w14:paraId="607E2CA0" w14:textId="77777777" w:rsidR="00143AC5" w:rsidRPr="00EA33B4" w:rsidRDefault="00143AC5" w:rsidP="00143AC5">
      <w:pPr>
        <w:pStyle w:val="ListParagraph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lang w:val="lv-LV"/>
        </w:rPr>
      </w:pPr>
      <w:r w:rsidRPr="00EA33B4">
        <w:rPr>
          <w:rFonts w:ascii="Times New Roman" w:hAnsi="Times New Roman" w:cs="Times New Roman"/>
          <w:lang w:val="lv-LV"/>
        </w:rPr>
        <w:t>Esošo iekārtu saraksts.</w:t>
      </w:r>
    </w:p>
    <w:p w14:paraId="6382CE50" w14:textId="77777777" w:rsidR="00143AC5" w:rsidRPr="00EA33B4" w:rsidRDefault="00143AC5" w:rsidP="00143AC5">
      <w:pPr>
        <w:pStyle w:val="ListParagraph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lang w:val="lv-LV"/>
        </w:rPr>
      </w:pPr>
      <w:r w:rsidRPr="00EA33B4">
        <w:rPr>
          <w:rFonts w:ascii="Times New Roman" w:hAnsi="Times New Roman" w:cs="Times New Roman"/>
          <w:lang w:val="lv-LV"/>
        </w:rPr>
        <w:t xml:space="preserve">Ēkas inventarizācijas lietu kopijas (tiek nodotas pēc līguma parakstīšanas). </w:t>
      </w:r>
    </w:p>
    <w:p w14:paraId="2C31CB40" w14:textId="77777777" w:rsidR="00143AC5" w:rsidRPr="00EA33B4" w:rsidRDefault="00143AC5" w:rsidP="00143AC5">
      <w:pPr>
        <w:pStyle w:val="ListParagraph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lang w:val="lv-LV"/>
        </w:rPr>
      </w:pPr>
      <w:r w:rsidRPr="00EA33B4">
        <w:rPr>
          <w:rFonts w:ascii="Times New Roman" w:hAnsi="Times New Roman" w:cs="Times New Roman"/>
          <w:lang w:val="lv-LV"/>
        </w:rPr>
        <w:t>Siltumenerģijas patēriņam nav kopējās uzskaites, ka arī atsevišķas uzskaites katrā ēkā.</w:t>
      </w:r>
    </w:p>
    <w:p w14:paraId="0D4F1737" w14:textId="77777777" w:rsidR="00143AC5" w:rsidRPr="00EA33B4" w:rsidRDefault="00143AC5" w:rsidP="00143AC5">
      <w:pPr>
        <w:pStyle w:val="ListParagraph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lang w:val="lv-LV"/>
        </w:rPr>
      </w:pPr>
      <w:r w:rsidRPr="00EA33B4">
        <w:rPr>
          <w:rFonts w:ascii="Times New Roman" w:hAnsi="Times New Roman" w:cs="Times New Roman"/>
          <w:lang w:val="lv-LV"/>
        </w:rPr>
        <w:t xml:space="preserve">Energoresursu un resursu patēriņš – kopējais slimnīcas pa mēnešiem par 2014, 2015, 2016 un 2017.gadu. </w:t>
      </w:r>
    </w:p>
    <w:p w14:paraId="2E3A5EF7" w14:textId="77777777" w:rsidR="00143AC5" w:rsidRPr="00EA33B4" w:rsidRDefault="009B3A95" w:rsidP="00143AC5">
      <w:pPr>
        <w:pStyle w:val="ListParagraph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lang w:val="lv-LV"/>
        </w:rPr>
      </w:pPr>
      <w:r w:rsidRPr="00EA33B4">
        <w:rPr>
          <w:rFonts w:ascii="Times New Roman" w:hAnsi="Times New Roman" w:cs="Times New Roman"/>
          <w:lang w:val="lv-LV"/>
        </w:rPr>
        <w:t>Inženierkomunikācijas</w:t>
      </w:r>
      <w:r w:rsidR="00143AC5" w:rsidRPr="00EA33B4">
        <w:rPr>
          <w:rFonts w:ascii="Times New Roman" w:hAnsi="Times New Roman" w:cs="Times New Roman"/>
          <w:lang w:val="lv-LV"/>
        </w:rPr>
        <w:t xml:space="preserve"> shēmas starp ēkām. </w:t>
      </w:r>
    </w:p>
    <w:p w14:paraId="1059F63C" w14:textId="77777777" w:rsidR="00143AC5" w:rsidRPr="00EA33B4" w:rsidRDefault="00143AC5" w:rsidP="00143AC5">
      <w:pPr>
        <w:pStyle w:val="ListParagraph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lang w:val="lv-LV"/>
        </w:rPr>
      </w:pPr>
      <w:r w:rsidRPr="00EA33B4">
        <w:rPr>
          <w:rFonts w:ascii="Times New Roman" w:hAnsi="Times New Roman" w:cs="Times New Roman"/>
          <w:lang w:val="lv-LV"/>
        </w:rPr>
        <w:t>Ēkas ir kultūrvēsturiskie pieminekļi</w:t>
      </w:r>
    </w:p>
    <w:p w14:paraId="664820BB" w14:textId="77777777" w:rsidR="00654D59" w:rsidRDefault="00654D59" w:rsidP="00143AC5">
      <w:pPr>
        <w:jc w:val="both"/>
        <w:rPr>
          <w:rFonts w:ascii="Times New Roman" w:hAnsi="Times New Roman"/>
          <w:b/>
        </w:rPr>
      </w:pPr>
    </w:p>
    <w:p w14:paraId="781C83F7" w14:textId="77777777" w:rsidR="00143AC5" w:rsidRPr="00EA33B4" w:rsidRDefault="00143AC5" w:rsidP="00143AC5">
      <w:pPr>
        <w:jc w:val="both"/>
        <w:rPr>
          <w:rFonts w:ascii="Times New Roman" w:hAnsi="Times New Roman"/>
          <w:b/>
        </w:rPr>
      </w:pPr>
      <w:r w:rsidRPr="00EA33B4">
        <w:rPr>
          <w:rFonts w:ascii="Times New Roman" w:hAnsi="Times New Roman"/>
          <w:b/>
        </w:rPr>
        <w:t>Darba uzdevums:</w:t>
      </w:r>
    </w:p>
    <w:p w14:paraId="78FF995B" w14:textId="77777777" w:rsidR="00143AC5" w:rsidRPr="00EA33B4" w:rsidRDefault="00143AC5" w:rsidP="00143AC5">
      <w:pPr>
        <w:pStyle w:val="ListParagraph"/>
        <w:numPr>
          <w:ilvl w:val="0"/>
          <w:numId w:val="2"/>
        </w:numPr>
        <w:tabs>
          <w:tab w:val="left" w:pos="0"/>
          <w:tab w:val="left" w:pos="709"/>
          <w:tab w:val="left" w:pos="993"/>
        </w:tabs>
        <w:suppressAutoHyphens/>
        <w:spacing w:line="276" w:lineRule="auto"/>
        <w:jc w:val="both"/>
        <w:rPr>
          <w:rFonts w:ascii="Times New Roman" w:hAnsi="Times New Roman" w:cs="Times New Roman"/>
          <w:bCs/>
          <w:lang w:val="lv-LV"/>
        </w:rPr>
      </w:pPr>
      <w:r w:rsidRPr="00EA33B4">
        <w:rPr>
          <w:rFonts w:ascii="Times New Roman" w:hAnsi="Times New Roman" w:cs="Times New Roman"/>
          <w:bCs/>
          <w:lang w:val="lv-LV"/>
        </w:rPr>
        <w:t xml:space="preserve"> Aprēķināt ēkas energoefektivitātes rādītājus saskaņā ar 2013.gada 25.jūnija Ministru kabineta noteikumiem Nr.348 „Ēkas energo</w:t>
      </w:r>
      <w:r w:rsidRPr="00EA33B4">
        <w:rPr>
          <w:rFonts w:ascii="Times New Roman" w:hAnsi="Times New Roman" w:cs="Times New Roman"/>
          <w:bCs/>
          <w:lang w:val="lv-LV"/>
        </w:rPr>
        <w:softHyphen/>
        <w:t xml:space="preserve">efektivitātes aprēķina metode”. </w:t>
      </w:r>
    </w:p>
    <w:p w14:paraId="00AB375E" w14:textId="77777777" w:rsidR="00143AC5" w:rsidRPr="00EA33B4" w:rsidRDefault="00143AC5" w:rsidP="00143AC5">
      <w:pPr>
        <w:pStyle w:val="ListParagraph"/>
        <w:numPr>
          <w:ilvl w:val="0"/>
          <w:numId w:val="2"/>
        </w:numPr>
        <w:tabs>
          <w:tab w:val="left" w:pos="0"/>
          <w:tab w:val="left" w:pos="709"/>
          <w:tab w:val="left" w:pos="993"/>
        </w:tabs>
        <w:suppressAutoHyphens/>
        <w:spacing w:line="276" w:lineRule="auto"/>
        <w:jc w:val="both"/>
        <w:rPr>
          <w:rFonts w:ascii="Times New Roman" w:hAnsi="Times New Roman" w:cs="Times New Roman"/>
          <w:bCs/>
          <w:lang w:val="lv-LV"/>
        </w:rPr>
      </w:pPr>
      <w:r w:rsidRPr="00EA33B4">
        <w:rPr>
          <w:rFonts w:ascii="Times New Roman" w:hAnsi="Times New Roman" w:cs="Times New Roman"/>
          <w:bCs/>
          <w:lang w:val="lv-LV"/>
        </w:rPr>
        <w:t xml:space="preserve"> Sagatavot </w:t>
      </w:r>
      <w:proofErr w:type="spellStart"/>
      <w:r w:rsidRPr="00EA33B4">
        <w:rPr>
          <w:rFonts w:ascii="Times New Roman" w:hAnsi="Times New Roman" w:cs="Times New Roman"/>
          <w:bCs/>
          <w:lang w:val="lv-LV"/>
        </w:rPr>
        <w:t>energoaudita</w:t>
      </w:r>
      <w:proofErr w:type="spellEnd"/>
      <w:r w:rsidRPr="00EA33B4">
        <w:rPr>
          <w:rFonts w:ascii="Times New Roman" w:hAnsi="Times New Roman" w:cs="Times New Roman"/>
          <w:bCs/>
          <w:lang w:val="lv-LV"/>
        </w:rPr>
        <w:t xml:space="preserve"> pārskatu katrai ēkai, atbilstoši </w:t>
      </w:r>
      <w:r w:rsidRPr="00EA33B4">
        <w:rPr>
          <w:rFonts w:ascii="Times New Roman" w:hAnsi="Times New Roman" w:cs="Times New Roman"/>
          <w:lang w:val="lv-LV"/>
        </w:rPr>
        <w:t xml:space="preserve">2012.gada 14.augusta </w:t>
      </w:r>
      <w:r w:rsidRPr="00EA33B4">
        <w:rPr>
          <w:rFonts w:ascii="Times New Roman" w:hAnsi="Times New Roman" w:cs="Times New Roman"/>
          <w:bCs/>
          <w:lang w:val="lv-LV"/>
        </w:rPr>
        <w:t>Ministru kabineta</w:t>
      </w:r>
      <w:r w:rsidRPr="00EA33B4">
        <w:rPr>
          <w:rFonts w:ascii="Times New Roman" w:hAnsi="Times New Roman" w:cs="Times New Roman"/>
          <w:lang w:val="lv-LV"/>
        </w:rPr>
        <w:t xml:space="preserve"> noteikumiem Nr.559 „Klimata </w:t>
      </w:r>
      <w:proofErr w:type="spellStart"/>
      <w:r w:rsidRPr="00EA33B4">
        <w:rPr>
          <w:rFonts w:ascii="Times New Roman" w:hAnsi="Times New Roman" w:cs="Times New Roman"/>
          <w:lang w:val="lv-LV"/>
        </w:rPr>
        <w:t>pārmaiņu</w:t>
      </w:r>
      <w:proofErr w:type="spellEnd"/>
      <w:r w:rsidRPr="00EA33B4">
        <w:rPr>
          <w:rFonts w:ascii="Times New Roman" w:hAnsi="Times New Roman" w:cs="Times New Roman"/>
          <w:lang w:val="lv-LV"/>
        </w:rPr>
        <w:t xml:space="preserve"> finanšu instrumenta </w:t>
      </w:r>
      <w:r w:rsidRPr="00EA33B4">
        <w:rPr>
          <w:rFonts w:ascii="Times New Roman" w:hAnsi="Times New Roman" w:cs="Times New Roman"/>
          <w:lang w:val="lv-LV"/>
        </w:rPr>
        <w:lastRenderedPageBreak/>
        <w:t xml:space="preserve">finansēto projektu atklāta konkursa „Kompleksi </w:t>
      </w:r>
      <w:proofErr w:type="spellStart"/>
      <w:r w:rsidRPr="00EA33B4">
        <w:rPr>
          <w:rFonts w:ascii="Times New Roman" w:hAnsi="Times New Roman" w:cs="Times New Roman"/>
          <w:lang w:val="lv-LV"/>
        </w:rPr>
        <w:t>risinājumi</w:t>
      </w:r>
      <w:proofErr w:type="spellEnd"/>
      <w:r w:rsidRPr="00EA33B4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EA33B4">
        <w:rPr>
          <w:rFonts w:ascii="Times New Roman" w:hAnsi="Times New Roman" w:cs="Times New Roman"/>
          <w:lang w:val="lv-LV"/>
        </w:rPr>
        <w:t>siltumnīcefekta</w:t>
      </w:r>
      <w:proofErr w:type="spellEnd"/>
      <w:r w:rsidRPr="00EA33B4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EA33B4">
        <w:rPr>
          <w:rFonts w:ascii="Times New Roman" w:hAnsi="Times New Roman" w:cs="Times New Roman"/>
          <w:lang w:val="lv-LV"/>
        </w:rPr>
        <w:t>gāzu</w:t>
      </w:r>
      <w:proofErr w:type="spellEnd"/>
      <w:r w:rsidRPr="00EA33B4">
        <w:rPr>
          <w:rFonts w:ascii="Times New Roman" w:hAnsi="Times New Roman" w:cs="Times New Roman"/>
          <w:lang w:val="lv-LV"/>
        </w:rPr>
        <w:t xml:space="preserve"> emisiju </w:t>
      </w:r>
      <w:proofErr w:type="spellStart"/>
      <w:r w:rsidRPr="00EA33B4">
        <w:rPr>
          <w:rFonts w:ascii="Times New Roman" w:hAnsi="Times New Roman" w:cs="Times New Roman"/>
          <w:lang w:val="lv-LV"/>
        </w:rPr>
        <w:t>samazināšanai</w:t>
      </w:r>
      <w:proofErr w:type="spellEnd"/>
      <w:r w:rsidRPr="00EA33B4">
        <w:rPr>
          <w:rFonts w:ascii="Times New Roman" w:hAnsi="Times New Roman" w:cs="Times New Roman"/>
          <w:lang w:val="lv-LV"/>
        </w:rPr>
        <w:t>” nolikums” 6.pielikumam.</w:t>
      </w:r>
    </w:p>
    <w:p w14:paraId="4377B5A3" w14:textId="77777777" w:rsidR="00143AC5" w:rsidRPr="00EA33B4" w:rsidRDefault="00143AC5" w:rsidP="00143AC5">
      <w:pPr>
        <w:pStyle w:val="ListParagraph"/>
        <w:numPr>
          <w:ilvl w:val="1"/>
          <w:numId w:val="2"/>
        </w:numPr>
        <w:tabs>
          <w:tab w:val="clear" w:pos="710"/>
          <w:tab w:val="left" w:pos="0"/>
          <w:tab w:val="left" w:pos="709"/>
          <w:tab w:val="left" w:pos="993"/>
        </w:tabs>
        <w:suppressAutoHyphens/>
        <w:spacing w:line="276" w:lineRule="auto"/>
        <w:jc w:val="both"/>
        <w:rPr>
          <w:rFonts w:ascii="Times New Roman" w:hAnsi="Times New Roman" w:cs="Times New Roman"/>
          <w:bCs/>
          <w:lang w:val="lv-LV"/>
        </w:rPr>
      </w:pPr>
      <w:r w:rsidRPr="00EA33B4">
        <w:rPr>
          <w:rFonts w:ascii="Times New Roman" w:hAnsi="Times New Roman" w:cs="Times New Roman"/>
          <w:lang w:val="lv-LV"/>
        </w:rPr>
        <w:t>Dokumentā jāiekļauj risinājumi attiecibā uz gaisa apmaiņas uzlabošanu telpās (</w:t>
      </w:r>
      <w:proofErr w:type="spellStart"/>
      <w:r w:rsidRPr="00EA33B4">
        <w:rPr>
          <w:rFonts w:ascii="Times New Roman" w:hAnsi="Times New Roman" w:cs="Times New Roman"/>
          <w:lang w:val="lv-LV"/>
        </w:rPr>
        <w:t>ventilācija</w:t>
      </w:r>
      <w:proofErr w:type="spellEnd"/>
      <w:r w:rsidRPr="00EA33B4">
        <w:rPr>
          <w:rFonts w:ascii="Times New Roman" w:hAnsi="Times New Roman" w:cs="Times New Roman"/>
          <w:lang w:val="lv-LV"/>
        </w:rPr>
        <w:t xml:space="preserve">) un apkures sistēmas iespējamiem uzlabojumiem. </w:t>
      </w:r>
    </w:p>
    <w:p w14:paraId="628019A9" w14:textId="77777777" w:rsidR="00143AC5" w:rsidRPr="00EA33B4" w:rsidRDefault="00143AC5" w:rsidP="00143AC5">
      <w:pPr>
        <w:pStyle w:val="NormalWeb"/>
        <w:numPr>
          <w:ilvl w:val="1"/>
          <w:numId w:val="2"/>
        </w:numPr>
        <w:spacing w:line="276" w:lineRule="auto"/>
        <w:jc w:val="both"/>
        <w:rPr>
          <w:lang w:val="lv-LV"/>
        </w:rPr>
      </w:pPr>
      <w:r w:rsidRPr="00EA33B4">
        <w:rPr>
          <w:lang w:val="lv-LV"/>
        </w:rPr>
        <w:t xml:space="preserve"> Tabula, kurā </w:t>
      </w:r>
      <w:proofErr w:type="spellStart"/>
      <w:r w:rsidRPr="00EA33B4">
        <w:rPr>
          <w:lang w:val="lv-LV"/>
        </w:rPr>
        <w:t>novērtēts</w:t>
      </w:r>
      <w:proofErr w:type="spellEnd"/>
      <w:r w:rsidRPr="00EA33B4">
        <w:rPr>
          <w:lang w:val="lv-LV"/>
        </w:rPr>
        <w:t xml:space="preserve"> - katra </w:t>
      </w:r>
      <w:proofErr w:type="spellStart"/>
      <w:r w:rsidRPr="00EA33B4">
        <w:rPr>
          <w:lang w:val="lv-LV"/>
        </w:rPr>
        <w:t>energoefektivitātes</w:t>
      </w:r>
      <w:proofErr w:type="spellEnd"/>
      <w:r w:rsidRPr="00EA33B4">
        <w:rPr>
          <w:lang w:val="lv-LV"/>
        </w:rPr>
        <w:t xml:space="preserve"> </w:t>
      </w:r>
      <w:proofErr w:type="spellStart"/>
      <w:r w:rsidRPr="00EA33B4">
        <w:rPr>
          <w:lang w:val="lv-LV"/>
        </w:rPr>
        <w:t>pasākuma</w:t>
      </w:r>
      <w:proofErr w:type="spellEnd"/>
      <w:r w:rsidRPr="00EA33B4">
        <w:rPr>
          <w:lang w:val="lv-LV"/>
        </w:rPr>
        <w:t xml:space="preserve"> gada </w:t>
      </w:r>
      <w:proofErr w:type="spellStart"/>
      <w:r w:rsidRPr="00EA33B4">
        <w:rPr>
          <w:lang w:val="lv-LV"/>
        </w:rPr>
        <w:t>siltumenerģijas</w:t>
      </w:r>
      <w:proofErr w:type="spellEnd"/>
      <w:r w:rsidRPr="00EA33B4">
        <w:rPr>
          <w:lang w:val="lv-LV"/>
        </w:rPr>
        <w:t xml:space="preserve"> </w:t>
      </w:r>
      <w:proofErr w:type="spellStart"/>
      <w:r w:rsidRPr="00EA33B4">
        <w:rPr>
          <w:lang w:val="lv-LV"/>
        </w:rPr>
        <w:t>ietaupījums</w:t>
      </w:r>
      <w:proofErr w:type="spellEnd"/>
      <w:r w:rsidRPr="00EA33B4">
        <w:rPr>
          <w:lang w:val="lv-LV"/>
        </w:rPr>
        <w:t xml:space="preserve"> </w:t>
      </w:r>
      <w:proofErr w:type="spellStart"/>
      <w:r w:rsidRPr="00EA33B4">
        <w:rPr>
          <w:lang w:val="lv-LV"/>
        </w:rPr>
        <w:t>MWh</w:t>
      </w:r>
      <w:proofErr w:type="spellEnd"/>
      <w:r w:rsidRPr="00EA33B4">
        <w:rPr>
          <w:lang w:val="lv-LV"/>
        </w:rPr>
        <w:t xml:space="preserve">/gadā, </w:t>
      </w:r>
      <w:proofErr w:type="spellStart"/>
      <w:r w:rsidRPr="00EA33B4">
        <w:rPr>
          <w:lang w:val="lv-LV"/>
        </w:rPr>
        <w:t>pasākuma</w:t>
      </w:r>
      <w:proofErr w:type="spellEnd"/>
      <w:r w:rsidRPr="00EA33B4">
        <w:rPr>
          <w:lang w:val="lv-LV"/>
        </w:rPr>
        <w:t xml:space="preserve"> </w:t>
      </w:r>
      <w:proofErr w:type="spellStart"/>
      <w:r w:rsidRPr="00EA33B4">
        <w:rPr>
          <w:lang w:val="lv-LV"/>
        </w:rPr>
        <w:t>ieviešanas</w:t>
      </w:r>
      <w:proofErr w:type="spellEnd"/>
      <w:r w:rsidRPr="00EA33B4">
        <w:rPr>
          <w:lang w:val="lv-LV"/>
        </w:rPr>
        <w:t xml:space="preserve"> </w:t>
      </w:r>
      <w:proofErr w:type="spellStart"/>
      <w:r w:rsidRPr="00EA33B4">
        <w:rPr>
          <w:lang w:val="lv-LV"/>
        </w:rPr>
        <w:t>aptuvenās</w:t>
      </w:r>
      <w:proofErr w:type="spellEnd"/>
      <w:r w:rsidRPr="00EA33B4">
        <w:rPr>
          <w:lang w:val="lv-LV"/>
        </w:rPr>
        <w:t xml:space="preserve"> izmaksas EUR, </w:t>
      </w:r>
      <w:proofErr w:type="spellStart"/>
      <w:r w:rsidRPr="00EA33B4">
        <w:rPr>
          <w:lang w:val="lv-LV"/>
        </w:rPr>
        <w:t>līdzekļu</w:t>
      </w:r>
      <w:proofErr w:type="spellEnd"/>
      <w:r w:rsidRPr="00EA33B4">
        <w:rPr>
          <w:lang w:val="lv-LV"/>
        </w:rPr>
        <w:t xml:space="preserve"> </w:t>
      </w:r>
      <w:proofErr w:type="spellStart"/>
      <w:r w:rsidRPr="00EA33B4">
        <w:rPr>
          <w:lang w:val="lv-LV"/>
        </w:rPr>
        <w:t>ietaupījums</w:t>
      </w:r>
      <w:proofErr w:type="spellEnd"/>
      <w:r w:rsidRPr="00EA33B4">
        <w:rPr>
          <w:lang w:val="lv-LV"/>
        </w:rPr>
        <w:t xml:space="preserve"> EUR/gadā, </w:t>
      </w:r>
      <w:proofErr w:type="spellStart"/>
      <w:r w:rsidRPr="00EA33B4">
        <w:rPr>
          <w:lang w:val="lv-LV"/>
        </w:rPr>
        <w:t>atmaksāšanās</w:t>
      </w:r>
      <w:proofErr w:type="spellEnd"/>
      <w:r w:rsidRPr="00EA33B4">
        <w:rPr>
          <w:lang w:val="lv-LV"/>
        </w:rPr>
        <w:t xml:space="preserve"> laiks gados un </w:t>
      </w:r>
      <w:proofErr w:type="spellStart"/>
      <w:r w:rsidRPr="00EA33B4">
        <w:rPr>
          <w:lang w:val="lv-LV"/>
        </w:rPr>
        <w:t>pasākuma</w:t>
      </w:r>
      <w:proofErr w:type="spellEnd"/>
      <w:r w:rsidRPr="00EA33B4">
        <w:rPr>
          <w:lang w:val="lv-LV"/>
        </w:rPr>
        <w:t xml:space="preserve"> varianta </w:t>
      </w:r>
      <w:proofErr w:type="spellStart"/>
      <w:r w:rsidRPr="00EA33B4">
        <w:rPr>
          <w:lang w:val="lv-LV"/>
        </w:rPr>
        <w:t>norāde</w:t>
      </w:r>
      <w:proofErr w:type="spellEnd"/>
      <w:r w:rsidRPr="00EA33B4">
        <w:rPr>
          <w:lang w:val="lv-LV"/>
        </w:rPr>
        <w:t xml:space="preserve">, par kuru veikti </w:t>
      </w:r>
      <w:proofErr w:type="spellStart"/>
      <w:r w:rsidRPr="00EA33B4">
        <w:rPr>
          <w:lang w:val="lv-LV"/>
        </w:rPr>
        <w:t>aprēķini</w:t>
      </w:r>
      <w:proofErr w:type="spellEnd"/>
      <w:r w:rsidRPr="00EA33B4">
        <w:rPr>
          <w:lang w:val="lv-LV"/>
        </w:rPr>
        <w:t>.</w:t>
      </w:r>
    </w:p>
    <w:p w14:paraId="67655FD4" w14:textId="77777777" w:rsidR="00143AC5" w:rsidRPr="00EA33B4" w:rsidRDefault="00143AC5" w:rsidP="00143AC5">
      <w:pPr>
        <w:pStyle w:val="NormalWeb"/>
        <w:numPr>
          <w:ilvl w:val="1"/>
          <w:numId w:val="2"/>
        </w:numPr>
        <w:spacing w:line="276" w:lineRule="auto"/>
        <w:jc w:val="both"/>
        <w:rPr>
          <w:lang w:val="lv-LV"/>
        </w:rPr>
      </w:pPr>
      <w:proofErr w:type="spellStart"/>
      <w:r w:rsidRPr="00EA33B4">
        <w:rPr>
          <w:lang w:val="lv-LV"/>
        </w:rPr>
        <w:t>Minimāli</w:t>
      </w:r>
      <w:proofErr w:type="spellEnd"/>
      <w:r w:rsidRPr="00EA33B4">
        <w:rPr>
          <w:lang w:val="lv-LV"/>
        </w:rPr>
        <w:t xml:space="preserve"> </w:t>
      </w:r>
      <w:proofErr w:type="spellStart"/>
      <w:r w:rsidRPr="00EA33B4">
        <w:rPr>
          <w:lang w:val="lv-LV"/>
        </w:rPr>
        <w:t>jābūt</w:t>
      </w:r>
      <w:proofErr w:type="spellEnd"/>
      <w:r w:rsidRPr="00EA33B4">
        <w:rPr>
          <w:lang w:val="lv-LV"/>
        </w:rPr>
        <w:t xml:space="preserve"> ietvertiem </w:t>
      </w:r>
      <w:proofErr w:type="spellStart"/>
      <w:r w:rsidRPr="00EA33B4">
        <w:rPr>
          <w:lang w:val="lv-LV"/>
        </w:rPr>
        <w:t>šādiem</w:t>
      </w:r>
      <w:proofErr w:type="spellEnd"/>
      <w:r w:rsidRPr="00EA33B4">
        <w:rPr>
          <w:lang w:val="lv-LV"/>
        </w:rPr>
        <w:t xml:space="preserve"> </w:t>
      </w:r>
      <w:proofErr w:type="spellStart"/>
      <w:r w:rsidRPr="00EA33B4">
        <w:rPr>
          <w:lang w:val="lv-LV"/>
        </w:rPr>
        <w:t>iespējamiem</w:t>
      </w:r>
      <w:proofErr w:type="spellEnd"/>
      <w:r w:rsidRPr="00EA33B4">
        <w:rPr>
          <w:lang w:val="lv-LV"/>
        </w:rPr>
        <w:t xml:space="preserve"> </w:t>
      </w:r>
      <w:proofErr w:type="spellStart"/>
      <w:r w:rsidRPr="00EA33B4">
        <w:rPr>
          <w:lang w:val="lv-LV"/>
        </w:rPr>
        <w:t>izvērtējumiem</w:t>
      </w:r>
      <w:proofErr w:type="spellEnd"/>
      <w:r w:rsidRPr="00EA33B4">
        <w:rPr>
          <w:lang w:val="lv-LV"/>
        </w:rPr>
        <w:t>:</w:t>
      </w:r>
    </w:p>
    <w:p w14:paraId="371A3663" w14:textId="77777777" w:rsidR="00143AC5" w:rsidRPr="00EA33B4" w:rsidRDefault="00143AC5" w:rsidP="00143AC5">
      <w:pPr>
        <w:pStyle w:val="NormalWeb"/>
        <w:numPr>
          <w:ilvl w:val="2"/>
          <w:numId w:val="2"/>
        </w:numPr>
        <w:spacing w:line="276" w:lineRule="auto"/>
        <w:jc w:val="both"/>
        <w:rPr>
          <w:lang w:val="lv-LV"/>
        </w:rPr>
      </w:pPr>
      <w:proofErr w:type="spellStart"/>
      <w:r w:rsidRPr="00EA33B4">
        <w:rPr>
          <w:lang w:val="lv-LV"/>
        </w:rPr>
        <w:t>bēniņu</w:t>
      </w:r>
      <w:proofErr w:type="spellEnd"/>
      <w:r w:rsidRPr="00EA33B4">
        <w:rPr>
          <w:lang w:val="lv-LV"/>
        </w:rPr>
        <w:t xml:space="preserve"> vai savietotā jumta, </w:t>
      </w:r>
      <w:proofErr w:type="spellStart"/>
      <w:r w:rsidRPr="00EA33B4">
        <w:rPr>
          <w:lang w:val="lv-LV"/>
        </w:rPr>
        <w:t>ēkas</w:t>
      </w:r>
      <w:proofErr w:type="spellEnd"/>
      <w:r w:rsidRPr="00EA33B4">
        <w:rPr>
          <w:lang w:val="lv-LV"/>
        </w:rPr>
        <w:t xml:space="preserve"> cokola un pamatu, pagraba </w:t>
      </w:r>
      <w:proofErr w:type="spellStart"/>
      <w:r w:rsidRPr="00EA33B4">
        <w:rPr>
          <w:lang w:val="lv-LV"/>
        </w:rPr>
        <w:t>pārseguma</w:t>
      </w:r>
      <w:proofErr w:type="spellEnd"/>
      <w:r w:rsidRPr="00EA33B4">
        <w:rPr>
          <w:lang w:val="lv-LV"/>
        </w:rPr>
        <w:t xml:space="preserve"> un </w:t>
      </w:r>
      <w:proofErr w:type="spellStart"/>
      <w:r w:rsidRPr="00EA33B4">
        <w:rPr>
          <w:lang w:val="lv-LV"/>
        </w:rPr>
        <w:t>ārsienu</w:t>
      </w:r>
      <w:proofErr w:type="spellEnd"/>
      <w:r w:rsidRPr="00EA33B4">
        <w:rPr>
          <w:lang w:val="lv-LV"/>
        </w:rPr>
        <w:t xml:space="preserve"> </w:t>
      </w:r>
      <w:proofErr w:type="spellStart"/>
      <w:r w:rsidRPr="00EA33B4">
        <w:rPr>
          <w:lang w:val="lv-LV"/>
        </w:rPr>
        <w:t>siltināšana</w:t>
      </w:r>
      <w:proofErr w:type="spellEnd"/>
      <w:r w:rsidRPr="00EA33B4">
        <w:rPr>
          <w:lang w:val="lv-LV"/>
        </w:rPr>
        <w:t>;</w:t>
      </w:r>
    </w:p>
    <w:p w14:paraId="03A53CCD" w14:textId="77777777" w:rsidR="00143AC5" w:rsidRPr="00EA33B4" w:rsidRDefault="00143AC5" w:rsidP="00143AC5">
      <w:pPr>
        <w:pStyle w:val="NormalWeb"/>
        <w:numPr>
          <w:ilvl w:val="2"/>
          <w:numId w:val="2"/>
        </w:numPr>
        <w:spacing w:line="276" w:lineRule="auto"/>
        <w:jc w:val="both"/>
        <w:rPr>
          <w:lang w:val="lv-LV"/>
        </w:rPr>
      </w:pPr>
      <w:r w:rsidRPr="00EA33B4">
        <w:rPr>
          <w:lang w:val="lv-LV"/>
        </w:rPr>
        <w:t xml:space="preserve"> </w:t>
      </w:r>
      <w:proofErr w:type="spellStart"/>
      <w:r w:rsidRPr="00EA33B4">
        <w:rPr>
          <w:lang w:val="lv-LV"/>
        </w:rPr>
        <w:t>koplietošanas</w:t>
      </w:r>
      <w:proofErr w:type="spellEnd"/>
      <w:r w:rsidRPr="00EA33B4">
        <w:rPr>
          <w:lang w:val="lv-LV"/>
        </w:rPr>
        <w:t xml:space="preserve"> telpu logu </w:t>
      </w:r>
      <w:proofErr w:type="spellStart"/>
      <w:r w:rsidRPr="00EA33B4">
        <w:rPr>
          <w:lang w:val="lv-LV"/>
        </w:rPr>
        <w:t>nomaiņa</w:t>
      </w:r>
      <w:proofErr w:type="spellEnd"/>
      <w:r w:rsidRPr="00EA33B4">
        <w:rPr>
          <w:lang w:val="lv-LV"/>
        </w:rPr>
        <w:t xml:space="preserve">, </w:t>
      </w:r>
      <w:proofErr w:type="spellStart"/>
      <w:r w:rsidRPr="00EA33B4">
        <w:rPr>
          <w:lang w:val="lv-LV"/>
        </w:rPr>
        <w:t>ārdurvju</w:t>
      </w:r>
      <w:proofErr w:type="spellEnd"/>
      <w:r w:rsidRPr="00EA33B4">
        <w:rPr>
          <w:lang w:val="lv-LV"/>
        </w:rPr>
        <w:t xml:space="preserve"> </w:t>
      </w:r>
      <w:proofErr w:type="spellStart"/>
      <w:r w:rsidRPr="00EA33B4">
        <w:rPr>
          <w:lang w:val="lv-LV"/>
        </w:rPr>
        <w:t>nomaiņa</w:t>
      </w:r>
      <w:proofErr w:type="spellEnd"/>
      <w:r w:rsidRPr="00EA33B4">
        <w:rPr>
          <w:lang w:val="lv-LV"/>
        </w:rPr>
        <w:t xml:space="preserve"> vai </w:t>
      </w:r>
      <w:proofErr w:type="spellStart"/>
      <w:r w:rsidRPr="00EA33B4">
        <w:rPr>
          <w:lang w:val="lv-LV"/>
        </w:rPr>
        <w:t>siltināšana</w:t>
      </w:r>
      <w:proofErr w:type="spellEnd"/>
      <w:r w:rsidRPr="00EA33B4">
        <w:rPr>
          <w:lang w:val="lv-LV"/>
        </w:rPr>
        <w:t>;</w:t>
      </w:r>
    </w:p>
    <w:p w14:paraId="751A26DD" w14:textId="77777777" w:rsidR="00143AC5" w:rsidRPr="00EA33B4" w:rsidRDefault="00143AC5" w:rsidP="00143AC5">
      <w:pPr>
        <w:pStyle w:val="NormalWeb"/>
        <w:numPr>
          <w:ilvl w:val="2"/>
          <w:numId w:val="2"/>
        </w:numPr>
        <w:spacing w:line="276" w:lineRule="auto"/>
        <w:jc w:val="both"/>
        <w:rPr>
          <w:lang w:val="lv-LV"/>
        </w:rPr>
      </w:pPr>
      <w:r w:rsidRPr="00EA33B4">
        <w:rPr>
          <w:lang w:val="lv-LV"/>
        </w:rPr>
        <w:t xml:space="preserve"> </w:t>
      </w:r>
      <w:proofErr w:type="spellStart"/>
      <w:r w:rsidRPr="00EA33B4">
        <w:rPr>
          <w:lang w:val="lv-LV"/>
        </w:rPr>
        <w:t>ventilācijas</w:t>
      </w:r>
      <w:proofErr w:type="spellEnd"/>
      <w:r w:rsidRPr="00EA33B4">
        <w:rPr>
          <w:lang w:val="lv-LV"/>
        </w:rPr>
        <w:t xml:space="preserve"> </w:t>
      </w:r>
      <w:proofErr w:type="spellStart"/>
      <w:r w:rsidRPr="00EA33B4">
        <w:rPr>
          <w:lang w:val="lv-LV"/>
        </w:rPr>
        <w:t>sistēmas</w:t>
      </w:r>
      <w:proofErr w:type="spellEnd"/>
      <w:r w:rsidRPr="00EA33B4">
        <w:rPr>
          <w:lang w:val="lv-LV"/>
        </w:rPr>
        <w:t xml:space="preserve"> </w:t>
      </w:r>
      <w:proofErr w:type="spellStart"/>
      <w:r w:rsidRPr="00EA33B4">
        <w:rPr>
          <w:lang w:val="lv-LV"/>
        </w:rPr>
        <w:t>renovācija</w:t>
      </w:r>
      <w:proofErr w:type="spellEnd"/>
      <w:r w:rsidRPr="00EA33B4">
        <w:rPr>
          <w:lang w:val="lv-LV"/>
        </w:rPr>
        <w:t xml:space="preserve"> bez siltuma atguves;</w:t>
      </w:r>
    </w:p>
    <w:p w14:paraId="0751D470" w14:textId="77777777" w:rsidR="00143AC5" w:rsidRPr="00EA33B4" w:rsidRDefault="00143AC5" w:rsidP="00143AC5">
      <w:pPr>
        <w:pStyle w:val="NormalWeb"/>
        <w:numPr>
          <w:ilvl w:val="2"/>
          <w:numId w:val="2"/>
        </w:numPr>
        <w:spacing w:line="276" w:lineRule="auto"/>
        <w:jc w:val="both"/>
        <w:rPr>
          <w:lang w:val="lv-LV"/>
        </w:rPr>
      </w:pPr>
      <w:r w:rsidRPr="00EA33B4">
        <w:rPr>
          <w:lang w:val="lv-LV"/>
        </w:rPr>
        <w:t xml:space="preserve"> karstā </w:t>
      </w:r>
      <w:proofErr w:type="spellStart"/>
      <w:r w:rsidRPr="00EA33B4">
        <w:rPr>
          <w:lang w:val="lv-LV"/>
        </w:rPr>
        <w:t>ūdens</w:t>
      </w:r>
      <w:proofErr w:type="spellEnd"/>
      <w:r w:rsidRPr="00EA33B4">
        <w:rPr>
          <w:lang w:val="lv-LV"/>
        </w:rPr>
        <w:t xml:space="preserve"> </w:t>
      </w:r>
      <w:proofErr w:type="spellStart"/>
      <w:r w:rsidRPr="00EA33B4">
        <w:rPr>
          <w:lang w:val="lv-LV"/>
        </w:rPr>
        <w:t>sistēmas</w:t>
      </w:r>
      <w:proofErr w:type="spellEnd"/>
      <w:r w:rsidRPr="00EA33B4">
        <w:rPr>
          <w:lang w:val="lv-LV"/>
        </w:rPr>
        <w:t xml:space="preserve"> </w:t>
      </w:r>
      <w:proofErr w:type="spellStart"/>
      <w:r w:rsidRPr="00EA33B4">
        <w:rPr>
          <w:lang w:val="lv-LV"/>
        </w:rPr>
        <w:t>renovācija</w:t>
      </w:r>
      <w:proofErr w:type="spellEnd"/>
      <w:r w:rsidRPr="00EA33B4">
        <w:rPr>
          <w:lang w:val="lv-LV"/>
        </w:rPr>
        <w:t xml:space="preserve"> vai </w:t>
      </w:r>
      <w:proofErr w:type="spellStart"/>
      <w:r w:rsidRPr="00EA33B4">
        <w:rPr>
          <w:lang w:val="lv-LV"/>
        </w:rPr>
        <w:t>nomaiņa</w:t>
      </w:r>
      <w:proofErr w:type="spellEnd"/>
      <w:r w:rsidRPr="00EA33B4">
        <w:rPr>
          <w:lang w:val="lv-LV"/>
        </w:rPr>
        <w:t>;</w:t>
      </w:r>
    </w:p>
    <w:p w14:paraId="694F92BE" w14:textId="77777777" w:rsidR="00143AC5" w:rsidRPr="00EA33B4" w:rsidRDefault="00143AC5" w:rsidP="00143AC5">
      <w:pPr>
        <w:pStyle w:val="NormalWeb"/>
        <w:numPr>
          <w:ilvl w:val="2"/>
          <w:numId w:val="2"/>
        </w:numPr>
        <w:spacing w:line="276" w:lineRule="auto"/>
        <w:jc w:val="both"/>
        <w:rPr>
          <w:lang w:val="lv-LV"/>
        </w:rPr>
      </w:pPr>
      <w:r w:rsidRPr="00EA33B4">
        <w:rPr>
          <w:lang w:val="lv-LV"/>
        </w:rPr>
        <w:t xml:space="preserve"> apkures </w:t>
      </w:r>
      <w:proofErr w:type="spellStart"/>
      <w:r w:rsidRPr="00EA33B4">
        <w:rPr>
          <w:lang w:val="lv-LV"/>
        </w:rPr>
        <w:t>sistēmas</w:t>
      </w:r>
      <w:proofErr w:type="spellEnd"/>
      <w:r w:rsidRPr="00EA33B4">
        <w:rPr>
          <w:lang w:val="lv-LV"/>
        </w:rPr>
        <w:t xml:space="preserve"> </w:t>
      </w:r>
      <w:proofErr w:type="spellStart"/>
      <w:r w:rsidRPr="00EA33B4">
        <w:rPr>
          <w:lang w:val="lv-LV"/>
        </w:rPr>
        <w:t>renovācija</w:t>
      </w:r>
      <w:proofErr w:type="spellEnd"/>
      <w:r w:rsidRPr="00EA33B4">
        <w:rPr>
          <w:lang w:val="lv-LV"/>
        </w:rPr>
        <w:t>.</w:t>
      </w:r>
    </w:p>
    <w:p w14:paraId="2CBD7CDC" w14:textId="77777777" w:rsidR="00143AC5" w:rsidRPr="00EA33B4" w:rsidRDefault="00143AC5" w:rsidP="00143AC5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uppressAutoHyphens/>
        <w:spacing w:line="276" w:lineRule="auto"/>
        <w:jc w:val="both"/>
        <w:rPr>
          <w:rFonts w:ascii="Times New Roman" w:hAnsi="Times New Roman" w:cs="Times New Roman"/>
          <w:bCs/>
          <w:lang w:val="lv-LV"/>
        </w:rPr>
      </w:pPr>
      <w:r w:rsidRPr="00EA33B4">
        <w:rPr>
          <w:rFonts w:ascii="Times New Roman" w:hAnsi="Times New Roman" w:cs="Times New Roman"/>
          <w:bCs/>
          <w:lang w:val="lv-LV"/>
        </w:rPr>
        <w:t xml:space="preserve">Izstrādāt ēku </w:t>
      </w:r>
      <w:proofErr w:type="spellStart"/>
      <w:r w:rsidRPr="00EA33B4">
        <w:rPr>
          <w:rFonts w:ascii="Times New Roman" w:hAnsi="Times New Roman" w:cs="Times New Roman"/>
          <w:bCs/>
          <w:lang w:val="lv-LV"/>
        </w:rPr>
        <w:t>energosertifikātu</w:t>
      </w:r>
      <w:proofErr w:type="spellEnd"/>
      <w:r w:rsidRPr="00EA33B4">
        <w:rPr>
          <w:rFonts w:ascii="Times New Roman" w:hAnsi="Times New Roman" w:cs="Times New Roman"/>
          <w:bCs/>
          <w:lang w:val="lv-LV"/>
        </w:rPr>
        <w:t xml:space="preserve"> katrai ēkai atbilstoši 2013.gada 9.jūlija Ministru kabineta noteikumiem Nr.383 “Noteikumi par ēku </w:t>
      </w:r>
      <w:proofErr w:type="spellStart"/>
      <w:r w:rsidRPr="00EA33B4">
        <w:rPr>
          <w:rFonts w:ascii="Times New Roman" w:hAnsi="Times New Roman" w:cs="Times New Roman"/>
          <w:bCs/>
          <w:lang w:val="lv-LV"/>
        </w:rPr>
        <w:t>energosertifikāciju</w:t>
      </w:r>
      <w:proofErr w:type="spellEnd"/>
      <w:r w:rsidRPr="00EA33B4">
        <w:rPr>
          <w:rFonts w:ascii="Times New Roman" w:hAnsi="Times New Roman" w:cs="Times New Roman"/>
          <w:bCs/>
          <w:lang w:val="lv-LV"/>
        </w:rPr>
        <w:t>”.</w:t>
      </w:r>
    </w:p>
    <w:p w14:paraId="7C6BC4BB" w14:textId="77777777" w:rsidR="00143AC5" w:rsidRPr="00EA33B4" w:rsidRDefault="00143AC5" w:rsidP="00143AC5">
      <w:pPr>
        <w:pStyle w:val="ListParagraph"/>
        <w:numPr>
          <w:ilvl w:val="0"/>
          <w:numId w:val="2"/>
        </w:numPr>
        <w:tabs>
          <w:tab w:val="left" w:pos="0"/>
          <w:tab w:val="left" w:pos="709"/>
          <w:tab w:val="left" w:pos="993"/>
        </w:tabs>
        <w:suppressAutoHyphens/>
        <w:spacing w:line="276" w:lineRule="auto"/>
        <w:jc w:val="both"/>
        <w:rPr>
          <w:rFonts w:ascii="Times New Roman" w:hAnsi="Times New Roman" w:cs="Times New Roman"/>
          <w:bCs/>
          <w:lang w:val="lv-LV"/>
        </w:rPr>
      </w:pPr>
      <w:r w:rsidRPr="00EA33B4">
        <w:rPr>
          <w:rFonts w:ascii="Times New Roman" w:hAnsi="Times New Roman" w:cs="Times New Roman"/>
          <w:bCs/>
          <w:lang w:val="lv-LV"/>
        </w:rPr>
        <w:t xml:space="preserve">Veikt ēku(gan no iekšpuses, gan ārpuses) un pārvadu (apkures un siltā ūdens tīklus) </w:t>
      </w:r>
      <w:proofErr w:type="spellStart"/>
      <w:r w:rsidRPr="00EA33B4">
        <w:rPr>
          <w:rFonts w:ascii="Times New Roman" w:hAnsi="Times New Roman" w:cs="Times New Roman"/>
          <w:bCs/>
          <w:lang w:val="lv-LV"/>
        </w:rPr>
        <w:t>termogrāfisko</w:t>
      </w:r>
      <w:proofErr w:type="spellEnd"/>
      <w:r w:rsidRPr="00EA33B4">
        <w:rPr>
          <w:rFonts w:ascii="Times New Roman" w:hAnsi="Times New Roman" w:cs="Times New Roman"/>
          <w:bCs/>
          <w:lang w:val="lv-LV"/>
        </w:rPr>
        <w:t xml:space="preserve"> apsekošanu:</w:t>
      </w:r>
    </w:p>
    <w:p w14:paraId="4D673EB5" w14:textId="77777777" w:rsidR="00143AC5" w:rsidRPr="00EA33B4" w:rsidRDefault="00143AC5" w:rsidP="00143AC5">
      <w:pPr>
        <w:pStyle w:val="ListParagraph"/>
        <w:numPr>
          <w:ilvl w:val="1"/>
          <w:numId w:val="2"/>
        </w:numPr>
        <w:tabs>
          <w:tab w:val="clear" w:pos="710"/>
          <w:tab w:val="left" w:pos="0"/>
          <w:tab w:val="left" w:pos="709"/>
          <w:tab w:val="left" w:pos="993"/>
        </w:tabs>
        <w:suppressAutoHyphens/>
        <w:spacing w:line="276" w:lineRule="auto"/>
        <w:jc w:val="both"/>
        <w:rPr>
          <w:rFonts w:ascii="Times New Roman" w:hAnsi="Times New Roman" w:cs="Times New Roman"/>
          <w:bCs/>
          <w:lang w:val="lv-LV"/>
        </w:rPr>
      </w:pPr>
      <w:r w:rsidRPr="00EA33B4">
        <w:rPr>
          <w:rFonts w:ascii="Times New Roman" w:hAnsi="Times New Roman" w:cs="Times New Roman"/>
          <w:bCs/>
          <w:lang w:val="lv-LV"/>
        </w:rPr>
        <w:t xml:space="preserve"> </w:t>
      </w:r>
      <w:proofErr w:type="spellStart"/>
      <w:r w:rsidRPr="00EA33B4">
        <w:rPr>
          <w:rFonts w:ascii="Times New Roman" w:hAnsi="Times New Roman" w:cs="Times New Roman"/>
          <w:bCs/>
          <w:lang w:val="lv-LV"/>
        </w:rPr>
        <w:t>N</w:t>
      </w:r>
      <w:r w:rsidRPr="00EA33B4">
        <w:rPr>
          <w:rFonts w:ascii="Times New Roman" w:hAnsi="Times New Roman" w:cs="Times New Roman"/>
          <w:lang w:val="lv-LV"/>
        </w:rPr>
        <w:t>orobežojošo</w:t>
      </w:r>
      <w:proofErr w:type="spellEnd"/>
      <w:r w:rsidRPr="00EA33B4">
        <w:rPr>
          <w:rFonts w:ascii="Times New Roman" w:hAnsi="Times New Roman" w:cs="Times New Roman"/>
          <w:lang w:val="lv-LV"/>
        </w:rPr>
        <w:t xml:space="preserve"> konstrukciju </w:t>
      </w:r>
      <w:proofErr w:type="spellStart"/>
      <w:r w:rsidRPr="00EA33B4">
        <w:rPr>
          <w:rFonts w:ascii="Times New Roman" w:hAnsi="Times New Roman" w:cs="Times New Roman"/>
          <w:lang w:val="lv-LV"/>
        </w:rPr>
        <w:t>termogrāfiju</w:t>
      </w:r>
      <w:proofErr w:type="spellEnd"/>
      <w:r w:rsidRPr="00EA33B4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EA33B4">
        <w:rPr>
          <w:rFonts w:ascii="Times New Roman" w:hAnsi="Times New Roman" w:cs="Times New Roman"/>
          <w:lang w:val="lv-LV"/>
        </w:rPr>
        <w:t>sagatavošana</w:t>
      </w:r>
      <w:proofErr w:type="spellEnd"/>
      <w:r w:rsidRPr="00EA33B4">
        <w:rPr>
          <w:rFonts w:ascii="Times New Roman" w:hAnsi="Times New Roman" w:cs="Times New Roman"/>
          <w:lang w:val="lv-LV"/>
        </w:rPr>
        <w:t xml:space="preserve"> ar </w:t>
      </w:r>
      <w:proofErr w:type="spellStart"/>
      <w:r w:rsidRPr="00EA33B4">
        <w:rPr>
          <w:rFonts w:ascii="Times New Roman" w:hAnsi="Times New Roman" w:cs="Times New Roman"/>
          <w:lang w:val="lv-LV"/>
        </w:rPr>
        <w:t>termokameru</w:t>
      </w:r>
      <w:proofErr w:type="spellEnd"/>
      <w:r w:rsidRPr="00EA33B4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EA33B4">
        <w:rPr>
          <w:rFonts w:ascii="Times New Roman" w:hAnsi="Times New Roman" w:cs="Times New Roman"/>
          <w:lang w:val="lv-LV"/>
        </w:rPr>
        <w:t>situācijas</w:t>
      </w:r>
      <w:proofErr w:type="spellEnd"/>
      <w:r w:rsidRPr="00EA33B4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EA33B4">
        <w:rPr>
          <w:rFonts w:ascii="Times New Roman" w:hAnsi="Times New Roman" w:cs="Times New Roman"/>
          <w:lang w:val="lv-LV"/>
        </w:rPr>
        <w:t>ilustrēšanai</w:t>
      </w:r>
      <w:proofErr w:type="spellEnd"/>
      <w:r w:rsidRPr="00EA33B4">
        <w:rPr>
          <w:rFonts w:ascii="Times New Roman" w:hAnsi="Times New Roman" w:cs="Times New Roman"/>
          <w:lang w:val="lv-LV"/>
        </w:rPr>
        <w:t xml:space="preserve">. </w:t>
      </w:r>
    </w:p>
    <w:p w14:paraId="0CDD7A80" w14:textId="77777777" w:rsidR="00143AC5" w:rsidRPr="00EA33B4" w:rsidRDefault="00143AC5" w:rsidP="00143AC5">
      <w:pPr>
        <w:pStyle w:val="ListParagraph"/>
        <w:numPr>
          <w:ilvl w:val="1"/>
          <w:numId w:val="2"/>
        </w:numPr>
        <w:tabs>
          <w:tab w:val="clear" w:pos="710"/>
          <w:tab w:val="left" w:pos="0"/>
          <w:tab w:val="left" w:pos="709"/>
          <w:tab w:val="left" w:pos="993"/>
        </w:tabs>
        <w:suppressAutoHyphens/>
        <w:spacing w:line="276" w:lineRule="auto"/>
        <w:jc w:val="both"/>
        <w:rPr>
          <w:rFonts w:ascii="Times New Roman" w:hAnsi="Times New Roman" w:cs="Times New Roman"/>
          <w:bCs/>
          <w:lang w:val="lv-LV"/>
        </w:rPr>
      </w:pPr>
      <w:r w:rsidRPr="00EA33B4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EA33B4">
        <w:rPr>
          <w:rFonts w:ascii="Times New Roman" w:hAnsi="Times New Roman" w:cs="Times New Roman"/>
          <w:lang w:val="lv-LV"/>
        </w:rPr>
        <w:t>Minimāla</w:t>
      </w:r>
      <w:proofErr w:type="spellEnd"/>
      <w:r w:rsidRPr="00EA33B4">
        <w:rPr>
          <w:rFonts w:ascii="Times New Roman" w:hAnsi="Times New Roman" w:cs="Times New Roman"/>
          <w:lang w:val="lv-LV"/>
        </w:rPr>
        <w:t xml:space="preserve">̄ </w:t>
      </w:r>
      <w:proofErr w:type="spellStart"/>
      <w:r w:rsidRPr="00EA33B4">
        <w:rPr>
          <w:rFonts w:ascii="Times New Roman" w:hAnsi="Times New Roman" w:cs="Times New Roman"/>
          <w:lang w:val="lv-LV"/>
        </w:rPr>
        <w:t>termogrammas</w:t>
      </w:r>
      <w:proofErr w:type="spellEnd"/>
      <w:r w:rsidRPr="00EA33B4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EA33B4">
        <w:rPr>
          <w:rFonts w:ascii="Times New Roman" w:hAnsi="Times New Roman" w:cs="Times New Roman"/>
          <w:lang w:val="lv-LV"/>
        </w:rPr>
        <w:t>izšķirtspēja</w:t>
      </w:r>
      <w:proofErr w:type="spellEnd"/>
      <w:r w:rsidRPr="00EA33B4">
        <w:rPr>
          <w:rFonts w:ascii="Times New Roman" w:hAnsi="Times New Roman" w:cs="Times New Roman"/>
          <w:lang w:val="lv-LV"/>
        </w:rPr>
        <w:t xml:space="preserve"> 320x240 pikseļi.</w:t>
      </w:r>
    </w:p>
    <w:p w14:paraId="27B144B0" w14:textId="77777777" w:rsidR="00143AC5" w:rsidRPr="00EA33B4" w:rsidRDefault="00143AC5" w:rsidP="00143AC5">
      <w:pPr>
        <w:pStyle w:val="ListParagraph"/>
        <w:numPr>
          <w:ilvl w:val="1"/>
          <w:numId w:val="2"/>
        </w:numPr>
        <w:tabs>
          <w:tab w:val="clear" w:pos="710"/>
          <w:tab w:val="left" w:pos="0"/>
          <w:tab w:val="left" w:pos="709"/>
          <w:tab w:val="left" w:pos="993"/>
        </w:tabs>
        <w:suppressAutoHyphens/>
        <w:spacing w:line="276" w:lineRule="auto"/>
        <w:jc w:val="both"/>
        <w:rPr>
          <w:rFonts w:ascii="Times New Roman" w:hAnsi="Times New Roman" w:cs="Times New Roman"/>
          <w:bCs/>
          <w:lang w:val="lv-LV"/>
        </w:rPr>
      </w:pPr>
      <w:r w:rsidRPr="00EA33B4">
        <w:rPr>
          <w:rFonts w:ascii="Times New Roman" w:hAnsi="Times New Roman" w:cs="Times New Roman"/>
          <w:lang w:val="lv-LV"/>
        </w:rPr>
        <w:t xml:space="preserve">Katrai </w:t>
      </w:r>
      <w:proofErr w:type="spellStart"/>
      <w:r w:rsidRPr="00EA33B4">
        <w:rPr>
          <w:rFonts w:ascii="Times New Roman" w:hAnsi="Times New Roman" w:cs="Times New Roman"/>
          <w:lang w:val="lv-LV"/>
        </w:rPr>
        <w:t>ēkai</w:t>
      </w:r>
      <w:proofErr w:type="spellEnd"/>
      <w:r w:rsidRPr="00EA33B4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EA33B4">
        <w:rPr>
          <w:rFonts w:ascii="Times New Roman" w:hAnsi="Times New Roman" w:cs="Times New Roman"/>
          <w:lang w:val="lv-LV"/>
        </w:rPr>
        <w:t>jāiesniedz</w:t>
      </w:r>
      <w:proofErr w:type="spellEnd"/>
      <w:r w:rsidRPr="00EA33B4">
        <w:rPr>
          <w:rFonts w:ascii="Times New Roman" w:hAnsi="Times New Roman" w:cs="Times New Roman"/>
          <w:lang w:val="lv-LV"/>
        </w:rPr>
        <w:t xml:space="preserve"> ne </w:t>
      </w:r>
      <w:proofErr w:type="spellStart"/>
      <w:r w:rsidRPr="00EA33B4">
        <w:rPr>
          <w:rFonts w:ascii="Times New Roman" w:hAnsi="Times New Roman" w:cs="Times New Roman"/>
          <w:lang w:val="lv-LV"/>
        </w:rPr>
        <w:t>mazāk</w:t>
      </w:r>
      <w:proofErr w:type="spellEnd"/>
      <w:r w:rsidRPr="00EA33B4">
        <w:rPr>
          <w:rFonts w:ascii="Times New Roman" w:hAnsi="Times New Roman" w:cs="Times New Roman"/>
          <w:lang w:val="lv-LV"/>
        </w:rPr>
        <w:t xml:space="preserve"> par 20 </w:t>
      </w:r>
      <w:proofErr w:type="spellStart"/>
      <w:r w:rsidRPr="00EA33B4">
        <w:rPr>
          <w:rFonts w:ascii="Times New Roman" w:hAnsi="Times New Roman" w:cs="Times New Roman"/>
          <w:lang w:val="lv-LV"/>
        </w:rPr>
        <w:t>termogrammām</w:t>
      </w:r>
      <w:proofErr w:type="spellEnd"/>
      <w:r w:rsidRPr="00EA33B4">
        <w:rPr>
          <w:rFonts w:ascii="Times New Roman" w:hAnsi="Times New Roman" w:cs="Times New Roman"/>
          <w:lang w:val="lv-LV"/>
        </w:rPr>
        <w:t>.</w:t>
      </w:r>
    </w:p>
    <w:p w14:paraId="56A4D2A7" w14:textId="77777777" w:rsidR="00143AC5" w:rsidRPr="00EA33B4" w:rsidRDefault="00143AC5" w:rsidP="00143AC5">
      <w:pPr>
        <w:pStyle w:val="ListParagraph"/>
        <w:numPr>
          <w:ilvl w:val="0"/>
          <w:numId w:val="2"/>
        </w:numPr>
        <w:tabs>
          <w:tab w:val="left" w:pos="0"/>
          <w:tab w:val="left" w:pos="709"/>
          <w:tab w:val="left" w:pos="993"/>
        </w:tabs>
        <w:suppressAutoHyphens/>
        <w:spacing w:line="276" w:lineRule="auto"/>
        <w:jc w:val="both"/>
        <w:rPr>
          <w:rFonts w:ascii="Times New Roman" w:hAnsi="Times New Roman" w:cs="Times New Roman"/>
          <w:bCs/>
          <w:lang w:val="lv-LV"/>
        </w:rPr>
      </w:pPr>
      <w:r w:rsidRPr="00EA33B4">
        <w:rPr>
          <w:rFonts w:ascii="Times New Roman" w:hAnsi="Times New Roman" w:cs="Times New Roman"/>
          <w:bCs/>
          <w:lang w:val="lv-LV"/>
        </w:rPr>
        <w:t xml:space="preserve"> Veikt iekārtu </w:t>
      </w:r>
      <w:proofErr w:type="spellStart"/>
      <w:r w:rsidRPr="00EA33B4">
        <w:rPr>
          <w:rFonts w:ascii="Times New Roman" w:hAnsi="Times New Roman" w:cs="Times New Roman"/>
          <w:bCs/>
          <w:lang w:val="lv-LV"/>
        </w:rPr>
        <w:t>izvērtējumu</w:t>
      </w:r>
      <w:proofErr w:type="spellEnd"/>
      <w:r w:rsidRPr="00EA33B4">
        <w:rPr>
          <w:rFonts w:ascii="Times New Roman" w:hAnsi="Times New Roman" w:cs="Times New Roman"/>
          <w:bCs/>
          <w:lang w:val="lv-LV"/>
        </w:rPr>
        <w:t xml:space="preserve"> atbilstoši 2013.gada 9.jūlija Ministru kabineta noteikumiem Nr.383 “Noteikumi par ēku </w:t>
      </w:r>
      <w:proofErr w:type="spellStart"/>
      <w:r w:rsidRPr="00EA33B4">
        <w:rPr>
          <w:rFonts w:ascii="Times New Roman" w:hAnsi="Times New Roman" w:cs="Times New Roman"/>
          <w:bCs/>
          <w:lang w:val="lv-LV"/>
        </w:rPr>
        <w:t>energosertifikāciju</w:t>
      </w:r>
      <w:proofErr w:type="spellEnd"/>
      <w:r w:rsidRPr="00EA33B4">
        <w:rPr>
          <w:rFonts w:ascii="Times New Roman" w:hAnsi="Times New Roman" w:cs="Times New Roman"/>
          <w:bCs/>
          <w:lang w:val="lv-LV"/>
        </w:rPr>
        <w:t>” sadaļai VI “Apkures sistēmu un gaisa kondicionēšanas sistēmu pārbaude”.</w:t>
      </w:r>
    </w:p>
    <w:p w14:paraId="0C322BC9" w14:textId="3B475CBF" w:rsidR="00143AC5" w:rsidRPr="00F96CEF" w:rsidRDefault="00143AC5" w:rsidP="00143AC5">
      <w:pPr>
        <w:pStyle w:val="ListParagraph"/>
        <w:numPr>
          <w:ilvl w:val="0"/>
          <w:numId w:val="2"/>
        </w:numPr>
        <w:tabs>
          <w:tab w:val="left" w:pos="0"/>
          <w:tab w:val="left" w:pos="709"/>
          <w:tab w:val="left" w:pos="993"/>
        </w:tabs>
        <w:suppressAutoHyphens/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EA33B4">
        <w:rPr>
          <w:rFonts w:ascii="Times New Roman" w:hAnsi="Times New Roman" w:cs="Times New Roman"/>
          <w:bCs/>
          <w:lang w:val="lv-LV"/>
        </w:rPr>
        <w:t xml:space="preserve"> Nodot ēkas </w:t>
      </w:r>
      <w:proofErr w:type="spellStart"/>
      <w:r w:rsidRPr="00EA33B4">
        <w:rPr>
          <w:rFonts w:ascii="Times New Roman" w:hAnsi="Times New Roman" w:cs="Times New Roman"/>
          <w:bCs/>
          <w:lang w:val="lv-LV"/>
        </w:rPr>
        <w:t>energoaudita</w:t>
      </w:r>
      <w:proofErr w:type="spellEnd"/>
      <w:r w:rsidRPr="00EA33B4">
        <w:rPr>
          <w:rFonts w:ascii="Times New Roman" w:hAnsi="Times New Roman" w:cs="Times New Roman"/>
          <w:bCs/>
          <w:lang w:val="lv-LV"/>
        </w:rPr>
        <w:t xml:space="preserve"> pārskatus 1 (viena) mēneša laikā no līguma noslēgšanas brīža un atbilstošiem laika apstākļiem ēku </w:t>
      </w:r>
      <w:proofErr w:type="spellStart"/>
      <w:r w:rsidRPr="00EA33B4">
        <w:rPr>
          <w:rFonts w:ascii="Times New Roman" w:hAnsi="Times New Roman" w:cs="Times New Roman"/>
          <w:bCs/>
          <w:lang w:val="lv-LV"/>
        </w:rPr>
        <w:t>termogrāfiskai</w:t>
      </w:r>
      <w:proofErr w:type="spellEnd"/>
      <w:r w:rsidRPr="00EA33B4">
        <w:rPr>
          <w:rFonts w:ascii="Times New Roman" w:hAnsi="Times New Roman" w:cs="Times New Roman"/>
          <w:bCs/>
          <w:lang w:val="lv-LV"/>
        </w:rPr>
        <w:t xml:space="preserve"> apsekošanai.</w:t>
      </w:r>
    </w:p>
    <w:p w14:paraId="33CE315D" w14:textId="0DAD29D3" w:rsidR="00F96CEF" w:rsidRPr="00F96CEF" w:rsidRDefault="00F96CEF" w:rsidP="00F96CE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F96CEF">
        <w:rPr>
          <w:rFonts w:ascii="Times New Roman" w:hAnsi="Times New Roman"/>
          <w:lang w:val="lv-LV"/>
        </w:rPr>
        <w:t>Veikt pakalpojumu pēc spēka</w:t>
      </w:r>
      <w:r w:rsidRPr="00F96CEF">
        <w:rPr>
          <w:rFonts w:ascii="Times New Roman" w:hAnsi="Times New Roman"/>
        </w:rPr>
        <w:t xml:space="preserve"> </w:t>
      </w:r>
      <w:proofErr w:type="spellStart"/>
      <w:r w:rsidRPr="00F96CEF">
        <w:rPr>
          <w:rFonts w:ascii="Times New Roman" w:hAnsi="Times New Roman"/>
        </w:rPr>
        <w:t>esošiem</w:t>
      </w:r>
      <w:proofErr w:type="spellEnd"/>
      <w:r w:rsidRPr="00F96CEF">
        <w:rPr>
          <w:rFonts w:ascii="Times New Roman" w:hAnsi="Times New Roman"/>
        </w:rPr>
        <w:t xml:space="preserve"> (</w:t>
      </w:r>
      <w:proofErr w:type="spellStart"/>
      <w:r w:rsidRPr="00F96CEF">
        <w:rPr>
          <w:rFonts w:ascii="Times New Roman" w:hAnsi="Times New Roman"/>
        </w:rPr>
        <w:t>ieskaitot</w:t>
      </w:r>
      <w:proofErr w:type="spellEnd"/>
      <w:r w:rsidRPr="00F96CEF">
        <w:rPr>
          <w:rFonts w:ascii="Times New Roman" w:hAnsi="Times New Roman"/>
        </w:rPr>
        <w:t xml:space="preserve"> </w:t>
      </w:r>
      <w:proofErr w:type="spellStart"/>
      <w:r w:rsidRPr="00F96CEF">
        <w:rPr>
          <w:rFonts w:ascii="Times New Roman" w:hAnsi="Times New Roman"/>
        </w:rPr>
        <w:t>grozījumus</w:t>
      </w:r>
      <w:proofErr w:type="spellEnd"/>
      <w:r w:rsidRPr="00F96CEF">
        <w:rPr>
          <w:rFonts w:ascii="Times New Roman" w:hAnsi="Times New Roman"/>
        </w:rPr>
        <w:t>) LR:</w:t>
      </w:r>
    </w:p>
    <w:p w14:paraId="08487B81" w14:textId="77777777" w:rsidR="00F96CEF" w:rsidRPr="00CA19E5" w:rsidRDefault="00F96CEF" w:rsidP="00F96CEF">
      <w:pPr>
        <w:pStyle w:val="ListParagraph"/>
        <w:numPr>
          <w:ilvl w:val="0"/>
          <w:numId w:val="13"/>
        </w:numPr>
        <w:jc w:val="both"/>
        <w:rPr>
          <w:rFonts w:ascii="Times New Roman" w:eastAsia="Calibri" w:hAnsi="Times New Roman" w:cs="Times New Roman"/>
          <w:lang w:val="lv-LV"/>
        </w:rPr>
      </w:pPr>
      <w:r w:rsidRPr="00CA19E5">
        <w:rPr>
          <w:rFonts w:ascii="Times New Roman" w:eastAsia="Calibri" w:hAnsi="Times New Roman" w:cs="Times New Roman"/>
          <w:lang w:val="lv-LV"/>
        </w:rPr>
        <w:t>Energoefektivitātes līkum</w:t>
      </w:r>
      <w:r>
        <w:rPr>
          <w:rFonts w:ascii="Times New Roman" w:eastAsia="Calibri" w:hAnsi="Times New Roman" w:cs="Times New Roman"/>
          <w:lang w:val="lv-LV"/>
        </w:rPr>
        <w:t>a;</w:t>
      </w:r>
    </w:p>
    <w:p w14:paraId="5FB6B89C" w14:textId="77777777" w:rsidR="00F96CEF" w:rsidRPr="00CA19E5" w:rsidRDefault="00F96CEF" w:rsidP="00F96CEF">
      <w:pPr>
        <w:pStyle w:val="ListParagraph"/>
        <w:numPr>
          <w:ilvl w:val="0"/>
          <w:numId w:val="13"/>
        </w:numPr>
        <w:jc w:val="both"/>
        <w:rPr>
          <w:rFonts w:ascii="Times New Roman" w:eastAsia="Calibri" w:hAnsi="Times New Roman" w:cs="Times New Roman"/>
          <w:lang w:val="lv-LV"/>
        </w:rPr>
      </w:pPr>
      <w:r w:rsidRPr="00CA19E5">
        <w:rPr>
          <w:rFonts w:ascii="Times New Roman" w:eastAsia="Calibri" w:hAnsi="Times New Roman" w:cs="Times New Roman"/>
          <w:lang w:val="lv-LV"/>
        </w:rPr>
        <w:t>Ēku energoefektivitātes līkum</w:t>
      </w:r>
      <w:r>
        <w:rPr>
          <w:rFonts w:ascii="Times New Roman" w:eastAsia="Calibri" w:hAnsi="Times New Roman" w:cs="Times New Roman"/>
          <w:lang w:val="lv-LV"/>
        </w:rPr>
        <w:t>a;</w:t>
      </w:r>
    </w:p>
    <w:p w14:paraId="7FD53413" w14:textId="77777777" w:rsidR="00F96CEF" w:rsidRDefault="00F96CEF" w:rsidP="00F96CEF">
      <w:pPr>
        <w:pStyle w:val="ListParagraph"/>
        <w:numPr>
          <w:ilvl w:val="0"/>
          <w:numId w:val="13"/>
        </w:numPr>
        <w:jc w:val="both"/>
        <w:rPr>
          <w:rFonts w:ascii="Times New Roman" w:eastAsia="Calibri" w:hAnsi="Times New Roman" w:cs="Times New Roman"/>
          <w:lang w:val="lv-LV"/>
        </w:rPr>
      </w:pPr>
      <w:r w:rsidRPr="00CA19E5">
        <w:rPr>
          <w:rFonts w:ascii="Times New Roman" w:eastAsia="Calibri" w:hAnsi="Times New Roman" w:cs="Times New Roman"/>
          <w:lang w:val="lv-LV"/>
        </w:rPr>
        <w:t xml:space="preserve">MK noteikumi Nr. </w:t>
      </w:r>
      <w:r>
        <w:rPr>
          <w:rFonts w:ascii="Times New Roman" w:eastAsia="Calibri" w:hAnsi="Times New Roman" w:cs="Times New Roman"/>
          <w:lang w:val="lv-LV"/>
        </w:rPr>
        <w:t>383</w:t>
      </w:r>
      <w:r w:rsidRPr="00CA19E5">
        <w:rPr>
          <w:rFonts w:ascii="Times New Roman" w:eastAsia="Calibri" w:hAnsi="Times New Roman" w:cs="Times New Roman"/>
          <w:lang w:val="lv-LV"/>
        </w:rPr>
        <w:t xml:space="preserve"> “</w:t>
      </w:r>
      <w:r w:rsidRPr="00506A65">
        <w:rPr>
          <w:rFonts w:ascii="Times New Roman" w:eastAsia="Calibri" w:hAnsi="Times New Roman" w:cs="Times New Roman"/>
          <w:lang w:val="lv-LV"/>
        </w:rPr>
        <w:t xml:space="preserve">Noteikumi par ēku </w:t>
      </w:r>
      <w:proofErr w:type="spellStart"/>
      <w:r w:rsidRPr="00506A65">
        <w:rPr>
          <w:rFonts w:ascii="Times New Roman" w:eastAsia="Calibri" w:hAnsi="Times New Roman" w:cs="Times New Roman"/>
          <w:lang w:val="lv-LV"/>
        </w:rPr>
        <w:t>energosertifikāciju</w:t>
      </w:r>
      <w:proofErr w:type="spellEnd"/>
      <w:r w:rsidRPr="00CA19E5">
        <w:rPr>
          <w:rFonts w:ascii="Times New Roman" w:eastAsia="Calibri" w:hAnsi="Times New Roman" w:cs="Times New Roman"/>
          <w:lang w:val="lv-LV"/>
        </w:rPr>
        <w:t>”</w:t>
      </w:r>
      <w:r>
        <w:rPr>
          <w:rFonts w:ascii="Times New Roman" w:eastAsia="Calibri" w:hAnsi="Times New Roman" w:cs="Times New Roman"/>
          <w:lang w:val="lv-LV"/>
        </w:rPr>
        <w:t>;</w:t>
      </w:r>
    </w:p>
    <w:p w14:paraId="313BC353" w14:textId="77777777" w:rsidR="00F96CEF" w:rsidRDefault="00F96CEF" w:rsidP="00F96CEF">
      <w:pPr>
        <w:pStyle w:val="ListParagraph"/>
        <w:numPr>
          <w:ilvl w:val="0"/>
          <w:numId w:val="13"/>
        </w:numPr>
        <w:jc w:val="both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Calibri" w:hAnsi="Times New Roman" w:cs="Times New Roman"/>
          <w:lang w:val="lv-LV"/>
        </w:rPr>
        <w:t xml:space="preserve">MK </w:t>
      </w:r>
      <w:r w:rsidRPr="00CA19E5">
        <w:rPr>
          <w:rFonts w:ascii="Times New Roman" w:eastAsia="Calibri" w:hAnsi="Times New Roman" w:cs="Times New Roman"/>
          <w:lang w:val="lv-LV"/>
        </w:rPr>
        <w:t xml:space="preserve">noteikumi Nr.339 </w:t>
      </w:r>
      <w:r>
        <w:rPr>
          <w:rFonts w:ascii="Times New Roman" w:eastAsia="Calibri" w:hAnsi="Times New Roman" w:cs="Times New Roman"/>
          <w:lang w:val="lv-LV"/>
        </w:rPr>
        <w:t>“</w:t>
      </w:r>
      <w:r w:rsidRPr="00CA19E5">
        <w:rPr>
          <w:rFonts w:ascii="Times New Roman" w:eastAsia="Calibri" w:hAnsi="Times New Roman" w:cs="Times New Roman"/>
          <w:lang w:val="lv-LV"/>
        </w:rPr>
        <w:t>Noteikumi par Latvijas būvnormatīvu LBN 002-15 "Ēku norobežojošo konstrukciju siltumtehnika</w:t>
      </w:r>
      <w:r>
        <w:rPr>
          <w:rFonts w:ascii="Times New Roman" w:eastAsia="Calibri" w:hAnsi="Times New Roman" w:cs="Times New Roman"/>
          <w:lang w:val="lv-LV"/>
        </w:rPr>
        <w:t>””;</w:t>
      </w:r>
    </w:p>
    <w:p w14:paraId="5CC11BE5" w14:textId="77777777" w:rsidR="00F96CEF" w:rsidRDefault="00F96CEF" w:rsidP="00F96CEF">
      <w:pPr>
        <w:pStyle w:val="ListParagraph"/>
        <w:numPr>
          <w:ilvl w:val="0"/>
          <w:numId w:val="13"/>
        </w:numPr>
        <w:jc w:val="both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Calibri" w:hAnsi="Times New Roman" w:cs="Times New Roman"/>
          <w:lang w:val="lv-LV"/>
        </w:rPr>
        <w:t xml:space="preserve">MK </w:t>
      </w:r>
      <w:r w:rsidRPr="00CA19E5">
        <w:rPr>
          <w:rFonts w:ascii="Times New Roman" w:eastAsia="Calibri" w:hAnsi="Times New Roman" w:cs="Times New Roman"/>
          <w:lang w:val="lv-LV"/>
        </w:rPr>
        <w:t xml:space="preserve">noteikumi Nr.338 </w:t>
      </w:r>
      <w:r>
        <w:rPr>
          <w:rFonts w:ascii="Times New Roman" w:eastAsia="Calibri" w:hAnsi="Times New Roman" w:cs="Times New Roman"/>
          <w:lang w:val="lv-LV"/>
        </w:rPr>
        <w:t>“</w:t>
      </w:r>
      <w:r w:rsidRPr="00CA19E5">
        <w:rPr>
          <w:rFonts w:ascii="Times New Roman" w:eastAsia="Calibri" w:hAnsi="Times New Roman" w:cs="Times New Roman"/>
          <w:lang w:val="lv-LV"/>
        </w:rPr>
        <w:t>Noteikumi par Latvijas būvnormatīvu LBN 003-15 "Būvklimatoloģija"</w:t>
      </w:r>
      <w:r>
        <w:rPr>
          <w:rFonts w:ascii="Times New Roman" w:eastAsia="Calibri" w:hAnsi="Times New Roman" w:cs="Times New Roman"/>
          <w:lang w:val="lv-LV"/>
        </w:rPr>
        <w:t>”;</w:t>
      </w:r>
    </w:p>
    <w:p w14:paraId="77580ABD" w14:textId="77777777" w:rsidR="00F96CEF" w:rsidRPr="00CA19E5" w:rsidRDefault="00F96CEF" w:rsidP="00F96CEF">
      <w:pPr>
        <w:pStyle w:val="ListParagraph"/>
        <w:numPr>
          <w:ilvl w:val="0"/>
          <w:numId w:val="13"/>
        </w:numPr>
        <w:jc w:val="both"/>
        <w:rPr>
          <w:rFonts w:ascii="Times New Roman" w:eastAsia="Calibri" w:hAnsi="Times New Roman" w:cs="Times New Roman"/>
          <w:lang w:val="lv-LV"/>
        </w:rPr>
      </w:pPr>
      <w:r w:rsidRPr="00CA19E5">
        <w:rPr>
          <w:rFonts w:ascii="Times New Roman" w:eastAsia="Calibri" w:hAnsi="Times New Roman" w:cs="Times New Roman"/>
          <w:lang w:val="lv-LV"/>
        </w:rPr>
        <w:t xml:space="preserve">MK noteikumi Nr. </w:t>
      </w:r>
      <w:r>
        <w:rPr>
          <w:rFonts w:ascii="Times New Roman" w:eastAsia="Calibri" w:hAnsi="Times New Roman" w:cs="Times New Roman"/>
          <w:lang w:val="lv-LV"/>
        </w:rPr>
        <w:t>348</w:t>
      </w:r>
      <w:r w:rsidRPr="00CA19E5">
        <w:rPr>
          <w:rFonts w:ascii="Times New Roman" w:eastAsia="Calibri" w:hAnsi="Times New Roman" w:cs="Times New Roman"/>
          <w:lang w:val="lv-LV"/>
        </w:rPr>
        <w:t xml:space="preserve"> “</w:t>
      </w:r>
      <w:r w:rsidRPr="00506A65">
        <w:rPr>
          <w:rFonts w:ascii="Times New Roman" w:eastAsia="Calibri" w:hAnsi="Times New Roman" w:cs="Times New Roman"/>
          <w:lang w:val="lv-LV"/>
        </w:rPr>
        <w:t>Ēkas energoefektivitātes aprēķina metode</w:t>
      </w:r>
      <w:r w:rsidRPr="00CA19E5">
        <w:rPr>
          <w:rFonts w:ascii="Times New Roman" w:eastAsia="Calibri" w:hAnsi="Times New Roman" w:cs="Times New Roman"/>
          <w:lang w:val="lv-LV"/>
        </w:rPr>
        <w:t>”</w:t>
      </w:r>
      <w:r>
        <w:rPr>
          <w:rFonts w:ascii="Times New Roman" w:eastAsia="Calibri" w:hAnsi="Times New Roman" w:cs="Times New Roman"/>
          <w:lang w:val="lv-LV"/>
        </w:rPr>
        <w:t>.</w:t>
      </w:r>
    </w:p>
    <w:p w14:paraId="3BBDDF02" w14:textId="77777777" w:rsidR="00F96CEF" w:rsidRPr="00EA33B4" w:rsidRDefault="00F96CEF" w:rsidP="00F96CEF">
      <w:pPr>
        <w:pStyle w:val="ListParagraph"/>
        <w:tabs>
          <w:tab w:val="left" w:pos="709"/>
          <w:tab w:val="left" w:pos="993"/>
        </w:tabs>
        <w:suppressAutoHyphens/>
        <w:spacing w:line="276" w:lineRule="auto"/>
        <w:ind w:left="0"/>
        <w:jc w:val="both"/>
        <w:rPr>
          <w:rFonts w:ascii="Times New Roman" w:hAnsi="Times New Roman" w:cs="Times New Roman"/>
          <w:lang w:val="lv-LV"/>
        </w:rPr>
      </w:pPr>
    </w:p>
    <w:p w14:paraId="7BC66CB2" w14:textId="77777777" w:rsidR="0073460B" w:rsidRPr="00EA33B4" w:rsidRDefault="0073460B" w:rsidP="00A10DAB">
      <w:pPr>
        <w:rPr>
          <w:rFonts w:ascii="Times New Roman" w:hAnsi="Times New Roman"/>
        </w:rPr>
      </w:pPr>
    </w:p>
    <w:p w14:paraId="0644EF17" w14:textId="77777777" w:rsidR="00B542A5" w:rsidRPr="00EA33B4" w:rsidRDefault="00B542A5" w:rsidP="00A10DAB">
      <w:pPr>
        <w:rPr>
          <w:rFonts w:ascii="Times New Roman" w:hAnsi="Times New Roman"/>
        </w:rPr>
      </w:pPr>
    </w:p>
    <w:p w14:paraId="541FD107" w14:textId="77777777" w:rsidR="00D422F8" w:rsidRPr="00EA33B4" w:rsidRDefault="00D422F8" w:rsidP="00D422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lv-LV"/>
        </w:rPr>
      </w:pPr>
    </w:p>
    <w:p w14:paraId="63A2CAFD" w14:textId="77777777" w:rsidR="00D422F8" w:rsidRPr="00EA33B4" w:rsidRDefault="00D422F8" w:rsidP="00D422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lv-LV"/>
        </w:rPr>
      </w:pPr>
    </w:p>
    <w:p w14:paraId="775236C1" w14:textId="77777777" w:rsidR="00D422F8" w:rsidRPr="00EA33B4" w:rsidRDefault="00D422F8" w:rsidP="00D422F8">
      <w:pPr>
        <w:jc w:val="right"/>
        <w:rPr>
          <w:rFonts w:ascii="Times New Roman" w:eastAsia="TimesNewRomanPS-BoldMT" w:hAnsi="Times New Roman"/>
          <w:b/>
          <w:bCs/>
          <w:szCs w:val="32"/>
        </w:rPr>
      </w:pPr>
    </w:p>
    <w:p w14:paraId="280B8B11" w14:textId="77777777" w:rsidR="00D422F8" w:rsidRPr="00EA33B4" w:rsidRDefault="00D422F8" w:rsidP="00D422F8">
      <w:pPr>
        <w:jc w:val="center"/>
        <w:rPr>
          <w:rFonts w:ascii="Times New Roman" w:eastAsia="TimesNewRomanPS-BoldMT" w:hAnsi="Times New Roman"/>
          <w:b/>
          <w:bCs/>
          <w:sz w:val="32"/>
          <w:szCs w:val="32"/>
        </w:rPr>
      </w:pPr>
      <w:r w:rsidRPr="00EA33B4">
        <w:rPr>
          <w:rFonts w:ascii="Times New Roman" w:eastAsia="TimesNewRomanPS-BoldMT" w:hAnsi="Times New Roman"/>
          <w:b/>
          <w:bCs/>
          <w:sz w:val="32"/>
          <w:szCs w:val="32"/>
        </w:rPr>
        <w:t>Finanšu piedāvājums</w:t>
      </w:r>
    </w:p>
    <w:p w14:paraId="5DE2D5E1" w14:textId="7760BC9B" w:rsidR="00D422F8" w:rsidRPr="00EA33B4" w:rsidRDefault="00D422F8" w:rsidP="00D422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A33B4">
        <w:rPr>
          <w:rFonts w:ascii="Times New Roman" w:eastAsia="Times New Roman" w:hAnsi="Times New Roman"/>
          <w:b/>
          <w:sz w:val="24"/>
          <w:szCs w:val="24"/>
          <w:lang w:eastAsia="lv-LV"/>
        </w:rPr>
        <w:t>„</w:t>
      </w:r>
      <w:proofErr w:type="spellStart"/>
      <w:r w:rsidR="00627E70">
        <w:rPr>
          <w:rFonts w:ascii="Times New Roman" w:hAnsi="Times New Roman"/>
        </w:rPr>
        <w:t>Energoaudita</w:t>
      </w:r>
      <w:proofErr w:type="spellEnd"/>
      <w:r w:rsidR="00627E70">
        <w:rPr>
          <w:rFonts w:ascii="Times New Roman" w:hAnsi="Times New Roman"/>
        </w:rPr>
        <w:t xml:space="preserve"> veikšana</w:t>
      </w:r>
      <w:r w:rsidRPr="00EA33B4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</w:p>
    <w:p w14:paraId="6233F63F" w14:textId="2F870126" w:rsidR="00D422F8" w:rsidRPr="00EA33B4" w:rsidRDefault="00D422F8" w:rsidP="00D42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33B4">
        <w:rPr>
          <w:rFonts w:ascii="Times New Roman" w:eastAsia="Times New Roman" w:hAnsi="Times New Roman"/>
          <w:sz w:val="24"/>
          <w:szCs w:val="24"/>
          <w:lang w:eastAsia="lv-LV"/>
        </w:rPr>
        <w:t xml:space="preserve">(identifikācijas Nr. PSKUS </w:t>
      </w:r>
      <w:r w:rsidR="00627E70">
        <w:rPr>
          <w:rFonts w:ascii="Times New Roman" w:hAnsi="Times New Roman"/>
          <w:sz w:val="24"/>
          <w:szCs w:val="24"/>
        </w:rPr>
        <w:t>2017/147</w:t>
      </w:r>
      <w:r w:rsidRPr="00EA33B4">
        <w:rPr>
          <w:rFonts w:ascii="Times New Roman" w:hAnsi="Times New Roman"/>
          <w:sz w:val="24"/>
          <w:szCs w:val="24"/>
        </w:rPr>
        <w:t>)</w:t>
      </w:r>
    </w:p>
    <w:p w14:paraId="7E7AC319" w14:textId="77777777" w:rsidR="00B542A5" w:rsidRPr="00EA33B4" w:rsidRDefault="00B542A5" w:rsidP="00A10DAB">
      <w:pPr>
        <w:rPr>
          <w:rFonts w:ascii="Times New Roman" w:hAnsi="Times New Roman"/>
        </w:rPr>
      </w:pPr>
    </w:p>
    <w:p w14:paraId="5D6AAAB6" w14:textId="14396DBB" w:rsidR="00313462" w:rsidRPr="00EA33B4" w:rsidRDefault="00313462" w:rsidP="00313462">
      <w:pPr>
        <w:rPr>
          <w:rFonts w:ascii="Times New Roman" w:hAnsi="Times New Roman"/>
          <w:b/>
        </w:rPr>
      </w:pPr>
      <w:r w:rsidRPr="00EA33B4">
        <w:rPr>
          <w:rFonts w:ascii="Times New Roman" w:hAnsi="Times New Roman"/>
          <w:b/>
        </w:rPr>
        <w:t>4.daļa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A33B4">
        <w:rPr>
          <w:rFonts w:ascii="Times New Roman" w:hAnsi="Times New Roman"/>
          <w:b/>
        </w:rPr>
        <w:t xml:space="preserve">Ēku </w:t>
      </w:r>
      <w:proofErr w:type="spellStart"/>
      <w:r w:rsidRPr="00EA33B4">
        <w:rPr>
          <w:rFonts w:ascii="Times New Roman" w:hAnsi="Times New Roman"/>
          <w:b/>
        </w:rPr>
        <w:t>energoaudits</w:t>
      </w:r>
      <w:proofErr w:type="spellEnd"/>
      <w:r w:rsidRPr="00EA33B4">
        <w:rPr>
          <w:rFonts w:ascii="Times New Roman" w:hAnsi="Times New Roman"/>
          <w:b/>
        </w:rPr>
        <w:t xml:space="preserve"> 21</w:t>
      </w:r>
      <w:r w:rsidR="00627E70">
        <w:rPr>
          <w:rFonts w:ascii="Times New Roman" w:hAnsi="Times New Roman"/>
          <w:b/>
        </w:rPr>
        <w:t>.</w:t>
      </w:r>
      <w:r w:rsidRPr="00EA33B4">
        <w:rPr>
          <w:rFonts w:ascii="Times New Roman" w:hAnsi="Times New Roman"/>
          <w:b/>
        </w:rPr>
        <w:t>,</w:t>
      </w:r>
      <w:r w:rsidR="00627E70">
        <w:rPr>
          <w:rFonts w:ascii="Times New Roman" w:hAnsi="Times New Roman"/>
          <w:b/>
        </w:rPr>
        <w:t xml:space="preserve"> </w:t>
      </w:r>
      <w:r w:rsidRPr="00EA33B4">
        <w:rPr>
          <w:rFonts w:ascii="Times New Roman" w:hAnsi="Times New Roman"/>
          <w:b/>
        </w:rPr>
        <w:t>23</w:t>
      </w:r>
      <w:r w:rsidR="00627E70">
        <w:rPr>
          <w:rFonts w:ascii="Times New Roman" w:hAnsi="Times New Roman"/>
          <w:b/>
        </w:rPr>
        <w:t>.</w:t>
      </w:r>
      <w:r w:rsidRPr="00EA33B4">
        <w:rPr>
          <w:rFonts w:ascii="Times New Roman" w:hAnsi="Times New Roman"/>
          <w:b/>
        </w:rPr>
        <w:t>,</w:t>
      </w:r>
      <w:r w:rsidR="00627E70">
        <w:rPr>
          <w:rFonts w:ascii="Times New Roman" w:hAnsi="Times New Roman"/>
          <w:b/>
        </w:rPr>
        <w:t xml:space="preserve"> </w:t>
      </w:r>
      <w:r w:rsidRPr="00EA33B4">
        <w:rPr>
          <w:rFonts w:ascii="Times New Roman" w:hAnsi="Times New Roman"/>
          <w:b/>
        </w:rPr>
        <w:t>24</w:t>
      </w:r>
      <w:r w:rsidR="00627E70">
        <w:rPr>
          <w:rFonts w:ascii="Times New Roman" w:hAnsi="Times New Roman"/>
          <w:b/>
        </w:rPr>
        <w:t>.</w:t>
      </w:r>
      <w:r w:rsidRPr="00EA33B4">
        <w:rPr>
          <w:rFonts w:ascii="Times New Roman" w:hAnsi="Times New Roman"/>
          <w:b/>
        </w:rPr>
        <w:t xml:space="preserve"> un 25</w:t>
      </w:r>
      <w:r w:rsidR="00627E70">
        <w:rPr>
          <w:rFonts w:ascii="Times New Roman" w:hAnsi="Times New Roman"/>
          <w:b/>
        </w:rPr>
        <w:t>.</w:t>
      </w:r>
      <w:bookmarkStart w:id="0" w:name="_GoBack"/>
      <w:bookmarkEnd w:id="0"/>
      <w:r w:rsidRPr="00EA33B4">
        <w:rPr>
          <w:rFonts w:ascii="Times New Roman" w:hAnsi="Times New Roman"/>
          <w:b/>
        </w:rPr>
        <w:t xml:space="preserve"> korpuss.</w:t>
      </w:r>
    </w:p>
    <w:p w14:paraId="6023F8BC" w14:textId="77777777" w:rsidR="00313462" w:rsidRDefault="00313462" w:rsidP="00313462">
      <w:pPr>
        <w:spacing w:after="0" w:line="240" w:lineRule="auto"/>
        <w:jc w:val="both"/>
        <w:rPr>
          <w:rFonts w:ascii="Times New Roman" w:hAnsi="Times New Roman"/>
          <w:b/>
          <w:sz w:val="24"/>
          <w:highlight w:val="yellow"/>
        </w:rPr>
      </w:pPr>
    </w:p>
    <w:p w14:paraId="5F0A1E5C" w14:textId="77777777" w:rsidR="00313462" w:rsidRDefault="00313462" w:rsidP="00313462">
      <w:pPr>
        <w:spacing w:after="0" w:line="240" w:lineRule="auto"/>
        <w:jc w:val="both"/>
        <w:rPr>
          <w:rFonts w:ascii="Times New Roman" w:hAnsi="Times New Roman"/>
          <w:b/>
          <w:sz w:val="24"/>
          <w:highlight w:val="yellow"/>
        </w:rPr>
      </w:pPr>
    </w:p>
    <w:p w14:paraId="62F64B06" w14:textId="141DFCF0" w:rsidR="00313462" w:rsidRPr="005F6519" w:rsidRDefault="00313462" w:rsidP="005F651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13462">
        <w:rPr>
          <w:rFonts w:ascii="Times New Roman" w:hAnsi="Times New Roman"/>
          <w:b/>
          <w:sz w:val="24"/>
        </w:rPr>
        <w:t>Pretendents, ____________________________</w:t>
      </w:r>
      <w:r w:rsidRPr="00313462">
        <w:rPr>
          <w:rFonts w:ascii="Times New Roman" w:hAnsi="Times New Roman"/>
          <w:sz w:val="24"/>
        </w:rPr>
        <w:t xml:space="preserve">, </w:t>
      </w:r>
      <w:proofErr w:type="spellStart"/>
      <w:r w:rsidRPr="00313462">
        <w:rPr>
          <w:rFonts w:ascii="Times New Roman" w:hAnsi="Times New Roman"/>
          <w:sz w:val="24"/>
        </w:rPr>
        <w:t>reģ</w:t>
      </w:r>
      <w:proofErr w:type="spellEnd"/>
      <w:r w:rsidRPr="00313462">
        <w:rPr>
          <w:rFonts w:ascii="Times New Roman" w:hAnsi="Times New Roman"/>
          <w:sz w:val="24"/>
        </w:rPr>
        <w:t xml:space="preserve">. Nr. _______________________, </w:t>
      </w:r>
      <w:r w:rsidR="005F6519">
        <w:rPr>
          <w:rFonts w:ascii="Times New Roman" w:hAnsi="Times New Roman"/>
          <w:sz w:val="24"/>
        </w:rPr>
        <w:t xml:space="preserve"> </w:t>
      </w:r>
      <w:r w:rsidRPr="00313462">
        <w:rPr>
          <w:rFonts w:ascii="Times New Roman" w:hAnsi="Times New Roman"/>
          <w:sz w:val="24"/>
          <w:szCs w:val="24"/>
        </w:rPr>
        <w:t xml:space="preserve">piedāvā veikt </w:t>
      </w:r>
      <w:r w:rsidRPr="00313462">
        <w:rPr>
          <w:rFonts w:ascii="Times New Roman" w:eastAsia="Times New Roman" w:hAnsi="Times New Roman"/>
          <w:sz w:val="24"/>
          <w:szCs w:val="24"/>
          <w:lang w:eastAsia="lv-LV"/>
        </w:rPr>
        <w:t xml:space="preserve">ēku </w:t>
      </w:r>
      <w:proofErr w:type="spellStart"/>
      <w:r w:rsidRPr="00313462">
        <w:rPr>
          <w:rFonts w:ascii="Times New Roman" w:eastAsia="Times New Roman" w:hAnsi="Times New Roman"/>
          <w:sz w:val="24"/>
          <w:szCs w:val="24"/>
          <w:lang w:eastAsia="lv-LV"/>
        </w:rPr>
        <w:t>energoaudita</w:t>
      </w:r>
      <w:proofErr w:type="spellEnd"/>
      <w:r w:rsidRPr="00313462">
        <w:rPr>
          <w:rFonts w:ascii="Times New Roman" w:eastAsia="Times New Roman" w:hAnsi="Times New Roman"/>
          <w:sz w:val="24"/>
          <w:szCs w:val="24"/>
          <w:lang w:eastAsia="lv-LV"/>
        </w:rPr>
        <w:t xml:space="preserve"> veikšanas darbus</w:t>
      </w:r>
      <w:r w:rsidRPr="00313462">
        <w:rPr>
          <w:rFonts w:ascii="Times New Roman" w:hAnsi="Times New Roman"/>
          <w:sz w:val="24"/>
          <w:szCs w:val="24"/>
        </w:rPr>
        <w:t xml:space="preserve"> saskaņā ar iepirkuma 4.daļu “</w:t>
      </w:r>
      <w:r w:rsidRPr="00313462">
        <w:rPr>
          <w:rFonts w:ascii="Times New Roman" w:eastAsia="Times New Roman" w:hAnsi="Times New Roman"/>
          <w:sz w:val="24"/>
          <w:szCs w:val="24"/>
          <w:lang w:eastAsia="lv-LV"/>
        </w:rPr>
        <w:t xml:space="preserve">Ēku </w:t>
      </w:r>
      <w:proofErr w:type="spellStart"/>
      <w:r w:rsidRPr="00313462">
        <w:rPr>
          <w:rFonts w:ascii="Times New Roman" w:eastAsia="Times New Roman" w:hAnsi="Times New Roman"/>
          <w:sz w:val="24"/>
          <w:szCs w:val="24"/>
          <w:lang w:eastAsia="lv-LV"/>
        </w:rPr>
        <w:t>energoaudits</w:t>
      </w:r>
      <w:proofErr w:type="spellEnd"/>
      <w:r w:rsidRPr="00313462">
        <w:rPr>
          <w:rFonts w:ascii="Times New Roman" w:eastAsia="Times New Roman" w:hAnsi="Times New Roman"/>
          <w:sz w:val="24"/>
          <w:szCs w:val="24"/>
          <w:lang w:eastAsia="lv-LV"/>
        </w:rPr>
        <w:t xml:space="preserve"> 21</w:t>
      </w:r>
      <w:r w:rsidR="00DA7859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313462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DA785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313462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="00DA7859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313462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DA785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313462">
        <w:rPr>
          <w:rFonts w:ascii="Times New Roman" w:eastAsia="Times New Roman" w:hAnsi="Times New Roman"/>
          <w:sz w:val="24"/>
          <w:szCs w:val="24"/>
          <w:lang w:eastAsia="lv-LV"/>
        </w:rPr>
        <w:t>24 un 25</w:t>
      </w:r>
      <w:r w:rsidR="00DA7859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313462">
        <w:rPr>
          <w:rFonts w:ascii="Times New Roman" w:eastAsia="Times New Roman" w:hAnsi="Times New Roman"/>
          <w:sz w:val="24"/>
          <w:szCs w:val="24"/>
          <w:lang w:eastAsia="lv-LV"/>
        </w:rPr>
        <w:t xml:space="preserve"> korpuss.</w:t>
      </w:r>
      <w:r w:rsidRPr="00313462">
        <w:rPr>
          <w:rFonts w:ascii="Times New Roman" w:hAnsi="Times New Roman"/>
          <w:sz w:val="24"/>
          <w:szCs w:val="24"/>
        </w:rPr>
        <w:t>” (ide</w:t>
      </w:r>
      <w:r w:rsidR="00DA7859">
        <w:rPr>
          <w:rFonts w:ascii="Times New Roman" w:hAnsi="Times New Roman"/>
          <w:sz w:val="24"/>
          <w:szCs w:val="24"/>
        </w:rPr>
        <w:t>ntifikācijas Nr. PSKUS 2017/147</w:t>
      </w:r>
      <w:r w:rsidRPr="00313462">
        <w:rPr>
          <w:rFonts w:ascii="Times New Roman" w:hAnsi="Times New Roman"/>
          <w:sz w:val="24"/>
          <w:szCs w:val="24"/>
        </w:rPr>
        <w:t>)</w:t>
      </w:r>
      <w:r w:rsidRPr="00313462">
        <w:rPr>
          <w:rFonts w:ascii="Times New Roman" w:hAnsi="Times New Roman"/>
          <w:sz w:val="23"/>
          <w:szCs w:val="23"/>
        </w:rPr>
        <w:t xml:space="preserve"> nolikuma noteikumiem par šādu piedāvājuma kopējo līgumcenu:</w:t>
      </w:r>
    </w:p>
    <w:p w14:paraId="1DA91AE5" w14:textId="77777777" w:rsidR="00313462" w:rsidRPr="00313462" w:rsidRDefault="00313462" w:rsidP="00313462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89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4570"/>
        <w:gridCol w:w="3686"/>
      </w:tblGrid>
      <w:tr w:rsidR="00313462" w:rsidRPr="00313462" w14:paraId="52C359FE" w14:textId="77777777" w:rsidTr="00654D59">
        <w:tc>
          <w:tcPr>
            <w:tcW w:w="675" w:type="dxa"/>
            <w:shd w:val="clear" w:color="auto" w:fill="auto"/>
          </w:tcPr>
          <w:p w14:paraId="7B798460" w14:textId="77777777" w:rsidR="00313462" w:rsidRPr="00654D59" w:rsidRDefault="00313462" w:rsidP="00771D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654D59">
              <w:rPr>
                <w:rFonts w:ascii="Times New Roman" w:eastAsia="Lucida Sans Unicode" w:hAnsi="Times New Roman"/>
                <w:b/>
                <w:sz w:val="24"/>
                <w:szCs w:val="24"/>
                <w:lang w:eastAsia="zh-CN"/>
              </w:rPr>
              <w:t>N.r</w:t>
            </w:r>
            <w:proofErr w:type="spellEnd"/>
            <w:r w:rsidRPr="00654D59">
              <w:rPr>
                <w:rFonts w:ascii="Times New Roman" w:eastAsia="Lucida Sans Unicode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14:paraId="7FD8581F" w14:textId="77777777" w:rsidR="00313462" w:rsidRPr="00654D59" w:rsidRDefault="00313462" w:rsidP="00771D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zh-CN"/>
              </w:rPr>
            </w:pPr>
            <w:r w:rsidRPr="00654D59">
              <w:rPr>
                <w:rFonts w:ascii="Times New Roman" w:eastAsia="Lucida Sans Unicode" w:hAnsi="Times New Roman"/>
                <w:b/>
                <w:sz w:val="24"/>
                <w:szCs w:val="24"/>
                <w:lang w:eastAsia="zh-CN"/>
              </w:rPr>
              <w:t>Pakalpojuma nosaukums</w:t>
            </w:r>
          </w:p>
        </w:tc>
        <w:tc>
          <w:tcPr>
            <w:tcW w:w="3686" w:type="dxa"/>
          </w:tcPr>
          <w:p w14:paraId="29B9AA34" w14:textId="77777777" w:rsidR="00313462" w:rsidRPr="00654D59" w:rsidRDefault="00313462" w:rsidP="00771D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zh-CN"/>
              </w:rPr>
            </w:pPr>
            <w:r w:rsidRPr="00654D59">
              <w:rPr>
                <w:rFonts w:ascii="Times New Roman" w:eastAsia="Lucida Sans Unicode" w:hAnsi="Times New Roman"/>
                <w:b/>
                <w:sz w:val="24"/>
                <w:szCs w:val="24"/>
                <w:lang w:eastAsia="zh-CN"/>
              </w:rPr>
              <w:t>Cena bez PVN (EUR)</w:t>
            </w:r>
          </w:p>
        </w:tc>
      </w:tr>
      <w:tr w:rsidR="00313462" w:rsidRPr="00313462" w14:paraId="264165A3" w14:textId="77777777" w:rsidTr="00654D59">
        <w:tc>
          <w:tcPr>
            <w:tcW w:w="675" w:type="dxa"/>
            <w:shd w:val="clear" w:color="auto" w:fill="auto"/>
          </w:tcPr>
          <w:p w14:paraId="2B603B98" w14:textId="77777777" w:rsidR="00313462" w:rsidRPr="00313462" w:rsidRDefault="00313462" w:rsidP="00771D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313462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14:paraId="25DAF34A" w14:textId="77777777" w:rsidR="00313462" w:rsidRPr="00313462" w:rsidRDefault="00313462" w:rsidP="00771D2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313462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Ēku </w:t>
            </w:r>
            <w:proofErr w:type="spellStart"/>
            <w:r w:rsidRPr="00313462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energoaudits</w:t>
            </w:r>
            <w:proofErr w:type="spellEnd"/>
            <w:r w:rsidR="00654D59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 un </w:t>
            </w:r>
            <w:proofErr w:type="spellStart"/>
            <w:r w:rsidR="00654D59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energosertifikāts</w:t>
            </w:r>
            <w:proofErr w:type="spellEnd"/>
            <w:r w:rsidR="00654D59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 21.korpusam</w:t>
            </w:r>
          </w:p>
        </w:tc>
        <w:tc>
          <w:tcPr>
            <w:tcW w:w="3686" w:type="dxa"/>
          </w:tcPr>
          <w:p w14:paraId="5BB412C8" w14:textId="77777777" w:rsidR="00313462" w:rsidRPr="00313462" w:rsidRDefault="00313462" w:rsidP="00771D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</w:tr>
      <w:tr w:rsidR="00654D59" w:rsidRPr="00313462" w14:paraId="07EE8E67" w14:textId="77777777" w:rsidTr="00654D59">
        <w:tc>
          <w:tcPr>
            <w:tcW w:w="675" w:type="dxa"/>
            <w:shd w:val="clear" w:color="auto" w:fill="auto"/>
          </w:tcPr>
          <w:p w14:paraId="35E4F608" w14:textId="77777777" w:rsidR="00654D59" w:rsidRPr="00313462" w:rsidRDefault="00654D59" w:rsidP="00771D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70" w:type="dxa"/>
            <w:shd w:val="clear" w:color="auto" w:fill="auto"/>
          </w:tcPr>
          <w:p w14:paraId="2BBF6640" w14:textId="77777777" w:rsidR="00654D59" w:rsidRPr="00313462" w:rsidRDefault="00654D59" w:rsidP="00771D2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313462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Ēku </w:t>
            </w:r>
            <w:proofErr w:type="spellStart"/>
            <w:r w:rsidRPr="00313462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energoaudits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 un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energosertifikāts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 23.korpusam</w:t>
            </w:r>
          </w:p>
        </w:tc>
        <w:tc>
          <w:tcPr>
            <w:tcW w:w="3686" w:type="dxa"/>
          </w:tcPr>
          <w:p w14:paraId="68C27AD1" w14:textId="77777777" w:rsidR="00654D59" w:rsidRPr="00313462" w:rsidRDefault="00654D59" w:rsidP="00771D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</w:tr>
      <w:tr w:rsidR="00654D59" w:rsidRPr="00313462" w14:paraId="489D9BC8" w14:textId="77777777" w:rsidTr="00654D59">
        <w:tc>
          <w:tcPr>
            <w:tcW w:w="675" w:type="dxa"/>
            <w:shd w:val="clear" w:color="auto" w:fill="auto"/>
          </w:tcPr>
          <w:p w14:paraId="65D9BD2A" w14:textId="77777777" w:rsidR="00654D59" w:rsidRPr="00313462" w:rsidRDefault="00654D59" w:rsidP="00771D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70" w:type="dxa"/>
            <w:shd w:val="clear" w:color="auto" w:fill="auto"/>
          </w:tcPr>
          <w:p w14:paraId="6D3AD37D" w14:textId="77777777" w:rsidR="00654D59" w:rsidRPr="00313462" w:rsidRDefault="00654D59" w:rsidP="00771D2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313462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Ēku </w:t>
            </w:r>
            <w:proofErr w:type="spellStart"/>
            <w:r w:rsidRPr="00313462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energoaudits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 un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energosertifikāts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 24.korpusam</w:t>
            </w:r>
          </w:p>
        </w:tc>
        <w:tc>
          <w:tcPr>
            <w:tcW w:w="3686" w:type="dxa"/>
          </w:tcPr>
          <w:p w14:paraId="04D05D72" w14:textId="77777777" w:rsidR="00654D59" w:rsidRPr="00313462" w:rsidRDefault="00654D59" w:rsidP="00771D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</w:tr>
      <w:tr w:rsidR="00654D59" w:rsidRPr="00313462" w14:paraId="481A328C" w14:textId="77777777" w:rsidTr="00654D59">
        <w:tc>
          <w:tcPr>
            <w:tcW w:w="675" w:type="dxa"/>
            <w:shd w:val="clear" w:color="auto" w:fill="auto"/>
          </w:tcPr>
          <w:p w14:paraId="616E186D" w14:textId="77777777" w:rsidR="00654D59" w:rsidRPr="00313462" w:rsidRDefault="00654D59" w:rsidP="00771D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70" w:type="dxa"/>
            <w:shd w:val="clear" w:color="auto" w:fill="auto"/>
          </w:tcPr>
          <w:p w14:paraId="57AC0675" w14:textId="77777777" w:rsidR="00654D59" w:rsidRPr="00313462" w:rsidRDefault="00654D59" w:rsidP="00771D2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313462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Ēku </w:t>
            </w:r>
            <w:proofErr w:type="spellStart"/>
            <w:r w:rsidRPr="00313462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energoaudits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 un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energosertifikāts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 25.korpusam</w:t>
            </w:r>
          </w:p>
        </w:tc>
        <w:tc>
          <w:tcPr>
            <w:tcW w:w="3686" w:type="dxa"/>
          </w:tcPr>
          <w:p w14:paraId="7D808FD1" w14:textId="77777777" w:rsidR="00654D59" w:rsidRPr="00313462" w:rsidRDefault="00654D59" w:rsidP="00771D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</w:tr>
      <w:tr w:rsidR="00654D59" w:rsidRPr="00313462" w14:paraId="73B2B254" w14:textId="77777777" w:rsidTr="00654D59">
        <w:tc>
          <w:tcPr>
            <w:tcW w:w="675" w:type="dxa"/>
            <w:shd w:val="clear" w:color="auto" w:fill="auto"/>
          </w:tcPr>
          <w:p w14:paraId="3011F4CF" w14:textId="77777777" w:rsidR="00654D59" w:rsidRPr="00313462" w:rsidRDefault="00654D59" w:rsidP="00771D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0" w:type="dxa"/>
            <w:shd w:val="clear" w:color="auto" w:fill="auto"/>
          </w:tcPr>
          <w:p w14:paraId="3BE97BC5" w14:textId="03C79E4A" w:rsidR="00654D59" w:rsidRPr="00654D59" w:rsidRDefault="00654D59" w:rsidP="00654D59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/>
                <w:b/>
                <w:sz w:val="24"/>
                <w:szCs w:val="24"/>
                <w:lang w:eastAsia="zh-CN"/>
              </w:rPr>
            </w:pPr>
            <w:r w:rsidRPr="00654D59">
              <w:rPr>
                <w:rFonts w:ascii="Times New Roman" w:eastAsia="Lucida Sans Unicode" w:hAnsi="Times New Roman"/>
                <w:b/>
                <w:sz w:val="24"/>
                <w:szCs w:val="24"/>
                <w:lang w:eastAsia="zh-CN"/>
              </w:rPr>
              <w:t>Kopā</w:t>
            </w: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zh-CN"/>
              </w:rPr>
              <w:t>, EUR bez PVN</w:t>
            </w:r>
            <w:r w:rsidR="00D5714D">
              <w:rPr>
                <w:rFonts w:ascii="Times New Roman" w:eastAsia="Lucida Sans Unicode" w:hAnsi="Times New Roman"/>
                <w:b/>
                <w:sz w:val="24"/>
                <w:szCs w:val="24"/>
                <w:lang w:eastAsia="zh-CN"/>
              </w:rPr>
              <w:t xml:space="preserve"> (vērtējamā cena)</w:t>
            </w:r>
            <w:r w:rsidRPr="00654D59">
              <w:rPr>
                <w:rFonts w:ascii="Times New Roman" w:eastAsia="Lucida Sans Unicode" w:hAnsi="Times New Roman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3686" w:type="dxa"/>
          </w:tcPr>
          <w:p w14:paraId="073E14DA" w14:textId="77777777" w:rsidR="00654D59" w:rsidRPr="00313462" w:rsidRDefault="00654D59" w:rsidP="00771D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</w:tr>
    </w:tbl>
    <w:p w14:paraId="29703721" w14:textId="77777777" w:rsidR="00313462" w:rsidRPr="00313462" w:rsidRDefault="00313462" w:rsidP="00313462">
      <w:pPr>
        <w:widowControl w:val="0"/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0FFB525" w14:textId="77777777" w:rsidR="00313462" w:rsidRPr="00313462" w:rsidRDefault="00313462" w:rsidP="00313462">
      <w:pPr>
        <w:widowControl w:val="0"/>
        <w:shd w:val="clear" w:color="auto" w:fill="FFFFFF"/>
        <w:spacing w:after="0" w:line="240" w:lineRule="auto"/>
        <w:ind w:left="142" w:right="257"/>
        <w:jc w:val="both"/>
        <w:rPr>
          <w:rFonts w:ascii="Times New Roman" w:eastAsia="Times New Roman" w:hAnsi="Times New Roman"/>
          <w:sz w:val="16"/>
          <w:szCs w:val="16"/>
        </w:rPr>
      </w:pPr>
    </w:p>
    <w:p w14:paraId="7CD52334" w14:textId="77777777" w:rsidR="00313462" w:rsidRPr="00313462" w:rsidRDefault="00313462" w:rsidP="00313462">
      <w:pPr>
        <w:tabs>
          <w:tab w:val="left" w:pos="709"/>
          <w:tab w:val="left" w:pos="2160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17B48F22" w14:textId="77777777" w:rsidR="00313462" w:rsidRPr="00313462" w:rsidRDefault="00313462" w:rsidP="00313462">
      <w:pPr>
        <w:tabs>
          <w:tab w:val="left" w:pos="709"/>
          <w:tab w:val="left" w:pos="2160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313462">
        <w:rPr>
          <w:rFonts w:ascii="Times New Roman" w:hAnsi="Times New Roman"/>
          <w:bCs/>
          <w:sz w:val="24"/>
        </w:rPr>
        <w:t>2017.gada ___._____________</w:t>
      </w:r>
    </w:p>
    <w:p w14:paraId="04E3CDF7" w14:textId="77777777" w:rsidR="00313462" w:rsidRPr="00313462" w:rsidRDefault="00313462" w:rsidP="00313462">
      <w:pPr>
        <w:tabs>
          <w:tab w:val="left" w:pos="709"/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2614291" w14:textId="6A256DAD" w:rsidR="00313462" w:rsidRPr="00313462" w:rsidRDefault="00313462" w:rsidP="00313462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lv-LV"/>
        </w:rPr>
      </w:pPr>
      <w:r w:rsidRPr="00313462">
        <w:rPr>
          <w:rFonts w:ascii="Times New Roman" w:eastAsia="Times New Roman" w:hAnsi="Times New Roman"/>
          <w:bCs/>
          <w:i/>
          <w:sz w:val="24"/>
          <w:szCs w:val="24"/>
          <w:lang w:eastAsia="lv-LV"/>
        </w:rPr>
        <w:t>___________________________________________</w:t>
      </w:r>
      <w:r w:rsidR="00DA7859">
        <w:rPr>
          <w:rFonts w:ascii="Times New Roman" w:eastAsia="Times New Roman" w:hAnsi="Times New Roman"/>
          <w:bCs/>
          <w:i/>
          <w:sz w:val="24"/>
          <w:szCs w:val="24"/>
          <w:lang w:eastAsia="lv-LV"/>
        </w:rPr>
        <w:t>________________________</w:t>
      </w:r>
    </w:p>
    <w:p w14:paraId="41B57466" w14:textId="560AB8C1" w:rsidR="009630B5" w:rsidRPr="00DA7859" w:rsidRDefault="00313462" w:rsidP="00DA785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  <w:r w:rsidRPr="00313462">
        <w:rPr>
          <w:rFonts w:ascii="Times New Roman" w:eastAsia="Times New Roman" w:hAnsi="Times New Roman"/>
          <w:bCs/>
          <w:i/>
          <w:sz w:val="20"/>
          <w:szCs w:val="20"/>
          <w:lang w:eastAsia="lv-LV"/>
        </w:rPr>
        <w:t>(uzņēmuma vadītāja vai tā pilnvarotās personas (pievienot pilnvaras ori</w:t>
      </w:r>
      <w:r w:rsidRPr="00DE1791">
        <w:rPr>
          <w:rFonts w:ascii="Times New Roman" w:eastAsia="Times New Roman" w:hAnsi="Times New Roman"/>
          <w:bCs/>
          <w:i/>
          <w:sz w:val="20"/>
          <w:szCs w:val="20"/>
          <w:lang w:eastAsia="lv-LV"/>
        </w:rPr>
        <w:t>ģinālu vai apliecinātu k</w:t>
      </w:r>
      <w:r w:rsidR="00DA7859">
        <w:rPr>
          <w:rFonts w:ascii="Times New Roman" w:eastAsia="Times New Roman" w:hAnsi="Times New Roman"/>
          <w:bCs/>
          <w:i/>
          <w:sz w:val="20"/>
          <w:szCs w:val="20"/>
          <w:lang w:eastAsia="lv-LV"/>
        </w:rPr>
        <w:t>opiju) paraksts, tā a</w:t>
      </w:r>
    </w:p>
    <w:p w14:paraId="693F446B" w14:textId="77777777" w:rsidR="009630B5" w:rsidRPr="009630B5" w:rsidRDefault="009630B5" w:rsidP="009630B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lv-LV"/>
        </w:rPr>
      </w:pPr>
    </w:p>
    <w:p w14:paraId="3CA9DF15" w14:textId="13F58136" w:rsidR="009630B5" w:rsidRPr="009630B5" w:rsidRDefault="009630B5" w:rsidP="00DA7859">
      <w:pPr>
        <w:spacing w:after="0" w:line="240" w:lineRule="auto"/>
        <w:rPr>
          <w:rFonts w:ascii="Times New Roman" w:eastAsia="Times New Roman" w:hAnsi="Times New Roman"/>
          <w:b/>
          <w:bCs/>
          <w:sz w:val="23"/>
          <w:szCs w:val="23"/>
          <w:lang w:eastAsia="lv-LV"/>
        </w:rPr>
      </w:pPr>
    </w:p>
    <w:p w14:paraId="5BDFFBCC" w14:textId="77777777" w:rsidR="009630B5" w:rsidRPr="009630B5" w:rsidRDefault="009630B5" w:rsidP="009630B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lv-LV"/>
        </w:rPr>
      </w:pPr>
    </w:p>
    <w:p w14:paraId="3ACBB2C7" w14:textId="77777777" w:rsidR="009630B5" w:rsidRPr="009630B5" w:rsidRDefault="009630B5" w:rsidP="009630B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lv-LV"/>
        </w:rPr>
      </w:pPr>
    </w:p>
    <w:p w14:paraId="339644D3" w14:textId="77777777" w:rsidR="009630B5" w:rsidRPr="009630B5" w:rsidRDefault="009630B5" w:rsidP="009630B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lv-LV"/>
        </w:rPr>
      </w:pPr>
    </w:p>
    <w:p w14:paraId="26DB25E6" w14:textId="77777777" w:rsidR="009630B5" w:rsidRPr="009630B5" w:rsidRDefault="009630B5" w:rsidP="009630B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lv-LV"/>
        </w:rPr>
      </w:pPr>
    </w:p>
    <w:p w14:paraId="4049BAD4" w14:textId="77777777" w:rsidR="009630B5" w:rsidRPr="009630B5" w:rsidRDefault="009630B5" w:rsidP="009630B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lv-LV"/>
        </w:rPr>
      </w:pPr>
    </w:p>
    <w:p w14:paraId="67911B6C" w14:textId="43E51AA0" w:rsidR="009630B5" w:rsidRDefault="009630B5" w:rsidP="009630B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lv-LV"/>
        </w:rPr>
      </w:pPr>
    </w:p>
    <w:p w14:paraId="473B363B" w14:textId="77777777" w:rsidR="009630B5" w:rsidRPr="009630B5" w:rsidRDefault="009630B5" w:rsidP="009630B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lv-LV"/>
        </w:rPr>
      </w:pPr>
    </w:p>
    <w:p w14:paraId="337E1E5D" w14:textId="77777777" w:rsidR="009630B5" w:rsidRPr="009630B5" w:rsidRDefault="009630B5" w:rsidP="009630B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lv-LV"/>
        </w:rPr>
      </w:pPr>
    </w:p>
    <w:p w14:paraId="7258444C" w14:textId="3D856995" w:rsidR="009630B5" w:rsidRPr="009630B5" w:rsidRDefault="009630B5" w:rsidP="00A10DAB">
      <w:pPr>
        <w:rPr>
          <w:rFonts w:ascii="Times New Roman" w:hAnsi="Times New Roman"/>
        </w:rPr>
      </w:pPr>
    </w:p>
    <w:sectPr w:rsidR="009630B5" w:rsidRPr="009630B5" w:rsidSect="00FF084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5F32D" w14:textId="77777777" w:rsidR="00CB276B" w:rsidRDefault="00CB276B" w:rsidP="00C80D67">
      <w:pPr>
        <w:spacing w:after="0" w:line="240" w:lineRule="auto"/>
      </w:pPr>
      <w:r>
        <w:separator/>
      </w:r>
    </w:p>
  </w:endnote>
  <w:endnote w:type="continuationSeparator" w:id="0">
    <w:p w14:paraId="143B828C" w14:textId="77777777" w:rsidR="00CB276B" w:rsidRDefault="00CB276B" w:rsidP="00C8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0950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6DFA4" w14:textId="5A98464D" w:rsidR="0049225C" w:rsidRDefault="004922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E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6E4DF3" w14:textId="77777777" w:rsidR="0049225C" w:rsidRDefault="00492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5CE87" w14:textId="77777777" w:rsidR="00CB276B" w:rsidRDefault="00CB276B" w:rsidP="00C80D67">
      <w:pPr>
        <w:spacing w:after="0" w:line="240" w:lineRule="auto"/>
      </w:pPr>
      <w:r>
        <w:separator/>
      </w:r>
    </w:p>
  </w:footnote>
  <w:footnote w:type="continuationSeparator" w:id="0">
    <w:p w14:paraId="7BAE1120" w14:textId="77777777" w:rsidR="00CB276B" w:rsidRDefault="00CB276B" w:rsidP="00C80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24C5F6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>
      <w:start w:val="1"/>
      <w:numFmt w:val="decimal"/>
      <w:suff w:val="nothing"/>
      <w:lvlText w:val="%1.%2."/>
      <w:lvlJc w:val="left"/>
      <w:pPr>
        <w:tabs>
          <w:tab w:val="num" w:pos="710"/>
        </w:tabs>
        <w:ind w:left="710" w:firstLine="0"/>
      </w:pPr>
      <w:rPr>
        <w:rFonts w:ascii="Times New Roman" w:hAnsi="Times New Roman" w:cs="Verdana" w:hint="default"/>
        <w:bCs/>
        <w:sz w:val="26"/>
        <w:szCs w:val="26"/>
        <w:lang w:val="lv-LV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1418"/>
        </w:tabs>
        <w:ind w:left="1418" w:firstLine="0"/>
      </w:pPr>
      <w:rPr>
        <w:rFonts w:ascii="Times New Roman" w:hAnsi="Times New Roman" w:cs="Times New Roman" w:hint="default"/>
        <w:bCs/>
        <w:sz w:val="26"/>
        <w:szCs w:val="26"/>
        <w:lang w:val="lv-LV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5D79"/>
    <w:multiLevelType w:val="hybridMultilevel"/>
    <w:tmpl w:val="6818DAE4"/>
    <w:lvl w:ilvl="0" w:tplc="45149F30">
      <w:start w:val="4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D1C2CF6"/>
    <w:multiLevelType w:val="hybridMultilevel"/>
    <w:tmpl w:val="EB4E9A0E"/>
    <w:lvl w:ilvl="0" w:tplc="97401A9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8266B"/>
    <w:multiLevelType w:val="hybridMultilevel"/>
    <w:tmpl w:val="F5E85884"/>
    <w:lvl w:ilvl="0" w:tplc="1A2213C6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57B2E"/>
    <w:multiLevelType w:val="multilevel"/>
    <w:tmpl w:val="B6B4A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D437C42"/>
    <w:multiLevelType w:val="hybridMultilevel"/>
    <w:tmpl w:val="CC5EF0BA"/>
    <w:lvl w:ilvl="0" w:tplc="5B9CF5D6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67307"/>
    <w:multiLevelType w:val="hybridMultilevel"/>
    <w:tmpl w:val="2948F4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E290E"/>
    <w:multiLevelType w:val="hybridMultilevel"/>
    <w:tmpl w:val="F28A4E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62BFE"/>
    <w:multiLevelType w:val="multilevel"/>
    <w:tmpl w:val="CE4A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54E7F99"/>
    <w:multiLevelType w:val="hybridMultilevel"/>
    <w:tmpl w:val="681A0C7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A476B"/>
    <w:multiLevelType w:val="hybridMultilevel"/>
    <w:tmpl w:val="76AAC188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AB"/>
    <w:rsid w:val="00013472"/>
    <w:rsid w:val="0003271A"/>
    <w:rsid w:val="00054B99"/>
    <w:rsid w:val="0008184D"/>
    <w:rsid w:val="000D1545"/>
    <w:rsid w:val="000E6D88"/>
    <w:rsid w:val="000F3149"/>
    <w:rsid w:val="001036AD"/>
    <w:rsid w:val="00141874"/>
    <w:rsid w:val="00143AC5"/>
    <w:rsid w:val="00147E38"/>
    <w:rsid w:val="00194593"/>
    <w:rsid w:val="001A4F67"/>
    <w:rsid w:val="001B6376"/>
    <w:rsid w:val="002148A6"/>
    <w:rsid w:val="002303EE"/>
    <w:rsid w:val="00245E72"/>
    <w:rsid w:val="00290289"/>
    <w:rsid w:val="002C6589"/>
    <w:rsid w:val="00313462"/>
    <w:rsid w:val="00315BE5"/>
    <w:rsid w:val="00344E6B"/>
    <w:rsid w:val="003611CB"/>
    <w:rsid w:val="00380267"/>
    <w:rsid w:val="00394F70"/>
    <w:rsid w:val="003C66AB"/>
    <w:rsid w:val="00404CD7"/>
    <w:rsid w:val="004070AC"/>
    <w:rsid w:val="00446D9A"/>
    <w:rsid w:val="00470F33"/>
    <w:rsid w:val="00471FDC"/>
    <w:rsid w:val="0049225C"/>
    <w:rsid w:val="004E3D36"/>
    <w:rsid w:val="004E541E"/>
    <w:rsid w:val="005327C5"/>
    <w:rsid w:val="005A5125"/>
    <w:rsid w:val="005C7A43"/>
    <w:rsid w:val="005E225D"/>
    <w:rsid w:val="005F6519"/>
    <w:rsid w:val="00612E8C"/>
    <w:rsid w:val="00627E70"/>
    <w:rsid w:val="00654D59"/>
    <w:rsid w:val="00662182"/>
    <w:rsid w:val="006817FD"/>
    <w:rsid w:val="00693B09"/>
    <w:rsid w:val="006D4D27"/>
    <w:rsid w:val="006D62F9"/>
    <w:rsid w:val="006E7FD8"/>
    <w:rsid w:val="00712E09"/>
    <w:rsid w:val="0071653E"/>
    <w:rsid w:val="0073460B"/>
    <w:rsid w:val="00771D25"/>
    <w:rsid w:val="00777A1D"/>
    <w:rsid w:val="0078328F"/>
    <w:rsid w:val="0080612F"/>
    <w:rsid w:val="008144DC"/>
    <w:rsid w:val="0083494D"/>
    <w:rsid w:val="008418D2"/>
    <w:rsid w:val="00885378"/>
    <w:rsid w:val="0088757A"/>
    <w:rsid w:val="008A38A1"/>
    <w:rsid w:val="0092175E"/>
    <w:rsid w:val="00922BE4"/>
    <w:rsid w:val="0092474F"/>
    <w:rsid w:val="009630B5"/>
    <w:rsid w:val="009A4ACE"/>
    <w:rsid w:val="009B3A95"/>
    <w:rsid w:val="009C5069"/>
    <w:rsid w:val="009F3AD1"/>
    <w:rsid w:val="00A10DAB"/>
    <w:rsid w:val="00A50A68"/>
    <w:rsid w:val="00A84022"/>
    <w:rsid w:val="00A97D18"/>
    <w:rsid w:val="00AE3720"/>
    <w:rsid w:val="00B139FA"/>
    <w:rsid w:val="00B24FF3"/>
    <w:rsid w:val="00B266C6"/>
    <w:rsid w:val="00B542A5"/>
    <w:rsid w:val="00B6280F"/>
    <w:rsid w:val="00B93452"/>
    <w:rsid w:val="00B9384E"/>
    <w:rsid w:val="00BB4136"/>
    <w:rsid w:val="00BE452A"/>
    <w:rsid w:val="00BE6171"/>
    <w:rsid w:val="00C041D6"/>
    <w:rsid w:val="00C21B04"/>
    <w:rsid w:val="00C22EC6"/>
    <w:rsid w:val="00C432D5"/>
    <w:rsid w:val="00C77FBA"/>
    <w:rsid w:val="00C80D67"/>
    <w:rsid w:val="00CB276B"/>
    <w:rsid w:val="00CF3A22"/>
    <w:rsid w:val="00D24B04"/>
    <w:rsid w:val="00D422F8"/>
    <w:rsid w:val="00D5714D"/>
    <w:rsid w:val="00D60E20"/>
    <w:rsid w:val="00D647CD"/>
    <w:rsid w:val="00D83846"/>
    <w:rsid w:val="00D92D10"/>
    <w:rsid w:val="00DA7859"/>
    <w:rsid w:val="00DC078B"/>
    <w:rsid w:val="00E03659"/>
    <w:rsid w:val="00E91A5A"/>
    <w:rsid w:val="00E928BA"/>
    <w:rsid w:val="00EA33B4"/>
    <w:rsid w:val="00EC702C"/>
    <w:rsid w:val="00F502FA"/>
    <w:rsid w:val="00F64104"/>
    <w:rsid w:val="00F869E4"/>
    <w:rsid w:val="00F96CEF"/>
    <w:rsid w:val="00FA20C5"/>
    <w:rsid w:val="00FD1F8C"/>
    <w:rsid w:val="00FD3674"/>
    <w:rsid w:val="00FE5C30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22632C"/>
  <w15:chartTrackingRefBased/>
  <w15:docId w15:val="{2CCEB7A5-832E-4F48-AA28-5BBFC4FC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D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4F67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F67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unhideWhenUsed/>
    <w:rsid w:val="00143A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43AC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font101">
    <w:name w:val="font101"/>
    <w:basedOn w:val="DefaultParagraphFont"/>
    <w:rsid w:val="00FF084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1">
    <w:name w:val="font91"/>
    <w:basedOn w:val="DefaultParagraphFont"/>
    <w:rsid w:val="00FF084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TableGridLight">
    <w:name w:val="Grid Table Light"/>
    <w:basedOn w:val="TableNormal"/>
    <w:uiPriority w:val="40"/>
    <w:rsid w:val="00FF08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612E8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D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D67"/>
    <w:rPr>
      <w:rFonts w:ascii="Calibri" w:eastAsia="Calibri" w:hAnsi="Calibri" w:cs="Times New Roman"/>
    </w:rPr>
  </w:style>
  <w:style w:type="table" w:styleId="GridTable1Light">
    <w:name w:val="Grid Table 1 Light"/>
    <w:basedOn w:val="TableNormal"/>
    <w:uiPriority w:val="46"/>
    <w:rsid w:val="00885378"/>
    <w:pPr>
      <w:spacing w:after="0" w:line="240" w:lineRule="auto"/>
    </w:pPr>
    <w:rPr>
      <w:rFonts w:cs="Calibri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71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D2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D2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D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6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3024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Konstantīns Rasups</dc:creator>
  <cp:keywords/>
  <dc:description/>
  <cp:lastModifiedBy>Diāna Belozerova</cp:lastModifiedBy>
  <cp:revision>5</cp:revision>
  <dcterms:created xsi:type="dcterms:W3CDTF">2017-11-10T11:40:00Z</dcterms:created>
  <dcterms:modified xsi:type="dcterms:W3CDTF">2017-11-13T07:48:00Z</dcterms:modified>
</cp:coreProperties>
</file>