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2139" w14:textId="7B2998C1" w:rsidR="00A10DAB" w:rsidRPr="00EA33B4" w:rsidRDefault="00C21DFB" w:rsidP="00A10DA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lv-LV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4</w:t>
      </w:r>
      <w:r w:rsidR="00A10DAB" w:rsidRPr="00EA33B4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.pielikums nolikumam</w:t>
      </w:r>
    </w:p>
    <w:p w14:paraId="65365C99" w14:textId="60B0810B" w:rsidR="00A10DAB" w:rsidRPr="00EA33B4" w:rsidRDefault="00C21DFB" w:rsidP="00A10DAB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(ID. Nr. PSKUS 2017/147</w:t>
      </w:r>
      <w:r w:rsidR="00A10DAB" w:rsidRPr="00EA33B4">
        <w:rPr>
          <w:rFonts w:ascii="Times New Roman" w:eastAsia="Times New Roman" w:hAnsi="Times New Roman"/>
          <w:bCs/>
          <w:sz w:val="23"/>
          <w:szCs w:val="23"/>
          <w:lang w:eastAsia="lv-LV"/>
        </w:rPr>
        <w:t>)</w:t>
      </w:r>
    </w:p>
    <w:p w14:paraId="718B5210" w14:textId="77777777" w:rsidR="00A10DAB" w:rsidRPr="00EA33B4" w:rsidRDefault="00A10DAB" w:rsidP="00A10D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8D83304" w14:textId="77777777" w:rsidR="00A10DAB" w:rsidRPr="00EA33B4" w:rsidRDefault="00A10DAB" w:rsidP="00A10D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A33B4">
        <w:rPr>
          <w:rFonts w:ascii="Times New Roman" w:hAnsi="Times New Roman"/>
          <w:b/>
          <w:sz w:val="24"/>
          <w:szCs w:val="24"/>
        </w:rPr>
        <w:t>TEHNISKĀ SPECIFIKĀCIJA – TEHNISKAIS PIEDĀVĀJUMS</w:t>
      </w:r>
    </w:p>
    <w:p w14:paraId="6929D606" w14:textId="77777777" w:rsidR="00A10DAB" w:rsidRPr="00EA33B4" w:rsidRDefault="00A10DAB" w:rsidP="00A10DAB">
      <w:pPr>
        <w:keepLines/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A33B4">
        <w:rPr>
          <w:rFonts w:ascii="Times New Roman" w:hAnsi="Times New Roman"/>
          <w:b/>
          <w:sz w:val="28"/>
          <w:szCs w:val="28"/>
        </w:rPr>
        <w:t>(Tehniskā piedāvājuma forma)</w:t>
      </w:r>
    </w:p>
    <w:p w14:paraId="05049F84" w14:textId="5AF1DEE6" w:rsidR="00A10DAB" w:rsidRPr="00EA33B4" w:rsidRDefault="00A10DAB" w:rsidP="00A10D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„</w:t>
      </w:r>
      <w:proofErr w:type="spellStart"/>
      <w:r w:rsidR="00C21DFB">
        <w:rPr>
          <w:rFonts w:ascii="Times New Roman" w:hAnsi="Times New Roman"/>
        </w:rPr>
        <w:t>Energoaudita</w:t>
      </w:r>
      <w:proofErr w:type="spellEnd"/>
      <w:r w:rsidR="00C21DFB">
        <w:rPr>
          <w:rFonts w:ascii="Times New Roman" w:hAnsi="Times New Roman"/>
        </w:rPr>
        <w:t xml:space="preserve"> veikšana</w:t>
      </w: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1D683DAF" w14:textId="34B9989A" w:rsidR="00A10DAB" w:rsidRPr="00EA33B4" w:rsidRDefault="00A10DAB" w:rsidP="00A10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3B4">
        <w:rPr>
          <w:rFonts w:ascii="Times New Roman" w:eastAsia="Times New Roman" w:hAnsi="Times New Roman"/>
          <w:sz w:val="24"/>
          <w:szCs w:val="24"/>
          <w:lang w:eastAsia="lv-LV"/>
        </w:rPr>
        <w:t xml:space="preserve">(identifikācijas Nr. PSKUS </w:t>
      </w:r>
      <w:r w:rsidR="00C21DFB">
        <w:rPr>
          <w:rFonts w:ascii="Times New Roman" w:hAnsi="Times New Roman"/>
          <w:sz w:val="24"/>
          <w:szCs w:val="24"/>
        </w:rPr>
        <w:t>2017/147</w:t>
      </w:r>
      <w:r w:rsidRPr="00EA33B4">
        <w:rPr>
          <w:rFonts w:ascii="Times New Roman" w:hAnsi="Times New Roman"/>
          <w:sz w:val="24"/>
          <w:szCs w:val="24"/>
        </w:rPr>
        <w:t>)</w:t>
      </w:r>
    </w:p>
    <w:p w14:paraId="431314ED" w14:textId="77777777" w:rsidR="00CF3A22" w:rsidRPr="00EA33B4" w:rsidRDefault="00CF3A22">
      <w:pPr>
        <w:rPr>
          <w:rFonts w:ascii="Times New Roman" w:hAnsi="Times New Roman"/>
        </w:rPr>
      </w:pPr>
    </w:p>
    <w:p w14:paraId="4E16A455" w14:textId="77777777" w:rsidR="00A10DAB" w:rsidRPr="00EA33B4" w:rsidRDefault="00A10DAB">
      <w:pPr>
        <w:rPr>
          <w:rFonts w:ascii="Times New Roman" w:hAnsi="Times New Roman"/>
          <w:b/>
          <w:sz w:val="24"/>
          <w:szCs w:val="24"/>
        </w:rPr>
      </w:pPr>
      <w:r w:rsidRPr="00EA33B4">
        <w:rPr>
          <w:rFonts w:ascii="Times New Roman" w:hAnsi="Times New Roman"/>
          <w:b/>
          <w:sz w:val="24"/>
          <w:szCs w:val="24"/>
        </w:rPr>
        <w:t>Iepirkuma priekšmets:</w:t>
      </w:r>
    </w:p>
    <w:p w14:paraId="2D7BEBC7" w14:textId="55C7F511" w:rsidR="00E928BA" w:rsidRPr="005E7C27" w:rsidRDefault="00E928BA" w:rsidP="00E928BA">
      <w:pPr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A33B4">
        <w:rPr>
          <w:rFonts w:ascii="Times New Roman" w:hAnsi="Times New Roman"/>
          <w:b/>
          <w:sz w:val="24"/>
          <w:szCs w:val="24"/>
        </w:rPr>
        <w:t>.daļa</w:t>
      </w:r>
      <w:r w:rsidRPr="00EA33B4">
        <w:rPr>
          <w:rFonts w:ascii="Times New Roman" w:hAnsi="Times New Roman"/>
          <w:b/>
          <w:sz w:val="24"/>
          <w:szCs w:val="24"/>
        </w:rPr>
        <w:tab/>
      </w:r>
      <w:r w:rsidRPr="005E7C27">
        <w:rPr>
          <w:rFonts w:ascii="Times New Roman" w:hAnsi="Times New Roman"/>
          <w:b/>
          <w:sz w:val="24"/>
          <w:szCs w:val="24"/>
        </w:rPr>
        <w:t>Standarta LVS EN ISO 50001:2012 "</w:t>
      </w:r>
      <w:proofErr w:type="spellStart"/>
      <w:r w:rsidRPr="005E7C27">
        <w:rPr>
          <w:rFonts w:ascii="Times New Roman" w:hAnsi="Times New Roman"/>
          <w:b/>
          <w:sz w:val="24"/>
          <w:szCs w:val="24"/>
        </w:rPr>
        <w:t>Energopārvaldības</w:t>
      </w:r>
      <w:proofErr w:type="spellEnd"/>
      <w:r w:rsidRPr="005E7C27">
        <w:rPr>
          <w:rFonts w:ascii="Times New Roman" w:hAnsi="Times New Roman"/>
          <w:b/>
          <w:sz w:val="24"/>
          <w:szCs w:val="24"/>
        </w:rPr>
        <w:t xml:space="preserve"> sistēmas. Prasības un lietošanas norādīj</w:t>
      </w:r>
      <w:r w:rsidR="005E7C27">
        <w:rPr>
          <w:rFonts w:ascii="Times New Roman" w:hAnsi="Times New Roman"/>
          <w:b/>
          <w:sz w:val="24"/>
          <w:szCs w:val="24"/>
        </w:rPr>
        <w:t>umi" sertifikācijas pakalpojumi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466"/>
      </w:tblGrid>
      <w:tr w:rsidR="00E928BA" w:rsidRPr="00EA33B4" w14:paraId="2886AB4A" w14:textId="77777777" w:rsidTr="00771D2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007" w14:textId="77777777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>Iepirkuma nepieciešamība: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715" w14:textId="77777777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Energoefektivitātes likuma 10. panta noteikto prasību izpilde</w:t>
            </w:r>
          </w:p>
        </w:tc>
      </w:tr>
      <w:tr w:rsidR="00E928BA" w:rsidRPr="00EA33B4" w14:paraId="2274E8C2" w14:textId="77777777" w:rsidTr="00771D2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69F" w14:textId="77777777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 xml:space="preserve">Iepirkuma mērķis: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934" w14:textId="77777777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 xml:space="preserve">Sertifikāts, kas apliecinātu uzņēmuma </w:t>
            </w:r>
            <w:proofErr w:type="spellStart"/>
            <w:r w:rsidRPr="00EA33B4">
              <w:rPr>
                <w:rFonts w:ascii="Times New Roman" w:hAnsi="Times New Roman"/>
                <w:lang w:val="lv-LV"/>
              </w:rPr>
              <w:t>energopārvaldības</w:t>
            </w:r>
            <w:proofErr w:type="spellEnd"/>
            <w:r w:rsidRPr="00EA33B4">
              <w:rPr>
                <w:rFonts w:ascii="Times New Roman" w:hAnsi="Times New Roman"/>
                <w:lang w:val="lv-LV"/>
              </w:rPr>
              <w:t xml:space="preserve"> sistēmas atbilstību standarta LVS EN ISO 50001:2012 "</w:t>
            </w:r>
            <w:proofErr w:type="spellStart"/>
            <w:r w:rsidRPr="00EA33B4">
              <w:rPr>
                <w:rFonts w:ascii="Times New Roman" w:hAnsi="Times New Roman"/>
                <w:lang w:val="lv-LV"/>
              </w:rPr>
              <w:t>Energopārvaldības</w:t>
            </w:r>
            <w:proofErr w:type="spellEnd"/>
            <w:r w:rsidRPr="00EA33B4">
              <w:rPr>
                <w:rFonts w:ascii="Times New Roman" w:hAnsi="Times New Roman"/>
                <w:lang w:val="lv-LV"/>
              </w:rPr>
              <w:t xml:space="preserve"> sistēmas. Prasības un lietošanas norādījumi" prasībām. </w:t>
            </w:r>
          </w:p>
        </w:tc>
      </w:tr>
      <w:tr w:rsidR="00E928BA" w:rsidRPr="00EA33B4" w14:paraId="1750D19F" w14:textId="77777777" w:rsidTr="00771D2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E49" w14:textId="77777777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 xml:space="preserve">Iepirkuma izpildes laiks: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BF1F" w14:textId="724CFC30" w:rsidR="00E928BA" w:rsidRPr="00EA33B4" w:rsidRDefault="00E928BA" w:rsidP="00771D25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 xml:space="preserve">Sertifikācijas pakalpojuma pirmais etaps t.i. sertifikācijas audits , kas sastāv no 1. un 2. stadiju auditiem, jāpaveic līdz </w:t>
            </w:r>
            <w:r w:rsidR="00BE6171">
              <w:rPr>
                <w:rFonts w:ascii="Times New Roman" w:hAnsi="Times New Roman"/>
                <w:lang w:val="lv-LV"/>
              </w:rPr>
              <w:t>01.04.2017.</w:t>
            </w:r>
            <w:r w:rsidRPr="00EA33B4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663D2E23" w14:textId="36395672" w:rsidR="00D422F8" w:rsidRDefault="00D422F8" w:rsidP="0000247C">
      <w:pPr>
        <w:rPr>
          <w:rFonts w:ascii="Times New Roman" w:hAnsi="Times New Roman"/>
        </w:rPr>
      </w:pPr>
    </w:p>
    <w:p w14:paraId="50B6229D" w14:textId="193E5A16" w:rsidR="0000247C" w:rsidRDefault="0000247C" w:rsidP="0000247C">
      <w:pPr>
        <w:rPr>
          <w:rFonts w:ascii="Times New Roman" w:hAnsi="Times New Roman"/>
        </w:rPr>
      </w:pPr>
      <w:r>
        <w:rPr>
          <w:rFonts w:ascii="Times New Roman" w:hAnsi="Times New Roman"/>
        </w:rPr>
        <w:t>Darba uzdevums</w:t>
      </w:r>
      <w:r w:rsidR="0022655F">
        <w:rPr>
          <w:rFonts w:ascii="Times New Roman" w:hAnsi="Times New Roman"/>
        </w:rPr>
        <w:t>:</w:t>
      </w:r>
    </w:p>
    <w:p w14:paraId="4B7800C0" w14:textId="77777777" w:rsidR="0022655F" w:rsidRDefault="0022655F" w:rsidP="0022655F">
      <w:pPr>
        <w:pStyle w:val="ListParagraph"/>
        <w:numPr>
          <w:ilvl w:val="0"/>
          <w:numId w:val="14"/>
        </w:numPr>
        <w:rPr>
          <w:rFonts w:ascii="Times New Roman" w:hAnsi="Times New Roman"/>
          <w:lang w:val="lv-LV"/>
        </w:rPr>
      </w:pPr>
      <w:r w:rsidRPr="0022655F">
        <w:rPr>
          <w:rFonts w:ascii="Times New Roman" w:hAnsi="Times New Roman"/>
          <w:lang w:val="lv-LV"/>
        </w:rPr>
        <w:t>Analīze balstīta</w:t>
      </w:r>
      <w:r>
        <w:rPr>
          <w:rFonts w:ascii="Times New Roman" w:hAnsi="Times New Roman"/>
          <w:lang w:val="lv-LV"/>
        </w:rPr>
        <w:t xml:space="preserve"> uz dokumentāciju, intervijām un faktiem, kas apliecina, ka slimnīca ir pilnībā ieviesusi sistēmu atbilstoši standarta prasībām un ka tā ir efektīva;</w:t>
      </w:r>
    </w:p>
    <w:p w14:paraId="44A41155" w14:textId="77777777" w:rsidR="0022655F" w:rsidRDefault="0022655F" w:rsidP="0022655F">
      <w:pPr>
        <w:pStyle w:val="ListParagraph"/>
        <w:numPr>
          <w:ilvl w:val="0"/>
          <w:numId w:val="14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Daži sistēmas elementi, kas tiek pārbaudīti:</w:t>
      </w:r>
    </w:p>
    <w:p w14:paraId="0812CB8C" w14:textId="244AD8A5" w:rsidR="0022655F" w:rsidRDefault="0022655F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Sfēras un robežu definēšana, mērķu un uzdevumu atbilstoši </w:t>
      </w:r>
      <w:proofErr w:type="spellStart"/>
      <w:r>
        <w:rPr>
          <w:rFonts w:ascii="Times New Roman" w:hAnsi="Times New Roman"/>
          <w:lang w:val="lv-LV"/>
        </w:rPr>
        <w:t>energopolitikai</w:t>
      </w:r>
      <w:proofErr w:type="spellEnd"/>
      <w:r>
        <w:rPr>
          <w:rFonts w:ascii="Times New Roman" w:hAnsi="Times New Roman"/>
          <w:lang w:val="lv-LV"/>
        </w:rPr>
        <w:t xml:space="preserve"> noteikšana;</w:t>
      </w:r>
    </w:p>
    <w:p w14:paraId="66660915" w14:textId="404D87B2" w:rsidR="0022655F" w:rsidRDefault="0022655F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Energopārskats</w:t>
      </w:r>
      <w:proofErr w:type="spellEnd"/>
      <w:r>
        <w:rPr>
          <w:rFonts w:ascii="Times New Roman" w:hAnsi="Times New Roman"/>
          <w:lang w:val="lv-LV"/>
        </w:rPr>
        <w:t>, jomu ar būtisku enerģijas patēriņu identifikācija un saistošo mainīgo noteikšana;</w:t>
      </w:r>
    </w:p>
    <w:p w14:paraId="795B9BEA" w14:textId="31AE9EB5" w:rsidR="0022655F" w:rsidRDefault="0022655F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Izpratne par saistību starp enerģijas patēriņu un to ietekmējošiem faktoriem;</w:t>
      </w:r>
    </w:p>
    <w:p w14:paraId="130B4931" w14:textId="7431012E" w:rsidR="0022655F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Paredzamais enerģijas patēriņš;</w:t>
      </w:r>
    </w:p>
    <w:p w14:paraId="17074A28" w14:textId="6F9D9723" w:rsidR="00BA58EB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Darbības noviržu gadījumu analīze;</w:t>
      </w:r>
    </w:p>
    <w:p w14:paraId="0BBBFC66" w14:textId="6DD96788" w:rsidR="00BA58EB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Energorādītāju</w:t>
      </w:r>
      <w:proofErr w:type="spellEnd"/>
      <w:r>
        <w:rPr>
          <w:rFonts w:ascii="Times New Roman" w:hAnsi="Times New Roman"/>
          <w:lang w:val="lv-LV"/>
        </w:rPr>
        <w:t xml:space="preserve"> mērījumu plāns;</w:t>
      </w:r>
    </w:p>
    <w:p w14:paraId="4865C710" w14:textId="5F9C7F45" w:rsidR="00BA58EB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Energopārvaldībā</w:t>
      </w:r>
      <w:proofErr w:type="spellEnd"/>
      <w:r>
        <w:rPr>
          <w:rFonts w:ascii="Times New Roman" w:hAnsi="Times New Roman"/>
          <w:lang w:val="lv-LV"/>
        </w:rPr>
        <w:t xml:space="preserve"> iesaistītā personāla izpratne; apmācības, kompetence;</w:t>
      </w:r>
    </w:p>
    <w:p w14:paraId="11CB5508" w14:textId="398B6846" w:rsidR="00BA58EB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Likumdošanas un prasību identifikācija;</w:t>
      </w:r>
    </w:p>
    <w:p w14:paraId="342C0917" w14:textId="780DA86D" w:rsidR="00BA58EB" w:rsidRDefault="00BA58EB" w:rsidP="0022655F">
      <w:pPr>
        <w:pStyle w:val="ListParagraph"/>
        <w:numPr>
          <w:ilvl w:val="0"/>
          <w:numId w:val="15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Pārvaldības </w:t>
      </w:r>
      <w:proofErr w:type="spellStart"/>
      <w:r>
        <w:rPr>
          <w:rFonts w:ascii="Times New Roman" w:hAnsi="Times New Roman"/>
          <w:lang w:val="lv-LV"/>
        </w:rPr>
        <w:t>pārskates</w:t>
      </w:r>
      <w:proofErr w:type="spellEnd"/>
      <w:r>
        <w:rPr>
          <w:rFonts w:ascii="Times New Roman" w:hAnsi="Times New Roman"/>
          <w:lang w:val="lv-LV"/>
        </w:rPr>
        <w:t xml:space="preserve"> </w:t>
      </w:r>
      <w:r w:rsidR="004F2BCD">
        <w:rPr>
          <w:rFonts w:ascii="Times New Roman" w:hAnsi="Times New Roman"/>
          <w:lang w:val="lv-LV"/>
        </w:rPr>
        <w:t>pilnīgums.</w:t>
      </w:r>
    </w:p>
    <w:p w14:paraId="3F034839" w14:textId="0FF41409" w:rsidR="004F2BCD" w:rsidRPr="004F2BCD" w:rsidRDefault="004F2BCD" w:rsidP="004F2BCD">
      <w:pPr>
        <w:pStyle w:val="ListParagraph"/>
        <w:numPr>
          <w:ilvl w:val="0"/>
          <w:numId w:val="14"/>
        </w:numPr>
        <w:rPr>
          <w:rFonts w:ascii="Times New Roman" w:hAnsi="Times New Roman"/>
          <w:lang w:val="lv-LV"/>
        </w:rPr>
      </w:pPr>
      <w:r w:rsidRPr="004F2BCD">
        <w:rPr>
          <w:rFonts w:ascii="Times New Roman" w:hAnsi="Times New Roman"/>
          <w:lang w:val="lv-LV"/>
        </w:rPr>
        <w:t>Audits noslēgumā vadoša</w:t>
      </w:r>
      <w:r>
        <w:rPr>
          <w:rFonts w:ascii="Times New Roman" w:hAnsi="Times New Roman"/>
          <w:lang w:val="lv-LV"/>
        </w:rPr>
        <w:t>is auditors iesniedz atskaiti ar uzskaitītām potenciālajām neatbilstībām atbilstoši standarta prasībām, kā arī iespējas sistēmas uzlabošanai.</w:t>
      </w:r>
    </w:p>
    <w:p w14:paraId="06B6BBAE" w14:textId="585AF81C" w:rsidR="0000247C" w:rsidRDefault="0000247C" w:rsidP="0000247C">
      <w:pPr>
        <w:rPr>
          <w:rFonts w:ascii="Times New Roman" w:hAnsi="Times New Roman"/>
        </w:rPr>
      </w:pPr>
    </w:p>
    <w:p w14:paraId="280B8B11" w14:textId="77777777" w:rsidR="00D422F8" w:rsidRPr="00EA33B4" w:rsidRDefault="00D422F8" w:rsidP="00D422F8">
      <w:pPr>
        <w:jc w:val="center"/>
        <w:rPr>
          <w:rFonts w:ascii="Times New Roman" w:eastAsia="TimesNewRomanPS-BoldMT" w:hAnsi="Times New Roman"/>
          <w:b/>
          <w:bCs/>
          <w:sz w:val="32"/>
          <w:szCs w:val="32"/>
        </w:rPr>
      </w:pPr>
      <w:r w:rsidRPr="00EA33B4">
        <w:rPr>
          <w:rFonts w:ascii="Times New Roman" w:eastAsia="TimesNewRomanPS-BoldMT" w:hAnsi="Times New Roman"/>
          <w:b/>
          <w:bCs/>
          <w:sz w:val="32"/>
          <w:szCs w:val="32"/>
        </w:rPr>
        <w:lastRenderedPageBreak/>
        <w:t>Finanšu piedāvājums</w:t>
      </w:r>
    </w:p>
    <w:p w14:paraId="5DE2D5E1" w14:textId="2464A068" w:rsidR="00D422F8" w:rsidRPr="00EA33B4" w:rsidRDefault="00D422F8" w:rsidP="00D422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„</w:t>
      </w:r>
      <w:proofErr w:type="spellStart"/>
      <w:r w:rsidR="00C21DFB">
        <w:rPr>
          <w:rFonts w:ascii="Times New Roman" w:hAnsi="Times New Roman"/>
        </w:rPr>
        <w:t>Energoaudita</w:t>
      </w:r>
      <w:proofErr w:type="spellEnd"/>
      <w:r w:rsidR="00C21DFB">
        <w:rPr>
          <w:rFonts w:ascii="Times New Roman" w:hAnsi="Times New Roman"/>
        </w:rPr>
        <w:t xml:space="preserve"> veikšana</w:t>
      </w:r>
      <w:r w:rsidRPr="00EA33B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6233F63F" w14:textId="51E59D8F" w:rsidR="00D422F8" w:rsidRPr="00EA33B4" w:rsidRDefault="00D422F8" w:rsidP="00D42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3B4">
        <w:rPr>
          <w:rFonts w:ascii="Times New Roman" w:eastAsia="Times New Roman" w:hAnsi="Times New Roman"/>
          <w:sz w:val="24"/>
          <w:szCs w:val="24"/>
          <w:lang w:eastAsia="lv-LV"/>
        </w:rPr>
        <w:t xml:space="preserve">(identifikācijas Nr. PSKUS </w:t>
      </w:r>
      <w:r w:rsidR="00C21DFB">
        <w:rPr>
          <w:rFonts w:ascii="Times New Roman" w:hAnsi="Times New Roman"/>
          <w:sz w:val="24"/>
          <w:szCs w:val="24"/>
        </w:rPr>
        <w:t>2017/147</w:t>
      </w:r>
      <w:r w:rsidRPr="00EA33B4">
        <w:rPr>
          <w:rFonts w:ascii="Times New Roman" w:hAnsi="Times New Roman"/>
          <w:sz w:val="24"/>
          <w:szCs w:val="24"/>
        </w:rPr>
        <w:t>)</w:t>
      </w:r>
    </w:p>
    <w:p w14:paraId="7E7AC319" w14:textId="77777777" w:rsidR="00B542A5" w:rsidRPr="00EA33B4" w:rsidRDefault="00B542A5" w:rsidP="00A10DAB">
      <w:pPr>
        <w:rPr>
          <w:rFonts w:ascii="Times New Roman" w:hAnsi="Times New Roman"/>
        </w:rPr>
      </w:pPr>
    </w:p>
    <w:p w14:paraId="13389B40" w14:textId="1A06ED6C" w:rsidR="00E928BA" w:rsidRDefault="00E928BA" w:rsidP="00E928BA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EA33B4">
        <w:rPr>
          <w:rFonts w:ascii="Times New Roman" w:hAnsi="Times New Roman"/>
          <w:b/>
        </w:rPr>
        <w:t>.daļa</w:t>
      </w:r>
      <w:r w:rsidRPr="00EA33B4">
        <w:rPr>
          <w:rFonts w:ascii="Times New Roman" w:hAnsi="Times New Roman"/>
          <w:b/>
        </w:rPr>
        <w:tab/>
        <w:t>Standarta LVS EN ISO 50001:2012 "</w:t>
      </w:r>
      <w:proofErr w:type="spellStart"/>
      <w:r w:rsidRPr="00EA33B4">
        <w:rPr>
          <w:rFonts w:ascii="Times New Roman" w:hAnsi="Times New Roman"/>
          <w:b/>
        </w:rPr>
        <w:t>Energopārvaldības</w:t>
      </w:r>
      <w:proofErr w:type="spellEnd"/>
      <w:r w:rsidRPr="00EA33B4">
        <w:rPr>
          <w:rFonts w:ascii="Times New Roman" w:hAnsi="Times New Roman"/>
          <w:b/>
        </w:rPr>
        <w:t xml:space="preserve"> sistēmas. Prasības un lietošanas norādījumi" sertifikācijas pakalpojumi</w:t>
      </w:r>
    </w:p>
    <w:p w14:paraId="16CF0108" w14:textId="64134CF3" w:rsidR="005E7C27" w:rsidRDefault="005E7C27" w:rsidP="005E7C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13462">
        <w:rPr>
          <w:rFonts w:ascii="Times New Roman" w:hAnsi="Times New Roman"/>
          <w:b/>
          <w:sz w:val="24"/>
        </w:rPr>
        <w:t>Pretendents, ____________________________</w:t>
      </w:r>
      <w:r w:rsidRPr="00313462">
        <w:rPr>
          <w:rFonts w:ascii="Times New Roman" w:hAnsi="Times New Roman"/>
          <w:sz w:val="24"/>
        </w:rPr>
        <w:t xml:space="preserve">, </w:t>
      </w:r>
      <w:proofErr w:type="spellStart"/>
      <w:r w:rsidRPr="00313462">
        <w:rPr>
          <w:rFonts w:ascii="Times New Roman" w:hAnsi="Times New Roman"/>
          <w:sz w:val="24"/>
        </w:rPr>
        <w:t>reģ</w:t>
      </w:r>
      <w:proofErr w:type="spellEnd"/>
      <w:r w:rsidRPr="00313462">
        <w:rPr>
          <w:rFonts w:ascii="Times New Roman" w:hAnsi="Times New Roman"/>
          <w:sz w:val="24"/>
        </w:rPr>
        <w:t xml:space="preserve">. Nr. _______________________, </w:t>
      </w:r>
      <w:r>
        <w:rPr>
          <w:rFonts w:ascii="Times New Roman" w:hAnsi="Times New Roman"/>
          <w:sz w:val="24"/>
        </w:rPr>
        <w:t xml:space="preserve"> </w:t>
      </w:r>
      <w:r w:rsidRPr="00313462">
        <w:rPr>
          <w:rFonts w:ascii="Times New Roman" w:hAnsi="Times New Roman"/>
          <w:sz w:val="24"/>
          <w:szCs w:val="24"/>
        </w:rPr>
        <w:t xml:space="preserve">piedāvā veikt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sertifikācijas pakalpojumus</w:t>
      </w:r>
      <w:r w:rsidRPr="00313462">
        <w:rPr>
          <w:rFonts w:ascii="Times New Roman" w:hAnsi="Times New Roman"/>
          <w:sz w:val="24"/>
          <w:szCs w:val="24"/>
        </w:rPr>
        <w:t xml:space="preserve"> saskaņā ar iepirkuma </w:t>
      </w:r>
      <w:r>
        <w:rPr>
          <w:rFonts w:ascii="Times New Roman" w:hAnsi="Times New Roman"/>
          <w:sz w:val="24"/>
          <w:szCs w:val="24"/>
        </w:rPr>
        <w:t>3</w:t>
      </w:r>
      <w:r w:rsidRPr="00313462">
        <w:rPr>
          <w:rFonts w:ascii="Times New Roman" w:hAnsi="Times New Roman"/>
          <w:sz w:val="24"/>
          <w:szCs w:val="24"/>
        </w:rPr>
        <w:t>.daļu “</w:t>
      </w:r>
      <w:r w:rsidRPr="005E7C27">
        <w:rPr>
          <w:rFonts w:ascii="Times New Roman" w:eastAsia="Times New Roman" w:hAnsi="Times New Roman"/>
          <w:sz w:val="24"/>
          <w:szCs w:val="24"/>
          <w:lang w:eastAsia="lv-LV"/>
        </w:rPr>
        <w:t>Standarta LVS EN ISO 50001:2012 "</w:t>
      </w:r>
      <w:proofErr w:type="spellStart"/>
      <w:r w:rsidRPr="005E7C27">
        <w:rPr>
          <w:rFonts w:ascii="Times New Roman" w:eastAsia="Times New Roman" w:hAnsi="Times New Roman"/>
          <w:sz w:val="24"/>
          <w:szCs w:val="24"/>
          <w:lang w:eastAsia="lv-LV"/>
        </w:rPr>
        <w:t>Energopārvaldības</w:t>
      </w:r>
      <w:proofErr w:type="spellEnd"/>
      <w:r w:rsidRPr="005E7C27">
        <w:rPr>
          <w:rFonts w:ascii="Times New Roman" w:eastAsia="Times New Roman" w:hAnsi="Times New Roman"/>
          <w:sz w:val="24"/>
          <w:szCs w:val="24"/>
          <w:lang w:eastAsia="lv-LV"/>
        </w:rPr>
        <w:t xml:space="preserve"> sistēmas. Prasības un lietošanas norādījumi" sertifikācijas pakalpojumi</w:t>
      </w:r>
      <w:r w:rsidRPr="00313462">
        <w:rPr>
          <w:rFonts w:ascii="Times New Roman" w:hAnsi="Times New Roman"/>
          <w:sz w:val="24"/>
          <w:szCs w:val="24"/>
        </w:rPr>
        <w:t>” (ide</w:t>
      </w:r>
      <w:r w:rsidR="00C21DFB">
        <w:rPr>
          <w:rFonts w:ascii="Times New Roman" w:hAnsi="Times New Roman"/>
          <w:sz w:val="24"/>
          <w:szCs w:val="24"/>
        </w:rPr>
        <w:t>ntifikācijas Nr. PSKUS 2017/147</w:t>
      </w:r>
      <w:r w:rsidRPr="00313462">
        <w:rPr>
          <w:rFonts w:ascii="Times New Roman" w:hAnsi="Times New Roman"/>
          <w:sz w:val="24"/>
          <w:szCs w:val="24"/>
        </w:rPr>
        <w:t>)</w:t>
      </w:r>
      <w:r w:rsidRPr="00313462">
        <w:rPr>
          <w:rFonts w:ascii="Times New Roman" w:hAnsi="Times New Roman"/>
          <w:sz w:val="23"/>
          <w:szCs w:val="23"/>
        </w:rPr>
        <w:t xml:space="preserve"> nolikuma noteikumiem par šādu piedāvājuma kopējo līgumcenu:</w:t>
      </w:r>
    </w:p>
    <w:p w14:paraId="39EB204B" w14:textId="77777777" w:rsidR="005E7C27" w:rsidRPr="005E7C27" w:rsidRDefault="005E7C27" w:rsidP="005E7C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103"/>
        <w:gridCol w:w="2205"/>
      </w:tblGrid>
      <w:tr w:rsidR="00E928BA" w:rsidRPr="00EA33B4" w14:paraId="7DC91BF9" w14:textId="77777777" w:rsidTr="00771D25">
        <w:tc>
          <w:tcPr>
            <w:tcW w:w="988" w:type="dxa"/>
          </w:tcPr>
          <w:p w14:paraId="7DA8B153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EA33B4">
              <w:rPr>
                <w:rFonts w:ascii="Times New Roman" w:hAnsi="Times New Roman"/>
                <w:b/>
                <w:lang w:val="lv-LV"/>
              </w:rPr>
              <w:t>N.p.k</w:t>
            </w:r>
            <w:proofErr w:type="spellEnd"/>
            <w:r w:rsidRPr="00EA33B4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5103" w:type="dxa"/>
          </w:tcPr>
          <w:p w14:paraId="4BA7BD81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>Pakalpojuma nosaukums</w:t>
            </w:r>
          </w:p>
        </w:tc>
        <w:tc>
          <w:tcPr>
            <w:tcW w:w="2205" w:type="dxa"/>
          </w:tcPr>
          <w:p w14:paraId="7D1DDD8B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>Cena, EUR bez PVN</w:t>
            </w:r>
          </w:p>
        </w:tc>
      </w:tr>
      <w:tr w:rsidR="00E928BA" w:rsidRPr="00EA33B4" w14:paraId="385DFDA8" w14:textId="77777777" w:rsidTr="00771D25">
        <w:tc>
          <w:tcPr>
            <w:tcW w:w="988" w:type="dxa"/>
          </w:tcPr>
          <w:p w14:paraId="274310AD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103" w:type="dxa"/>
          </w:tcPr>
          <w:p w14:paraId="52E38201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Sākotnējais novērtējums (GAP analīze) pēc ISO 50001 (neobligāts)</w:t>
            </w:r>
          </w:p>
          <w:p w14:paraId="7CFF534D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- Esošās situācijas novērtēšana</w:t>
            </w:r>
          </w:p>
          <w:p w14:paraId="6A2BA33C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- Nepieciešamo sekojošo darbību noteikšana</w:t>
            </w:r>
          </w:p>
          <w:p w14:paraId="27223527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-Laika un resursu apzināšana</w:t>
            </w:r>
          </w:p>
        </w:tc>
        <w:tc>
          <w:tcPr>
            <w:tcW w:w="2205" w:type="dxa"/>
          </w:tcPr>
          <w:p w14:paraId="665DD269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E928BA" w:rsidRPr="00EA33B4" w14:paraId="6801CEA0" w14:textId="77777777" w:rsidTr="00771D25">
        <w:tc>
          <w:tcPr>
            <w:tcW w:w="988" w:type="dxa"/>
          </w:tcPr>
          <w:p w14:paraId="08D8E502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103" w:type="dxa"/>
          </w:tcPr>
          <w:p w14:paraId="03D64271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Sertifikācijas audits:</w:t>
            </w:r>
          </w:p>
          <w:p w14:paraId="4DBF8BD1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-1.stadija: gatavības novērtējums;</w:t>
            </w:r>
          </w:p>
          <w:p w14:paraId="4863B58E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b/>
                <w:lang w:val="lv-LV"/>
              </w:rPr>
              <w:t xml:space="preserve">- </w:t>
            </w:r>
            <w:r w:rsidRPr="00EA33B4">
              <w:rPr>
                <w:rFonts w:ascii="Times New Roman" w:hAnsi="Times New Roman"/>
                <w:lang w:val="lv-LV"/>
              </w:rPr>
              <w:t>2.stadija: sertifikācijas audits</w:t>
            </w:r>
          </w:p>
          <w:p w14:paraId="3438E041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05" w:type="dxa"/>
          </w:tcPr>
          <w:p w14:paraId="04FFE506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E928BA" w:rsidRPr="00EA33B4" w14:paraId="0AA0F06A" w14:textId="77777777" w:rsidTr="00771D25">
        <w:tc>
          <w:tcPr>
            <w:tcW w:w="988" w:type="dxa"/>
          </w:tcPr>
          <w:p w14:paraId="2860B9DA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103" w:type="dxa"/>
          </w:tcPr>
          <w:p w14:paraId="21C69EFD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Sertifikācija (spēkā uz 3 gadiem)</w:t>
            </w:r>
          </w:p>
        </w:tc>
        <w:tc>
          <w:tcPr>
            <w:tcW w:w="2205" w:type="dxa"/>
          </w:tcPr>
          <w:p w14:paraId="5BCE0BA0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E928BA" w:rsidRPr="00EA33B4" w14:paraId="31CC8B71" w14:textId="77777777" w:rsidTr="00771D25">
        <w:tc>
          <w:tcPr>
            <w:tcW w:w="988" w:type="dxa"/>
          </w:tcPr>
          <w:p w14:paraId="5B33CC93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5103" w:type="dxa"/>
          </w:tcPr>
          <w:p w14:paraId="6D3C1AD6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lang w:val="lv-LV"/>
              </w:rPr>
              <w:t>Ikgadējais uzraudzības audits (uz 3 gadiem)</w:t>
            </w:r>
          </w:p>
        </w:tc>
        <w:tc>
          <w:tcPr>
            <w:tcW w:w="2205" w:type="dxa"/>
          </w:tcPr>
          <w:p w14:paraId="35DE721D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E928BA" w:rsidRPr="00EA33B4" w14:paraId="7D4C77AD" w14:textId="77777777" w:rsidTr="00771D25">
        <w:tc>
          <w:tcPr>
            <w:tcW w:w="988" w:type="dxa"/>
          </w:tcPr>
          <w:p w14:paraId="0F0E3DC7" w14:textId="77777777" w:rsidR="00E928BA" w:rsidRPr="00EA33B4" w:rsidRDefault="00E928BA" w:rsidP="00771D2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103" w:type="dxa"/>
          </w:tcPr>
          <w:p w14:paraId="3064B8F6" w14:textId="05419EDB" w:rsidR="00E928BA" w:rsidRPr="00EA33B4" w:rsidRDefault="00E928BA" w:rsidP="00771D25">
            <w:pPr>
              <w:jc w:val="right"/>
              <w:rPr>
                <w:rFonts w:ascii="Times New Roman" w:hAnsi="Times New Roman"/>
                <w:lang w:val="lv-LV"/>
              </w:rPr>
            </w:pPr>
            <w:r w:rsidRPr="00EA33B4">
              <w:rPr>
                <w:rFonts w:ascii="Times New Roman" w:hAnsi="Times New Roman"/>
                <w:b/>
                <w:lang w:val="lv-LV"/>
              </w:rPr>
              <w:t>Kopā, EUR bez PVN</w:t>
            </w:r>
            <w:r w:rsidR="00FA6067">
              <w:rPr>
                <w:rFonts w:ascii="Times New Roman" w:hAnsi="Times New Roman"/>
                <w:b/>
                <w:lang w:val="lv-LV"/>
              </w:rPr>
              <w:t xml:space="preserve"> (vērtējamā cena)</w:t>
            </w:r>
            <w:bookmarkStart w:id="0" w:name="_GoBack"/>
            <w:bookmarkEnd w:id="0"/>
          </w:p>
        </w:tc>
        <w:tc>
          <w:tcPr>
            <w:tcW w:w="2205" w:type="dxa"/>
          </w:tcPr>
          <w:p w14:paraId="23187BA7" w14:textId="77777777" w:rsidR="00E928BA" w:rsidRPr="00EA33B4" w:rsidRDefault="00E928BA" w:rsidP="00771D25">
            <w:pPr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5E289C1" w14:textId="77777777" w:rsidR="005E7C27" w:rsidRDefault="005E7C27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17B48F22" w14:textId="77F53AED" w:rsidR="00313462" w:rsidRPr="00313462" w:rsidRDefault="00313462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13462">
        <w:rPr>
          <w:rFonts w:ascii="Times New Roman" w:hAnsi="Times New Roman"/>
          <w:bCs/>
          <w:sz w:val="24"/>
        </w:rPr>
        <w:t>2017.gada ___._____________</w:t>
      </w:r>
    </w:p>
    <w:p w14:paraId="04E3CDF7" w14:textId="77777777" w:rsidR="00313462" w:rsidRPr="00313462" w:rsidRDefault="00313462" w:rsidP="00313462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2614291" w14:textId="2C65F0E2" w:rsidR="00313462" w:rsidRPr="00313462" w:rsidRDefault="00313462" w:rsidP="0031346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313462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___________________________________________</w:t>
      </w:r>
      <w:r w:rsidR="00C21DFB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__________________________</w:t>
      </w:r>
    </w:p>
    <w:p w14:paraId="5843733D" w14:textId="77777777" w:rsidR="00313462" w:rsidRPr="00DE1791" w:rsidRDefault="00313462" w:rsidP="0031346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  <w:r w:rsidRPr="00313462">
        <w:rPr>
          <w:rFonts w:ascii="Times New Roman" w:eastAsia="Times New Roman" w:hAnsi="Times New Roman"/>
          <w:bCs/>
          <w:i/>
          <w:sz w:val="20"/>
          <w:szCs w:val="20"/>
          <w:lang w:eastAsia="lv-LV"/>
        </w:rPr>
        <w:t>(uzņēmuma vadītāja vai tā pilnvarotās personas (pievienot pilnvaras ori</w:t>
      </w:r>
      <w:r w:rsidRPr="00DE1791">
        <w:rPr>
          <w:rFonts w:ascii="Times New Roman" w:eastAsia="Times New Roman" w:hAnsi="Times New Roman"/>
          <w:bCs/>
          <w:i/>
          <w:sz w:val="20"/>
          <w:szCs w:val="20"/>
          <w:lang w:eastAsia="lv-LV"/>
        </w:rPr>
        <w:t>ģinālu vai apliecinātu kopiju) paraksts, tā atšifrējums)</w:t>
      </w:r>
    </w:p>
    <w:sectPr w:rsidR="00313462" w:rsidRPr="00DE1791" w:rsidSect="00FF084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9FAC" w14:textId="77777777" w:rsidR="00B20FDC" w:rsidRDefault="00B20FDC" w:rsidP="00C80D67">
      <w:pPr>
        <w:spacing w:after="0" w:line="240" w:lineRule="auto"/>
      </w:pPr>
      <w:r>
        <w:separator/>
      </w:r>
    </w:p>
  </w:endnote>
  <w:endnote w:type="continuationSeparator" w:id="0">
    <w:p w14:paraId="397732AC" w14:textId="77777777" w:rsidR="00B20FDC" w:rsidRDefault="00B20FDC" w:rsidP="00C8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950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6DFA4" w14:textId="6949B978" w:rsidR="0049225C" w:rsidRDefault="00492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E4DF3" w14:textId="77777777" w:rsidR="0049225C" w:rsidRDefault="00492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64C7" w14:textId="77777777" w:rsidR="00B20FDC" w:rsidRDefault="00B20FDC" w:rsidP="00C80D67">
      <w:pPr>
        <w:spacing w:after="0" w:line="240" w:lineRule="auto"/>
      </w:pPr>
      <w:r>
        <w:separator/>
      </w:r>
    </w:p>
  </w:footnote>
  <w:footnote w:type="continuationSeparator" w:id="0">
    <w:p w14:paraId="40659C42" w14:textId="77777777" w:rsidR="00B20FDC" w:rsidRDefault="00B20FDC" w:rsidP="00C8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24C5F6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  <w:rPr>
        <w:rFonts w:ascii="Times New Roman" w:hAnsi="Times New Roman" w:cs="Verdana" w:hint="default"/>
        <w:bCs/>
        <w:sz w:val="26"/>
        <w:szCs w:val="26"/>
        <w:lang w:val="lv-LV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1418"/>
        </w:tabs>
        <w:ind w:left="1418" w:firstLine="0"/>
      </w:pPr>
      <w:rPr>
        <w:rFonts w:ascii="Times New Roman" w:hAnsi="Times New Roman" w:cs="Times New Roman" w:hint="default"/>
        <w:bCs/>
        <w:sz w:val="26"/>
        <w:szCs w:val="26"/>
        <w:lang w:val="lv-LV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5D79"/>
    <w:multiLevelType w:val="hybridMultilevel"/>
    <w:tmpl w:val="6818DAE4"/>
    <w:lvl w:ilvl="0" w:tplc="45149F30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1C2CF6"/>
    <w:multiLevelType w:val="hybridMultilevel"/>
    <w:tmpl w:val="EB4E9A0E"/>
    <w:lvl w:ilvl="0" w:tplc="97401A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5209"/>
    <w:multiLevelType w:val="hybridMultilevel"/>
    <w:tmpl w:val="B3541582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8D10CA"/>
    <w:multiLevelType w:val="hybridMultilevel"/>
    <w:tmpl w:val="467C82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266B"/>
    <w:multiLevelType w:val="hybridMultilevel"/>
    <w:tmpl w:val="F5E85884"/>
    <w:lvl w:ilvl="0" w:tplc="1A2213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57B2E"/>
    <w:multiLevelType w:val="multilevel"/>
    <w:tmpl w:val="B6B4A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437C42"/>
    <w:multiLevelType w:val="hybridMultilevel"/>
    <w:tmpl w:val="CC5EF0BA"/>
    <w:lvl w:ilvl="0" w:tplc="5B9CF5D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67307"/>
    <w:multiLevelType w:val="hybridMultilevel"/>
    <w:tmpl w:val="2948F4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290E"/>
    <w:multiLevelType w:val="hybridMultilevel"/>
    <w:tmpl w:val="F28A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2BFE"/>
    <w:multiLevelType w:val="multilevel"/>
    <w:tmpl w:val="CE4A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4E7F99"/>
    <w:multiLevelType w:val="hybridMultilevel"/>
    <w:tmpl w:val="681A0C7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A476B"/>
    <w:multiLevelType w:val="hybridMultilevel"/>
    <w:tmpl w:val="76AAC18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0247C"/>
    <w:rsid w:val="00013472"/>
    <w:rsid w:val="000222D3"/>
    <w:rsid w:val="00054B99"/>
    <w:rsid w:val="0008184D"/>
    <w:rsid w:val="000D1545"/>
    <w:rsid w:val="000E6D88"/>
    <w:rsid w:val="000F3149"/>
    <w:rsid w:val="001036AD"/>
    <w:rsid w:val="00141874"/>
    <w:rsid w:val="00143AC5"/>
    <w:rsid w:val="00147E38"/>
    <w:rsid w:val="00194593"/>
    <w:rsid w:val="001A4F67"/>
    <w:rsid w:val="001B6376"/>
    <w:rsid w:val="002148A6"/>
    <w:rsid w:val="0022655F"/>
    <w:rsid w:val="002303EE"/>
    <w:rsid w:val="00245E72"/>
    <w:rsid w:val="00290289"/>
    <w:rsid w:val="002C6589"/>
    <w:rsid w:val="00313462"/>
    <w:rsid w:val="00315BE5"/>
    <w:rsid w:val="00344E6B"/>
    <w:rsid w:val="00353CA1"/>
    <w:rsid w:val="003611CB"/>
    <w:rsid w:val="00380267"/>
    <w:rsid w:val="003C66AB"/>
    <w:rsid w:val="00404CD7"/>
    <w:rsid w:val="004070AC"/>
    <w:rsid w:val="00446D9A"/>
    <w:rsid w:val="00470F33"/>
    <w:rsid w:val="0049225C"/>
    <w:rsid w:val="004E3D36"/>
    <w:rsid w:val="004E541E"/>
    <w:rsid w:val="004F2BCD"/>
    <w:rsid w:val="005327C5"/>
    <w:rsid w:val="005A5125"/>
    <w:rsid w:val="005C7A43"/>
    <w:rsid w:val="005D5231"/>
    <w:rsid w:val="005E225D"/>
    <w:rsid w:val="005E7C27"/>
    <w:rsid w:val="005F1E14"/>
    <w:rsid w:val="00612E8C"/>
    <w:rsid w:val="00624004"/>
    <w:rsid w:val="00654D59"/>
    <w:rsid w:val="00662182"/>
    <w:rsid w:val="006817FD"/>
    <w:rsid w:val="00693B09"/>
    <w:rsid w:val="006D4D27"/>
    <w:rsid w:val="006D62F9"/>
    <w:rsid w:val="00712E09"/>
    <w:rsid w:val="0071653E"/>
    <w:rsid w:val="0073460B"/>
    <w:rsid w:val="00771D25"/>
    <w:rsid w:val="00777A1D"/>
    <w:rsid w:val="0078328F"/>
    <w:rsid w:val="008144DC"/>
    <w:rsid w:val="0083494D"/>
    <w:rsid w:val="008418D2"/>
    <w:rsid w:val="00885378"/>
    <w:rsid w:val="008A38A1"/>
    <w:rsid w:val="0092175E"/>
    <w:rsid w:val="00922BE4"/>
    <w:rsid w:val="0092474F"/>
    <w:rsid w:val="009630B5"/>
    <w:rsid w:val="009A4ACE"/>
    <w:rsid w:val="009B3A95"/>
    <w:rsid w:val="009C5069"/>
    <w:rsid w:val="009F3AD1"/>
    <w:rsid w:val="00A10DAB"/>
    <w:rsid w:val="00A50A68"/>
    <w:rsid w:val="00A84022"/>
    <w:rsid w:val="00A843E1"/>
    <w:rsid w:val="00A97D18"/>
    <w:rsid w:val="00AE3720"/>
    <w:rsid w:val="00B139FA"/>
    <w:rsid w:val="00B20FDC"/>
    <w:rsid w:val="00B24FF3"/>
    <w:rsid w:val="00B266C6"/>
    <w:rsid w:val="00B542A5"/>
    <w:rsid w:val="00B6280F"/>
    <w:rsid w:val="00B93452"/>
    <w:rsid w:val="00B9384E"/>
    <w:rsid w:val="00BA58EB"/>
    <w:rsid w:val="00BB4136"/>
    <w:rsid w:val="00BE452A"/>
    <w:rsid w:val="00BE6171"/>
    <w:rsid w:val="00C041D6"/>
    <w:rsid w:val="00C21B04"/>
    <w:rsid w:val="00C21DFB"/>
    <w:rsid w:val="00C22EC6"/>
    <w:rsid w:val="00C432D5"/>
    <w:rsid w:val="00C77FBA"/>
    <w:rsid w:val="00C80D67"/>
    <w:rsid w:val="00CD0435"/>
    <w:rsid w:val="00CF3A22"/>
    <w:rsid w:val="00D24B04"/>
    <w:rsid w:val="00D3589B"/>
    <w:rsid w:val="00D422F8"/>
    <w:rsid w:val="00D5331E"/>
    <w:rsid w:val="00D60E20"/>
    <w:rsid w:val="00D647CD"/>
    <w:rsid w:val="00D83846"/>
    <w:rsid w:val="00D92D10"/>
    <w:rsid w:val="00DB0143"/>
    <w:rsid w:val="00DC078B"/>
    <w:rsid w:val="00E03659"/>
    <w:rsid w:val="00E21E2B"/>
    <w:rsid w:val="00E57EC2"/>
    <w:rsid w:val="00E91A5A"/>
    <w:rsid w:val="00E928BA"/>
    <w:rsid w:val="00EA33B4"/>
    <w:rsid w:val="00EC702C"/>
    <w:rsid w:val="00F502FA"/>
    <w:rsid w:val="00F64104"/>
    <w:rsid w:val="00F869E4"/>
    <w:rsid w:val="00F96CEF"/>
    <w:rsid w:val="00FA20C5"/>
    <w:rsid w:val="00FA6067"/>
    <w:rsid w:val="00FD1F8C"/>
    <w:rsid w:val="00FD3674"/>
    <w:rsid w:val="00FE5C30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2632C"/>
  <w15:chartTrackingRefBased/>
  <w15:docId w15:val="{2CCEB7A5-832E-4F48-AA28-5BBFC4F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F67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F6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unhideWhenUsed/>
    <w:rsid w:val="00143A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3AC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nt101">
    <w:name w:val="font101"/>
    <w:basedOn w:val="DefaultParagraphFont"/>
    <w:rsid w:val="00FF08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FF08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TableGridLight">
    <w:name w:val="Grid Table Light"/>
    <w:basedOn w:val="TableNormal"/>
    <w:uiPriority w:val="40"/>
    <w:rsid w:val="00FF08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12E8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67"/>
    <w:rPr>
      <w:rFonts w:ascii="Calibri" w:eastAsia="Calibri" w:hAnsi="Calibri" w:cs="Times New Roman"/>
    </w:rPr>
  </w:style>
  <w:style w:type="table" w:styleId="GridTable1Light">
    <w:name w:val="Grid Table 1 Light"/>
    <w:basedOn w:val="TableNormal"/>
    <w:uiPriority w:val="46"/>
    <w:rsid w:val="00885378"/>
    <w:pPr>
      <w:spacing w:after="0" w:line="240" w:lineRule="auto"/>
    </w:pPr>
    <w:rPr>
      <w:rFonts w:cs="Calibri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1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2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2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Rasups</dc:creator>
  <cp:keywords/>
  <dc:description/>
  <cp:lastModifiedBy>Diāna Belozerova</cp:lastModifiedBy>
  <cp:revision>4</cp:revision>
  <dcterms:created xsi:type="dcterms:W3CDTF">2017-11-13T07:39:00Z</dcterms:created>
  <dcterms:modified xsi:type="dcterms:W3CDTF">2017-11-13T07:47:00Z</dcterms:modified>
</cp:coreProperties>
</file>