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911B9" w14:textId="2BE66E50" w:rsidR="00973420" w:rsidRDefault="008666B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2. </w:t>
      </w:r>
      <w:r w:rsidR="00385257">
        <w:rPr>
          <w:rFonts w:ascii="Times New Roman" w:eastAsia="Times New Roman" w:hAnsi="Times New Roman"/>
          <w:b/>
          <w:bCs/>
          <w:sz w:val="24"/>
          <w:szCs w:val="24"/>
        </w:rPr>
        <w:t>pielikums nolikumam</w:t>
      </w:r>
    </w:p>
    <w:p w14:paraId="2CF9BC00" w14:textId="49AEA2AD" w:rsidR="00973420" w:rsidRDefault="00385257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(ID. Nr. PSKUS _______________)</w:t>
      </w:r>
    </w:p>
    <w:p w14:paraId="03AE2505" w14:textId="77777777" w:rsidR="00973420" w:rsidRDefault="00973420">
      <w:pPr>
        <w:widowControl w:val="0"/>
        <w:shd w:val="clear" w:color="auto" w:fill="FFFFFF"/>
        <w:spacing w:after="0" w:line="240" w:lineRule="auto"/>
        <w:ind w:left="432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4ACEDC33" w14:textId="77777777" w:rsidR="00973420" w:rsidRDefault="003852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FINANŠU PIEDĀVĀJUMS (FORMA)</w:t>
      </w:r>
    </w:p>
    <w:p w14:paraId="7CE270E2" w14:textId="0FA77EE0" w:rsidR="00973420" w:rsidRDefault="00A825B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Tirgus izpēte</w:t>
      </w:r>
    </w:p>
    <w:p w14:paraId="16117E92" w14:textId="77777777" w:rsidR="00973420" w:rsidRDefault="003852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“Liftu un pacēlāju apkopes un remontdarbu veikšanas pakalpojumu sniegšana”</w:t>
      </w:r>
    </w:p>
    <w:p w14:paraId="3831733E" w14:textId="77777777" w:rsidR="00973420" w:rsidRDefault="00385257">
      <w:pPr>
        <w:spacing w:after="0" w:line="240" w:lineRule="auto"/>
        <w:contextualSpacing/>
        <w:jc w:val="both"/>
        <w:rPr>
          <w:rFonts w:ascii="TimesNewRomanPS-BoldMT" w:eastAsia="TimesNewRomanPS-BoldMT" w:hAnsi="TimesNewRomanPS-BoldMT" w:cs="TimesNewRomanPS-BoldMT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Liftu un pacēlāju apkope un remonts</w:t>
      </w:r>
    </w:p>
    <w:tbl>
      <w:tblPr>
        <w:tblW w:w="10206" w:type="dxa"/>
        <w:tblInd w:w="4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3"/>
        <w:gridCol w:w="3963"/>
        <w:gridCol w:w="1427"/>
        <w:gridCol w:w="274"/>
        <w:gridCol w:w="856"/>
        <w:gridCol w:w="1696"/>
        <w:gridCol w:w="1417"/>
      </w:tblGrid>
      <w:tr w:rsidR="00973420" w14:paraId="76B29E7E" w14:textId="77777777">
        <w:trPr>
          <w:trHeight w:val="360"/>
        </w:trPr>
        <w:tc>
          <w:tcPr>
            <w:tcW w:w="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5C1EE0F2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  <w:t>Nr.</w:t>
            </w:r>
          </w:p>
          <w:p w14:paraId="27A8926F" w14:textId="77777777" w:rsidR="00973420" w:rsidRDefault="00385257">
            <w:pPr>
              <w:widowControl w:val="0"/>
              <w:suppressLineNumbers/>
              <w:spacing w:after="0" w:line="240" w:lineRule="auto"/>
              <w:jc w:val="center"/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  <w:t>p.k.</w:t>
            </w:r>
          </w:p>
        </w:tc>
        <w:tc>
          <w:tcPr>
            <w:tcW w:w="3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09068318" w14:textId="77777777" w:rsidR="00973420" w:rsidRDefault="00385257">
            <w:pPr>
              <w:widowControl w:val="0"/>
              <w:suppressLineNumbers/>
              <w:spacing w:after="0" w:line="240" w:lineRule="auto"/>
              <w:jc w:val="center"/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  <w:t>Adrese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59DFF03B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  <w:t>Lifta un</w:t>
            </w:r>
          </w:p>
          <w:p w14:paraId="7F0FF054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  <w:t>durvju tips</w:t>
            </w: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2183D21C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  <w:t>Pieturu</w:t>
            </w:r>
          </w:p>
          <w:p w14:paraId="59203EEF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  <w:t>skaits</w:t>
            </w:r>
          </w:p>
        </w:tc>
        <w:tc>
          <w:tcPr>
            <w:tcW w:w="1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51B2A98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  <w:t>Celtspēja</w:t>
            </w:r>
          </w:p>
          <w:p w14:paraId="3E3DE5E8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C334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b/>
                <w:sz w:val="21"/>
                <w:szCs w:val="21"/>
              </w:rPr>
            </w:pPr>
            <w:r>
              <w:rPr>
                <w:rFonts w:ascii="Times New Roman" w:eastAsia="TimesNewRomanPS-BoldMT" w:hAnsi="Times New Roman" w:cs="TimesNewRomanPS-BoldMT"/>
                <w:b/>
                <w:sz w:val="21"/>
                <w:szCs w:val="21"/>
              </w:rPr>
              <w:t>Apkopju izmaksas mēnesī</w:t>
            </w:r>
          </w:p>
        </w:tc>
      </w:tr>
      <w:tr w:rsidR="00973420" w14:paraId="1878FAE2" w14:textId="77777777">
        <w:trPr>
          <w:trHeight w:val="270"/>
        </w:trPr>
        <w:tc>
          <w:tcPr>
            <w:tcW w:w="5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D774A99" w14:textId="77777777" w:rsidR="00973420" w:rsidRDefault="00973420">
            <w:pPr>
              <w:widowControl w:val="0"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</w:pPr>
          </w:p>
        </w:tc>
        <w:tc>
          <w:tcPr>
            <w:tcW w:w="3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475AF1E" w14:textId="77777777" w:rsidR="00973420" w:rsidRDefault="00973420">
            <w:pPr>
              <w:widowControl w:val="0"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1CBDC14" w14:textId="77777777" w:rsidR="00973420" w:rsidRDefault="00973420">
            <w:pPr>
              <w:widowControl w:val="0"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</w:pPr>
          </w:p>
        </w:tc>
        <w:tc>
          <w:tcPr>
            <w:tcW w:w="8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4C6BE5D" w14:textId="77777777" w:rsidR="00973420" w:rsidRDefault="00973420">
            <w:pPr>
              <w:widowControl w:val="0"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</w:pPr>
          </w:p>
        </w:tc>
        <w:tc>
          <w:tcPr>
            <w:tcW w:w="16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1BA1F" w14:textId="77777777" w:rsidR="00973420" w:rsidRDefault="00973420">
            <w:pPr>
              <w:widowControl w:val="0"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kern w:val="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03EA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b/>
                <w:sz w:val="21"/>
                <w:szCs w:val="21"/>
              </w:rPr>
            </w:pPr>
            <w:r>
              <w:rPr>
                <w:rFonts w:ascii="Times New Roman" w:eastAsia="TimesNewRomanPS-BoldMT" w:hAnsi="Times New Roman" w:cs="TimesNewRomanPS-BoldMT"/>
                <w:b/>
                <w:sz w:val="21"/>
                <w:szCs w:val="21"/>
              </w:rPr>
              <w:t>Bez PVN, EUR</w:t>
            </w:r>
          </w:p>
        </w:tc>
      </w:tr>
      <w:tr w:rsidR="00973420" w14:paraId="7186BD6B" w14:textId="77777777">
        <w:trPr>
          <w:trHeight w:val="279"/>
        </w:trPr>
        <w:tc>
          <w:tcPr>
            <w:tcW w:w="1020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BE4D5"/>
          </w:tcPr>
          <w:p w14:paraId="743D5F87" w14:textId="77777777" w:rsidR="00973420" w:rsidRDefault="00385257">
            <w:pPr>
              <w:widowControl w:val="0"/>
              <w:spacing w:after="0" w:line="240" w:lineRule="auto"/>
              <w:rPr>
                <w:rFonts w:ascii="Times New Roman" w:eastAsia="TimesNewRomanPS-BoldMT" w:hAnsi="Times New Roman" w:cs="TimesNewRomanPS-BoldMT"/>
                <w:b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NewRomanPS-BoldMT"/>
                <w:b/>
                <w:sz w:val="24"/>
                <w:szCs w:val="24"/>
              </w:rPr>
              <w:t>Lifti un pacēlāji  vecajos korpusos</w:t>
            </w:r>
          </w:p>
        </w:tc>
      </w:tr>
      <w:tr w:rsidR="00973420" w14:paraId="72365816" w14:textId="77777777">
        <w:trPr>
          <w:trHeight w:val="279"/>
        </w:trPr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14:paraId="591DA9FB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14:paraId="620EE29D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13/32.k.- 1.lifts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0189878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Pas -aut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</w:tcPr>
          <w:p w14:paraId="7A9E21F6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C9A3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4204" w14:textId="4BA3A8DA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sz w:val="24"/>
                <w:szCs w:val="24"/>
              </w:rPr>
            </w:pPr>
          </w:p>
        </w:tc>
      </w:tr>
      <w:tr w:rsidR="00973420" w14:paraId="7AB36339" w14:textId="77777777">
        <w:trPr>
          <w:trHeight w:val="312"/>
        </w:trPr>
        <w:tc>
          <w:tcPr>
            <w:tcW w:w="572" w:type="dxa"/>
            <w:tcBorders>
              <w:left w:val="single" w:sz="2" w:space="0" w:color="000000"/>
              <w:bottom w:val="single" w:sz="4" w:space="0" w:color="000000"/>
            </w:tcBorders>
          </w:tcPr>
          <w:p w14:paraId="29DE2C85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4" w:space="0" w:color="000000"/>
            </w:tcBorders>
          </w:tcPr>
          <w:p w14:paraId="4B5EACC7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13/32.k-2.lifts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 w14:paraId="0A172C8E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Pas -aut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4" w:space="0" w:color="000000"/>
            </w:tcBorders>
          </w:tcPr>
          <w:p w14:paraId="36150A65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3C911E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103B" w14:textId="6091A383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sz w:val="24"/>
                <w:szCs w:val="24"/>
              </w:rPr>
            </w:pPr>
          </w:p>
        </w:tc>
      </w:tr>
      <w:tr w:rsidR="00973420" w14:paraId="5D6C86A1" w14:textId="77777777">
        <w:trPr>
          <w:trHeight w:val="304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EF27FF6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823DCC1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13/32.k.-3.lifts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2D8B088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Pas-aut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DF911C4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2B8D88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61AA" w14:textId="4E3ABD25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sz w:val="24"/>
                <w:szCs w:val="24"/>
              </w:rPr>
            </w:pPr>
          </w:p>
        </w:tc>
      </w:tr>
      <w:tr w:rsidR="00973420" w14:paraId="561EBA63" w14:textId="77777777">
        <w:trPr>
          <w:trHeight w:val="169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775C075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B65068B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13/32.k-.4.lifts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DB8EB9F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Pas-aut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A34069B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E4BF7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0C8A" w14:textId="3E770524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sz w:val="24"/>
                <w:szCs w:val="24"/>
              </w:rPr>
            </w:pPr>
          </w:p>
        </w:tc>
      </w:tr>
      <w:tr w:rsidR="00973420" w14:paraId="22988240" w14:textId="77777777">
        <w:trPr>
          <w:trHeight w:val="189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3E140E7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383CF10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13/32.k.-5.lifts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2AB5715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Sli-ver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23871EE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7A53B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A63F" w14:textId="770D019A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sz w:val="24"/>
                <w:szCs w:val="24"/>
              </w:rPr>
            </w:pPr>
          </w:p>
        </w:tc>
      </w:tr>
      <w:tr w:rsidR="00973420" w14:paraId="36A8722B" w14:textId="77777777">
        <w:trPr>
          <w:trHeight w:val="222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FC9900A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2A7B1B8" w14:textId="563CA87F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13/32.k.-</w:t>
            </w:r>
            <w:r w:rsidR="006E3CCF"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9</w:t>
            </w: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.lifts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6598A66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Pas-aut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41F71DA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FA046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1350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5C5E" w14:textId="490374BE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3420" w14:paraId="1E6394C6" w14:textId="77777777">
        <w:trPr>
          <w:trHeight w:val="24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730A44C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01BFF28" w14:textId="09D74AD6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13/32.k.-</w:t>
            </w:r>
            <w:r w:rsidR="006E3CCF"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8</w:t>
            </w: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.lifts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D186BA2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Sli-ver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CE61857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0B06E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11E1" w14:textId="24A28A59" w:rsidR="00973420" w:rsidRDefault="00973420">
            <w:pPr>
              <w:widowControl w:val="0"/>
              <w:spacing w:after="0" w:line="240" w:lineRule="auto"/>
              <w:jc w:val="center"/>
            </w:pPr>
          </w:p>
        </w:tc>
      </w:tr>
      <w:tr w:rsidR="00973420" w14:paraId="7F417344" w14:textId="77777777">
        <w:trPr>
          <w:trHeight w:val="277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D4F2498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03BC06A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13/15k.-11.lifts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F514EA4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Pas-aut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D42C2E4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B9273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15A7" w14:textId="0AA22C56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3420" w14:paraId="653D3415" w14:textId="77777777">
        <w:trPr>
          <w:trHeight w:val="182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CF00279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E9B9EB7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13/15.k.-12.lifts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324CC9D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Pas-aut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5CA7FE0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869E0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8460" w14:textId="0A8B94F8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3420" w14:paraId="500D8D7A" w14:textId="77777777">
        <w:trPr>
          <w:trHeight w:val="202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8040854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DC084A3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13/15.k-13.lifts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DAD4072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Pas-aut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A8E5073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10925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A138" w14:textId="27DEAAA3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3420" w14:paraId="6AF9FE2A" w14:textId="77777777">
        <w:trPr>
          <w:trHeight w:val="237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2F95AA3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316E679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13/15.k.-14.lifts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0947FD5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Pas-aut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BF8D9FC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F5697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450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A19F" w14:textId="24450011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33B1E59F" w14:textId="77777777">
        <w:trPr>
          <w:trHeight w:val="256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398944F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F7E68B3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13/23.k.- 19.lifts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F83783E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Pas-aut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1A89480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5D241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1250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0D10" w14:textId="06203F48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1C3789B7" w14:textId="77777777">
        <w:trPr>
          <w:trHeight w:val="30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AC2D130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EE002C5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13/24.k.-20.lifts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2D6FB5B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Pas-aut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C75D04F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5695F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5952" w14:textId="1E285BFD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3741843C" w14:textId="77777777">
        <w:trPr>
          <w:trHeight w:val="18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9AAECC0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D494F3A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13/108.k.-22.lifts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07136DF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Pas-aut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252B179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F4C18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0617" w14:textId="0D5DC08C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02D1C59D" w14:textId="77777777">
        <w:trPr>
          <w:trHeight w:val="20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77AD081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D9DD57A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13/108.k.-23.lifts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B13A9BF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Sli-ver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C63EB1E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F9280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FF9B" w14:textId="60B060D9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6DA2FC00" w14:textId="77777777">
        <w:trPr>
          <w:trHeight w:val="236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496C584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7243C9C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13/9.k.-27.lifts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4360D7A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Pas-aut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8AFF53C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FD8A2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B6E4" w14:textId="69804231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3420" w14:paraId="2DB8C3ED" w14:textId="77777777">
        <w:trPr>
          <w:trHeight w:val="115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0AA8E87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A2A94B4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13/9.k.-  28.inv.platf.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E97980D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Hidraulika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8B122AE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0,8m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C65FF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B9FC" w14:textId="78783813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1C00EEA6" w14:textId="77777777">
        <w:trPr>
          <w:trHeight w:val="182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4412A99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30BFEB4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13/25.k.-  25.inv.platf.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E373867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Skrūve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77B8862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4.3m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BDD95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8FFF" w14:textId="370C2EC8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40B32B29" w14:textId="77777777">
        <w:trPr>
          <w:trHeight w:val="202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AD014F1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BC05C0F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13/12.k.-10.inv.pac.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D9884B1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IP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F273A97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2.5m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F86DA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246D" w14:textId="696B8E7D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229D6A83" w14:textId="77777777">
        <w:trPr>
          <w:trHeight w:val="237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48B9B43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AD02B3C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13/21.k.-17.lifts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F178B17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Kravas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53FD994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4.5m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AF602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6C24" w14:textId="5E463776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2BE3B965" w14:textId="77777777">
        <w:trPr>
          <w:trHeight w:val="114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C0BD75E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D51F855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13/21.k.-18.lifts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CB09DCA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Kravas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EA1F7BE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4.5m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A180D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9771" w14:textId="46CA92D7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517AA441" w14:textId="77777777">
        <w:trPr>
          <w:trHeight w:val="149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A4C2E62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79C4583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13/21.k.-21.lifts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1237940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Kravas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8EF4ABD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4.5m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3213C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C14E" w14:textId="64702E4D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3EB36F19" w14:textId="77777777">
        <w:trPr>
          <w:trHeight w:val="18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8FC2010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B66E679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13/33.k.-26.lifts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5A46F93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Kravas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059160C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4.5m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F9450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A59E" w14:textId="3EAD24E7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6977871B" w14:textId="77777777">
        <w:trPr>
          <w:trHeight w:val="183"/>
        </w:trPr>
        <w:tc>
          <w:tcPr>
            <w:tcW w:w="10205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BE4D5"/>
          </w:tcPr>
          <w:p w14:paraId="04B9DD9D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b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NewRomanPS-BoldMT"/>
                <w:b/>
                <w:sz w:val="24"/>
                <w:szCs w:val="24"/>
              </w:rPr>
              <w:t>Lifti un pacēlēji A1 korpusā</w:t>
            </w:r>
          </w:p>
        </w:tc>
      </w:tr>
      <w:tr w:rsidR="00973420" w14:paraId="200A3A81" w14:textId="77777777">
        <w:trPr>
          <w:trHeight w:val="18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987040E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BB3607B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13/A korpuss -1.lifts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lv-LV"/>
              </w:rPr>
              <w:t>KONE C-series PW26/10-19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lv-LV"/>
              </w:rPr>
              <w:t>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B892EE4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8D8C35D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B74DD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3752" w14:textId="136D7F19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sz w:val="24"/>
                <w:szCs w:val="24"/>
                <w:lang w:val="en-US"/>
              </w:rPr>
            </w:pPr>
          </w:p>
        </w:tc>
      </w:tr>
      <w:tr w:rsidR="00973420" w14:paraId="34C610E6" w14:textId="77777777">
        <w:trPr>
          <w:trHeight w:val="18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373280D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3D4559D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13/A korpuss - 2. lifts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lv-LV"/>
              </w:rPr>
              <w:t>KONE C-series PW26/10-19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lv-LV"/>
              </w:rPr>
              <w:t>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3E5282C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9430C68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FC553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EF4D" w14:textId="6AB19901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sz w:val="24"/>
                <w:szCs w:val="24"/>
                <w:lang w:val="en-US"/>
              </w:rPr>
            </w:pPr>
          </w:p>
        </w:tc>
      </w:tr>
      <w:tr w:rsidR="00973420" w14:paraId="34211161" w14:textId="77777777">
        <w:trPr>
          <w:trHeight w:val="18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D831CAD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9EFD983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13/A korpuss – 3.lifts (KONE Medical PW20/10-19)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1784711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E4B0DCD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D34E9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9467" w14:textId="3A479AAC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sz w:val="24"/>
                <w:szCs w:val="24"/>
                <w:lang w:val="en-US"/>
              </w:rPr>
            </w:pPr>
          </w:p>
        </w:tc>
      </w:tr>
      <w:tr w:rsidR="00973420" w14:paraId="271BC898" w14:textId="77777777">
        <w:trPr>
          <w:trHeight w:val="18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3A48788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lastRenderedPageBreak/>
              <w:t>27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9F06FAF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13/A korpuss – 4.lifts (KONE Medical PW20/10-19)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7F9490A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173F4E0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612F6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3C31" w14:textId="6805941F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37C831AC" w14:textId="77777777">
        <w:trPr>
          <w:trHeight w:val="18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FEB29CF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BAFEC0D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13/A korpuss – 5.lifts (KONE C-series PW08/10-19)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6FF8053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2EA9C35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795F6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F01C" w14:textId="391048B9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3420" w14:paraId="3DEECF44" w14:textId="77777777">
        <w:trPr>
          <w:trHeight w:val="18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626629D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9A1CD51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13/A korpuss – 6.lifts (KONE Medical GW20/10-19)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F4E83AE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21E6939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7A6B2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BF3A" w14:textId="40C2A46B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sz w:val="24"/>
                <w:szCs w:val="24"/>
              </w:rPr>
            </w:pPr>
          </w:p>
        </w:tc>
      </w:tr>
      <w:tr w:rsidR="00973420" w14:paraId="5FF626C0" w14:textId="77777777">
        <w:trPr>
          <w:trHeight w:val="18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D922A37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B6A3089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13/A korpuss – 7.lifts (KONE Medical GW20/10-19)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3D4C637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4C53300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26D20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5491" w14:textId="062A7417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4486E5F5" w14:textId="77777777">
        <w:trPr>
          <w:trHeight w:val="18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1397922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4E8B79D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13/A korpuss – 8.lifts (KONE Medical GW20/10-19)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ED8C699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D47A248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952E9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9BAC" w14:textId="25B45A51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sz w:val="24"/>
                <w:szCs w:val="24"/>
              </w:rPr>
            </w:pPr>
          </w:p>
        </w:tc>
      </w:tr>
      <w:tr w:rsidR="00973420" w14:paraId="6AB7DCB2" w14:textId="77777777">
        <w:trPr>
          <w:trHeight w:val="18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630C4FE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80207B6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13/A korpuss – 9.lifts (KONE Medical GW20/10-19)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0EE96E1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C1EED55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3CD8A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041E" w14:textId="12F9A59A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sz w:val="24"/>
                <w:szCs w:val="24"/>
              </w:rPr>
            </w:pPr>
          </w:p>
        </w:tc>
      </w:tr>
      <w:tr w:rsidR="00973420" w14:paraId="6ABD2C87" w14:textId="77777777">
        <w:trPr>
          <w:trHeight w:val="18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A9A84CA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4E4F0FC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13/A korpuss – 10.lifts (KONE Medical GW20/10-19)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DFD9E7B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5B5B198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AF70E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779A" w14:textId="0E52C610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403B35F5" w14:textId="77777777">
        <w:trPr>
          <w:trHeight w:val="18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6623239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02DA63A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13/A korpuss – 11.lifts (KONE Medical GW20/10-19)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24EB9BD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1386A1F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BCE4C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2BCD" w14:textId="1885015F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08CECA34" w14:textId="77777777">
        <w:trPr>
          <w:trHeight w:val="18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A91D3B7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773F9E9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13/A korpuss – 12.lifts (KONE Medical GW20/10-19)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7471EBD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E72E9E3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39045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62A3" w14:textId="41925DC6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3AEB16F1" w14:textId="77777777">
        <w:trPr>
          <w:trHeight w:val="18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02FEF35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9F86E37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13/A korpuss – 13.lifts (KONE Medical GW20/10-19)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AA90308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0E623F9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EC7AC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DE83" w14:textId="27243A9D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06F84C33" w14:textId="77777777">
        <w:trPr>
          <w:trHeight w:val="18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7DBDCBC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8B0198C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13/A korpuss – 14.lifts (KONE Medical GW20/10-19)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6D0F65D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98813D7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E18F1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965D" w14:textId="33E97007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6DB2A0C7" w14:textId="77777777">
        <w:trPr>
          <w:trHeight w:val="18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E8FEEE8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2CD24D4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13/A korpuss – Hidrauliskais kravas pacēlājs Nr.16 (Hidral, EMH-1500)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30ABE3E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E3139A7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D6914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DA97" w14:textId="1D7B91F7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082E1084" w14:textId="77777777">
        <w:trPr>
          <w:trHeight w:val="18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8CEEEE5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5AFCA18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13/A korpuss – Hidrauliskais kravas pacēlājs Nr.17 (Hidral, EMH-1500)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3E8BAC9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252701D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3B9C4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4A5" w14:textId="289B66E8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3A213324" w14:textId="77777777">
        <w:trPr>
          <w:trHeight w:val="18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A3C51DF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71DC183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13/A korpuss savienojums ar 32.k. – 18.lifts (KONE Medical GW20/10-19)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B958ED7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395962F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F7F3C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0BE0" w14:textId="6CC79245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56F36270" w14:textId="77777777">
        <w:trPr>
          <w:trHeight w:val="18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6B3D0B5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B5A876B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13/A korpuss savienojums ar 32.k. – 19.lifts (KONE Medical GW20/10-19)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B0A01A4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9EDCE64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395B1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6618" w14:textId="3F433F8D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7BED788F" w14:textId="77777777">
        <w:trPr>
          <w:trHeight w:val="183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2144A9D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F7F4066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Pilsoņu 13/A korpuss savienojums ar 32.k. – 20.lifts (KONE Medical GW20/10-19)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FD68150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32BC86E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5133B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  <w:lang w:eastAsia="hi-IN" w:bidi="hi-IN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8E28" w14:textId="11E9E003" w:rsidR="00973420" w:rsidRDefault="0097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73420" w14:paraId="15B712B7" w14:textId="77777777">
        <w:trPr>
          <w:trHeight w:val="697"/>
        </w:trPr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6F298" w14:textId="77777777" w:rsidR="00973420" w:rsidRDefault="00973420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599BF" w14:textId="77777777" w:rsidR="00973420" w:rsidRDefault="003852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NewRomanPS-BoldMT" w:hAnsi="Times New Roman" w:cs="TimesNewRomanPS-BoldMT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-BoldMT" w:hAnsi="Times New Roman" w:cs="TimesNewRomanPS-BoldMT"/>
                <w:b/>
                <w:kern w:val="2"/>
                <w:sz w:val="24"/>
                <w:szCs w:val="24"/>
                <w:lang w:eastAsia="hi-IN" w:bidi="hi-IN"/>
              </w:rPr>
              <w:t>Liftu apkopes izmaksas mēnesī kopā (A)*: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9F2E139" w14:textId="77777777" w:rsidR="00973420" w:rsidRDefault="00973420" w:rsidP="0038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3420" w14:paraId="7E543B2F" w14:textId="77777777">
        <w:trPr>
          <w:trHeight w:val="551"/>
        </w:trPr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A324" w14:textId="77777777" w:rsidR="00973420" w:rsidRDefault="00973420">
            <w:pPr>
              <w:widowControl w:val="0"/>
              <w:spacing w:after="0" w:line="240" w:lineRule="auto"/>
              <w:rPr>
                <w:rFonts w:ascii="TimesNewRomanPSMT" w:eastAsia="TimesNewRomanPSMT" w:hAnsi="TimesNewRomanPSMT" w:cs="TimesNewRomanPSMT"/>
                <w:b/>
                <w:bCs/>
                <w:color w:val="1D2D1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5973" w14:textId="77777777" w:rsidR="00973420" w:rsidRDefault="00385257">
            <w:pPr>
              <w:widowControl w:val="0"/>
              <w:spacing w:after="0" w:line="240" w:lineRule="auto"/>
              <w:jc w:val="right"/>
              <w:rPr>
                <w:rFonts w:ascii="TimesNewRomanPSMT" w:eastAsia="TimesNewRomanPSMT" w:hAnsi="TimesNewRomanPSMT" w:cs="TimesNewRomanPSMT"/>
                <w:bCs/>
                <w:color w:val="1D2D19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bCs/>
                <w:color w:val="1D2D19"/>
                <w:sz w:val="24"/>
                <w:szCs w:val="24"/>
              </w:rPr>
              <w:t>1 stundas cena EUR, bez PVN</w:t>
            </w:r>
          </w:p>
        </w:tc>
      </w:tr>
      <w:tr w:rsidR="00973420" w14:paraId="3776D879" w14:textId="77777777">
        <w:trPr>
          <w:trHeight w:val="411"/>
        </w:trPr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72F0" w14:textId="77777777" w:rsidR="00973420" w:rsidRDefault="00385257">
            <w:pPr>
              <w:widowControl w:val="0"/>
              <w:spacing w:after="0" w:line="240" w:lineRule="auto"/>
              <w:jc w:val="right"/>
              <w:rPr>
                <w:rFonts w:ascii="TimesNewRomanPSMT" w:eastAsia="TimesNewRomanPSMT" w:hAnsi="TimesNewRomanPSMT" w:cs="TimesNewRomanPSMT"/>
                <w:b/>
                <w:bCs/>
                <w:color w:val="1D2D19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color w:val="1D2D19"/>
                <w:sz w:val="24"/>
                <w:szCs w:val="24"/>
              </w:rPr>
              <w:t>Remontdarbu cilvēkstundas cena EUR, bez PVN:</w:t>
            </w:r>
          </w:p>
          <w:p w14:paraId="4E991437" w14:textId="77777777" w:rsidR="00973420" w:rsidRDefault="00385257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b/>
                <w:bCs/>
                <w:color w:val="1D2D19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color w:val="1D2D19"/>
                <w:sz w:val="24"/>
                <w:szCs w:val="24"/>
              </w:rPr>
              <w:t>(B)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5034" w14:textId="14F8B15B" w:rsidR="00973420" w:rsidRDefault="00973420">
            <w:pPr>
              <w:widowControl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bCs/>
                <w:color w:val="1D2D19"/>
                <w:sz w:val="24"/>
                <w:szCs w:val="24"/>
                <w:lang w:val="en-US"/>
              </w:rPr>
            </w:pPr>
          </w:p>
        </w:tc>
      </w:tr>
    </w:tbl>
    <w:p w14:paraId="655B5DEA" w14:textId="77777777" w:rsidR="00973420" w:rsidRDefault="00973420">
      <w:pPr>
        <w:widowControl w:val="0"/>
        <w:spacing w:after="0" w:line="240" w:lineRule="auto"/>
        <w:rPr>
          <w:rFonts w:ascii="TimesNewRomanPSMT" w:eastAsia="TimesNewRomanPSMT" w:hAnsi="TimesNewRomanPSMT" w:cs="TimesNewRomanPSMT"/>
          <w:b/>
          <w:bCs/>
          <w:color w:val="1D2D19"/>
          <w:sz w:val="24"/>
          <w:szCs w:val="24"/>
        </w:rPr>
      </w:pPr>
    </w:p>
    <w:p w14:paraId="7D2ED08A" w14:textId="325E05FC" w:rsidR="00973420" w:rsidRDefault="0038525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Kopējā A + B vērtējamā cena </w:t>
      </w:r>
      <w:r>
        <w:rPr>
          <w:rFonts w:ascii="Times New Roman" w:hAnsi="Times New Roman"/>
          <w:b/>
          <w:sz w:val="24"/>
          <w:szCs w:val="24"/>
          <w:u w:val="single"/>
        </w:rPr>
        <w:t>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euro</w:t>
      </w:r>
      <w:r>
        <w:rPr>
          <w:rFonts w:ascii="Times New Roman" w:hAnsi="Times New Roman"/>
          <w:b/>
          <w:sz w:val="24"/>
          <w:szCs w:val="24"/>
        </w:rPr>
        <w:t xml:space="preserve"> (_______________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euro</w:t>
      </w:r>
      <w:proofErr w:type="spellEnd"/>
      <w:r>
        <w:rPr>
          <w:rFonts w:ascii="Times New Roman" w:hAnsi="Times New Roman"/>
          <w:b/>
          <w:sz w:val="24"/>
          <w:szCs w:val="24"/>
        </w:rPr>
        <w:t>________ centu) bez PVN</w:t>
      </w:r>
    </w:p>
    <w:p w14:paraId="16973E00" w14:textId="77777777" w:rsidR="006B742A" w:rsidRDefault="006B742A">
      <w:pPr>
        <w:rPr>
          <w:rFonts w:ascii="Times New Roman" w:hAnsi="Times New Roman"/>
          <w:b/>
          <w:sz w:val="24"/>
          <w:szCs w:val="24"/>
        </w:rPr>
      </w:pPr>
    </w:p>
    <w:p w14:paraId="1BBC551A" w14:textId="53F25EC7" w:rsidR="006B742A" w:rsidRPr="006B742A" w:rsidRDefault="006B742A" w:rsidP="006B742A">
      <w:pPr>
        <w:suppressAutoHyphens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Remonta</w:t>
      </w:r>
      <w:r w:rsidRPr="006B742A">
        <w:rPr>
          <w:rFonts w:ascii="Times New Roman" w:eastAsia="Times New Roman" w:hAnsi="Times New Roman"/>
          <w:sz w:val="24"/>
          <w:szCs w:val="24"/>
          <w:lang w:eastAsia="lv-LV"/>
        </w:rPr>
        <w:t xml:space="preserve"> darbu cena par stundu</w:t>
      </w:r>
    </w:p>
    <w:tbl>
      <w:tblPr>
        <w:tblW w:w="10206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6"/>
        <w:gridCol w:w="1657"/>
        <w:gridCol w:w="2777"/>
        <w:gridCol w:w="1134"/>
        <w:gridCol w:w="3402"/>
      </w:tblGrid>
      <w:tr w:rsidR="006B742A" w:rsidRPr="006B742A" w14:paraId="504ACA55" w14:textId="77777777" w:rsidTr="006B742A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7940" w14:textId="77777777" w:rsidR="006B742A" w:rsidRPr="006B742A" w:rsidRDefault="006B742A" w:rsidP="006B74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4592" w14:textId="77777777" w:rsidR="006B742A" w:rsidRPr="006B742A" w:rsidRDefault="006B742A" w:rsidP="006B74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B742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CA27" w14:textId="77777777" w:rsidR="006B742A" w:rsidRPr="006B742A" w:rsidRDefault="006B742A" w:rsidP="006B74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B742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Izmaksas par mērvienību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2B62" w14:textId="77777777" w:rsidR="006B742A" w:rsidRPr="006B742A" w:rsidRDefault="006B742A" w:rsidP="006B74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B742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PVN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3A0D" w14:textId="77777777" w:rsidR="006B742A" w:rsidRPr="006B742A" w:rsidRDefault="006B742A" w:rsidP="006B74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B742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Kopā ar PVN</w:t>
            </w:r>
          </w:p>
        </w:tc>
      </w:tr>
      <w:tr w:rsidR="006B742A" w:rsidRPr="006B742A" w14:paraId="68E51A9A" w14:textId="77777777" w:rsidTr="006B742A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EEE7" w14:textId="06AEC54F" w:rsidR="006B742A" w:rsidRPr="006B742A" w:rsidRDefault="006B742A" w:rsidP="006B74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Remonta</w:t>
            </w:r>
            <w:r w:rsidRPr="006B742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darbi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ED75" w14:textId="77777777" w:rsidR="006B742A" w:rsidRPr="006B742A" w:rsidRDefault="006B742A" w:rsidP="006B74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B742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7DAB" w14:textId="77777777" w:rsidR="006B742A" w:rsidRPr="006B742A" w:rsidRDefault="006B742A" w:rsidP="006B74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CCA1" w14:textId="77777777" w:rsidR="006B742A" w:rsidRPr="006B742A" w:rsidRDefault="006B742A" w:rsidP="006B74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2F94" w14:textId="77777777" w:rsidR="006B742A" w:rsidRPr="006B742A" w:rsidRDefault="006B742A" w:rsidP="006B74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43324B02" w14:textId="77777777" w:rsidR="006B742A" w:rsidRDefault="006B742A">
      <w:pPr>
        <w:rPr>
          <w:rFonts w:ascii="Times New Roman" w:hAnsi="Times New Roman"/>
          <w:b/>
        </w:rPr>
      </w:pPr>
      <w:bookmarkStart w:id="0" w:name="_GoBack"/>
      <w:bookmarkEnd w:id="0"/>
    </w:p>
    <w:p w14:paraId="08034BFA" w14:textId="77777777" w:rsidR="00973420" w:rsidRDefault="00973420">
      <w:pPr>
        <w:widowControl w:val="0"/>
        <w:spacing w:after="0" w:line="240" w:lineRule="auto"/>
        <w:rPr>
          <w:rFonts w:ascii="TimesNewRomanPSMT" w:eastAsia="TimesNewRomanPSMT" w:hAnsi="TimesNewRomanPSMT" w:cs="TimesNewRomanPSMT"/>
          <w:b/>
          <w:bCs/>
          <w:color w:val="1D2D19"/>
          <w:sz w:val="24"/>
          <w:szCs w:val="24"/>
        </w:rPr>
      </w:pPr>
    </w:p>
    <w:p w14:paraId="01866375" w14:textId="77777777" w:rsidR="00973420" w:rsidRDefault="00385257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*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Pretendents norāda un Pasūtītājs pēc līguma noslēgšanas maksā par katra lifta faktisko apkopi, ņemot vērā mēnesī sniedzamo apkopes pakalpojumu apjomu (apkalpoto liftu skaitu). </w:t>
      </w:r>
    </w:p>
    <w:p w14:paraId="1BA2245F" w14:textId="77777777" w:rsidR="00973420" w:rsidRDefault="0038525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Samaksas kārtība:</w:t>
      </w:r>
      <w:r>
        <w:rPr>
          <w:rFonts w:ascii="Times New Roman" w:eastAsia="Times New Roman" w:hAnsi="Times New Roman"/>
          <w:sz w:val="24"/>
          <w:szCs w:val="24"/>
        </w:rPr>
        <w:t xml:space="preserve"> 100% pēcapmaksa par iepriekšējā mēnesī veikto apkopi, remontdarbiem</w:t>
      </w:r>
    </w:p>
    <w:p w14:paraId="365A1213" w14:textId="77777777" w:rsidR="00973420" w:rsidRDefault="00385257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Liftu remonta darbiem nepieciešamo materiālu izmaksas pasūtītājs saskaņo atsevišķi un patur tiesības pieaicināt neatkarīgu ekspertu izmaksu izvērtēšanai, ja pasūtītājam rodas aizdomas par nepamatoti dārgu piedāvājumu.</w:t>
      </w:r>
    </w:p>
    <w:p w14:paraId="387445C5" w14:textId="77777777" w:rsidR="00973420" w:rsidRDefault="00973420">
      <w:pPr>
        <w:tabs>
          <w:tab w:val="left" w:pos="2160"/>
        </w:tabs>
        <w:rPr>
          <w:rFonts w:ascii="Times New Roman" w:hAnsi="Times New Roman"/>
          <w:bCs/>
          <w:sz w:val="24"/>
          <w:szCs w:val="24"/>
        </w:rPr>
      </w:pPr>
    </w:p>
    <w:p w14:paraId="5FA57713" w14:textId="1AA7B550" w:rsidR="00973420" w:rsidRDefault="00385257">
      <w:pPr>
        <w:tabs>
          <w:tab w:val="left" w:pos="216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2022.gada </w:t>
      </w:r>
      <w:r>
        <w:rPr>
          <w:rFonts w:ascii="Times New Roman" w:hAnsi="Times New Roman"/>
          <w:bCs/>
          <w:sz w:val="24"/>
          <w:szCs w:val="24"/>
          <w:u w:val="single"/>
        </w:rPr>
        <w:t>______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u w:val="single"/>
        </w:rPr>
        <w:t>____________</w:t>
      </w:r>
    </w:p>
    <w:p w14:paraId="69D5EBF1" w14:textId="6FC7C29C" w:rsidR="00973420" w:rsidRDefault="00385257">
      <w:pPr>
        <w:rPr>
          <w:rFonts w:ascii="Times New Roman" w:hAnsi="Times New Roman"/>
          <w:bCs/>
          <w:i/>
          <w:sz w:val="24"/>
          <w:szCs w:val="24"/>
          <w:lang w:eastAsia="lv-LV"/>
        </w:rPr>
      </w:pPr>
      <w:r>
        <w:rPr>
          <w:rFonts w:ascii="Times New Roman" w:hAnsi="Times New Roman"/>
          <w:bCs/>
          <w:i/>
          <w:sz w:val="24"/>
          <w:szCs w:val="24"/>
          <w:lang w:eastAsia="lv-LV"/>
        </w:rPr>
        <w:t>____________________________________________________________________</w:t>
      </w:r>
    </w:p>
    <w:p w14:paraId="4EC966CC" w14:textId="77777777" w:rsidR="00973420" w:rsidRDefault="00385257">
      <w:pPr>
        <w:rPr>
          <w:rFonts w:ascii="Times New Roman" w:hAnsi="Times New Roman"/>
          <w:b/>
          <w:i/>
          <w:sz w:val="24"/>
        </w:rPr>
        <w:sectPr w:rsidR="00973420">
          <w:pgSz w:w="11906" w:h="16838"/>
          <w:pgMar w:top="720" w:right="566" w:bottom="720" w:left="720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bCs/>
          <w:i/>
          <w:sz w:val="24"/>
          <w:szCs w:val="24"/>
          <w:lang w:eastAsia="lv-LV"/>
        </w:rPr>
        <w:t>(uzņēmuma vadītāja vai tā pilnvarotās personas (pievienot pilnvaras oriģinālu vai apliecinātu kopiju) paraksts, tā atšifrējums</w:t>
      </w:r>
    </w:p>
    <w:p w14:paraId="1F798FAE" w14:textId="77777777" w:rsidR="00973420" w:rsidRDefault="00973420" w:rsidP="00A825B5"/>
    <w:sectPr w:rsidR="00973420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20"/>
    <w:rsid w:val="00385257"/>
    <w:rsid w:val="006B742A"/>
    <w:rsid w:val="006E3CCF"/>
    <w:rsid w:val="008666B3"/>
    <w:rsid w:val="00973420"/>
    <w:rsid w:val="00A825B5"/>
    <w:rsid w:val="00FC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EA7F5"/>
  <w15:docId w15:val="{116F5DBD-9F58-467E-83F4-3591CAE0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BF7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2510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Brante</dc:creator>
  <dc:description/>
  <cp:lastModifiedBy>Andrejs Vessers</cp:lastModifiedBy>
  <cp:revision>16</cp:revision>
  <dcterms:created xsi:type="dcterms:W3CDTF">2021-03-15T13:42:00Z</dcterms:created>
  <dcterms:modified xsi:type="dcterms:W3CDTF">2022-07-21T13:17:00Z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