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1C" w:rsidRDefault="00657C1C">
      <w:pPr>
        <w:spacing w:line="360" w:lineRule="auto"/>
        <w:ind w:left="720"/>
        <w:jc w:val="both"/>
        <w:rPr>
          <w:i/>
          <w:sz w:val="22"/>
          <w:szCs w:val="22"/>
        </w:rPr>
      </w:pPr>
    </w:p>
    <w:p w:rsidR="004F0A27" w:rsidRPr="001C11C3" w:rsidRDefault="004F0A27" w:rsidP="004F0A27">
      <w:pPr>
        <w:ind w:left="-426"/>
        <w:jc w:val="right"/>
        <w:rPr>
          <w:b/>
          <w:bCs/>
        </w:rPr>
      </w:pPr>
      <w:r>
        <w:rPr>
          <w:b/>
          <w:bCs/>
        </w:rPr>
        <w:t>1</w:t>
      </w:r>
      <w:r w:rsidRPr="001C11C3">
        <w:rPr>
          <w:b/>
          <w:bCs/>
        </w:rPr>
        <w:t>.pielikums</w:t>
      </w:r>
    </w:p>
    <w:p w:rsidR="004F0A27" w:rsidRPr="001C11C3" w:rsidRDefault="004F0A27" w:rsidP="004F0A27">
      <w:pPr>
        <w:jc w:val="right"/>
      </w:pPr>
      <w:r w:rsidRPr="001C11C3">
        <w:rPr>
          <w:bCs/>
        </w:rPr>
        <w:t xml:space="preserve">konkursa </w:t>
      </w:r>
      <w:r w:rsidRPr="001C11C3">
        <w:t>“Tīkla komutatoru, moduļu un piekļuves licenču iegāde</w:t>
      </w:r>
      <w:r w:rsidR="003C7949">
        <w:t xml:space="preserve"> A korpusam</w:t>
      </w:r>
      <w:r w:rsidRPr="001C11C3">
        <w:t xml:space="preserve">”, </w:t>
      </w:r>
    </w:p>
    <w:p w:rsidR="004F0A27" w:rsidRPr="001C11C3" w:rsidRDefault="004F0A27" w:rsidP="004F0A27">
      <w:pPr>
        <w:jc w:val="right"/>
      </w:pPr>
      <w:r w:rsidRPr="001C11C3">
        <w:t xml:space="preserve">identifikācijas Nr. SKUS 2016/252, </w:t>
      </w:r>
      <w:r w:rsidRPr="001C11C3">
        <w:rPr>
          <w:bCs/>
        </w:rPr>
        <w:t>nolikumam</w:t>
      </w:r>
    </w:p>
    <w:p w:rsidR="004F0A27" w:rsidRPr="001C11C3" w:rsidRDefault="004F0A27" w:rsidP="004F0A27">
      <w:pPr>
        <w:jc w:val="both"/>
      </w:pPr>
    </w:p>
    <w:p w:rsidR="00657C1C" w:rsidRDefault="00657C1C">
      <w:pPr>
        <w:pStyle w:val="Heading2"/>
        <w:keepNext/>
        <w:widowControl w:val="0"/>
        <w:jc w:val="center"/>
        <w:rPr>
          <w:b/>
          <w:szCs w:val="24"/>
          <w:lang w:val="lv-LV"/>
        </w:rPr>
      </w:pPr>
    </w:p>
    <w:p w:rsidR="00657C1C" w:rsidRDefault="0020013D">
      <w:pPr>
        <w:pStyle w:val="Heading2"/>
        <w:keepNext/>
        <w:widowControl w:val="0"/>
        <w:jc w:val="center"/>
        <w:rPr>
          <w:b/>
          <w:szCs w:val="24"/>
          <w:lang w:val="lv-LV"/>
        </w:rPr>
      </w:pPr>
      <w:r>
        <w:rPr>
          <w:b/>
          <w:szCs w:val="24"/>
          <w:lang w:val="lv-LV"/>
        </w:rPr>
        <w:t xml:space="preserve">PIETEIKUMS PAR PIEDALĪŠANOS </w:t>
      </w:r>
      <w:r w:rsidR="0030327A">
        <w:rPr>
          <w:b/>
          <w:szCs w:val="24"/>
          <w:lang w:val="lv-LV"/>
        </w:rPr>
        <w:t>ATKLĀTĀ KONKURSĀ</w:t>
      </w:r>
    </w:p>
    <w:p w:rsidR="00657C1C" w:rsidRDefault="00657C1C">
      <w:pPr>
        <w:jc w:val="center"/>
        <w:rPr>
          <w:sz w:val="24"/>
          <w:szCs w:val="24"/>
          <w:lang w:eastAsia="en-US"/>
        </w:rPr>
      </w:pPr>
    </w:p>
    <w:p w:rsidR="00657C1C" w:rsidRDefault="0020013D">
      <w:pPr>
        <w:pStyle w:val="BodyText2"/>
        <w:spacing w:before="0"/>
        <w:rPr>
          <w:szCs w:val="24"/>
        </w:rPr>
      </w:pPr>
      <w:r>
        <w:rPr>
          <w:szCs w:val="24"/>
        </w:rPr>
        <w:t>„</w:t>
      </w:r>
      <w:r w:rsidR="00E913CD" w:rsidRPr="00E913CD">
        <w:t xml:space="preserve"> </w:t>
      </w:r>
      <w:r w:rsidR="00A4154D" w:rsidRPr="001C11C3">
        <w:t>Tīkla komutatoru, moduļu un piekļuves licenču iegāde</w:t>
      </w:r>
      <w:r w:rsidR="003C7949">
        <w:t xml:space="preserve"> A korpusam</w:t>
      </w:r>
      <w:r>
        <w:rPr>
          <w:szCs w:val="24"/>
        </w:rPr>
        <w:t>”</w:t>
      </w:r>
    </w:p>
    <w:p w:rsidR="00657C1C" w:rsidRDefault="0020013D">
      <w:pPr>
        <w:pStyle w:val="BodyText2"/>
        <w:spacing w:before="240"/>
      </w:pPr>
      <w:r>
        <w:rPr>
          <w:b w:val="0"/>
          <w:szCs w:val="24"/>
        </w:rPr>
        <w:t xml:space="preserve">(iepirkuma identifikācijas numurs - </w:t>
      </w:r>
      <w:r w:rsidR="00A4154D">
        <w:rPr>
          <w:b w:val="0"/>
          <w:color w:val="auto"/>
          <w:szCs w:val="24"/>
        </w:rPr>
        <w:t>PSKUS 2016/252</w:t>
      </w:r>
      <w:r>
        <w:rPr>
          <w:b w:val="0"/>
          <w:color w:val="auto"/>
          <w:szCs w:val="24"/>
        </w:rPr>
        <w:t>)</w:t>
      </w:r>
    </w:p>
    <w:p w:rsidR="00657C1C" w:rsidRDefault="00657C1C">
      <w:pPr>
        <w:jc w:val="both"/>
        <w:rPr>
          <w:sz w:val="24"/>
          <w:szCs w:val="24"/>
        </w:rPr>
      </w:pPr>
    </w:p>
    <w:p w:rsidR="00657C1C" w:rsidRDefault="00657C1C">
      <w:pPr>
        <w:jc w:val="both"/>
        <w:rPr>
          <w:sz w:val="24"/>
          <w:szCs w:val="24"/>
        </w:rPr>
      </w:pPr>
    </w:p>
    <w:p w:rsidR="00F94A67" w:rsidRDefault="00F94A67" w:rsidP="00F94A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Pretendents, ______________,  nodokļu maksātāja reģistrācijas Nr.______________ tā ____________________________________________________________ personā </w:t>
      </w:r>
    </w:p>
    <w:p w:rsidR="00F94A67" w:rsidRDefault="00F94A67" w:rsidP="00F94A67">
      <w:pPr>
        <w:jc w:val="center"/>
      </w:pPr>
      <w:r>
        <w:rPr>
          <w:i/>
        </w:rPr>
        <w:t>(vadītāja vai pilnvarotās personas vārds un uzvārds, amats)</w:t>
      </w:r>
    </w:p>
    <w:p w:rsidR="00F94A67" w:rsidRDefault="00F94A67" w:rsidP="00F94A67">
      <w:pPr>
        <w:jc w:val="both"/>
      </w:pPr>
      <w:r>
        <w:rPr>
          <w:sz w:val="24"/>
          <w:szCs w:val="24"/>
        </w:rPr>
        <w:t>ar šī pieteikuma iesniegšanu:</w:t>
      </w:r>
    </w:p>
    <w:p w:rsidR="00F94A67" w:rsidRDefault="00F94A67" w:rsidP="00F94A67">
      <w:pPr>
        <w:jc w:val="both"/>
        <w:rPr>
          <w:sz w:val="24"/>
          <w:szCs w:val="24"/>
        </w:rPr>
      </w:pPr>
    </w:p>
    <w:p w:rsidR="00F94A67" w:rsidRPr="0030327A" w:rsidRDefault="0030327A" w:rsidP="00F94A67">
      <w:pPr>
        <w:jc w:val="both"/>
        <w:rPr>
          <w:sz w:val="24"/>
          <w:szCs w:val="24"/>
        </w:rPr>
      </w:pPr>
      <w:r w:rsidRPr="00DD7B07">
        <w:rPr>
          <w:sz w:val="24"/>
          <w:szCs w:val="24"/>
        </w:rPr>
        <w:t xml:space="preserve">piesakās piedalīties </w:t>
      </w:r>
      <w:r w:rsidR="00A4154D">
        <w:rPr>
          <w:sz w:val="24"/>
          <w:szCs w:val="24"/>
        </w:rPr>
        <w:t>atklāta konkursā</w:t>
      </w:r>
      <w:r w:rsidRPr="00DD7B07">
        <w:rPr>
          <w:sz w:val="24"/>
          <w:szCs w:val="24"/>
        </w:rPr>
        <w:t xml:space="preserve"> “</w:t>
      </w:r>
      <w:r w:rsidR="00A4154D" w:rsidRPr="00A4154D">
        <w:rPr>
          <w:b/>
          <w:sz w:val="24"/>
          <w:szCs w:val="24"/>
        </w:rPr>
        <w:t>Tīkla komutatoru, moduļu un piekļuves licenču iegāde</w:t>
      </w:r>
      <w:r w:rsidR="003C7949">
        <w:rPr>
          <w:b/>
          <w:sz w:val="24"/>
          <w:szCs w:val="24"/>
        </w:rPr>
        <w:t xml:space="preserve"> A korpusam</w:t>
      </w:r>
      <w:r w:rsidRPr="00117A75">
        <w:rPr>
          <w:color w:val="000000"/>
          <w:spacing w:val="-2"/>
          <w:sz w:val="24"/>
          <w:szCs w:val="24"/>
        </w:rPr>
        <w:t>”</w:t>
      </w:r>
      <w:r w:rsidR="00117A75">
        <w:rPr>
          <w:sz w:val="24"/>
          <w:szCs w:val="24"/>
        </w:rPr>
        <w:t>, ID Nr. PSKUS 2016/</w:t>
      </w:r>
      <w:r w:rsidR="00A4154D">
        <w:rPr>
          <w:sz w:val="24"/>
          <w:szCs w:val="24"/>
        </w:rPr>
        <w:t>252</w:t>
      </w:r>
      <w:r w:rsidRPr="00DD7B07">
        <w:rPr>
          <w:sz w:val="24"/>
          <w:szCs w:val="24"/>
        </w:rPr>
        <w:t xml:space="preserve"> </w:t>
      </w:r>
      <w:r>
        <w:rPr>
          <w:sz w:val="24"/>
          <w:szCs w:val="24"/>
        </w:rPr>
        <w:t>un:</w:t>
      </w:r>
    </w:p>
    <w:p w:rsidR="00F94A67" w:rsidRDefault="00F94A67" w:rsidP="00F94A67">
      <w:pPr>
        <w:jc w:val="both"/>
      </w:pPr>
    </w:p>
    <w:p w:rsidR="00657C1C" w:rsidRDefault="0020013D" w:rsidP="003C79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apņemas </w:t>
      </w:r>
      <w:r w:rsidR="001D5202" w:rsidRPr="002C1FE9">
        <w:rPr>
          <w:sz w:val="24"/>
          <w:szCs w:val="24"/>
        </w:rPr>
        <w:t>nodrošināt un sniegt Pakalpojumu saskaņā ar iepirkuma priekšmetu, Tehnisko specifikāciju un Finanšu piedāvājumu</w:t>
      </w:r>
      <w:r>
        <w:rPr>
          <w:sz w:val="24"/>
          <w:szCs w:val="24"/>
        </w:rPr>
        <w:t>;</w:t>
      </w:r>
    </w:p>
    <w:p w:rsidR="00657C1C" w:rsidRDefault="0020013D" w:rsidP="003C7949">
      <w:pPr>
        <w:widowControl/>
        <w:numPr>
          <w:ilvl w:val="0"/>
          <w:numId w:val="1"/>
        </w:numPr>
        <w:autoSpaceDE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apliecina, ka piedāvājumā ietverto dokumentu kopijas atbilst dokumenta oriģinālam un dokumenta tulkojumi latviešu valodā atbilst dokumenta oriģinālvalodā saturam;</w:t>
      </w:r>
    </w:p>
    <w:p w:rsidR="00657C1C" w:rsidRPr="0084540B" w:rsidRDefault="0020013D" w:rsidP="003C79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apliecina, ka nav tādu apstākļu, kuri liegtu piedalīties iepirkumā un pildīt </w:t>
      </w:r>
      <w:r w:rsidRPr="0084540B">
        <w:rPr>
          <w:sz w:val="24"/>
          <w:szCs w:val="24"/>
        </w:rPr>
        <w:t>nolikumā noteiktās prasības;</w:t>
      </w:r>
    </w:p>
    <w:p w:rsidR="00F94A67" w:rsidRPr="00EA73A7" w:rsidRDefault="00F94A67" w:rsidP="003C7949">
      <w:pPr>
        <w:numPr>
          <w:ilvl w:val="0"/>
          <w:numId w:val="1"/>
        </w:numPr>
        <w:spacing w:line="276" w:lineRule="auto"/>
        <w:jc w:val="both"/>
      </w:pPr>
      <w:r w:rsidRPr="0030327A">
        <w:rPr>
          <w:rFonts w:eastAsia="Calibri"/>
          <w:sz w:val="24"/>
          <w:szCs w:val="24"/>
        </w:rPr>
        <w:t xml:space="preserve">apliecina, </w:t>
      </w:r>
      <w:r w:rsidR="00A4154D" w:rsidRPr="002C1FE9">
        <w:rPr>
          <w:sz w:val="24"/>
          <w:szCs w:val="24"/>
        </w:rPr>
        <w:t>ka aparatūras atbalsta ietvaros tiks nodrošināta bojāto iekārtu nomaiņa ne vēlāk kā nākošajā darba dienā</w:t>
      </w:r>
      <w:r w:rsidRPr="0030327A">
        <w:rPr>
          <w:i/>
          <w:sz w:val="24"/>
          <w:szCs w:val="24"/>
        </w:rPr>
        <w:t xml:space="preserve">; </w:t>
      </w:r>
    </w:p>
    <w:p w:rsidR="00EA73A7" w:rsidRPr="00EA73A7" w:rsidRDefault="00EA73A7" w:rsidP="003C7949">
      <w:pPr>
        <w:numPr>
          <w:ilvl w:val="0"/>
          <w:numId w:val="1"/>
        </w:numPr>
        <w:spacing w:line="276" w:lineRule="auto"/>
        <w:jc w:val="both"/>
      </w:pPr>
      <w:r w:rsidRPr="00EA73A7">
        <w:rPr>
          <w:sz w:val="24"/>
          <w:szCs w:val="24"/>
        </w:rPr>
        <w:t>apliecina</w:t>
      </w:r>
      <w:r w:rsidR="00A4154D">
        <w:rPr>
          <w:i/>
          <w:sz w:val="24"/>
          <w:szCs w:val="24"/>
        </w:rPr>
        <w:t>,</w:t>
      </w:r>
      <w:r w:rsidRPr="002C3254">
        <w:rPr>
          <w:sz w:val="24"/>
          <w:szCs w:val="24"/>
        </w:rPr>
        <w:t xml:space="preserve"> </w:t>
      </w:r>
      <w:r w:rsidR="00A4154D" w:rsidRPr="002C1FE9">
        <w:rPr>
          <w:sz w:val="24"/>
          <w:szCs w:val="24"/>
        </w:rPr>
        <w:t>ka pretendents nodrošinās visu piedāvāto komponentu savstarpēju integrāciju, un integrāciju ar Pasūtītāja rīcībā esošiem risinājumiem</w:t>
      </w:r>
      <w:r w:rsidRPr="001A4EBC">
        <w:rPr>
          <w:sz w:val="24"/>
          <w:szCs w:val="24"/>
        </w:rPr>
        <w:t>;</w:t>
      </w:r>
    </w:p>
    <w:p w:rsidR="00EA73A7" w:rsidRPr="00EA73A7" w:rsidRDefault="00EA73A7" w:rsidP="003C7949">
      <w:pPr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apliecina</w:t>
      </w:r>
      <w:r w:rsidR="00A4154D">
        <w:rPr>
          <w:sz w:val="24"/>
          <w:szCs w:val="24"/>
        </w:rPr>
        <w:t xml:space="preserve">, </w:t>
      </w:r>
      <w:r w:rsidR="00A4154D" w:rsidRPr="002C1FE9">
        <w:rPr>
          <w:sz w:val="24"/>
          <w:szCs w:val="24"/>
        </w:rPr>
        <w:t xml:space="preserve">ka piedāvātajai aparatūrai un programmatūrai </w:t>
      </w:r>
      <w:r w:rsidR="00A4154D">
        <w:rPr>
          <w:sz w:val="24"/>
          <w:szCs w:val="24"/>
        </w:rPr>
        <w:t>tiks nodrošināta</w:t>
      </w:r>
      <w:r w:rsidR="00A4154D" w:rsidRPr="002C1FE9">
        <w:rPr>
          <w:sz w:val="24"/>
          <w:szCs w:val="24"/>
        </w:rPr>
        <w:t xml:space="preserve"> 5 (piecu) gadu ražotāja atbalsts</w:t>
      </w:r>
      <w:r>
        <w:rPr>
          <w:sz w:val="24"/>
          <w:szCs w:val="24"/>
        </w:rPr>
        <w:t>;</w:t>
      </w:r>
    </w:p>
    <w:p w:rsidR="00EA73A7" w:rsidRPr="004B3441" w:rsidRDefault="00EA73A7" w:rsidP="003C7949">
      <w:pPr>
        <w:numPr>
          <w:ilvl w:val="0"/>
          <w:numId w:val="1"/>
        </w:numPr>
        <w:spacing w:line="276" w:lineRule="auto"/>
        <w:jc w:val="both"/>
      </w:pPr>
      <w:r>
        <w:rPr>
          <w:sz w:val="24"/>
          <w:szCs w:val="24"/>
        </w:rPr>
        <w:t>apliecina</w:t>
      </w:r>
      <w:r w:rsidRPr="00EA73A7">
        <w:rPr>
          <w:sz w:val="24"/>
          <w:szCs w:val="24"/>
        </w:rPr>
        <w:t xml:space="preserve">, ka </w:t>
      </w:r>
      <w:r w:rsidR="00A4154D">
        <w:rPr>
          <w:sz w:val="24"/>
          <w:szCs w:val="24"/>
        </w:rPr>
        <w:t>pakalpojums tiks sniegts saskaņā ar nolikuma 4.1</w:t>
      </w:r>
      <w:r w:rsidRPr="00EA73A7">
        <w:rPr>
          <w:sz w:val="24"/>
          <w:szCs w:val="24"/>
        </w:rPr>
        <w:t>. punktā noteiktajiem termiņiem</w:t>
      </w:r>
      <w:r w:rsidRPr="00EA73A7">
        <w:rPr>
          <w:sz w:val="22"/>
          <w:szCs w:val="22"/>
        </w:rPr>
        <w:t>;</w:t>
      </w:r>
    </w:p>
    <w:p w:rsidR="00F94A67" w:rsidRDefault="00F94A67" w:rsidP="003C7949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apliecina, ka visas p</w:t>
      </w:r>
      <w:bookmarkStart w:id="0" w:name="_GoBack"/>
      <w:bookmarkEnd w:id="0"/>
      <w:r>
        <w:rPr>
          <w:sz w:val="24"/>
          <w:szCs w:val="24"/>
        </w:rPr>
        <w:t>iedāvājumā sniegtās ziņas ir patiesas.</w:t>
      </w:r>
    </w:p>
    <w:p w:rsidR="001A053C" w:rsidRDefault="001A053C" w:rsidP="003C7949">
      <w:pPr>
        <w:spacing w:line="276" w:lineRule="auto"/>
        <w:ind w:left="360"/>
        <w:jc w:val="both"/>
      </w:pPr>
    </w:p>
    <w:p w:rsidR="00657C1C" w:rsidRDefault="00657C1C">
      <w:pPr>
        <w:ind w:right="66"/>
        <w:jc w:val="both"/>
        <w:rPr>
          <w:sz w:val="24"/>
          <w:szCs w:val="24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Paraksts______________________________________</w:t>
      </w:r>
    </w:p>
    <w:p w:rsidR="00657C1C" w:rsidRDefault="0020013D">
      <w:pPr>
        <w:ind w:left="144"/>
        <w:jc w:val="both"/>
        <w:rPr>
          <w:rFonts w:cs="Book Antiqua"/>
          <w:i/>
          <w:color w:val="000000"/>
        </w:rPr>
      </w:pPr>
      <w:r>
        <w:rPr>
          <w:rFonts w:cs="Book Antiqua"/>
          <w:i/>
          <w:color w:val="000000"/>
        </w:rPr>
        <w:t xml:space="preserve">                                (pretendenta paraksts)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Vārds, uzvārds ________________________________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Juridiskās personas nosaukums___________________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lastRenderedPageBreak/>
        <w:t xml:space="preserve">  ____________________________________________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____________________________________________</w:t>
      </w:r>
    </w:p>
    <w:p w:rsidR="00657C1C" w:rsidRDefault="0020013D">
      <w:pPr>
        <w:ind w:left="720" w:firstLine="720"/>
        <w:jc w:val="both"/>
      </w:pPr>
      <w:r>
        <w:rPr>
          <w:rFonts w:cs="Book Antiqua"/>
          <w:i/>
          <w:color w:val="000000"/>
        </w:rPr>
        <w:t>(amata nosaukums)</w:t>
      </w:r>
    </w:p>
    <w:p w:rsidR="00657C1C" w:rsidRDefault="0020013D">
      <w:pPr>
        <w:ind w:left="144"/>
        <w:jc w:val="both"/>
        <w:rPr>
          <w:rFonts w:cs="Book Antiqua"/>
          <w:i/>
          <w:color w:val="000000"/>
        </w:rPr>
      </w:pPr>
      <w:r>
        <w:rPr>
          <w:rFonts w:cs="Book Antiqua"/>
          <w:i/>
          <w:color w:val="000000"/>
        </w:rPr>
        <w:t xml:space="preserve">                                                                       </w:t>
      </w: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Reģistrācijas Nr._______________________________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Pretendenta adrese _____________________________</w:t>
      </w:r>
    </w:p>
    <w:p w:rsidR="00657C1C" w:rsidRDefault="00657C1C">
      <w:pPr>
        <w:ind w:left="144"/>
        <w:jc w:val="both"/>
        <w:rPr>
          <w:rFonts w:cs="Book Antiqua"/>
          <w:color w:val="000000"/>
        </w:rPr>
      </w:pPr>
    </w:p>
    <w:p w:rsidR="00657C1C" w:rsidRDefault="0020013D">
      <w:pPr>
        <w:ind w:left="144"/>
        <w:jc w:val="both"/>
        <w:rPr>
          <w:rFonts w:cs="Book Antiqua"/>
          <w:color w:val="000000"/>
        </w:rPr>
      </w:pPr>
      <w:r>
        <w:rPr>
          <w:rFonts w:cs="Book Antiqua"/>
          <w:color w:val="000000"/>
        </w:rPr>
        <w:t>Pretendenta tālruņa, faksa numuri_________________</w:t>
      </w:r>
    </w:p>
    <w:p w:rsidR="00657C1C" w:rsidRDefault="00657C1C">
      <w:pPr>
        <w:ind w:left="144" w:firstLine="720"/>
        <w:rPr>
          <w:rFonts w:cs="Book Antiqua"/>
          <w:color w:val="000000"/>
        </w:rPr>
      </w:pPr>
    </w:p>
    <w:p w:rsidR="00E70AD3" w:rsidRDefault="0020013D">
      <w:pPr>
        <w:jc w:val="both"/>
      </w:pPr>
      <w:r>
        <w:t xml:space="preserve">   e-pasts______________________________________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5981"/>
      </w:tblGrid>
      <w:tr w:rsidR="00411A68" w:rsidRPr="00A36913" w:rsidTr="00512FE1">
        <w:tc>
          <w:tcPr>
            <w:tcW w:w="2869" w:type="dxa"/>
            <w:shd w:val="clear" w:color="auto" w:fill="auto"/>
          </w:tcPr>
          <w:p w:rsidR="00411A68" w:rsidRDefault="00411A68" w:rsidP="00512FE1">
            <w:pPr>
              <w:keepNext/>
              <w:spacing w:line="360" w:lineRule="auto"/>
              <w:jc w:val="both"/>
              <w:rPr>
                <w:b/>
              </w:rPr>
            </w:pPr>
          </w:p>
          <w:p w:rsidR="00411A68" w:rsidRPr="00A36913" w:rsidRDefault="00411A68" w:rsidP="00512FE1">
            <w:pPr>
              <w:keepNext/>
              <w:spacing w:line="360" w:lineRule="auto"/>
              <w:jc w:val="both"/>
              <w:rPr>
                <w:b/>
              </w:rPr>
            </w:pPr>
            <w:r w:rsidRPr="00A36913">
              <w:rPr>
                <w:b/>
              </w:rPr>
              <w:t>Bankas rekvizīti:</w:t>
            </w:r>
          </w:p>
        </w:tc>
        <w:tc>
          <w:tcPr>
            <w:tcW w:w="6202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</w:p>
        </w:tc>
      </w:tr>
      <w:tr w:rsidR="00411A68" w:rsidRPr="00A36913" w:rsidTr="00512FE1">
        <w:tc>
          <w:tcPr>
            <w:tcW w:w="2869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nosaukums:</w:t>
            </w:r>
          </w:p>
        </w:tc>
        <w:tc>
          <w:tcPr>
            <w:tcW w:w="6202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__________________________________________</w:t>
            </w:r>
          </w:p>
        </w:tc>
      </w:tr>
      <w:tr w:rsidR="00411A68" w:rsidRPr="00A36913" w:rsidTr="00512FE1">
        <w:tc>
          <w:tcPr>
            <w:tcW w:w="2869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kods:</w:t>
            </w:r>
          </w:p>
        </w:tc>
        <w:tc>
          <w:tcPr>
            <w:tcW w:w="6202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__________________________________________</w:t>
            </w:r>
          </w:p>
        </w:tc>
      </w:tr>
      <w:tr w:rsidR="00411A68" w:rsidRPr="00A36913" w:rsidTr="00512FE1">
        <w:tc>
          <w:tcPr>
            <w:tcW w:w="2869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konts:</w:t>
            </w:r>
          </w:p>
        </w:tc>
        <w:tc>
          <w:tcPr>
            <w:tcW w:w="6202" w:type="dxa"/>
            <w:shd w:val="clear" w:color="auto" w:fill="auto"/>
          </w:tcPr>
          <w:p w:rsidR="00411A68" w:rsidRPr="00A36913" w:rsidRDefault="00411A68" w:rsidP="00512FE1">
            <w:pPr>
              <w:keepNext/>
              <w:spacing w:line="360" w:lineRule="auto"/>
              <w:jc w:val="both"/>
            </w:pPr>
            <w:r w:rsidRPr="00A36913">
              <w:t>__________________________________________</w:t>
            </w:r>
          </w:p>
        </w:tc>
      </w:tr>
    </w:tbl>
    <w:p w:rsidR="00411A68" w:rsidRPr="00A36913" w:rsidRDefault="00411A68" w:rsidP="00411A68">
      <w:pPr>
        <w:jc w:val="both"/>
      </w:pPr>
    </w:p>
    <w:p w:rsidR="00411A68" w:rsidRDefault="00411A68">
      <w:pPr>
        <w:jc w:val="both"/>
      </w:pPr>
    </w:p>
    <w:sectPr w:rsidR="00411A68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49" w:rsidRDefault="000D0749">
      <w:r>
        <w:separator/>
      </w:r>
    </w:p>
  </w:endnote>
  <w:endnote w:type="continuationSeparator" w:id="0">
    <w:p w:rsidR="000D0749" w:rsidRDefault="000D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88268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4A67" w:rsidRDefault="00F94A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613E" w:rsidRDefault="000D074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49" w:rsidRDefault="000D0749">
      <w:r>
        <w:rPr>
          <w:color w:val="000000"/>
        </w:rPr>
        <w:separator/>
      </w:r>
    </w:p>
  </w:footnote>
  <w:footnote w:type="continuationSeparator" w:id="0">
    <w:p w:rsidR="000D0749" w:rsidRDefault="000D0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54D" w:rsidRPr="001C11C3" w:rsidRDefault="00D51D44" w:rsidP="004F0A27">
    <w:pPr>
      <w:ind w:left="-426"/>
      <w:jc w:val="right"/>
    </w:pPr>
    <w:r>
      <w:tab/>
    </w:r>
    <w:r>
      <w:tab/>
    </w:r>
  </w:p>
  <w:p w:rsidR="0059613E" w:rsidRDefault="000D0749" w:rsidP="00A4154D">
    <w:pPr>
      <w:pStyle w:val="Heading3"/>
      <w:tabs>
        <w:tab w:val="left" w:pos="6540"/>
        <w:tab w:val="right" w:pos="8640"/>
      </w:tabs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D69A9"/>
    <w:multiLevelType w:val="multilevel"/>
    <w:tmpl w:val="967467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65C3032"/>
    <w:multiLevelType w:val="multilevel"/>
    <w:tmpl w:val="3FFAEB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054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abstractNum w:abstractNumId="2" w15:restartNumberingAfterBreak="0">
    <w:nsid w:val="3F392231"/>
    <w:multiLevelType w:val="multilevel"/>
    <w:tmpl w:val="E4B214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abstractNum w:abstractNumId="3" w15:restartNumberingAfterBreak="0">
    <w:nsid w:val="76526D9B"/>
    <w:multiLevelType w:val="multilevel"/>
    <w:tmpl w:val="CAB295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51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23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431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7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90" w:hanging="1800"/>
      </w:pPr>
      <w:rPr>
        <w:b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1C"/>
    <w:rsid w:val="000430D5"/>
    <w:rsid w:val="000D0749"/>
    <w:rsid w:val="000D7941"/>
    <w:rsid w:val="000E6878"/>
    <w:rsid w:val="000E6E26"/>
    <w:rsid w:val="00117A75"/>
    <w:rsid w:val="001A053C"/>
    <w:rsid w:val="001A4EBC"/>
    <w:rsid w:val="001B0760"/>
    <w:rsid w:val="001B1551"/>
    <w:rsid w:val="001D5202"/>
    <w:rsid w:val="001E0623"/>
    <w:rsid w:val="0020013D"/>
    <w:rsid w:val="00211B5E"/>
    <w:rsid w:val="002448E1"/>
    <w:rsid w:val="002755A9"/>
    <w:rsid w:val="002A104E"/>
    <w:rsid w:val="002B6AA9"/>
    <w:rsid w:val="0030327A"/>
    <w:rsid w:val="003C2235"/>
    <w:rsid w:val="003C7949"/>
    <w:rsid w:val="00411A68"/>
    <w:rsid w:val="00444BF6"/>
    <w:rsid w:val="004A0BAB"/>
    <w:rsid w:val="004B3441"/>
    <w:rsid w:val="004F0A27"/>
    <w:rsid w:val="00516710"/>
    <w:rsid w:val="0051732C"/>
    <w:rsid w:val="00576B87"/>
    <w:rsid w:val="005A4F46"/>
    <w:rsid w:val="005C4461"/>
    <w:rsid w:val="0062030D"/>
    <w:rsid w:val="0063405F"/>
    <w:rsid w:val="00657C1C"/>
    <w:rsid w:val="006666CA"/>
    <w:rsid w:val="006E6509"/>
    <w:rsid w:val="007129D9"/>
    <w:rsid w:val="007A0369"/>
    <w:rsid w:val="00802D28"/>
    <w:rsid w:val="008256AF"/>
    <w:rsid w:val="0084540B"/>
    <w:rsid w:val="008A21A9"/>
    <w:rsid w:val="00990E1B"/>
    <w:rsid w:val="009D421F"/>
    <w:rsid w:val="00A04421"/>
    <w:rsid w:val="00A4154D"/>
    <w:rsid w:val="00A419B3"/>
    <w:rsid w:val="00BC77E2"/>
    <w:rsid w:val="00BF4FCD"/>
    <w:rsid w:val="00C4329B"/>
    <w:rsid w:val="00C5435E"/>
    <w:rsid w:val="00CE4E1A"/>
    <w:rsid w:val="00D46A86"/>
    <w:rsid w:val="00D51D44"/>
    <w:rsid w:val="00D6666D"/>
    <w:rsid w:val="00DC3ED9"/>
    <w:rsid w:val="00DF31AB"/>
    <w:rsid w:val="00E32D12"/>
    <w:rsid w:val="00E43887"/>
    <w:rsid w:val="00E70AD3"/>
    <w:rsid w:val="00E913CD"/>
    <w:rsid w:val="00EA73A7"/>
    <w:rsid w:val="00EE2C0B"/>
    <w:rsid w:val="00F03015"/>
    <w:rsid w:val="00F23177"/>
    <w:rsid w:val="00F32450"/>
    <w:rsid w:val="00F3441E"/>
    <w:rsid w:val="00F53D4E"/>
    <w:rsid w:val="00F94A67"/>
    <w:rsid w:val="00FB00D2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9E89D9F-6587-4AF3-8DFD-FAC2E13E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val="lv-LV" w:eastAsia="lv-LV"/>
    </w:rPr>
  </w:style>
  <w:style w:type="paragraph" w:styleId="Heading2">
    <w:name w:val="heading 2"/>
    <w:basedOn w:val="Normal"/>
    <w:next w:val="Normal"/>
    <w:pPr>
      <w:widowControl/>
      <w:outlineLvl w:val="1"/>
    </w:pPr>
    <w:rPr>
      <w:sz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pPr>
      <w:keepNext/>
      <w:ind w:firstLine="4230"/>
      <w:jc w:val="right"/>
      <w:outlineLvl w:val="3"/>
    </w:pPr>
    <w:rPr>
      <w:rFonts w:ascii="Arial Narrow" w:hAnsi="Arial Narrow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rPr>
      <w:rFonts w:ascii="Arial Narrow" w:eastAsia="Times New Roman" w:hAnsi="Arial Narrow" w:cs="Times New Roman"/>
      <w:b/>
      <w:bCs/>
      <w:sz w:val="20"/>
      <w:szCs w:val="24"/>
      <w:lang w:val="lv-LV" w:eastAsia="lv-LV"/>
    </w:rPr>
  </w:style>
  <w:style w:type="paragraph" w:styleId="BodyText2">
    <w:name w:val="Body Text 2"/>
    <w:basedOn w:val="Normal"/>
    <w:pPr>
      <w:shd w:val="clear" w:color="auto" w:fill="FFFFFF"/>
      <w:spacing w:before="269" w:line="274" w:lineRule="exact"/>
      <w:ind w:right="442"/>
      <w:jc w:val="center"/>
    </w:pPr>
    <w:rPr>
      <w:b/>
      <w:color w:val="000000"/>
      <w:spacing w:val="-1"/>
      <w:sz w:val="24"/>
    </w:rPr>
  </w:style>
  <w:style w:type="character" w:customStyle="1" w:styleId="BodyText2Char">
    <w:name w:val="Body Text 2 Char"/>
    <w:basedOn w:val="DefaultParagraphFont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val="lv-LV" w:eastAsia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Footer">
    <w:name w:val="footer"/>
    <w:basedOn w:val="Normal"/>
    <w:uiPriority w:val="99"/>
    <w:pPr>
      <w:widowControl/>
      <w:tabs>
        <w:tab w:val="center" w:pos="4153"/>
        <w:tab w:val="right" w:pos="8306"/>
      </w:tabs>
    </w:pPr>
    <w:rPr>
      <w:sz w:val="24"/>
      <w:lang w:val="en-US" w:eastAsia="en-US"/>
    </w:rPr>
  </w:style>
  <w:style w:type="character" w:customStyle="1" w:styleId="FooterChar">
    <w:name w:val="Footer Char"/>
    <w:basedOn w:val="DefaultParagraphFont"/>
    <w:uiPriority w:val="9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rFonts w:ascii="Times New Roman" w:eastAsia="Times New Roman" w:hAnsi="Times New Roman"/>
      <w:sz w:val="20"/>
      <w:szCs w:val="20"/>
      <w:lang w:val="lv-LV" w:eastAsia="lv-LV"/>
    </w:rPr>
  </w:style>
  <w:style w:type="paragraph" w:styleId="CommentText">
    <w:name w:val="annotation text"/>
    <w:basedOn w:val="Normal"/>
    <w:link w:val="CommentTextChar"/>
    <w:rsid w:val="00F32450"/>
    <w:pPr>
      <w:widowControl/>
      <w:autoSpaceDE/>
      <w:jc w:val="both"/>
    </w:pPr>
    <w:rPr>
      <w:rFonts w:ascii="Dutch TL" w:hAnsi="Dutch TL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F32450"/>
    <w:rPr>
      <w:rFonts w:ascii="Dutch TL" w:eastAsia="Times New Roman" w:hAnsi="Dutch TL"/>
      <w:sz w:val="20"/>
      <w:szCs w:val="20"/>
      <w:lang w:val="lv-LV"/>
    </w:rPr>
  </w:style>
  <w:style w:type="character" w:styleId="CommentReference">
    <w:name w:val="annotation reference"/>
    <w:basedOn w:val="DefaultParagraphFont"/>
    <w:rsid w:val="00F3245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450"/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B34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Sanita Zarāne</cp:lastModifiedBy>
  <cp:revision>4</cp:revision>
  <cp:lastPrinted>2016-08-09T13:46:00Z</cp:lastPrinted>
  <dcterms:created xsi:type="dcterms:W3CDTF">2016-11-30T13:18:00Z</dcterms:created>
  <dcterms:modified xsi:type="dcterms:W3CDTF">2016-12-01T09:25:00Z</dcterms:modified>
</cp:coreProperties>
</file>