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923BF" w14:textId="77777777" w:rsidR="00362DCB" w:rsidRPr="00096813" w:rsidRDefault="00362DCB" w:rsidP="00096813">
      <w:pPr>
        <w:spacing w:after="0" w:line="240" w:lineRule="auto"/>
        <w:jc w:val="right"/>
        <w:rPr>
          <w:rFonts w:ascii="Times New Roman" w:eastAsia="Times New Roman" w:hAnsi="Times New Roman"/>
        </w:rPr>
      </w:pPr>
      <w:r w:rsidRPr="00096813">
        <w:rPr>
          <w:rFonts w:ascii="Times New Roman" w:eastAsia="Times New Roman" w:hAnsi="Times New Roman"/>
        </w:rPr>
        <w:t>APSTIPRINĀTS</w:t>
      </w:r>
    </w:p>
    <w:p w14:paraId="21AD39D2" w14:textId="77777777" w:rsidR="00362DCB" w:rsidRPr="00096813" w:rsidRDefault="00DE155F" w:rsidP="008061E9">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r w:rsidR="00362DCB" w:rsidRPr="00096813">
        <w:rPr>
          <w:rFonts w:ascii="Times New Roman" w:eastAsia="Times New Roman" w:hAnsi="Times New Roman"/>
        </w:rPr>
        <w:t>”</w:t>
      </w:r>
    </w:p>
    <w:p w14:paraId="0D8FE231" w14:textId="77777777" w:rsidR="00362DCB" w:rsidRPr="00096813" w:rsidRDefault="00362DCB" w:rsidP="008061E9">
      <w:pPr>
        <w:spacing w:after="0" w:line="240" w:lineRule="auto"/>
        <w:jc w:val="right"/>
        <w:rPr>
          <w:rFonts w:ascii="Times New Roman" w:eastAsia="Times New Roman" w:hAnsi="Times New Roman"/>
        </w:rPr>
      </w:pPr>
      <w:r w:rsidRPr="00096813">
        <w:rPr>
          <w:rFonts w:ascii="Times New Roman" w:eastAsia="Times New Roman" w:hAnsi="Times New Roman"/>
        </w:rPr>
        <w:t xml:space="preserve"> iepirkuma komisijas</w:t>
      </w:r>
    </w:p>
    <w:p w14:paraId="63E52E6A" w14:textId="64F0CFD2" w:rsidR="00362DCB" w:rsidRPr="00096813" w:rsidRDefault="00575F92" w:rsidP="008061E9">
      <w:pPr>
        <w:spacing w:after="0" w:line="240" w:lineRule="auto"/>
        <w:jc w:val="right"/>
        <w:rPr>
          <w:rFonts w:ascii="Times New Roman" w:eastAsia="Times New Roman" w:hAnsi="Times New Roman"/>
        </w:rPr>
      </w:pPr>
      <w:r w:rsidRPr="00902F2E">
        <w:rPr>
          <w:rFonts w:ascii="Times New Roman" w:eastAsia="Times New Roman" w:hAnsi="Times New Roman"/>
        </w:rPr>
        <w:t>201</w:t>
      </w:r>
      <w:r w:rsidR="00051C11" w:rsidRPr="00902F2E">
        <w:rPr>
          <w:rFonts w:ascii="Times New Roman" w:eastAsia="Times New Roman" w:hAnsi="Times New Roman"/>
        </w:rPr>
        <w:t>6</w:t>
      </w:r>
      <w:r w:rsidRPr="00902F2E">
        <w:rPr>
          <w:rFonts w:ascii="Times New Roman" w:eastAsia="Times New Roman" w:hAnsi="Times New Roman"/>
        </w:rPr>
        <w:t xml:space="preserve">.gada </w:t>
      </w:r>
      <w:r w:rsidR="00897180" w:rsidRPr="00897180">
        <w:rPr>
          <w:rFonts w:ascii="Times New Roman" w:eastAsia="Times New Roman" w:hAnsi="Times New Roman"/>
        </w:rPr>
        <w:t>17. jūnijā</w:t>
      </w:r>
      <w:r w:rsidR="00902F2E" w:rsidRPr="00897180">
        <w:rPr>
          <w:rFonts w:ascii="Times New Roman" w:eastAsia="Times New Roman" w:hAnsi="Times New Roman"/>
        </w:rPr>
        <w:t xml:space="preserve"> </w:t>
      </w:r>
      <w:r w:rsidR="00362DCB" w:rsidRPr="00897180">
        <w:rPr>
          <w:rFonts w:ascii="Times New Roman" w:eastAsia="Times New Roman" w:hAnsi="Times New Roman"/>
        </w:rPr>
        <w:t>sēdē</w:t>
      </w:r>
    </w:p>
    <w:p w14:paraId="6A3296AF" w14:textId="77777777" w:rsidR="00362DCB" w:rsidRDefault="00362DCB" w:rsidP="008061E9">
      <w:pPr>
        <w:spacing w:after="0" w:line="240" w:lineRule="auto"/>
        <w:jc w:val="right"/>
        <w:rPr>
          <w:rFonts w:ascii="Times New Roman" w:eastAsia="Times New Roman" w:hAnsi="Times New Roman"/>
        </w:rPr>
      </w:pPr>
      <w:smartTag w:uri="schemas-tilde-lv/tildestengine" w:element="veidnes">
        <w:smartTagPr>
          <w:attr w:name="text" w:val="protokols"/>
          <w:attr w:name="baseform" w:val="protokols"/>
          <w:attr w:name="id" w:val="-1"/>
        </w:smartTagPr>
        <w:r w:rsidRPr="00096813">
          <w:rPr>
            <w:rFonts w:ascii="Times New Roman" w:eastAsia="Times New Roman" w:hAnsi="Times New Roman"/>
          </w:rPr>
          <w:t>protokols</w:t>
        </w:r>
      </w:smartTag>
      <w:r w:rsidRPr="00096813">
        <w:rPr>
          <w:rFonts w:ascii="Times New Roman" w:eastAsia="Times New Roman" w:hAnsi="Times New Roman"/>
        </w:rPr>
        <w:t xml:space="preserve"> Nr.1 </w:t>
      </w:r>
    </w:p>
    <w:p w14:paraId="31CBB348" w14:textId="77777777" w:rsidR="00291367" w:rsidRDefault="00291367" w:rsidP="008061E9">
      <w:pPr>
        <w:spacing w:after="0" w:line="240" w:lineRule="auto"/>
        <w:jc w:val="right"/>
        <w:rPr>
          <w:rFonts w:ascii="Times New Roman" w:eastAsia="Times New Roman" w:hAnsi="Times New Roman"/>
        </w:rPr>
      </w:pPr>
    </w:p>
    <w:p w14:paraId="6EA9A6B9" w14:textId="77777777" w:rsidR="00291367" w:rsidRDefault="00291367" w:rsidP="008061E9">
      <w:pPr>
        <w:spacing w:after="0" w:line="240" w:lineRule="auto"/>
        <w:jc w:val="right"/>
        <w:rPr>
          <w:rFonts w:ascii="Times New Roman" w:eastAsia="Times New Roman" w:hAnsi="Times New Roman"/>
        </w:rPr>
      </w:pPr>
      <w:bookmarkStart w:id="0" w:name="_GoBack"/>
      <w:bookmarkEnd w:id="0"/>
    </w:p>
    <w:p w14:paraId="7D6DF1AD" w14:textId="77777777" w:rsidR="00597B40" w:rsidRDefault="00597B40" w:rsidP="008061E9">
      <w:pPr>
        <w:spacing w:after="0" w:line="240" w:lineRule="auto"/>
        <w:jc w:val="right"/>
        <w:rPr>
          <w:rFonts w:ascii="Times New Roman" w:eastAsia="Times New Roman" w:hAnsi="Times New Roman"/>
        </w:rPr>
      </w:pPr>
    </w:p>
    <w:p w14:paraId="7DDD7E64" w14:textId="77777777" w:rsidR="00597B40" w:rsidRDefault="00597B40" w:rsidP="008061E9">
      <w:pPr>
        <w:spacing w:after="0" w:line="240" w:lineRule="auto"/>
        <w:jc w:val="right"/>
        <w:rPr>
          <w:rFonts w:ascii="Times New Roman" w:eastAsia="Times New Roman" w:hAnsi="Times New Roman"/>
        </w:rPr>
      </w:pPr>
    </w:p>
    <w:p w14:paraId="3546CEF8" w14:textId="77777777" w:rsidR="003B5EFF" w:rsidRDefault="003B5EFF" w:rsidP="008061E9">
      <w:pPr>
        <w:spacing w:after="0" w:line="240" w:lineRule="auto"/>
        <w:jc w:val="right"/>
        <w:rPr>
          <w:rFonts w:ascii="Times New Roman" w:eastAsia="Times New Roman" w:hAnsi="Times New Roman"/>
        </w:rPr>
      </w:pPr>
    </w:p>
    <w:p w14:paraId="787ED7AF" w14:textId="77777777" w:rsidR="00362DCB" w:rsidRPr="00362DCB" w:rsidRDefault="00362DCB" w:rsidP="008061E9">
      <w:pPr>
        <w:spacing w:after="0" w:line="240" w:lineRule="auto"/>
        <w:rPr>
          <w:rFonts w:ascii="Times New Roman" w:eastAsia="Times New Roman" w:hAnsi="Times New Roman"/>
          <w:b/>
          <w:bCs/>
          <w:sz w:val="24"/>
          <w:szCs w:val="24"/>
        </w:rPr>
      </w:pPr>
    </w:p>
    <w:p w14:paraId="35253B60" w14:textId="77777777" w:rsidR="00362DCB" w:rsidRPr="00362DCB" w:rsidRDefault="00362DCB" w:rsidP="00096813">
      <w:pPr>
        <w:spacing w:after="0" w:line="240" w:lineRule="auto"/>
        <w:jc w:val="center"/>
        <w:rPr>
          <w:rFonts w:ascii="Times New Roman" w:eastAsia="Times New Roman" w:hAnsi="Times New Roman"/>
          <w:b/>
          <w:bCs/>
          <w:sz w:val="24"/>
          <w:szCs w:val="24"/>
        </w:rPr>
      </w:pPr>
    </w:p>
    <w:p w14:paraId="7063B3CE" w14:textId="77777777" w:rsidR="00362DCB" w:rsidRPr="00362DCB" w:rsidRDefault="00362DCB" w:rsidP="008061E9">
      <w:pPr>
        <w:spacing w:after="0" w:line="240" w:lineRule="auto"/>
        <w:rPr>
          <w:rFonts w:ascii="Times New Roman" w:eastAsia="Times New Roman" w:hAnsi="Times New Roman"/>
          <w:b/>
          <w:bCs/>
          <w:sz w:val="24"/>
          <w:szCs w:val="24"/>
        </w:rPr>
      </w:pPr>
    </w:p>
    <w:p w14:paraId="3BF5CF30" w14:textId="77777777" w:rsidR="00362DCB" w:rsidRPr="00362DCB" w:rsidRDefault="00362DCB" w:rsidP="008061E9">
      <w:pPr>
        <w:spacing w:after="0" w:line="240" w:lineRule="auto"/>
        <w:rPr>
          <w:rFonts w:ascii="Times New Roman" w:eastAsia="Times New Roman" w:hAnsi="Times New Roman"/>
          <w:b/>
          <w:bCs/>
          <w:sz w:val="24"/>
          <w:szCs w:val="24"/>
        </w:rPr>
      </w:pPr>
    </w:p>
    <w:p w14:paraId="601A26E6" w14:textId="77777777" w:rsidR="00362DCB" w:rsidRPr="00362DCB" w:rsidRDefault="00362DCB" w:rsidP="008061E9">
      <w:pPr>
        <w:spacing w:after="0" w:line="240" w:lineRule="auto"/>
        <w:jc w:val="center"/>
        <w:rPr>
          <w:rFonts w:ascii="Times New Roman" w:eastAsia="Times New Roman" w:hAnsi="Times New Roman"/>
          <w:b/>
          <w:bCs/>
          <w:sz w:val="28"/>
          <w:szCs w:val="28"/>
        </w:rPr>
      </w:pPr>
      <w:r w:rsidRPr="00362DCB">
        <w:rPr>
          <w:rFonts w:ascii="Times New Roman" w:eastAsia="Times New Roman" w:hAnsi="Times New Roman"/>
          <w:b/>
          <w:bCs/>
          <w:sz w:val="28"/>
          <w:szCs w:val="28"/>
        </w:rPr>
        <w:t>ATKLĀTA KONKURSA</w:t>
      </w:r>
    </w:p>
    <w:p w14:paraId="665323D0" w14:textId="77777777" w:rsidR="00362DCB" w:rsidRPr="00362DCB" w:rsidRDefault="00362DCB" w:rsidP="008061E9">
      <w:pPr>
        <w:spacing w:after="0" w:line="240" w:lineRule="auto"/>
        <w:jc w:val="center"/>
        <w:rPr>
          <w:rFonts w:ascii="Times New Roman" w:eastAsia="Times New Roman" w:hAnsi="Times New Roman"/>
          <w:b/>
          <w:bCs/>
          <w:sz w:val="28"/>
          <w:szCs w:val="28"/>
        </w:rPr>
      </w:pPr>
    </w:p>
    <w:p w14:paraId="1E91CFBC" w14:textId="073AF1D5" w:rsidR="00362DCB" w:rsidRPr="00362DCB" w:rsidRDefault="00AF3F24" w:rsidP="00E11CC5">
      <w:pPr>
        <w:spacing w:after="0" w:line="240" w:lineRule="auto"/>
        <w:jc w:val="center"/>
        <w:rPr>
          <w:rFonts w:ascii="Times New Roman" w:eastAsia="Times New Roman" w:hAnsi="Times New Roman"/>
          <w:b/>
          <w:bCs/>
          <w:sz w:val="28"/>
          <w:szCs w:val="28"/>
        </w:rPr>
      </w:pPr>
      <w:r>
        <w:rPr>
          <w:rFonts w:ascii="Times New Roman" w:hAnsi="Times New Roman"/>
          <w:b/>
          <w:sz w:val="28"/>
          <w:szCs w:val="28"/>
        </w:rPr>
        <w:t>Medicīnas preču piegāde Perinatālās aprūpes nodrošināšanai</w:t>
      </w:r>
    </w:p>
    <w:p w14:paraId="5ADB2BB9" w14:textId="77777777" w:rsidR="00362DCB" w:rsidRPr="00362DCB" w:rsidRDefault="00362DCB" w:rsidP="008061E9">
      <w:pPr>
        <w:spacing w:after="0" w:line="240" w:lineRule="auto"/>
        <w:jc w:val="center"/>
        <w:rPr>
          <w:rFonts w:ascii="Times New Roman" w:eastAsia="Times New Roman" w:hAnsi="Times New Roman"/>
          <w:b/>
          <w:bCs/>
          <w:sz w:val="28"/>
          <w:szCs w:val="28"/>
        </w:rPr>
      </w:pPr>
    </w:p>
    <w:p w14:paraId="25293C8A" w14:textId="77777777" w:rsidR="00362DCB" w:rsidRPr="00362DCB" w:rsidRDefault="00362DCB" w:rsidP="008061E9">
      <w:pPr>
        <w:spacing w:after="0" w:line="240" w:lineRule="auto"/>
        <w:jc w:val="center"/>
        <w:rPr>
          <w:rFonts w:ascii="Times New Roman" w:eastAsia="Times New Roman" w:hAnsi="Times New Roman"/>
          <w:b/>
          <w:bCs/>
          <w:sz w:val="28"/>
          <w:szCs w:val="28"/>
        </w:rPr>
      </w:pPr>
      <w:smartTag w:uri="schemas-tilde-lv/tildestengine" w:element="veidnes">
        <w:smartTagPr>
          <w:attr w:name="text" w:val="NOLIKUMS&#10;"/>
          <w:attr w:name="baseform" w:val="nolikums"/>
          <w:attr w:name="id" w:val="-1"/>
        </w:smartTagPr>
        <w:r w:rsidRPr="00362DCB">
          <w:rPr>
            <w:rFonts w:ascii="Times New Roman" w:eastAsia="Times New Roman" w:hAnsi="Times New Roman"/>
            <w:b/>
            <w:bCs/>
            <w:sz w:val="28"/>
            <w:szCs w:val="28"/>
          </w:rPr>
          <w:t>NOLIKUMS</w:t>
        </w:r>
      </w:smartTag>
    </w:p>
    <w:p w14:paraId="3A0435ED" w14:textId="77777777" w:rsidR="00362DCB" w:rsidRPr="00362DCB" w:rsidRDefault="00362DCB" w:rsidP="008061E9">
      <w:pPr>
        <w:spacing w:after="0" w:line="240" w:lineRule="auto"/>
        <w:jc w:val="center"/>
        <w:rPr>
          <w:rFonts w:ascii="Times New Roman" w:eastAsia="Times New Roman" w:hAnsi="Times New Roman"/>
          <w:b/>
          <w:bCs/>
          <w:sz w:val="24"/>
          <w:szCs w:val="24"/>
        </w:rPr>
      </w:pPr>
    </w:p>
    <w:p w14:paraId="4E959CFD" w14:textId="77777777" w:rsidR="00362DCB" w:rsidRPr="00362DCB" w:rsidRDefault="00362DCB" w:rsidP="008061E9">
      <w:pPr>
        <w:spacing w:after="0" w:line="240" w:lineRule="auto"/>
        <w:rPr>
          <w:rFonts w:ascii="Times New Roman" w:eastAsia="Times New Roman" w:hAnsi="Times New Roman"/>
          <w:b/>
          <w:bCs/>
          <w:sz w:val="24"/>
          <w:szCs w:val="24"/>
        </w:rPr>
      </w:pPr>
    </w:p>
    <w:p w14:paraId="5CB47238" w14:textId="70A5DBA1" w:rsidR="00362DCB" w:rsidRPr="00362DCB" w:rsidRDefault="00433505" w:rsidP="008061E9">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ID Nr. </w:t>
      </w:r>
      <w:r w:rsidR="00012064" w:rsidRPr="000372AC">
        <w:rPr>
          <w:rFonts w:ascii="Times New Roman" w:eastAsia="Times New Roman" w:hAnsi="Times New Roman"/>
          <w:b/>
          <w:bCs/>
          <w:sz w:val="28"/>
          <w:szCs w:val="28"/>
        </w:rPr>
        <w:t>PSKUS 201</w:t>
      </w:r>
      <w:r w:rsidR="00051C11" w:rsidRPr="000372AC">
        <w:rPr>
          <w:rFonts w:ascii="Times New Roman" w:eastAsia="Times New Roman" w:hAnsi="Times New Roman"/>
          <w:b/>
          <w:bCs/>
          <w:sz w:val="28"/>
          <w:szCs w:val="28"/>
        </w:rPr>
        <w:t>6</w:t>
      </w:r>
      <w:r w:rsidR="00012064" w:rsidRPr="000372AC">
        <w:rPr>
          <w:rFonts w:ascii="Times New Roman" w:eastAsia="Times New Roman" w:hAnsi="Times New Roman"/>
          <w:b/>
          <w:bCs/>
          <w:sz w:val="28"/>
          <w:szCs w:val="28"/>
        </w:rPr>
        <w:t>/</w:t>
      </w:r>
      <w:r w:rsidR="0063172C">
        <w:rPr>
          <w:rFonts w:ascii="Times New Roman" w:eastAsia="Times New Roman" w:hAnsi="Times New Roman"/>
          <w:b/>
          <w:bCs/>
          <w:sz w:val="28"/>
          <w:szCs w:val="28"/>
        </w:rPr>
        <w:t>116</w:t>
      </w:r>
    </w:p>
    <w:p w14:paraId="118EC628" w14:textId="77777777" w:rsidR="00362DCB" w:rsidRPr="00362DCB" w:rsidRDefault="00362DCB" w:rsidP="008061E9">
      <w:pPr>
        <w:spacing w:after="0" w:line="240" w:lineRule="auto"/>
        <w:rPr>
          <w:rFonts w:ascii="Times New Roman" w:eastAsia="Times New Roman" w:hAnsi="Times New Roman"/>
          <w:b/>
          <w:bCs/>
          <w:sz w:val="24"/>
          <w:szCs w:val="24"/>
        </w:rPr>
      </w:pPr>
    </w:p>
    <w:p w14:paraId="2D54B104" w14:textId="77777777" w:rsidR="00362DCB" w:rsidRPr="00362DCB" w:rsidRDefault="00362DCB" w:rsidP="008061E9">
      <w:pPr>
        <w:spacing w:after="0" w:line="240" w:lineRule="auto"/>
        <w:rPr>
          <w:rFonts w:ascii="Times New Roman" w:eastAsia="Times New Roman" w:hAnsi="Times New Roman"/>
          <w:b/>
          <w:bCs/>
          <w:sz w:val="24"/>
          <w:szCs w:val="24"/>
        </w:rPr>
      </w:pPr>
    </w:p>
    <w:p w14:paraId="2517C10B" w14:textId="77777777" w:rsidR="00362DCB" w:rsidRPr="00362DCB" w:rsidRDefault="00362DCB" w:rsidP="008061E9">
      <w:pPr>
        <w:spacing w:after="0" w:line="240" w:lineRule="auto"/>
        <w:rPr>
          <w:rFonts w:ascii="Times New Roman" w:eastAsia="Times New Roman" w:hAnsi="Times New Roman"/>
          <w:b/>
          <w:bCs/>
          <w:sz w:val="24"/>
          <w:szCs w:val="24"/>
        </w:rPr>
      </w:pPr>
    </w:p>
    <w:p w14:paraId="1B558DA1" w14:textId="77777777" w:rsidR="00362DCB" w:rsidRPr="00362DCB" w:rsidRDefault="00362DCB" w:rsidP="008061E9">
      <w:pPr>
        <w:spacing w:after="0" w:line="240" w:lineRule="auto"/>
        <w:rPr>
          <w:rFonts w:ascii="Times New Roman" w:eastAsia="Times New Roman" w:hAnsi="Times New Roman"/>
          <w:b/>
          <w:bCs/>
          <w:sz w:val="24"/>
          <w:szCs w:val="24"/>
        </w:rPr>
      </w:pPr>
    </w:p>
    <w:p w14:paraId="3C2709AB" w14:textId="77777777" w:rsidR="00362DCB" w:rsidRPr="00362DCB" w:rsidRDefault="00362DCB" w:rsidP="008061E9">
      <w:pPr>
        <w:spacing w:after="0" w:line="240" w:lineRule="auto"/>
        <w:jc w:val="both"/>
        <w:rPr>
          <w:rFonts w:ascii="Times New Roman" w:eastAsia="Times New Roman" w:hAnsi="Times New Roman"/>
          <w:bCs/>
          <w:color w:val="FF0000"/>
          <w:sz w:val="24"/>
          <w:szCs w:val="24"/>
        </w:rPr>
      </w:pPr>
    </w:p>
    <w:p w14:paraId="40AAB718"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703EE29E"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3788AB81"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1128411E" w14:textId="77777777" w:rsidR="00FE7309" w:rsidRDefault="00FE7309" w:rsidP="008061E9">
      <w:pPr>
        <w:spacing w:after="0" w:line="240" w:lineRule="auto"/>
        <w:rPr>
          <w:rFonts w:ascii="Times New Roman" w:eastAsia="Times New Roman" w:hAnsi="Times New Roman"/>
          <w:b/>
          <w:bCs/>
          <w:sz w:val="24"/>
          <w:szCs w:val="24"/>
        </w:rPr>
      </w:pPr>
    </w:p>
    <w:p w14:paraId="5056D9CA" w14:textId="77777777" w:rsidR="00597B40" w:rsidRDefault="00597B40" w:rsidP="008061E9">
      <w:pPr>
        <w:spacing w:after="0" w:line="240" w:lineRule="auto"/>
        <w:rPr>
          <w:rFonts w:ascii="Times New Roman" w:eastAsia="Times New Roman" w:hAnsi="Times New Roman"/>
          <w:b/>
          <w:bCs/>
          <w:sz w:val="24"/>
          <w:szCs w:val="24"/>
        </w:rPr>
      </w:pPr>
    </w:p>
    <w:p w14:paraId="2EEDF592" w14:textId="77777777" w:rsidR="00FE7309" w:rsidRDefault="00FE7309" w:rsidP="008061E9">
      <w:pPr>
        <w:spacing w:after="0" w:line="240" w:lineRule="auto"/>
        <w:rPr>
          <w:rFonts w:ascii="Times New Roman" w:eastAsia="Times New Roman" w:hAnsi="Times New Roman"/>
          <w:b/>
          <w:bCs/>
          <w:sz w:val="24"/>
          <w:szCs w:val="24"/>
        </w:rPr>
      </w:pPr>
    </w:p>
    <w:p w14:paraId="79F2BE0C" w14:textId="77777777" w:rsidR="00FE7309" w:rsidRDefault="00FE7309" w:rsidP="008061E9">
      <w:pPr>
        <w:spacing w:after="0" w:line="240" w:lineRule="auto"/>
        <w:rPr>
          <w:rFonts w:ascii="Times New Roman" w:eastAsia="Times New Roman" w:hAnsi="Times New Roman"/>
          <w:b/>
          <w:bCs/>
          <w:sz w:val="24"/>
          <w:szCs w:val="24"/>
        </w:rPr>
      </w:pPr>
    </w:p>
    <w:p w14:paraId="7071D4A8" w14:textId="77777777" w:rsidR="00FE7309" w:rsidRDefault="00FE7309" w:rsidP="008061E9">
      <w:pPr>
        <w:spacing w:after="0" w:line="240" w:lineRule="auto"/>
        <w:rPr>
          <w:rFonts w:ascii="Times New Roman" w:eastAsia="Times New Roman" w:hAnsi="Times New Roman"/>
          <w:b/>
          <w:bCs/>
          <w:sz w:val="24"/>
          <w:szCs w:val="24"/>
        </w:rPr>
      </w:pPr>
    </w:p>
    <w:p w14:paraId="59F82C70" w14:textId="77777777" w:rsidR="00FE7309" w:rsidRDefault="00FE7309" w:rsidP="008061E9">
      <w:pPr>
        <w:spacing w:after="0" w:line="240" w:lineRule="auto"/>
        <w:rPr>
          <w:rFonts w:ascii="Times New Roman" w:eastAsia="Times New Roman" w:hAnsi="Times New Roman"/>
          <w:b/>
          <w:bCs/>
          <w:sz w:val="24"/>
          <w:szCs w:val="24"/>
        </w:rPr>
      </w:pPr>
    </w:p>
    <w:p w14:paraId="20CDA4D3" w14:textId="77777777" w:rsidR="00546E8A" w:rsidRDefault="00546E8A" w:rsidP="008061E9">
      <w:pPr>
        <w:spacing w:after="0" w:line="240" w:lineRule="auto"/>
        <w:rPr>
          <w:rFonts w:ascii="Times New Roman" w:eastAsia="Times New Roman" w:hAnsi="Times New Roman"/>
          <w:b/>
          <w:bCs/>
          <w:sz w:val="24"/>
          <w:szCs w:val="24"/>
        </w:rPr>
      </w:pPr>
    </w:p>
    <w:p w14:paraId="0C38E7DB" w14:textId="77777777" w:rsidR="00546E8A" w:rsidRDefault="00546E8A" w:rsidP="008061E9">
      <w:pPr>
        <w:spacing w:after="0" w:line="240" w:lineRule="auto"/>
        <w:rPr>
          <w:rFonts w:ascii="Times New Roman" w:eastAsia="Times New Roman" w:hAnsi="Times New Roman"/>
          <w:b/>
          <w:bCs/>
          <w:sz w:val="24"/>
          <w:szCs w:val="24"/>
        </w:rPr>
      </w:pPr>
    </w:p>
    <w:p w14:paraId="7E236EAF" w14:textId="77777777" w:rsidR="00D26050" w:rsidRDefault="00D26050" w:rsidP="008061E9">
      <w:pPr>
        <w:spacing w:after="0" w:line="240" w:lineRule="auto"/>
        <w:rPr>
          <w:rFonts w:ascii="Times New Roman" w:eastAsia="Times New Roman" w:hAnsi="Times New Roman"/>
          <w:b/>
          <w:bCs/>
          <w:sz w:val="24"/>
          <w:szCs w:val="24"/>
        </w:rPr>
      </w:pPr>
    </w:p>
    <w:p w14:paraId="305A1D45" w14:textId="77777777" w:rsidR="00D26050" w:rsidRDefault="00D26050" w:rsidP="008061E9">
      <w:pPr>
        <w:spacing w:after="0" w:line="240" w:lineRule="auto"/>
        <w:rPr>
          <w:rFonts w:ascii="Times New Roman" w:eastAsia="Times New Roman" w:hAnsi="Times New Roman"/>
          <w:b/>
          <w:bCs/>
          <w:sz w:val="24"/>
          <w:szCs w:val="24"/>
        </w:rPr>
      </w:pPr>
    </w:p>
    <w:p w14:paraId="0C21B6E9" w14:textId="77777777" w:rsidR="00546E8A" w:rsidRDefault="00546E8A" w:rsidP="008061E9">
      <w:pPr>
        <w:spacing w:after="0" w:line="240" w:lineRule="auto"/>
        <w:rPr>
          <w:rFonts w:ascii="Times New Roman" w:eastAsia="Times New Roman" w:hAnsi="Times New Roman"/>
          <w:b/>
          <w:bCs/>
          <w:sz w:val="24"/>
          <w:szCs w:val="24"/>
        </w:rPr>
      </w:pPr>
    </w:p>
    <w:p w14:paraId="0472D021" w14:textId="77777777" w:rsidR="00546E8A" w:rsidRPr="00362DCB" w:rsidRDefault="00546E8A" w:rsidP="008061E9">
      <w:pPr>
        <w:spacing w:after="0" w:line="240" w:lineRule="auto"/>
        <w:rPr>
          <w:rFonts w:ascii="Times New Roman" w:eastAsia="Times New Roman" w:hAnsi="Times New Roman"/>
          <w:b/>
          <w:bCs/>
          <w:sz w:val="24"/>
          <w:szCs w:val="24"/>
        </w:rPr>
      </w:pPr>
    </w:p>
    <w:p w14:paraId="43A74067" w14:textId="77777777" w:rsidR="00362DCB" w:rsidRPr="00362DCB" w:rsidRDefault="00362DCB" w:rsidP="008061E9">
      <w:pPr>
        <w:spacing w:after="0" w:line="240" w:lineRule="auto"/>
        <w:rPr>
          <w:rFonts w:ascii="Times New Roman" w:eastAsia="Times New Roman" w:hAnsi="Times New Roman"/>
          <w:b/>
          <w:bCs/>
          <w:sz w:val="24"/>
          <w:szCs w:val="24"/>
        </w:rPr>
      </w:pPr>
    </w:p>
    <w:p w14:paraId="211211F4" w14:textId="77777777" w:rsidR="00902F2E" w:rsidRDefault="00902F2E" w:rsidP="008061E9">
      <w:pPr>
        <w:spacing w:after="0" w:line="240" w:lineRule="auto"/>
        <w:jc w:val="center"/>
        <w:rPr>
          <w:rFonts w:ascii="Times New Roman" w:eastAsia="Times New Roman" w:hAnsi="Times New Roman"/>
          <w:b/>
          <w:bCs/>
          <w:sz w:val="24"/>
          <w:szCs w:val="24"/>
        </w:rPr>
      </w:pPr>
    </w:p>
    <w:p w14:paraId="5F0D7540" w14:textId="77777777" w:rsidR="00902F2E" w:rsidRDefault="00902F2E" w:rsidP="008061E9">
      <w:pPr>
        <w:spacing w:after="0" w:line="240" w:lineRule="auto"/>
        <w:jc w:val="center"/>
        <w:rPr>
          <w:rFonts w:ascii="Times New Roman" w:eastAsia="Times New Roman" w:hAnsi="Times New Roman"/>
          <w:b/>
          <w:bCs/>
          <w:sz w:val="24"/>
          <w:szCs w:val="24"/>
        </w:rPr>
      </w:pPr>
    </w:p>
    <w:p w14:paraId="6F5BEB94" w14:textId="77777777" w:rsidR="00902F2E" w:rsidRDefault="00902F2E" w:rsidP="008061E9">
      <w:pPr>
        <w:spacing w:after="0" w:line="240" w:lineRule="auto"/>
        <w:jc w:val="center"/>
        <w:rPr>
          <w:rFonts w:ascii="Times New Roman" w:eastAsia="Times New Roman" w:hAnsi="Times New Roman"/>
          <w:b/>
          <w:bCs/>
          <w:sz w:val="24"/>
          <w:szCs w:val="24"/>
        </w:rPr>
      </w:pPr>
    </w:p>
    <w:p w14:paraId="2DB702E6" w14:textId="77777777" w:rsidR="00902F2E" w:rsidRDefault="00902F2E" w:rsidP="008061E9">
      <w:pPr>
        <w:spacing w:after="0" w:line="240" w:lineRule="auto"/>
        <w:jc w:val="center"/>
        <w:rPr>
          <w:rFonts w:ascii="Times New Roman" w:eastAsia="Times New Roman" w:hAnsi="Times New Roman"/>
          <w:b/>
          <w:bCs/>
          <w:sz w:val="24"/>
          <w:szCs w:val="24"/>
        </w:rPr>
      </w:pPr>
    </w:p>
    <w:p w14:paraId="3D08540D" w14:textId="77777777" w:rsidR="00902F2E" w:rsidRDefault="00902F2E" w:rsidP="008061E9">
      <w:pPr>
        <w:spacing w:after="0" w:line="240" w:lineRule="auto"/>
        <w:jc w:val="center"/>
        <w:rPr>
          <w:rFonts w:ascii="Times New Roman" w:eastAsia="Times New Roman" w:hAnsi="Times New Roman"/>
          <w:b/>
          <w:bCs/>
          <w:sz w:val="24"/>
          <w:szCs w:val="24"/>
        </w:rPr>
      </w:pPr>
    </w:p>
    <w:p w14:paraId="025E9506" w14:textId="3534936C" w:rsidR="00362DCB" w:rsidRPr="00362DCB" w:rsidRDefault="00CB2E02" w:rsidP="008061E9">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Rīga, 201</w:t>
      </w:r>
      <w:r w:rsidR="00B833C9">
        <w:rPr>
          <w:rFonts w:ascii="Times New Roman" w:eastAsia="Times New Roman" w:hAnsi="Times New Roman"/>
          <w:b/>
          <w:bCs/>
          <w:sz w:val="24"/>
          <w:szCs w:val="24"/>
        </w:rPr>
        <w:t>6</w:t>
      </w:r>
    </w:p>
    <w:p w14:paraId="0187C659" w14:textId="77777777" w:rsidR="00362DCB" w:rsidRPr="00362DCB" w:rsidRDefault="00362DCB" w:rsidP="008061E9">
      <w:pPr>
        <w:spacing w:after="0" w:line="240" w:lineRule="auto"/>
        <w:rPr>
          <w:rFonts w:ascii="Times New Roman" w:eastAsia="Times New Roman" w:hAnsi="Times New Roman"/>
          <w:b/>
          <w:bCs/>
          <w:color w:val="FF0000"/>
          <w:sz w:val="24"/>
          <w:szCs w:val="24"/>
        </w:rPr>
        <w:sectPr w:rsidR="00362DCB" w:rsidRPr="00362DCB" w:rsidSect="008061E9">
          <w:footerReference w:type="even" r:id="rId8"/>
          <w:footerReference w:type="default" r:id="rId9"/>
          <w:headerReference w:type="first" r:id="rId10"/>
          <w:pgSz w:w="11906" w:h="16838"/>
          <w:pgMar w:top="1418" w:right="1134" w:bottom="1418" w:left="1701" w:header="709" w:footer="709" w:gutter="0"/>
          <w:cols w:space="708"/>
          <w:titlePg/>
          <w:docGrid w:linePitch="360"/>
        </w:sectPr>
      </w:pPr>
    </w:p>
    <w:p w14:paraId="50D0FC88" w14:textId="77777777" w:rsidR="00362DCB" w:rsidRDefault="00362DCB" w:rsidP="008061E9">
      <w:pPr>
        <w:spacing w:after="0" w:line="240" w:lineRule="auto"/>
        <w:jc w:val="center"/>
        <w:rPr>
          <w:rFonts w:ascii="Times New Roman" w:eastAsia="Times New Roman" w:hAnsi="Times New Roman"/>
          <w:b/>
          <w:sz w:val="24"/>
          <w:szCs w:val="24"/>
        </w:rPr>
      </w:pPr>
      <w:bookmarkStart w:id="1" w:name="_Ref38341330"/>
      <w:bookmarkStart w:id="2" w:name="_Toc59334717"/>
      <w:bookmarkStart w:id="3" w:name="_Toc61422120"/>
      <w:r w:rsidRPr="00362DCB">
        <w:rPr>
          <w:rFonts w:ascii="Times New Roman" w:eastAsia="Times New Roman" w:hAnsi="Times New Roman"/>
          <w:b/>
          <w:sz w:val="24"/>
          <w:szCs w:val="24"/>
        </w:rPr>
        <w:lastRenderedPageBreak/>
        <w:t>I</w:t>
      </w:r>
      <w:r w:rsidR="008061E9">
        <w:rPr>
          <w:rFonts w:ascii="Times New Roman" w:eastAsia="Times New Roman" w:hAnsi="Times New Roman"/>
          <w:b/>
          <w:sz w:val="24"/>
          <w:szCs w:val="24"/>
        </w:rPr>
        <w:t>.</w:t>
      </w:r>
      <w:r w:rsidRPr="00362DCB">
        <w:rPr>
          <w:rFonts w:ascii="Times New Roman" w:eastAsia="Times New Roman" w:hAnsi="Times New Roman"/>
          <w:b/>
          <w:sz w:val="24"/>
          <w:szCs w:val="24"/>
        </w:rPr>
        <w:t>VISPĀRĪGĀ INFORMĀCIJA</w:t>
      </w:r>
      <w:bookmarkEnd w:id="1"/>
      <w:bookmarkEnd w:id="2"/>
      <w:bookmarkEnd w:id="3"/>
    </w:p>
    <w:p w14:paraId="7C74C0B8" w14:textId="77777777" w:rsidR="008061E9" w:rsidRPr="00362DCB" w:rsidRDefault="008061E9" w:rsidP="008061E9">
      <w:pPr>
        <w:spacing w:after="0" w:line="240" w:lineRule="auto"/>
        <w:jc w:val="center"/>
        <w:rPr>
          <w:rFonts w:ascii="Times New Roman" w:eastAsia="Times New Roman" w:hAnsi="Times New Roman"/>
          <w:b/>
          <w:sz w:val="24"/>
          <w:szCs w:val="24"/>
        </w:rPr>
      </w:pPr>
    </w:p>
    <w:p w14:paraId="26123F58" w14:textId="77777777"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bookmarkStart w:id="4" w:name="_Toc59334718"/>
      <w:bookmarkStart w:id="5" w:name="_Toc61422121"/>
      <w:bookmarkStart w:id="6" w:name="_Toc59334722"/>
      <w:bookmarkStart w:id="7" w:name="_Toc61422125"/>
      <w:r w:rsidRPr="00362DCB">
        <w:rPr>
          <w:rFonts w:ascii="Times New Roman" w:eastAsia="Times New Roman" w:hAnsi="Times New Roman"/>
          <w:b/>
          <w:sz w:val="24"/>
          <w:szCs w:val="24"/>
        </w:rPr>
        <w:t>Iepirkuma identifikācijas numurs</w:t>
      </w:r>
      <w:bookmarkEnd w:id="4"/>
      <w:bookmarkEnd w:id="5"/>
    </w:p>
    <w:p w14:paraId="2514C70C" w14:textId="7293549B" w:rsidR="00362DCB" w:rsidRPr="00362DCB" w:rsidRDefault="0019091A" w:rsidP="008061E9">
      <w:pPr>
        <w:tabs>
          <w:tab w:val="num" w:pos="709"/>
        </w:tabs>
        <w:spacing w:after="0" w:line="240" w:lineRule="auto"/>
        <w:ind w:left="720"/>
        <w:jc w:val="both"/>
        <w:rPr>
          <w:rFonts w:ascii="Times New Roman" w:eastAsia="Times New Roman" w:hAnsi="Times New Roman"/>
          <w:sz w:val="24"/>
          <w:szCs w:val="24"/>
        </w:rPr>
      </w:pPr>
      <w:bookmarkStart w:id="8" w:name="_Toc59334719"/>
      <w:bookmarkStart w:id="9" w:name="_Toc61422122"/>
      <w:r w:rsidRPr="000372AC">
        <w:rPr>
          <w:rFonts w:ascii="Times New Roman" w:eastAsia="Times New Roman" w:hAnsi="Times New Roman"/>
          <w:bCs/>
          <w:sz w:val="24"/>
          <w:szCs w:val="24"/>
        </w:rPr>
        <w:t>PSKUS 201</w:t>
      </w:r>
      <w:r w:rsidR="00B833C9" w:rsidRPr="000372AC">
        <w:rPr>
          <w:rFonts w:ascii="Times New Roman" w:eastAsia="Times New Roman" w:hAnsi="Times New Roman"/>
          <w:bCs/>
          <w:sz w:val="24"/>
          <w:szCs w:val="24"/>
        </w:rPr>
        <w:t>6</w:t>
      </w:r>
      <w:r w:rsidRPr="000372AC">
        <w:rPr>
          <w:rFonts w:ascii="Times New Roman" w:eastAsia="Times New Roman" w:hAnsi="Times New Roman"/>
          <w:bCs/>
          <w:sz w:val="24"/>
          <w:szCs w:val="24"/>
        </w:rPr>
        <w:t>/</w:t>
      </w:r>
      <w:r w:rsidR="000866C6">
        <w:rPr>
          <w:rFonts w:ascii="Times New Roman" w:eastAsia="Times New Roman" w:hAnsi="Times New Roman"/>
          <w:bCs/>
          <w:sz w:val="24"/>
          <w:szCs w:val="24"/>
        </w:rPr>
        <w:t>116</w:t>
      </w:r>
    </w:p>
    <w:p w14:paraId="2924D40E" w14:textId="77777777"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Pasūtītājs</w:t>
      </w:r>
      <w:bookmarkEnd w:id="8"/>
      <w:bookmarkEnd w:id="9"/>
      <w:r w:rsidRPr="00362DCB">
        <w:rPr>
          <w:rFonts w:ascii="Times New Roman" w:eastAsia="Times New Roman" w:hAnsi="Times New Roman"/>
          <w:b/>
          <w:sz w:val="24"/>
          <w:szCs w:val="24"/>
        </w:rPr>
        <w:t xml:space="preserve"> </w:t>
      </w:r>
    </w:p>
    <w:p w14:paraId="04E7D583" w14:textId="77777777" w:rsidR="00362DCB" w:rsidRPr="00362DCB" w:rsidRDefault="00362DCB" w:rsidP="008061E9">
      <w:pPr>
        <w:tabs>
          <w:tab w:val="num" w:pos="709"/>
        </w:tabs>
        <w:spacing w:after="0" w:line="240" w:lineRule="auto"/>
        <w:ind w:left="720"/>
        <w:contextualSpacing/>
        <w:jc w:val="both"/>
        <w:rPr>
          <w:rFonts w:ascii="Times New Roman" w:eastAsia="Times New Roman" w:hAnsi="Times New Roman"/>
          <w:sz w:val="24"/>
          <w:szCs w:val="24"/>
        </w:rPr>
      </w:pPr>
      <w:bookmarkStart w:id="10" w:name="_Toc59334720"/>
      <w:bookmarkStart w:id="11" w:name="_Toc61422123"/>
      <w:r w:rsidRPr="00362DCB">
        <w:rPr>
          <w:rFonts w:ascii="Times New Roman" w:eastAsia="Times New Roman" w:hAnsi="Times New Roman"/>
          <w:sz w:val="24"/>
          <w:szCs w:val="24"/>
        </w:rPr>
        <w:t>Pasūtītāja rekvizīti:</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528"/>
      </w:tblGrid>
      <w:tr w:rsidR="00362DCB" w:rsidRPr="00362DCB" w14:paraId="0A017BCD" w14:textId="77777777" w:rsidTr="000028CA">
        <w:tc>
          <w:tcPr>
            <w:tcW w:w="2835" w:type="dxa"/>
          </w:tcPr>
          <w:p w14:paraId="4CF6AD73" w14:textId="77777777"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lang w:eastAsia="lv-LV"/>
              </w:rPr>
            </w:pPr>
            <w:bookmarkStart w:id="12" w:name="_Ref57698581"/>
            <w:r w:rsidRPr="00362DCB">
              <w:rPr>
                <w:rFonts w:ascii="Times New Roman" w:eastAsia="Times New Roman" w:hAnsi="Times New Roman"/>
                <w:sz w:val="24"/>
                <w:szCs w:val="24"/>
                <w:lang w:eastAsia="lv-LV"/>
              </w:rPr>
              <w:t>Pasūtītāja nosaukums:</w:t>
            </w:r>
          </w:p>
        </w:tc>
        <w:tc>
          <w:tcPr>
            <w:tcW w:w="5528" w:type="dxa"/>
          </w:tcPr>
          <w:p w14:paraId="2E68EAB9" w14:textId="77777777" w:rsidR="00362DCB" w:rsidRPr="00362DCB" w:rsidRDefault="00184EA5" w:rsidP="008061E9">
            <w:pPr>
              <w:tabs>
                <w:tab w:val="num" w:pos="709"/>
              </w:tabs>
              <w:spacing w:after="0" w:line="240" w:lineRule="auto"/>
              <w:ind w:right="19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VSIA “Paula Stradiņa klīniskā universitātes slimnīca”</w:t>
            </w:r>
          </w:p>
        </w:tc>
      </w:tr>
      <w:tr w:rsidR="00362DCB" w:rsidRPr="00362DCB" w14:paraId="5614F080" w14:textId="77777777" w:rsidTr="000028CA">
        <w:tc>
          <w:tcPr>
            <w:tcW w:w="2835" w:type="dxa"/>
          </w:tcPr>
          <w:p w14:paraId="75F70A9C" w14:textId="77777777"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Adrese:</w:t>
            </w:r>
          </w:p>
        </w:tc>
        <w:tc>
          <w:tcPr>
            <w:tcW w:w="5528" w:type="dxa"/>
          </w:tcPr>
          <w:p w14:paraId="215F0A25" w14:textId="77777777"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Pilsoņu iela 13, Rīga, LV-1002</w:t>
            </w:r>
          </w:p>
        </w:tc>
      </w:tr>
      <w:tr w:rsidR="00362DCB" w:rsidRPr="00362DCB" w14:paraId="67FF6270" w14:textId="77777777" w:rsidTr="000028CA">
        <w:tc>
          <w:tcPr>
            <w:tcW w:w="2835" w:type="dxa"/>
          </w:tcPr>
          <w:p w14:paraId="7C5B4E24" w14:textId="77777777"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Reģistrācijas numurs:</w:t>
            </w:r>
          </w:p>
        </w:tc>
        <w:tc>
          <w:tcPr>
            <w:tcW w:w="5528" w:type="dxa"/>
          </w:tcPr>
          <w:p w14:paraId="55D1ADA4" w14:textId="77777777"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40003457109</w:t>
            </w:r>
          </w:p>
        </w:tc>
      </w:tr>
      <w:tr w:rsidR="00362DCB" w:rsidRPr="00362DCB" w14:paraId="2CDB5F87" w14:textId="77777777" w:rsidTr="000028CA">
        <w:tc>
          <w:tcPr>
            <w:tcW w:w="2835" w:type="dxa"/>
          </w:tcPr>
          <w:p w14:paraId="4B70582D" w14:textId="77777777"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Darba laiks:</w:t>
            </w:r>
          </w:p>
        </w:tc>
        <w:tc>
          <w:tcPr>
            <w:tcW w:w="5528" w:type="dxa"/>
          </w:tcPr>
          <w:p w14:paraId="2FF388FF" w14:textId="77777777" w:rsidR="00362DCB" w:rsidRPr="00362DCB" w:rsidRDefault="00362DCB" w:rsidP="008061E9">
            <w:pPr>
              <w:tabs>
                <w:tab w:val="num" w:pos="709"/>
              </w:tabs>
              <w:spacing w:after="0" w:line="240" w:lineRule="auto"/>
              <w:ind w:right="192"/>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Darba dienās no plkst. 8:30 līdz plkst. 17:00 </w:t>
            </w:r>
          </w:p>
        </w:tc>
      </w:tr>
    </w:tbl>
    <w:bookmarkEnd w:id="12"/>
    <w:p w14:paraId="76EC7D0E" w14:textId="77777777" w:rsidR="00362DCB" w:rsidRPr="00362DCB" w:rsidRDefault="00362DCB" w:rsidP="00546E8A">
      <w:pPr>
        <w:numPr>
          <w:ilvl w:val="1"/>
          <w:numId w:val="1"/>
        </w:numPr>
        <w:tabs>
          <w:tab w:val="clear" w:pos="720"/>
          <w:tab w:val="num" w:pos="709"/>
        </w:tabs>
        <w:spacing w:before="120" w:after="0" w:line="240" w:lineRule="auto"/>
        <w:ind w:right="-482"/>
        <w:jc w:val="both"/>
        <w:rPr>
          <w:rFonts w:ascii="Times New Roman" w:eastAsia="Times New Roman" w:hAnsi="Times New Roman"/>
          <w:b/>
          <w:sz w:val="24"/>
          <w:szCs w:val="24"/>
        </w:rPr>
      </w:pPr>
      <w:r w:rsidRPr="00362DCB">
        <w:rPr>
          <w:rFonts w:ascii="Times New Roman" w:eastAsia="Times New Roman" w:hAnsi="Times New Roman"/>
          <w:b/>
          <w:sz w:val="24"/>
          <w:szCs w:val="24"/>
        </w:rPr>
        <w:t>Kontaktpersona</w:t>
      </w:r>
    </w:p>
    <w:p w14:paraId="69867912" w14:textId="3B3FDECB" w:rsidR="00362DCB" w:rsidRPr="00362DCB" w:rsidRDefault="00362DCB" w:rsidP="008061E9">
      <w:pPr>
        <w:tabs>
          <w:tab w:val="num" w:pos="709"/>
        </w:tabs>
        <w:spacing w:after="0" w:line="240" w:lineRule="auto"/>
        <w:ind w:left="720" w:right="-1"/>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Par iepirkuma dokumentāciju un organizatoriska rakstura informāciju –</w:t>
      </w:r>
      <w:r w:rsidR="00540ECD">
        <w:rPr>
          <w:rFonts w:ascii="Times New Roman" w:eastAsia="Times New Roman" w:hAnsi="Times New Roman"/>
          <w:sz w:val="24"/>
          <w:szCs w:val="24"/>
        </w:rPr>
        <w:t xml:space="preserve"> </w:t>
      </w:r>
      <w:r w:rsidR="00AF3F24">
        <w:rPr>
          <w:rFonts w:ascii="Times New Roman" w:eastAsia="Times New Roman" w:hAnsi="Times New Roman"/>
          <w:sz w:val="24"/>
          <w:szCs w:val="24"/>
        </w:rPr>
        <w:t>Dairis Roģis</w:t>
      </w:r>
      <w:r w:rsidR="00540ECD">
        <w:rPr>
          <w:rFonts w:ascii="Times New Roman" w:eastAsia="Times New Roman" w:hAnsi="Times New Roman"/>
          <w:sz w:val="24"/>
          <w:szCs w:val="24"/>
        </w:rPr>
        <w:t>, tālrunis 67069736</w:t>
      </w:r>
      <w:r w:rsidRPr="00362DCB">
        <w:rPr>
          <w:rFonts w:ascii="Times New Roman" w:eastAsia="Times New Roman" w:hAnsi="Times New Roman"/>
          <w:sz w:val="24"/>
          <w:szCs w:val="24"/>
        </w:rPr>
        <w:t xml:space="preserve">, </w:t>
      </w:r>
      <w:smartTag w:uri="schemas-tilde-lv/tildestengine" w:element="veidnes">
        <w:smartTagPr>
          <w:attr w:name="text" w:val="fakss"/>
          <w:attr w:name="baseform" w:val="fakss"/>
          <w:attr w:name="id" w:val="-1"/>
        </w:smartTagPr>
        <w:r w:rsidRPr="00362DCB">
          <w:rPr>
            <w:rFonts w:ascii="Times New Roman" w:eastAsia="Times New Roman" w:hAnsi="Times New Roman"/>
            <w:sz w:val="24"/>
            <w:szCs w:val="24"/>
          </w:rPr>
          <w:t>fakss</w:t>
        </w:r>
      </w:smartTag>
      <w:r w:rsidR="00ED086A">
        <w:rPr>
          <w:rFonts w:ascii="Times New Roman" w:eastAsia="Times New Roman" w:hAnsi="Times New Roman"/>
          <w:sz w:val="24"/>
          <w:szCs w:val="24"/>
        </w:rPr>
        <w:t xml:space="preserve"> 67095312</w:t>
      </w:r>
      <w:r w:rsidRPr="00362DCB">
        <w:rPr>
          <w:rFonts w:ascii="Times New Roman" w:eastAsia="Times New Roman" w:hAnsi="Times New Roman"/>
          <w:sz w:val="24"/>
          <w:szCs w:val="24"/>
        </w:rPr>
        <w:t xml:space="preserve">, e-pasta adrese: </w:t>
      </w:r>
      <w:hyperlink r:id="rId11" w:history="1">
        <w:r w:rsidR="00AF3F24" w:rsidRPr="00FC401E">
          <w:rPr>
            <w:rStyle w:val="Hyperlink"/>
            <w:rFonts w:ascii="Times New Roman" w:eastAsia="Times New Roman" w:hAnsi="Times New Roman"/>
            <w:sz w:val="24"/>
            <w:szCs w:val="24"/>
          </w:rPr>
          <w:t>dairis.rogis@stradini.lv</w:t>
        </w:r>
      </w:hyperlink>
      <w:r w:rsidRPr="00362DCB">
        <w:rPr>
          <w:rFonts w:ascii="Times New Roman" w:eastAsia="Times New Roman" w:hAnsi="Times New Roman"/>
          <w:sz w:val="24"/>
          <w:szCs w:val="24"/>
        </w:rPr>
        <w:t xml:space="preserve">.  </w:t>
      </w:r>
    </w:p>
    <w:p w14:paraId="66DF9276" w14:textId="77777777" w:rsidR="00362DCB" w:rsidRPr="00362DCB" w:rsidRDefault="00362DCB" w:rsidP="00DE76E4">
      <w:pPr>
        <w:numPr>
          <w:ilvl w:val="1"/>
          <w:numId w:val="1"/>
        </w:numPr>
        <w:spacing w:before="120"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b/>
          <w:sz w:val="24"/>
          <w:szCs w:val="24"/>
        </w:rPr>
        <w:t>Informācijas apmaiņas kārtība</w:t>
      </w:r>
      <w:r w:rsidRPr="00362DCB">
        <w:rPr>
          <w:rFonts w:ascii="Times New Roman" w:eastAsia="Times New Roman" w:hAnsi="Times New Roman"/>
          <w:sz w:val="24"/>
          <w:szCs w:val="24"/>
        </w:rPr>
        <w:t xml:space="preserve"> </w:t>
      </w:r>
    </w:p>
    <w:p w14:paraId="2A029A6D" w14:textId="0D5905F3" w:rsidR="00362DCB" w:rsidRPr="00362DCB"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4"/>
          <w:szCs w:val="24"/>
        </w:rPr>
      </w:pPr>
      <w:r w:rsidRPr="00362DCB">
        <w:rPr>
          <w:rFonts w:ascii="Times New Roman" w:eastAsia="Times New Roman" w:hAnsi="Times New Roman"/>
          <w:sz w:val="24"/>
          <w:szCs w:val="24"/>
        </w:rPr>
        <w:t xml:space="preserve">Informācijas apmaiņa starp iepirkuma komisiju, no vienas puses, un piegādātājiem un pretendentiem, no otras puses, notiek </w:t>
      </w:r>
      <w:proofErr w:type="spellStart"/>
      <w:r w:rsidRPr="00362DCB">
        <w:rPr>
          <w:rFonts w:ascii="Times New Roman" w:eastAsia="Times New Roman" w:hAnsi="Times New Roman"/>
          <w:sz w:val="24"/>
          <w:szCs w:val="24"/>
        </w:rPr>
        <w:t>rakstveidā</w:t>
      </w:r>
      <w:proofErr w:type="spellEnd"/>
      <w:r w:rsidRPr="00362DCB">
        <w:rPr>
          <w:rFonts w:ascii="Times New Roman" w:eastAsia="Times New Roman" w:hAnsi="Times New Roman"/>
          <w:sz w:val="24"/>
          <w:szCs w:val="24"/>
        </w:rPr>
        <w:t xml:space="preserve"> – pa pastu, faksu, elektroniski (saskaņā ar Publisko iepirkumu likuma 33.panta piektajā daļā minētajiem noteikumiem), pieprasījumus adresējot atklāta konkursa </w:t>
      </w:r>
      <w:r w:rsidR="00AD5FE6">
        <w:rPr>
          <w:rFonts w:ascii="Times New Roman" w:eastAsia="Times New Roman" w:hAnsi="Times New Roman"/>
          <w:sz w:val="24"/>
          <w:szCs w:val="24"/>
        </w:rPr>
        <w:t>„</w:t>
      </w:r>
      <w:r w:rsidR="00AF3F24">
        <w:rPr>
          <w:rFonts w:ascii="Times New Roman" w:hAnsi="Times New Roman"/>
          <w:sz w:val="24"/>
          <w:szCs w:val="24"/>
        </w:rPr>
        <w:t>Medicīnas preču piegāde Perinatālās aprūpes nodrošināšanai</w:t>
      </w:r>
      <w:r w:rsidRPr="00362DCB">
        <w:rPr>
          <w:rFonts w:ascii="Times New Roman" w:eastAsia="Times New Roman" w:hAnsi="Times New Roman"/>
          <w:sz w:val="24"/>
          <w:szCs w:val="24"/>
        </w:rPr>
        <w:t>”</w:t>
      </w:r>
      <w:r w:rsidR="00A411E1">
        <w:rPr>
          <w:rFonts w:ascii="Times New Roman" w:eastAsia="Times New Roman" w:hAnsi="Times New Roman"/>
          <w:sz w:val="24"/>
          <w:szCs w:val="24"/>
        </w:rPr>
        <w:t>,</w:t>
      </w:r>
      <w:r w:rsidRPr="00362DCB">
        <w:rPr>
          <w:rFonts w:ascii="Times New Roman" w:eastAsia="Times New Roman" w:hAnsi="Times New Roman"/>
          <w:sz w:val="24"/>
          <w:szCs w:val="24"/>
        </w:rPr>
        <w:t xml:space="preserve"> </w:t>
      </w:r>
      <w:r w:rsidR="0010187A">
        <w:rPr>
          <w:rFonts w:ascii="Times New Roman" w:eastAsia="Times New Roman" w:hAnsi="Times New Roman"/>
          <w:sz w:val="24"/>
          <w:szCs w:val="24"/>
        </w:rPr>
        <w:t>iepirkuma i</w:t>
      </w:r>
      <w:r w:rsidR="00A411E1">
        <w:rPr>
          <w:rFonts w:ascii="Times New Roman" w:eastAsia="Times New Roman" w:hAnsi="Times New Roman"/>
          <w:sz w:val="24"/>
          <w:szCs w:val="24"/>
        </w:rPr>
        <w:t>dentifikācijas Nr.</w:t>
      </w:r>
      <w:r w:rsidR="00242B48">
        <w:rPr>
          <w:rFonts w:ascii="Times New Roman" w:eastAsia="Times New Roman" w:hAnsi="Times New Roman"/>
          <w:sz w:val="24"/>
          <w:szCs w:val="24"/>
        </w:rPr>
        <w:t xml:space="preserve"> </w:t>
      </w:r>
      <w:r w:rsidR="0019091A" w:rsidRPr="000372AC">
        <w:rPr>
          <w:rFonts w:ascii="Times New Roman" w:eastAsia="Times New Roman" w:hAnsi="Times New Roman"/>
          <w:sz w:val="24"/>
          <w:szCs w:val="24"/>
        </w:rPr>
        <w:t>PSKUS 201</w:t>
      </w:r>
      <w:r w:rsidR="00A411E1" w:rsidRPr="000372AC">
        <w:rPr>
          <w:rFonts w:ascii="Times New Roman" w:eastAsia="Times New Roman" w:hAnsi="Times New Roman"/>
          <w:sz w:val="24"/>
          <w:szCs w:val="24"/>
        </w:rPr>
        <w:t>6</w:t>
      </w:r>
      <w:r w:rsidR="0019091A" w:rsidRPr="000372AC">
        <w:rPr>
          <w:rFonts w:ascii="Times New Roman" w:eastAsia="Times New Roman" w:hAnsi="Times New Roman"/>
          <w:sz w:val="24"/>
          <w:szCs w:val="24"/>
        </w:rPr>
        <w:t>/</w:t>
      </w:r>
      <w:r w:rsidR="0063172C">
        <w:rPr>
          <w:rFonts w:ascii="Times New Roman" w:eastAsia="Times New Roman" w:hAnsi="Times New Roman"/>
          <w:sz w:val="24"/>
          <w:szCs w:val="24"/>
        </w:rPr>
        <w:t>116</w:t>
      </w:r>
      <w:r w:rsidR="00A411E1">
        <w:rPr>
          <w:rFonts w:ascii="Times New Roman" w:eastAsia="Times New Roman" w:hAnsi="Times New Roman"/>
          <w:sz w:val="24"/>
          <w:szCs w:val="24"/>
        </w:rPr>
        <w:t xml:space="preserve"> (turpmāk – atklāts konkurss)</w:t>
      </w:r>
      <w:r w:rsidRPr="00362DCB">
        <w:rPr>
          <w:rFonts w:ascii="Times New Roman" w:eastAsia="Times New Roman" w:hAnsi="Times New Roman"/>
          <w:sz w:val="24"/>
          <w:szCs w:val="24"/>
        </w:rPr>
        <w:t>, iepirkuma komisijai (turpmāk – iepirkuma komisija). Ja piegādātājs izvēlas nosūtīt informācijas pieprasījumu Pasūtītājam pa faksu</w:t>
      </w:r>
      <w:r w:rsidR="00EB1BF2">
        <w:rPr>
          <w:rFonts w:ascii="Times New Roman" w:eastAsia="Times New Roman" w:hAnsi="Times New Roman"/>
          <w:sz w:val="24"/>
          <w:szCs w:val="24"/>
        </w:rPr>
        <w:t xml:space="preserve"> </w:t>
      </w:r>
      <w:r w:rsidR="00EB1BF2" w:rsidRPr="0096160E">
        <w:rPr>
          <w:rFonts w:ascii="Times New Roman" w:eastAsia="Times New Roman" w:hAnsi="Times New Roman"/>
          <w:sz w:val="24"/>
          <w:szCs w:val="24"/>
        </w:rPr>
        <w:t>vai elektroniski bez droša elektroniskā paraksta</w:t>
      </w:r>
      <w:r w:rsidRPr="00362DCB">
        <w:rPr>
          <w:rFonts w:ascii="Times New Roman" w:eastAsia="Times New Roman" w:hAnsi="Times New Roman"/>
          <w:sz w:val="24"/>
          <w:szCs w:val="24"/>
        </w:rPr>
        <w:t xml:space="preserve">, tam vienlaicīgi informācijas pieprasījums </w:t>
      </w:r>
      <w:proofErr w:type="spellStart"/>
      <w:r w:rsidRPr="00362DCB">
        <w:rPr>
          <w:rFonts w:ascii="Times New Roman" w:eastAsia="Times New Roman" w:hAnsi="Times New Roman"/>
          <w:sz w:val="24"/>
          <w:szCs w:val="24"/>
        </w:rPr>
        <w:t>jānosūta</w:t>
      </w:r>
      <w:proofErr w:type="spellEnd"/>
      <w:r w:rsidRPr="00362DCB">
        <w:rPr>
          <w:rFonts w:ascii="Times New Roman" w:eastAsia="Times New Roman" w:hAnsi="Times New Roman"/>
          <w:sz w:val="24"/>
          <w:szCs w:val="24"/>
        </w:rPr>
        <w:t xml:space="preserve"> uz Pasūtītāja pasta adresi. Atbildes uz attiecīgā piegādātāja informācijas pieprasījumu tiek sniegtas, nosūtot rakstisku atbildi pa pastu uz piegādātāja norādīto pasta adresi.</w:t>
      </w:r>
    </w:p>
    <w:p w14:paraId="40EB0E1B" w14:textId="3C5EE9EF" w:rsidR="00362DCB" w:rsidRPr="00362DCB" w:rsidRDefault="00A411E1" w:rsidP="00ED086A">
      <w:pPr>
        <w:numPr>
          <w:ilvl w:val="2"/>
          <w:numId w:val="1"/>
        </w:numPr>
        <w:spacing w:after="0" w:line="240" w:lineRule="auto"/>
        <w:ind w:right="-58"/>
        <w:jc w:val="both"/>
        <w:rPr>
          <w:rFonts w:ascii="Times New Roman" w:eastAsia="Times New Roman" w:hAnsi="Times New Roman"/>
          <w:sz w:val="24"/>
          <w:szCs w:val="24"/>
        </w:rPr>
      </w:pPr>
      <w:r>
        <w:rPr>
          <w:rFonts w:ascii="Times New Roman" w:eastAsia="Times New Roman" w:hAnsi="Times New Roman"/>
          <w:sz w:val="24"/>
          <w:szCs w:val="24"/>
        </w:rPr>
        <w:t>Atklāta konkursa</w:t>
      </w:r>
      <w:r w:rsidR="00362DCB" w:rsidRPr="00362DCB">
        <w:rPr>
          <w:rFonts w:ascii="Times New Roman" w:eastAsia="Times New Roman" w:hAnsi="Times New Roman"/>
          <w:sz w:val="24"/>
          <w:szCs w:val="24"/>
        </w:rPr>
        <w:t xml:space="preserve"> </w:t>
      </w:r>
      <w:smartTag w:uri="schemas-tilde-lv/tildestengine" w:element="veidnes">
        <w:smartTagPr>
          <w:attr w:name="text" w:val="nolikums"/>
          <w:attr w:name="baseform" w:val="nolikums"/>
          <w:attr w:name="id" w:val="-1"/>
        </w:smartTagPr>
        <w:r w:rsidR="00362DCB" w:rsidRPr="00362DCB">
          <w:rPr>
            <w:rFonts w:ascii="Times New Roman" w:eastAsia="Times New Roman" w:hAnsi="Times New Roman"/>
            <w:sz w:val="24"/>
            <w:szCs w:val="24"/>
          </w:rPr>
          <w:t>nolikums</w:t>
        </w:r>
      </w:smartTag>
      <w:r w:rsidR="00362DCB" w:rsidRPr="00362DCB">
        <w:rPr>
          <w:rFonts w:ascii="Times New Roman" w:eastAsia="Times New Roman" w:hAnsi="Times New Roman"/>
          <w:sz w:val="24"/>
          <w:szCs w:val="24"/>
        </w:rPr>
        <w:t xml:space="preserve"> (turpmāk – </w:t>
      </w:r>
      <w:r>
        <w:rPr>
          <w:rFonts w:ascii="Times New Roman" w:eastAsia="Times New Roman" w:hAnsi="Times New Roman"/>
          <w:sz w:val="24"/>
          <w:szCs w:val="24"/>
        </w:rPr>
        <w:t>n</w:t>
      </w:r>
      <w:r w:rsidR="00362DCB" w:rsidRPr="00362DCB">
        <w:rPr>
          <w:rFonts w:ascii="Times New Roman" w:eastAsia="Times New Roman" w:hAnsi="Times New Roman"/>
          <w:sz w:val="24"/>
          <w:szCs w:val="24"/>
        </w:rPr>
        <w:t xml:space="preserve">olikums), </w:t>
      </w:r>
      <w:r>
        <w:rPr>
          <w:rFonts w:ascii="Times New Roman" w:eastAsia="Times New Roman" w:hAnsi="Times New Roman"/>
          <w:sz w:val="24"/>
          <w:szCs w:val="24"/>
        </w:rPr>
        <w:t>n</w:t>
      </w:r>
      <w:r w:rsidR="00362DCB" w:rsidRPr="00362DCB">
        <w:rPr>
          <w:rFonts w:ascii="Times New Roman" w:eastAsia="Times New Roman" w:hAnsi="Times New Roman"/>
          <w:sz w:val="24"/>
          <w:szCs w:val="24"/>
        </w:rPr>
        <w:t xml:space="preserve">olikuma grozījumi un cita informācija par </w:t>
      </w:r>
      <w:r>
        <w:rPr>
          <w:rFonts w:ascii="Times New Roman" w:eastAsia="Times New Roman" w:hAnsi="Times New Roman"/>
          <w:sz w:val="24"/>
          <w:szCs w:val="24"/>
        </w:rPr>
        <w:t>atklāta konkursa</w:t>
      </w:r>
      <w:r w:rsidR="00362DCB" w:rsidRPr="00362DCB">
        <w:rPr>
          <w:rFonts w:ascii="Times New Roman" w:eastAsia="Times New Roman" w:hAnsi="Times New Roman"/>
          <w:sz w:val="24"/>
          <w:szCs w:val="24"/>
        </w:rPr>
        <w:t xml:space="preserve"> norisi tiek publicēta </w:t>
      </w:r>
      <w:r w:rsidR="00CB57DD">
        <w:rPr>
          <w:rFonts w:ascii="Times New Roman" w:eastAsia="Times New Roman" w:hAnsi="Times New Roman"/>
          <w:sz w:val="24"/>
          <w:szCs w:val="24"/>
        </w:rPr>
        <w:t xml:space="preserve">Pasūtītāja </w:t>
      </w:r>
      <w:r w:rsidR="00362DCB" w:rsidRPr="00362DCB">
        <w:rPr>
          <w:rFonts w:ascii="Times New Roman" w:eastAsia="Times New Roman" w:hAnsi="Times New Roman"/>
          <w:sz w:val="24"/>
          <w:szCs w:val="24"/>
        </w:rPr>
        <w:t xml:space="preserve">interneta vietnē </w:t>
      </w:r>
      <w:r w:rsidR="00426140">
        <w:t>`</w:t>
      </w:r>
      <w:r w:rsidR="00ED086A">
        <w:rPr>
          <w:rFonts w:ascii="Times New Roman" w:eastAsia="Times New Roman" w:hAnsi="Times New Roman"/>
          <w:sz w:val="24"/>
          <w:szCs w:val="24"/>
        </w:rPr>
        <w:t xml:space="preserve"> </w:t>
      </w:r>
      <w:r w:rsidR="00362DCB" w:rsidRPr="00362DCB">
        <w:rPr>
          <w:rFonts w:ascii="Times New Roman" w:eastAsia="Times New Roman" w:hAnsi="Times New Roman"/>
          <w:sz w:val="24"/>
          <w:szCs w:val="24"/>
        </w:rPr>
        <w:t xml:space="preserve"> </w:t>
      </w:r>
    </w:p>
    <w:p w14:paraId="1488F8BA" w14:textId="77777777" w:rsidR="00362DCB" w:rsidRPr="00362DCB" w:rsidRDefault="00362DCB" w:rsidP="008061E9">
      <w:pPr>
        <w:numPr>
          <w:ilvl w:val="2"/>
          <w:numId w:val="1"/>
        </w:numPr>
        <w:tabs>
          <w:tab w:val="clear" w:pos="720"/>
          <w:tab w:val="num" w:pos="709"/>
        </w:tabs>
        <w:spacing w:after="0" w:line="240" w:lineRule="auto"/>
        <w:ind w:right="-58"/>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ieinteresētais piegādātājs laikus pieprasa papildu informāciju par iepirkuma procedūras dokumentos iekļautajām prasībām attiecībā uz piedāvājumu sagatavošanu un iesniegšanu, iepirkuma komisija to sniedz 5 (piecu) dienu laikā, bet ne vēlāk kā 6 (sešas) dienas pirms piedāvājumu iesniegšanas termiņa beigām. Atbildes uz piegādātāju pieprasījumiem sniegt papildu informāciju par </w:t>
      </w:r>
      <w:r w:rsidR="00A411E1">
        <w:rPr>
          <w:rFonts w:ascii="Times New Roman" w:eastAsia="Times New Roman" w:hAnsi="Times New Roman"/>
          <w:sz w:val="24"/>
          <w:szCs w:val="24"/>
        </w:rPr>
        <w:t>n</w:t>
      </w:r>
      <w:r w:rsidRPr="00362DCB">
        <w:rPr>
          <w:rFonts w:ascii="Times New Roman" w:eastAsia="Times New Roman" w:hAnsi="Times New Roman"/>
          <w:sz w:val="24"/>
          <w:szCs w:val="24"/>
        </w:rPr>
        <w:t xml:space="preserve">olikumu tiek nosūtītas piegādātājam, kas uzdevis jautājumu, un vienlaikus publicētas interneta vietnē </w:t>
      </w:r>
      <w:hyperlink r:id="rId12" w:history="1">
        <w:r w:rsidR="00ED086A" w:rsidRPr="00444809">
          <w:rPr>
            <w:rStyle w:val="Hyperlink"/>
            <w:rFonts w:ascii="Times New Roman" w:hAnsi="Times New Roman"/>
            <w:i/>
            <w:sz w:val="24"/>
            <w:szCs w:val="24"/>
          </w:rPr>
          <w:t>http://www.stradini.lv/page/1507</w:t>
        </w:r>
      </w:hyperlink>
      <w:r w:rsidRPr="00444809">
        <w:rPr>
          <w:rFonts w:ascii="Times New Roman" w:eastAsia="Times New Roman" w:hAnsi="Times New Roman"/>
          <w:sz w:val="24"/>
          <w:szCs w:val="24"/>
        </w:rPr>
        <w:t>.</w:t>
      </w:r>
    </w:p>
    <w:p w14:paraId="65BAC605" w14:textId="77777777" w:rsidR="00362DCB" w:rsidRPr="00362DCB" w:rsidRDefault="00362DCB" w:rsidP="008061E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Ieinteresēto piegādātāju pienākums ir pastāvīgi sekot mājas lapā publicētajai informācijai. </w:t>
      </w:r>
    </w:p>
    <w:p w14:paraId="494B8E79" w14:textId="77777777" w:rsidR="00362DCB" w:rsidRPr="00362DCB" w:rsidRDefault="00362DCB" w:rsidP="005D42D8">
      <w:pPr>
        <w:numPr>
          <w:ilvl w:val="1"/>
          <w:numId w:val="1"/>
        </w:numPr>
        <w:tabs>
          <w:tab w:val="clear" w:pos="720"/>
          <w:tab w:val="num" w:pos="709"/>
        </w:tabs>
        <w:spacing w:before="6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Iepirkuma priekšmets</w:t>
      </w:r>
      <w:bookmarkEnd w:id="10"/>
      <w:bookmarkEnd w:id="11"/>
    </w:p>
    <w:p w14:paraId="72A59DEF" w14:textId="12F8E169" w:rsidR="00362DCB" w:rsidRPr="00B831DD" w:rsidRDefault="00AF3F24" w:rsidP="008061E9">
      <w:pPr>
        <w:numPr>
          <w:ilvl w:val="2"/>
          <w:numId w:val="1"/>
        </w:numPr>
        <w:tabs>
          <w:tab w:val="clear" w:pos="720"/>
          <w:tab w:val="num" w:pos="709"/>
        </w:tabs>
        <w:spacing w:after="0" w:line="240" w:lineRule="auto"/>
        <w:contextualSpacing/>
        <w:jc w:val="both"/>
        <w:rPr>
          <w:rFonts w:ascii="Times New Roman" w:eastAsia="Times New Roman" w:hAnsi="Times New Roman"/>
          <w:b/>
          <w:color w:val="FF0000"/>
          <w:sz w:val="24"/>
          <w:szCs w:val="24"/>
        </w:rPr>
      </w:pPr>
      <w:r>
        <w:rPr>
          <w:rFonts w:ascii="Times New Roman" w:hAnsi="Times New Roman"/>
          <w:sz w:val="24"/>
          <w:szCs w:val="24"/>
        </w:rPr>
        <w:t>Medicīnas preču piegāde Perinatālās aprūpes nodrošināšanai</w:t>
      </w:r>
      <w:r w:rsidR="00344909">
        <w:rPr>
          <w:rFonts w:ascii="Times New Roman" w:hAnsi="Times New Roman"/>
          <w:sz w:val="24"/>
          <w:szCs w:val="24"/>
        </w:rPr>
        <w:t>,</w:t>
      </w:r>
      <w:r w:rsidR="000028CA">
        <w:rPr>
          <w:rFonts w:ascii="Times New Roman" w:hAnsi="Times New Roman"/>
          <w:sz w:val="24"/>
          <w:szCs w:val="24"/>
        </w:rPr>
        <w:t xml:space="preserve"> </w:t>
      </w:r>
      <w:r w:rsidR="00362DCB" w:rsidRPr="00362DCB">
        <w:rPr>
          <w:rFonts w:ascii="Times New Roman" w:eastAsia="Times New Roman" w:hAnsi="Times New Roman"/>
          <w:sz w:val="24"/>
          <w:szCs w:val="24"/>
        </w:rPr>
        <w:t>saskaņā ar Tehniskās specifikācijas (</w:t>
      </w:r>
      <w:r w:rsidR="00A411E1">
        <w:rPr>
          <w:rFonts w:ascii="Times New Roman" w:eastAsia="Times New Roman" w:hAnsi="Times New Roman"/>
          <w:sz w:val="24"/>
          <w:szCs w:val="24"/>
        </w:rPr>
        <w:t>n</w:t>
      </w:r>
      <w:r w:rsidR="00362DCB" w:rsidRPr="00362DCB">
        <w:rPr>
          <w:rFonts w:ascii="Times New Roman" w:eastAsia="Times New Roman" w:hAnsi="Times New Roman"/>
          <w:sz w:val="24"/>
          <w:szCs w:val="24"/>
        </w:rPr>
        <w:t>olikuma 1.pielikums) prasībām.</w:t>
      </w:r>
    </w:p>
    <w:p w14:paraId="70EC2F17" w14:textId="365FF764" w:rsidR="00B831DD" w:rsidRPr="00362DCB" w:rsidRDefault="00B831DD" w:rsidP="008061E9">
      <w:pPr>
        <w:numPr>
          <w:ilvl w:val="2"/>
          <w:numId w:val="1"/>
        </w:numPr>
        <w:tabs>
          <w:tab w:val="clear" w:pos="720"/>
          <w:tab w:val="num" w:pos="709"/>
        </w:tabs>
        <w:spacing w:after="0" w:line="240" w:lineRule="auto"/>
        <w:contextualSpacing/>
        <w:jc w:val="both"/>
        <w:rPr>
          <w:rFonts w:ascii="Times New Roman" w:eastAsia="Times New Roman" w:hAnsi="Times New Roman"/>
          <w:b/>
          <w:color w:val="FF0000"/>
          <w:sz w:val="24"/>
          <w:szCs w:val="24"/>
        </w:rPr>
      </w:pPr>
      <w:r>
        <w:rPr>
          <w:rFonts w:ascii="Times New Roman" w:eastAsia="Times New Roman" w:hAnsi="Times New Roman"/>
          <w:sz w:val="24"/>
          <w:szCs w:val="24"/>
        </w:rPr>
        <w:t>Iepirkuma priekšmets ir sadalīts 4</w:t>
      </w:r>
      <w:r w:rsidR="00E24A58">
        <w:rPr>
          <w:rFonts w:ascii="Times New Roman" w:eastAsia="Times New Roman" w:hAnsi="Times New Roman"/>
          <w:sz w:val="24"/>
          <w:szCs w:val="24"/>
        </w:rPr>
        <w:t>5</w:t>
      </w:r>
      <w:r>
        <w:rPr>
          <w:rFonts w:ascii="Times New Roman" w:eastAsia="Times New Roman" w:hAnsi="Times New Roman"/>
          <w:sz w:val="24"/>
          <w:szCs w:val="24"/>
        </w:rPr>
        <w:t xml:space="preserve"> daļās</w:t>
      </w:r>
    </w:p>
    <w:p w14:paraId="56A8BBD4" w14:textId="33140EA8" w:rsidR="00362DCB" w:rsidRPr="0063172C"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Iepirkuma priekšmets</w:t>
      </w:r>
      <w:r w:rsidR="000028CA">
        <w:rPr>
          <w:rFonts w:ascii="Times New Roman" w:eastAsia="Times New Roman" w:hAnsi="Times New Roman"/>
          <w:sz w:val="24"/>
          <w:szCs w:val="24"/>
        </w:rPr>
        <w:t xml:space="preserve"> </w:t>
      </w:r>
      <w:r w:rsidR="0063172C">
        <w:rPr>
          <w:rFonts w:ascii="Times New Roman" w:eastAsia="Times New Roman" w:hAnsi="Times New Roman"/>
          <w:sz w:val="24"/>
          <w:szCs w:val="24"/>
        </w:rPr>
        <w:t>ir</w:t>
      </w:r>
      <w:r w:rsidR="00211E98">
        <w:rPr>
          <w:rFonts w:ascii="Times New Roman" w:eastAsia="Times New Roman" w:hAnsi="Times New Roman"/>
          <w:sz w:val="24"/>
          <w:szCs w:val="24"/>
        </w:rPr>
        <w:t xml:space="preserve"> sadalīts šādās daļās:</w:t>
      </w:r>
    </w:p>
    <w:p w14:paraId="1A8686ED" w14:textId="2B7FF350" w:rsidR="0063172C" w:rsidRPr="00211E98" w:rsidRDefault="00211E98" w:rsidP="0063172C">
      <w:pPr>
        <w:pStyle w:val="ListParagraph"/>
        <w:numPr>
          <w:ilvl w:val="3"/>
          <w:numId w:val="1"/>
        </w:num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 </w:t>
      </w:r>
      <w:r w:rsidRPr="00211E98">
        <w:rPr>
          <w:rFonts w:ascii="Times New Roman" w:eastAsia="Times New Roman" w:hAnsi="Times New Roman"/>
          <w:sz w:val="24"/>
          <w:szCs w:val="24"/>
        </w:rPr>
        <w:t xml:space="preserve">LS-2 mini katetra pagarinājuma cauruļu savienotājvads ar 2 atzariem un </w:t>
      </w:r>
      <w:proofErr w:type="spellStart"/>
      <w:r w:rsidRPr="00211E98">
        <w:rPr>
          <w:rFonts w:ascii="Times New Roman" w:eastAsia="Times New Roman" w:hAnsi="Times New Roman"/>
          <w:sz w:val="24"/>
          <w:szCs w:val="24"/>
        </w:rPr>
        <w:t>klemmēm</w:t>
      </w:r>
      <w:proofErr w:type="spellEnd"/>
      <w:r w:rsidRPr="00211E98">
        <w:rPr>
          <w:rFonts w:ascii="Times New Roman" w:eastAsia="Times New Roman" w:hAnsi="Times New Roman"/>
          <w:sz w:val="24"/>
          <w:szCs w:val="24"/>
        </w:rPr>
        <w:t>;</w:t>
      </w:r>
    </w:p>
    <w:p w14:paraId="12C6523D" w14:textId="237EA8F3" w:rsidR="00211E98" w:rsidRPr="00B1787D" w:rsidRDefault="00211E98" w:rsidP="0063172C">
      <w:pPr>
        <w:pStyle w:val="ListParagraph"/>
        <w:numPr>
          <w:ilvl w:val="3"/>
          <w:numId w:val="1"/>
        </w:num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 </w:t>
      </w:r>
      <w:r w:rsidRPr="00211E98">
        <w:rPr>
          <w:rFonts w:ascii="Times New Roman" w:eastAsia="Times New Roman" w:hAnsi="Times New Roman"/>
          <w:sz w:val="24"/>
          <w:szCs w:val="24"/>
        </w:rPr>
        <w:t xml:space="preserve">Gaismas izturīgs pagarinājuma komplekts no </w:t>
      </w:r>
      <w:proofErr w:type="spellStart"/>
      <w:r w:rsidRPr="00211E98">
        <w:rPr>
          <w:rFonts w:ascii="Times New Roman" w:eastAsia="Times New Roman" w:hAnsi="Times New Roman"/>
          <w:sz w:val="24"/>
          <w:szCs w:val="24"/>
        </w:rPr>
        <w:t>pliuretāna</w:t>
      </w:r>
      <w:proofErr w:type="spellEnd"/>
      <w:r w:rsidRPr="00211E98">
        <w:rPr>
          <w:rFonts w:ascii="Times New Roman" w:eastAsia="Times New Roman" w:hAnsi="Times New Roman"/>
          <w:sz w:val="24"/>
          <w:szCs w:val="24"/>
        </w:rPr>
        <w:t xml:space="preserve"> ar lipīdu filtru 1,2 </w:t>
      </w:r>
      <w:r w:rsidRPr="00211E98">
        <w:rPr>
          <w:rFonts w:ascii="Times New Roman" w:hAnsi="Times New Roman"/>
          <w:bCs/>
          <w:sz w:val="20"/>
          <w:szCs w:val="20"/>
          <w:lang w:eastAsia="lv-LV"/>
        </w:rPr>
        <w:t>µm</w:t>
      </w:r>
      <w:r w:rsidR="00B1787D">
        <w:rPr>
          <w:rFonts w:ascii="Times New Roman" w:hAnsi="Times New Roman"/>
          <w:bCs/>
          <w:sz w:val="20"/>
          <w:szCs w:val="20"/>
          <w:lang w:eastAsia="lv-LV"/>
        </w:rPr>
        <w:t>;</w:t>
      </w:r>
    </w:p>
    <w:p w14:paraId="522B7473" w14:textId="380CDBDF" w:rsidR="00B1787D" w:rsidRDefault="00F0192F" w:rsidP="0063172C">
      <w:pPr>
        <w:pStyle w:val="ListParagraph"/>
        <w:numPr>
          <w:ilvl w:val="3"/>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Filtrs asins un asins kompo</w:t>
      </w:r>
      <w:r w:rsidR="00B1787D">
        <w:rPr>
          <w:rFonts w:ascii="Times New Roman" w:eastAsia="Times New Roman" w:hAnsi="Times New Roman"/>
          <w:sz w:val="24"/>
          <w:szCs w:val="24"/>
        </w:rPr>
        <w:t>nentu infūzijām;</w:t>
      </w:r>
    </w:p>
    <w:p w14:paraId="2C602AA2" w14:textId="05560DF2" w:rsidR="00B1787D" w:rsidRDefault="00B1787D" w:rsidP="0063172C">
      <w:pPr>
        <w:pStyle w:val="ListParagraph"/>
        <w:numPr>
          <w:ilvl w:val="3"/>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Savienotājlīnija</w:t>
      </w:r>
      <w:proofErr w:type="spellEnd"/>
      <w:r>
        <w:rPr>
          <w:rFonts w:ascii="Times New Roman" w:eastAsia="Times New Roman" w:hAnsi="Times New Roman"/>
          <w:sz w:val="24"/>
          <w:szCs w:val="24"/>
        </w:rPr>
        <w:t xml:space="preserve"> ar automātisku vārstu;</w:t>
      </w:r>
    </w:p>
    <w:p w14:paraId="5161A5D3" w14:textId="605BB9ED" w:rsidR="00B1787D" w:rsidRDefault="00B1787D" w:rsidP="0063172C">
      <w:pPr>
        <w:pStyle w:val="ListParagraph"/>
        <w:numPr>
          <w:ilvl w:val="3"/>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Gaismas</w:t>
      </w:r>
      <w:r w:rsidR="00F0192F">
        <w:rPr>
          <w:rFonts w:ascii="Times New Roman" w:eastAsia="Times New Roman" w:hAnsi="Times New Roman"/>
          <w:sz w:val="24"/>
          <w:szCs w:val="24"/>
        </w:rPr>
        <w:t xml:space="preserve"> </w:t>
      </w:r>
      <w:r>
        <w:rPr>
          <w:rFonts w:ascii="Times New Roman" w:eastAsia="Times New Roman" w:hAnsi="Times New Roman"/>
          <w:sz w:val="24"/>
          <w:szCs w:val="24"/>
        </w:rPr>
        <w:t>izturīgs infūzijas maiss;</w:t>
      </w:r>
    </w:p>
    <w:p w14:paraId="5FD3BEF0" w14:textId="26309746" w:rsidR="00B1787D" w:rsidRDefault="00B1787D" w:rsidP="0063172C">
      <w:pPr>
        <w:pStyle w:val="ListParagraph"/>
        <w:numPr>
          <w:ilvl w:val="3"/>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Pediatriskā dozēšanas sistēma;</w:t>
      </w:r>
    </w:p>
    <w:p w14:paraId="1B9BC549" w14:textId="40D4AB5B" w:rsidR="00B1787D" w:rsidRDefault="00B1787D" w:rsidP="0063172C">
      <w:pPr>
        <w:pStyle w:val="ListParagraph"/>
        <w:numPr>
          <w:ilvl w:val="3"/>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T veida </w:t>
      </w:r>
      <w:proofErr w:type="spellStart"/>
      <w:r>
        <w:rPr>
          <w:rFonts w:ascii="Times New Roman" w:eastAsia="Times New Roman" w:hAnsi="Times New Roman"/>
          <w:sz w:val="24"/>
          <w:szCs w:val="24"/>
        </w:rPr>
        <w:t>kon</w:t>
      </w:r>
      <w:r w:rsidR="003C2F3F">
        <w:rPr>
          <w:rFonts w:ascii="Times New Roman" w:eastAsia="Times New Roman" w:hAnsi="Times New Roman"/>
          <w:sz w:val="24"/>
          <w:szCs w:val="24"/>
        </w:rPr>
        <w:t>e</w:t>
      </w:r>
      <w:r>
        <w:rPr>
          <w:rFonts w:ascii="Times New Roman" w:eastAsia="Times New Roman" w:hAnsi="Times New Roman"/>
          <w:sz w:val="24"/>
          <w:szCs w:val="24"/>
        </w:rPr>
        <w:t>ktors</w:t>
      </w:r>
      <w:proofErr w:type="spellEnd"/>
      <w:r>
        <w:rPr>
          <w:rFonts w:ascii="Times New Roman" w:eastAsia="Times New Roman" w:hAnsi="Times New Roman"/>
          <w:sz w:val="24"/>
          <w:szCs w:val="24"/>
        </w:rPr>
        <w:t xml:space="preserve"> ar pretvārstu;</w:t>
      </w:r>
    </w:p>
    <w:p w14:paraId="171DC7EE" w14:textId="7379B852" w:rsidR="00B1787D" w:rsidRDefault="00B1787D" w:rsidP="0063172C">
      <w:pPr>
        <w:pStyle w:val="ListParagraph"/>
        <w:numPr>
          <w:ilvl w:val="3"/>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 Drena ar </w:t>
      </w:r>
      <w:proofErr w:type="spellStart"/>
      <w:r>
        <w:rPr>
          <w:rFonts w:ascii="Times New Roman" w:eastAsia="Times New Roman" w:hAnsi="Times New Roman"/>
          <w:sz w:val="24"/>
          <w:szCs w:val="24"/>
        </w:rPr>
        <w:t>troakāru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plenas</w:t>
      </w:r>
      <w:proofErr w:type="spellEnd"/>
      <w:r>
        <w:rPr>
          <w:rFonts w:ascii="Times New Roman" w:eastAsia="Times New Roman" w:hAnsi="Times New Roman"/>
          <w:sz w:val="24"/>
          <w:szCs w:val="24"/>
        </w:rPr>
        <w:t xml:space="preserve"> telpas drenāžai;</w:t>
      </w:r>
    </w:p>
    <w:p w14:paraId="1683395D" w14:textId="389428BD" w:rsidR="00B1787D" w:rsidRDefault="00B1787D" w:rsidP="0063172C">
      <w:pPr>
        <w:pStyle w:val="ListParagraph"/>
        <w:numPr>
          <w:ilvl w:val="3"/>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Augstas plūsmas skābekļa terapijas kontūras komplekts;</w:t>
      </w:r>
    </w:p>
    <w:p w14:paraId="26EBBA6C" w14:textId="39F8909D" w:rsidR="00B1787D" w:rsidRDefault="00B1787D" w:rsidP="0063172C">
      <w:pPr>
        <w:pStyle w:val="ListParagraph"/>
        <w:numPr>
          <w:ilvl w:val="3"/>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Augstas plūsmas skābekļa terapijas deguna </w:t>
      </w:r>
      <w:proofErr w:type="spellStart"/>
      <w:r>
        <w:rPr>
          <w:rFonts w:ascii="Times New Roman" w:eastAsia="Times New Roman" w:hAnsi="Times New Roman"/>
          <w:sz w:val="24"/>
          <w:szCs w:val="24"/>
        </w:rPr>
        <w:t>kani</w:t>
      </w:r>
      <w:r w:rsidR="003C2F3F">
        <w:rPr>
          <w:rFonts w:ascii="Times New Roman" w:eastAsia="Times New Roman" w:hAnsi="Times New Roman"/>
          <w:sz w:val="24"/>
          <w:szCs w:val="24"/>
        </w:rPr>
        <w:t>l</w:t>
      </w:r>
      <w:r>
        <w:rPr>
          <w:rFonts w:ascii="Times New Roman" w:eastAsia="Times New Roman" w:hAnsi="Times New Roman"/>
          <w:sz w:val="24"/>
          <w:szCs w:val="24"/>
        </w:rPr>
        <w:t>es</w:t>
      </w:r>
      <w:proofErr w:type="spellEnd"/>
      <w:r>
        <w:rPr>
          <w:rFonts w:ascii="Times New Roman" w:eastAsia="Times New Roman" w:hAnsi="Times New Roman"/>
          <w:sz w:val="24"/>
          <w:szCs w:val="24"/>
        </w:rPr>
        <w:t>;</w:t>
      </w:r>
    </w:p>
    <w:p w14:paraId="2E89D5F0" w14:textId="4D83C1CF" w:rsidR="00B1787D" w:rsidRDefault="00B1787D" w:rsidP="0063172C">
      <w:pPr>
        <w:pStyle w:val="ListParagraph"/>
        <w:numPr>
          <w:ilvl w:val="3"/>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Infūzijas līniju pagarinoša pāreja ar </w:t>
      </w:r>
      <w:proofErr w:type="spellStart"/>
      <w:r>
        <w:rPr>
          <w:rFonts w:ascii="Times New Roman" w:eastAsia="Times New Roman" w:hAnsi="Times New Roman"/>
          <w:sz w:val="24"/>
          <w:szCs w:val="24"/>
        </w:rPr>
        <w:t>endotoksīnu</w:t>
      </w:r>
      <w:proofErr w:type="spellEnd"/>
      <w:r>
        <w:rPr>
          <w:rFonts w:ascii="Times New Roman" w:eastAsia="Times New Roman" w:hAnsi="Times New Roman"/>
          <w:sz w:val="24"/>
          <w:szCs w:val="24"/>
        </w:rPr>
        <w:t xml:space="preserve"> filtru ilgstošai i/v infūzija slēgtā sistēmā;</w:t>
      </w:r>
    </w:p>
    <w:p w14:paraId="52AF06D4" w14:textId="0FD0B6DF" w:rsidR="00B1787D" w:rsidRDefault="00B1787D" w:rsidP="0063172C">
      <w:pPr>
        <w:pStyle w:val="ListParagraph"/>
        <w:numPr>
          <w:ilvl w:val="3"/>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Augstas plūsmas skābekļa terapijas deguna </w:t>
      </w:r>
      <w:proofErr w:type="spellStart"/>
      <w:r>
        <w:rPr>
          <w:rFonts w:ascii="Times New Roman" w:eastAsia="Times New Roman" w:hAnsi="Times New Roman"/>
          <w:sz w:val="24"/>
          <w:szCs w:val="24"/>
        </w:rPr>
        <w:t>kaniles</w:t>
      </w:r>
      <w:proofErr w:type="spellEnd"/>
      <w:r>
        <w:rPr>
          <w:rFonts w:ascii="Times New Roman" w:eastAsia="Times New Roman" w:hAnsi="Times New Roman"/>
          <w:sz w:val="24"/>
          <w:szCs w:val="24"/>
        </w:rPr>
        <w:t xml:space="preserve"> fiksējošie plāksteri;</w:t>
      </w:r>
    </w:p>
    <w:p w14:paraId="1FCE3173" w14:textId="2065E401" w:rsidR="00B1787D" w:rsidRDefault="00B1787D" w:rsidP="0063172C">
      <w:pPr>
        <w:pStyle w:val="ListParagraph"/>
        <w:numPr>
          <w:ilvl w:val="3"/>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Jaundzimušo plaušu māksl</w:t>
      </w:r>
      <w:r w:rsidR="00F0192F">
        <w:rPr>
          <w:rFonts w:ascii="Times New Roman" w:eastAsia="Times New Roman" w:hAnsi="Times New Roman"/>
          <w:sz w:val="24"/>
          <w:szCs w:val="24"/>
        </w:rPr>
        <w:t>īgās elpošanas kontūra (</w:t>
      </w:r>
      <w:proofErr w:type="spellStart"/>
      <w:r w:rsidR="00F0192F">
        <w:rPr>
          <w:rFonts w:ascii="Times New Roman" w:eastAsia="Times New Roman" w:hAnsi="Times New Roman"/>
          <w:sz w:val="24"/>
          <w:szCs w:val="24"/>
        </w:rPr>
        <w:t>Fisher&amp;P</w:t>
      </w:r>
      <w:r>
        <w:rPr>
          <w:rFonts w:ascii="Times New Roman" w:eastAsia="Times New Roman" w:hAnsi="Times New Roman"/>
          <w:sz w:val="24"/>
          <w:szCs w:val="24"/>
        </w:rPr>
        <w:t>aykel</w:t>
      </w:r>
      <w:proofErr w:type="spellEnd"/>
      <w:r>
        <w:rPr>
          <w:rFonts w:ascii="Times New Roman" w:eastAsia="Times New Roman" w:hAnsi="Times New Roman"/>
          <w:sz w:val="24"/>
          <w:szCs w:val="24"/>
        </w:rPr>
        <w:t xml:space="preserve"> RT 265 vai analogs);</w:t>
      </w:r>
    </w:p>
    <w:p w14:paraId="4311533E" w14:textId="6F652401" w:rsidR="00B1787D" w:rsidRDefault="00B1787D" w:rsidP="0063172C">
      <w:pPr>
        <w:pStyle w:val="ListParagraph"/>
        <w:numPr>
          <w:ilvl w:val="3"/>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Y sensors jaundzimušo ventilatoram;</w:t>
      </w:r>
    </w:p>
    <w:p w14:paraId="162321EB" w14:textId="1F222318" w:rsidR="00B1787D" w:rsidRDefault="00B1787D" w:rsidP="0063172C">
      <w:pPr>
        <w:pStyle w:val="ListParagraph"/>
        <w:numPr>
          <w:ilvl w:val="3"/>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Jaundzi</w:t>
      </w:r>
      <w:r w:rsidR="00F0192F">
        <w:rPr>
          <w:rFonts w:ascii="Times New Roman" w:eastAsia="Times New Roman" w:hAnsi="Times New Roman"/>
          <w:sz w:val="24"/>
          <w:szCs w:val="24"/>
        </w:rPr>
        <w:t>mušo elpošanas kontūra (</w:t>
      </w:r>
      <w:proofErr w:type="spellStart"/>
      <w:r w:rsidR="00F0192F">
        <w:rPr>
          <w:rFonts w:ascii="Times New Roman" w:eastAsia="Times New Roman" w:hAnsi="Times New Roman"/>
          <w:sz w:val="24"/>
          <w:szCs w:val="24"/>
        </w:rPr>
        <w:t>Fisher&amp;P</w:t>
      </w:r>
      <w:r>
        <w:rPr>
          <w:rFonts w:ascii="Times New Roman" w:eastAsia="Times New Roman" w:hAnsi="Times New Roman"/>
          <w:sz w:val="24"/>
          <w:szCs w:val="24"/>
        </w:rPr>
        <w:t>aykel</w:t>
      </w:r>
      <w:proofErr w:type="spellEnd"/>
      <w:r>
        <w:rPr>
          <w:rFonts w:ascii="Times New Roman" w:eastAsia="Times New Roman" w:hAnsi="Times New Roman"/>
          <w:sz w:val="24"/>
          <w:szCs w:val="24"/>
        </w:rPr>
        <w:t xml:space="preserve"> RT124 vai analogs);</w:t>
      </w:r>
    </w:p>
    <w:p w14:paraId="0A8DA394" w14:textId="4ABF5B45" w:rsidR="00B1787D" w:rsidRDefault="00F819B1" w:rsidP="0063172C">
      <w:pPr>
        <w:pStyle w:val="ListParagraph"/>
        <w:numPr>
          <w:ilvl w:val="3"/>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VIASYS CPAP elpošanas kontūras piederumi;</w:t>
      </w:r>
    </w:p>
    <w:p w14:paraId="2A1D320C" w14:textId="515D2599" w:rsidR="00F819B1" w:rsidRDefault="00F0192F" w:rsidP="0063172C">
      <w:pPr>
        <w:pStyle w:val="ListParagraph"/>
        <w:numPr>
          <w:ilvl w:val="3"/>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Jaundzimušo nazālās </w:t>
      </w:r>
      <w:proofErr w:type="spellStart"/>
      <w:r>
        <w:rPr>
          <w:rFonts w:ascii="Times New Roman" w:eastAsia="Times New Roman" w:hAnsi="Times New Roman"/>
          <w:sz w:val="24"/>
          <w:szCs w:val="24"/>
        </w:rPr>
        <w:t>kani</w:t>
      </w:r>
      <w:r w:rsidR="00F819B1">
        <w:rPr>
          <w:rFonts w:ascii="Times New Roman" w:eastAsia="Times New Roman" w:hAnsi="Times New Roman"/>
          <w:sz w:val="24"/>
          <w:szCs w:val="24"/>
        </w:rPr>
        <w:t>les</w:t>
      </w:r>
      <w:proofErr w:type="spellEnd"/>
      <w:r w:rsidR="00F819B1">
        <w:rPr>
          <w:rFonts w:ascii="Times New Roman" w:eastAsia="Times New Roman" w:hAnsi="Times New Roman"/>
          <w:sz w:val="24"/>
          <w:szCs w:val="24"/>
        </w:rPr>
        <w:t xml:space="preserve"> savienojums ar </w:t>
      </w:r>
      <w:proofErr w:type="spellStart"/>
      <w:r w:rsidR="00F819B1">
        <w:rPr>
          <w:rFonts w:ascii="Times New Roman" w:eastAsia="Times New Roman" w:hAnsi="Times New Roman"/>
          <w:sz w:val="24"/>
          <w:szCs w:val="24"/>
        </w:rPr>
        <w:t>Infant</w:t>
      </w:r>
      <w:proofErr w:type="spellEnd"/>
      <w:r w:rsidR="00F819B1">
        <w:rPr>
          <w:rFonts w:ascii="Times New Roman" w:eastAsia="Times New Roman" w:hAnsi="Times New Roman"/>
          <w:sz w:val="24"/>
          <w:szCs w:val="24"/>
        </w:rPr>
        <w:t xml:space="preserve"> </w:t>
      </w:r>
      <w:proofErr w:type="spellStart"/>
      <w:r w:rsidR="00F819B1">
        <w:rPr>
          <w:rFonts w:ascii="Times New Roman" w:eastAsia="Times New Roman" w:hAnsi="Times New Roman"/>
          <w:sz w:val="24"/>
          <w:szCs w:val="24"/>
        </w:rPr>
        <w:t>Flow</w:t>
      </w:r>
      <w:proofErr w:type="spellEnd"/>
      <w:r w:rsidR="00F819B1">
        <w:rPr>
          <w:rFonts w:ascii="Times New Roman" w:eastAsia="Times New Roman" w:hAnsi="Times New Roman"/>
          <w:sz w:val="24"/>
          <w:szCs w:val="24"/>
        </w:rPr>
        <w:t xml:space="preserve"> </w:t>
      </w:r>
      <w:r w:rsidR="008D6C48">
        <w:rPr>
          <w:rFonts w:ascii="Times New Roman" w:eastAsia="Times New Roman" w:hAnsi="Times New Roman"/>
          <w:sz w:val="24"/>
          <w:szCs w:val="24"/>
        </w:rPr>
        <w:t>CPAP</w:t>
      </w:r>
      <w:r w:rsidR="00F819B1">
        <w:rPr>
          <w:rFonts w:ascii="Times New Roman" w:eastAsia="Times New Roman" w:hAnsi="Times New Roman"/>
          <w:sz w:val="24"/>
          <w:szCs w:val="24"/>
        </w:rPr>
        <w:t>;</w:t>
      </w:r>
    </w:p>
    <w:p w14:paraId="4528EAD8" w14:textId="06CBE7E9" w:rsidR="00F819B1" w:rsidRDefault="00F819B1" w:rsidP="0063172C">
      <w:pPr>
        <w:pStyle w:val="ListParagraph"/>
        <w:numPr>
          <w:ilvl w:val="3"/>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Jaundzimušo nazāl</w:t>
      </w:r>
      <w:r w:rsidR="003C2F3F">
        <w:rPr>
          <w:rFonts w:ascii="Times New Roman" w:eastAsia="Times New Roman" w:hAnsi="Times New Roman"/>
          <w:sz w:val="24"/>
          <w:szCs w:val="24"/>
        </w:rPr>
        <w:t>ās maskas- savienoja</w:t>
      </w:r>
      <w:r>
        <w:rPr>
          <w:rFonts w:ascii="Times New Roman" w:eastAsia="Times New Roman" w:hAnsi="Times New Roman"/>
          <w:sz w:val="24"/>
          <w:szCs w:val="24"/>
        </w:rPr>
        <w:t xml:space="preserve">mas ar </w:t>
      </w:r>
      <w:proofErr w:type="spellStart"/>
      <w:r>
        <w:rPr>
          <w:rFonts w:ascii="Times New Roman" w:eastAsia="Times New Roman" w:hAnsi="Times New Roman"/>
          <w:sz w:val="24"/>
          <w:szCs w:val="24"/>
        </w:rPr>
        <w:t>Infant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Flow</w:t>
      </w:r>
      <w:proofErr w:type="spellEnd"/>
      <w:r>
        <w:rPr>
          <w:rFonts w:ascii="Times New Roman" w:eastAsia="Times New Roman" w:hAnsi="Times New Roman"/>
          <w:sz w:val="24"/>
          <w:szCs w:val="24"/>
        </w:rPr>
        <w:t xml:space="preserve"> </w:t>
      </w:r>
      <w:r w:rsidR="008D6C48">
        <w:rPr>
          <w:rFonts w:ascii="Times New Roman" w:eastAsia="Times New Roman" w:hAnsi="Times New Roman"/>
          <w:sz w:val="24"/>
          <w:szCs w:val="24"/>
        </w:rPr>
        <w:t>CPAP</w:t>
      </w:r>
      <w:r>
        <w:rPr>
          <w:rFonts w:ascii="Times New Roman" w:eastAsia="Times New Roman" w:hAnsi="Times New Roman"/>
          <w:sz w:val="24"/>
          <w:szCs w:val="24"/>
        </w:rPr>
        <w:t>;</w:t>
      </w:r>
    </w:p>
    <w:p w14:paraId="5341A880" w14:textId="359F2581" w:rsidR="00F819B1" w:rsidRDefault="00F819B1" w:rsidP="0063172C">
      <w:pPr>
        <w:pStyle w:val="ListParagraph"/>
        <w:numPr>
          <w:ilvl w:val="3"/>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Elpošanas sensors jaundzimušajiem;</w:t>
      </w:r>
    </w:p>
    <w:p w14:paraId="356E8541" w14:textId="0AAE8408" w:rsidR="00F819B1" w:rsidRDefault="00F819B1" w:rsidP="0063172C">
      <w:pPr>
        <w:pStyle w:val="ListParagraph"/>
        <w:numPr>
          <w:ilvl w:val="3"/>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Jaundzimušo auduma cepurītes </w:t>
      </w:r>
      <w:proofErr w:type="spellStart"/>
      <w:r>
        <w:rPr>
          <w:rFonts w:ascii="Times New Roman" w:eastAsia="Times New Roman" w:hAnsi="Times New Roman"/>
          <w:sz w:val="24"/>
          <w:szCs w:val="24"/>
        </w:rPr>
        <w:t>Infant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Flow</w:t>
      </w:r>
      <w:proofErr w:type="spellEnd"/>
      <w:r>
        <w:rPr>
          <w:rFonts w:ascii="Times New Roman" w:eastAsia="Times New Roman" w:hAnsi="Times New Roman"/>
          <w:sz w:val="24"/>
          <w:szCs w:val="24"/>
        </w:rPr>
        <w:t xml:space="preserve"> </w:t>
      </w:r>
      <w:r w:rsidR="008D6C48">
        <w:rPr>
          <w:rFonts w:ascii="Times New Roman" w:eastAsia="Times New Roman" w:hAnsi="Times New Roman"/>
          <w:sz w:val="24"/>
          <w:szCs w:val="24"/>
        </w:rPr>
        <w:t>CPAP</w:t>
      </w:r>
      <w:r>
        <w:rPr>
          <w:rFonts w:ascii="Times New Roman" w:eastAsia="Times New Roman" w:hAnsi="Times New Roman"/>
          <w:sz w:val="24"/>
          <w:szCs w:val="24"/>
        </w:rPr>
        <w:t>;</w:t>
      </w:r>
    </w:p>
    <w:p w14:paraId="035C88D3" w14:textId="63EBBD9C" w:rsidR="00F819B1" w:rsidRDefault="00F819B1" w:rsidP="0063172C">
      <w:pPr>
        <w:pStyle w:val="ListParagraph"/>
        <w:numPr>
          <w:ilvl w:val="3"/>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CPAP cepurītes saitītes;</w:t>
      </w:r>
    </w:p>
    <w:p w14:paraId="65D5E741" w14:textId="7DBC90D8" w:rsidR="00F819B1" w:rsidRDefault="00F819B1" w:rsidP="0063172C">
      <w:pPr>
        <w:pStyle w:val="ListParagraph"/>
        <w:numPr>
          <w:ilvl w:val="3"/>
          <w:numId w:val="1"/>
        </w:numPr>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Sensormedic</w:t>
      </w:r>
      <w:proofErr w:type="spellEnd"/>
      <w:r>
        <w:rPr>
          <w:rFonts w:ascii="Times New Roman" w:eastAsia="Times New Roman" w:hAnsi="Times New Roman"/>
          <w:sz w:val="24"/>
          <w:szCs w:val="24"/>
        </w:rPr>
        <w:t xml:space="preserve"> 3100A elpošanas kontūras piederumi;</w:t>
      </w:r>
    </w:p>
    <w:p w14:paraId="460DADFF" w14:textId="4F543EDF" w:rsidR="00F819B1" w:rsidRDefault="00F819B1" w:rsidP="0063172C">
      <w:pPr>
        <w:pStyle w:val="ListParagraph"/>
        <w:numPr>
          <w:ilvl w:val="3"/>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Jaundzimušo deguna </w:t>
      </w:r>
      <w:proofErr w:type="spellStart"/>
      <w:r>
        <w:rPr>
          <w:rFonts w:ascii="Times New Roman" w:eastAsia="Times New Roman" w:hAnsi="Times New Roman"/>
          <w:sz w:val="24"/>
          <w:szCs w:val="24"/>
        </w:rPr>
        <w:t>kanil</w:t>
      </w:r>
      <w:r w:rsidR="003C2F3F">
        <w:rPr>
          <w:rFonts w:ascii="Times New Roman" w:eastAsia="Times New Roman" w:hAnsi="Times New Roman"/>
          <w:sz w:val="24"/>
          <w:szCs w:val="24"/>
        </w:rPr>
        <w:t>l</w:t>
      </w:r>
      <w:r>
        <w:rPr>
          <w:rFonts w:ascii="Times New Roman" w:eastAsia="Times New Roman" w:hAnsi="Times New Roman"/>
          <w:sz w:val="24"/>
          <w:szCs w:val="24"/>
        </w:rPr>
        <w:t>e</w:t>
      </w:r>
      <w:proofErr w:type="spellEnd"/>
      <w:r>
        <w:rPr>
          <w:rFonts w:ascii="Times New Roman" w:eastAsia="Times New Roman" w:hAnsi="Times New Roman"/>
          <w:sz w:val="24"/>
          <w:szCs w:val="24"/>
        </w:rPr>
        <w:t xml:space="preserve"> CPAP;</w:t>
      </w:r>
    </w:p>
    <w:p w14:paraId="1DBC521D" w14:textId="7080D320" w:rsidR="00F819B1" w:rsidRDefault="00F819B1" w:rsidP="0063172C">
      <w:pPr>
        <w:pStyle w:val="ListParagraph"/>
        <w:numPr>
          <w:ilvl w:val="3"/>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Caurule intubācijas bērniem bez manšetes;</w:t>
      </w:r>
    </w:p>
    <w:p w14:paraId="193064AB" w14:textId="0987433D" w:rsidR="00F819B1" w:rsidRDefault="00F819B1" w:rsidP="0063172C">
      <w:pPr>
        <w:pStyle w:val="ListParagraph"/>
        <w:numPr>
          <w:ilvl w:val="3"/>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Zema spiediena trīsdaļī</w:t>
      </w:r>
      <w:r w:rsidR="00F0192F">
        <w:rPr>
          <w:rFonts w:ascii="Times New Roman" w:eastAsia="Times New Roman" w:hAnsi="Times New Roman"/>
          <w:sz w:val="24"/>
          <w:szCs w:val="24"/>
        </w:rPr>
        <w:t xml:space="preserve">ga </w:t>
      </w:r>
      <w:proofErr w:type="spellStart"/>
      <w:r w:rsidR="00F0192F">
        <w:rPr>
          <w:rFonts w:ascii="Times New Roman" w:eastAsia="Times New Roman" w:hAnsi="Times New Roman"/>
          <w:sz w:val="24"/>
          <w:szCs w:val="24"/>
        </w:rPr>
        <w:t>pilnšļirce</w:t>
      </w:r>
      <w:proofErr w:type="spellEnd"/>
      <w:r w:rsidR="00F0192F">
        <w:rPr>
          <w:rFonts w:ascii="Times New Roman" w:eastAsia="Times New Roman" w:hAnsi="Times New Roman"/>
          <w:sz w:val="24"/>
          <w:szCs w:val="24"/>
        </w:rPr>
        <w:t xml:space="preserve"> ar skalošanas šķi</w:t>
      </w:r>
      <w:r>
        <w:rPr>
          <w:rFonts w:ascii="Times New Roman" w:eastAsia="Times New Roman" w:hAnsi="Times New Roman"/>
          <w:sz w:val="24"/>
          <w:szCs w:val="24"/>
        </w:rPr>
        <w:t>d</w:t>
      </w:r>
      <w:r w:rsidR="00F0192F">
        <w:rPr>
          <w:rFonts w:ascii="Times New Roman" w:eastAsia="Times New Roman" w:hAnsi="Times New Roman"/>
          <w:sz w:val="24"/>
          <w:szCs w:val="24"/>
        </w:rPr>
        <w:t>r</w:t>
      </w:r>
      <w:r>
        <w:rPr>
          <w:rFonts w:ascii="Times New Roman" w:eastAsia="Times New Roman" w:hAnsi="Times New Roman"/>
          <w:sz w:val="24"/>
          <w:szCs w:val="24"/>
        </w:rPr>
        <w:t xml:space="preserve">umu </w:t>
      </w:r>
      <w:proofErr w:type="spellStart"/>
      <w:r>
        <w:rPr>
          <w:rFonts w:ascii="Times New Roman" w:eastAsia="Times New Roman" w:hAnsi="Times New Roman"/>
          <w:sz w:val="24"/>
          <w:szCs w:val="24"/>
        </w:rPr>
        <w:t>NaC</w:t>
      </w:r>
      <w:proofErr w:type="spellEnd"/>
      <w:r>
        <w:rPr>
          <w:rFonts w:ascii="Times New Roman" w:eastAsia="Times New Roman" w:hAnsi="Times New Roman"/>
          <w:sz w:val="24"/>
          <w:szCs w:val="24"/>
        </w:rPr>
        <w:t xml:space="preserve"> 10,9%- 10ml, darbam sterilā vidē;</w:t>
      </w:r>
    </w:p>
    <w:p w14:paraId="60CACBF5" w14:textId="51ADFC0E" w:rsidR="00F819B1" w:rsidRDefault="00F819B1" w:rsidP="0063172C">
      <w:pPr>
        <w:pStyle w:val="ListParagraph"/>
        <w:numPr>
          <w:ilvl w:val="3"/>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Jaundzimušo atdzīvināšanas  T-veida kontūra;</w:t>
      </w:r>
    </w:p>
    <w:p w14:paraId="1AAB7975" w14:textId="67ECEC0B" w:rsidR="00F819B1" w:rsidRDefault="00F819B1" w:rsidP="0063172C">
      <w:pPr>
        <w:pStyle w:val="ListParagraph"/>
        <w:numPr>
          <w:ilvl w:val="3"/>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Elektrodi ilgstošai EKG </w:t>
      </w:r>
      <w:proofErr w:type="spellStart"/>
      <w:r>
        <w:rPr>
          <w:rFonts w:ascii="Times New Roman" w:eastAsia="Times New Roman" w:hAnsi="Times New Roman"/>
          <w:sz w:val="24"/>
          <w:szCs w:val="24"/>
        </w:rPr>
        <w:t>monitorēšanai</w:t>
      </w:r>
      <w:proofErr w:type="spellEnd"/>
      <w:r>
        <w:rPr>
          <w:rFonts w:ascii="Times New Roman" w:eastAsia="Times New Roman" w:hAnsi="Times New Roman"/>
          <w:sz w:val="24"/>
          <w:szCs w:val="24"/>
        </w:rPr>
        <w:t>, jaundzimušajiem;</w:t>
      </w:r>
    </w:p>
    <w:p w14:paraId="072857A3" w14:textId="1C0FB4C0" w:rsidR="00F819B1" w:rsidRDefault="00F819B1" w:rsidP="0063172C">
      <w:pPr>
        <w:pStyle w:val="ListParagraph"/>
        <w:numPr>
          <w:ilvl w:val="3"/>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Jaundzimušo nabas katetrs PVC;</w:t>
      </w:r>
    </w:p>
    <w:p w14:paraId="2195F25C" w14:textId="20415BA7" w:rsidR="00F819B1" w:rsidRDefault="00F819B1" w:rsidP="0063172C">
      <w:pPr>
        <w:pStyle w:val="ListParagraph"/>
        <w:numPr>
          <w:ilvl w:val="3"/>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Jaundzimušo SpO2 </w:t>
      </w:r>
      <w:proofErr w:type="spellStart"/>
      <w:r>
        <w:rPr>
          <w:rFonts w:ascii="Times New Roman" w:eastAsia="Times New Roman" w:hAnsi="Times New Roman"/>
          <w:sz w:val="24"/>
          <w:szCs w:val="24"/>
        </w:rPr>
        <w:t>Nellcor</w:t>
      </w:r>
      <w:proofErr w:type="spellEnd"/>
      <w:r>
        <w:rPr>
          <w:rFonts w:ascii="Times New Roman" w:eastAsia="Times New Roman" w:hAnsi="Times New Roman"/>
          <w:sz w:val="24"/>
          <w:szCs w:val="24"/>
        </w:rPr>
        <w:t xml:space="preserve"> t</w:t>
      </w:r>
      <w:r w:rsidR="00426140">
        <w:rPr>
          <w:rFonts w:ascii="Times New Roman" w:eastAsia="Times New Roman" w:hAnsi="Times New Roman"/>
          <w:sz w:val="24"/>
          <w:szCs w:val="24"/>
        </w:rPr>
        <w:t>i</w:t>
      </w:r>
      <w:r>
        <w:rPr>
          <w:rFonts w:ascii="Times New Roman" w:eastAsia="Times New Roman" w:hAnsi="Times New Roman"/>
          <w:sz w:val="24"/>
          <w:szCs w:val="24"/>
        </w:rPr>
        <w:t>pa sensors, vienreizējai lietošanai;</w:t>
      </w:r>
    </w:p>
    <w:p w14:paraId="0B24609A" w14:textId="49646AC0" w:rsidR="00F819B1" w:rsidRDefault="00F819B1" w:rsidP="0063172C">
      <w:pPr>
        <w:pStyle w:val="ListParagraph"/>
        <w:numPr>
          <w:ilvl w:val="3"/>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Zonde barošanas, jaundzimušajiem;</w:t>
      </w:r>
    </w:p>
    <w:p w14:paraId="2C601920" w14:textId="72A47A11" w:rsidR="00F819B1" w:rsidRDefault="00F819B1" w:rsidP="0063172C">
      <w:pPr>
        <w:pStyle w:val="ListParagraph"/>
        <w:numPr>
          <w:ilvl w:val="3"/>
          <w:numId w:val="1"/>
        </w:numPr>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Fototerapijas</w:t>
      </w:r>
      <w:proofErr w:type="spellEnd"/>
      <w:r>
        <w:rPr>
          <w:rFonts w:ascii="Times New Roman" w:eastAsia="Times New Roman" w:hAnsi="Times New Roman"/>
          <w:sz w:val="24"/>
          <w:szCs w:val="24"/>
        </w:rPr>
        <w:t xml:space="preserve"> acu </w:t>
      </w:r>
      <w:proofErr w:type="spellStart"/>
      <w:r>
        <w:rPr>
          <w:rFonts w:ascii="Times New Roman" w:eastAsia="Times New Roman" w:hAnsi="Times New Roman"/>
          <w:sz w:val="24"/>
          <w:szCs w:val="24"/>
        </w:rPr>
        <w:t>aizsargmaska</w:t>
      </w:r>
      <w:proofErr w:type="spellEnd"/>
      <w:r>
        <w:rPr>
          <w:rFonts w:ascii="Times New Roman" w:eastAsia="Times New Roman" w:hAnsi="Times New Roman"/>
          <w:sz w:val="24"/>
          <w:szCs w:val="24"/>
        </w:rPr>
        <w:t xml:space="preserve"> jaundzimušajiem;</w:t>
      </w:r>
    </w:p>
    <w:p w14:paraId="2AEBDCF5" w14:textId="0467760F" w:rsidR="00F819B1" w:rsidRDefault="00F819B1" w:rsidP="0063172C">
      <w:pPr>
        <w:pStyle w:val="ListParagraph"/>
        <w:numPr>
          <w:ilvl w:val="3"/>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Urīna </w:t>
      </w:r>
      <w:proofErr w:type="spellStart"/>
      <w:r>
        <w:rPr>
          <w:rFonts w:ascii="Times New Roman" w:eastAsia="Times New Roman" w:hAnsi="Times New Roman"/>
          <w:sz w:val="24"/>
          <w:szCs w:val="24"/>
        </w:rPr>
        <w:t>savāc</w:t>
      </w:r>
      <w:r w:rsidR="00B831DD">
        <w:rPr>
          <w:rFonts w:ascii="Times New Roman" w:eastAsia="Times New Roman" w:hAnsi="Times New Roman"/>
          <w:sz w:val="24"/>
          <w:szCs w:val="24"/>
        </w:rPr>
        <w:t>ē</w:t>
      </w:r>
      <w:r w:rsidR="00F0192F">
        <w:rPr>
          <w:rFonts w:ascii="Times New Roman" w:eastAsia="Times New Roman" w:hAnsi="Times New Roman"/>
          <w:sz w:val="24"/>
          <w:szCs w:val="24"/>
        </w:rPr>
        <w:t>jmaisiņš</w:t>
      </w:r>
      <w:proofErr w:type="spellEnd"/>
      <w:r>
        <w:rPr>
          <w:rFonts w:ascii="Times New Roman" w:eastAsia="Times New Roman" w:hAnsi="Times New Roman"/>
          <w:sz w:val="24"/>
          <w:szCs w:val="24"/>
        </w:rPr>
        <w:t xml:space="preserve"> </w:t>
      </w:r>
      <w:r w:rsidR="00B831DD">
        <w:rPr>
          <w:rFonts w:ascii="Times New Roman" w:eastAsia="Times New Roman" w:hAnsi="Times New Roman"/>
          <w:sz w:val="24"/>
          <w:szCs w:val="24"/>
        </w:rPr>
        <w:t>bērniem;</w:t>
      </w:r>
    </w:p>
    <w:p w14:paraId="0C5390C6" w14:textId="08FBACA8" w:rsidR="00B831DD" w:rsidRDefault="00B831DD" w:rsidP="0063172C">
      <w:pPr>
        <w:pStyle w:val="ListParagraph"/>
        <w:numPr>
          <w:ilvl w:val="3"/>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Zīdaiņu deguna starpsienas aizsargierīce;</w:t>
      </w:r>
    </w:p>
    <w:p w14:paraId="3A1B5C35" w14:textId="32924F40" w:rsidR="00B831DD" w:rsidRDefault="00B831DD" w:rsidP="0063172C">
      <w:pPr>
        <w:pStyle w:val="ListParagraph"/>
        <w:numPr>
          <w:ilvl w:val="3"/>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Jaundzimušo ēdināšanas pudele;</w:t>
      </w:r>
    </w:p>
    <w:p w14:paraId="31F7175A" w14:textId="3E5E6A89" w:rsidR="00B831DD" w:rsidRDefault="00B831DD" w:rsidP="0063172C">
      <w:pPr>
        <w:pStyle w:val="ListParagraph"/>
        <w:numPr>
          <w:ilvl w:val="3"/>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Knupis jaundzimušo ēdināšanai komplektācijā ar riņķi;</w:t>
      </w:r>
    </w:p>
    <w:p w14:paraId="4729CDE1" w14:textId="56E101F6" w:rsidR="00B831DD" w:rsidRDefault="00B831DD" w:rsidP="0063172C">
      <w:pPr>
        <w:pStyle w:val="ListParagraph"/>
        <w:numPr>
          <w:ilvl w:val="3"/>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Jaundzimušo ēdināšanas pudeles vāks;</w:t>
      </w:r>
    </w:p>
    <w:p w14:paraId="111513D6" w14:textId="79300556" w:rsidR="00B831DD" w:rsidRDefault="00B831DD" w:rsidP="0063172C">
      <w:pPr>
        <w:pStyle w:val="ListParagraph"/>
        <w:numPr>
          <w:ilvl w:val="3"/>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Līdzeklis bērnu mazgāšanai;</w:t>
      </w:r>
    </w:p>
    <w:p w14:paraId="4249B618" w14:textId="383CBE1A" w:rsidR="00B831DD" w:rsidRDefault="00B831DD" w:rsidP="0063172C">
      <w:pPr>
        <w:pStyle w:val="ListParagraph"/>
        <w:numPr>
          <w:ilvl w:val="3"/>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Mākslīgā piena maisījumi bērniem no dzimšanas līdz 6 </w:t>
      </w:r>
      <w:proofErr w:type="spellStart"/>
      <w:r>
        <w:rPr>
          <w:rFonts w:ascii="Times New Roman" w:eastAsia="Times New Roman" w:hAnsi="Times New Roman"/>
          <w:sz w:val="24"/>
          <w:szCs w:val="24"/>
        </w:rPr>
        <w:t>mēn</w:t>
      </w:r>
      <w:proofErr w:type="spellEnd"/>
      <w:r>
        <w:rPr>
          <w:rFonts w:ascii="Times New Roman" w:eastAsia="Times New Roman" w:hAnsi="Times New Roman"/>
          <w:sz w:val="24"/>
          <w:szCs w:val="24"/>
        </w:rPr>
        <w:t>. vecumam;</w:t>
      </w:r>
    </w:p>
    <w:p w14:paraId="0D55B6E7" w14:textId="25FA4CEA" w:rsidR="00B831DD" w:rsidRDefault="00B831DD" w:rsidP="0063172C">
      <w:pPr>
        <w:pStyle w:val="ListParagraph"/>
        <w:numPr>
          <w:ilvl w:val="3"/>
          <w:numId w:val="1"/>
        </w:numPr>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Hipoalerģisks</w:t>
      </w:r>
      <w:proofErr w:type="spellEnd"/>
      <w:r>
        <w:rPr>
          <w:rFonts w:ascii="Times New Roman" w:eastAsia="Times New Roman" w:hAnsi="Times New Roman"/>
          <w:sz w:val="24"/>
          <w:szCs w:val="24"/>
        </w:rPr>
        <w:t xml:space="preserve"> (alerģijas profilaksei) mākslīgā piena maisījums zīdaiņiem no dzimšanas līdz 6 mēnešu vecumam;</w:t>
      </w:r>
    </w:p>
    <w:p w14:paraId="0E657385" w14:textId="6C8D479D" w:rsidR="00B831DD" w:rsidRDefault="00B831DD" w:rsidP="0063172C">
      <w:pPr>
        <w:pStyle w:val="ListParagraph"/>
        <w:numPr>
          <w:ilvl w:val="3"/>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Filtrs bakteriālais atsūkšanas sūknim MEDELA;</w:t>
      </w:r>
    </w:p>
    <w:p w14:paraId="03013E76" w14:textId="3916E670" w:rsidR="00B831DD" w:rsidRDefault="00B831DD" w:rsidP="0063172C">
      <w:pPr>
        <w:pStyle w:val="ListParagraph"/>
        <w:numPr>
          <w:ilvl w:val="3"/>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Injekciju un aspirācijas filtri;</w:t>
      </w:r>
    </w:p>
    <w:p w14:paraId="493F0505" w14:textId="06012703" w:rsidR="00B831DD" w:rsidRDefault="00F0192F" w:rsidP="0063172C">
      <w:pPr>
        <w:pStyle w:val="ListParagraph"/>
        <w:numPr>
          <w:ilvl w:val="3"/>
          <w:numId w:val="1"/>
        </w:numPr>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Konek</w:t>
      </w:r>
      <w:r w:rsidR="00B831DD">
        <w:rPr>
          <w:rFonts w:ascii="Times New Roman" w:eastAsia="Times New Roman" w:hAnsi="Times New Roman"/>
          <w:sz w:val="24"/>
          <w:szCs w:val="24"/>
        </w:rPr>
        <w:t>tors</w:t>
      </w:r>
      <w:proofErr w:type="spellEnd"/>
      <w:r w:rsidR="00B831DD">
        <w:rPr>
          <w:rFonts w:ascii="Times New Roman" w:eastAsia="Times New Roman" w:hAnsi="Times New Roman"/>
          <w:sz w:val="24"/>
          <w:szCs w:val="24"/>
        </w:rPr>
        <w:t xml:space="preserve"> elpošanas kontūru un caurules savienošanai;</w:t>
      </w:r>
    </w:p>
    <w:p w14:paraId="5E1C6E6D" w14:textId="7542420D" w:rsidR="00B831DD" w:rsidRDefault="00B831DD" w:rsidP="0063172C">
      <w:pPr>
        <w:pStyle w:val="ListParagraph"/>
        <w:numPr>
          <w:ilvl w:val="3"/>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Speciālā adata asins parauga ņemšanai jaundzimušajiem;</w:t>
      </w:r>
    </w:p>
    <w:p w14:paraId="14CB51FC" w14:textId="09ECF41F" w:rsidR="00B831DD" w:rsidRDefault="00B831DD" w:rsidP="0063172C">
      <w:pPr>
        <w:pStyle w:val="ListParagraph"/>
        <w:numPr>
          <w:ilvl w:val="3"/>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Galvas pozicionēšanas sistēma</w:t>
      </w:r>
      <w:r w:rsidR="00F0192F">
        <w:rPr>
          <w:rFonts w:ascii="Times New Roman" w:eastAsia="Times New Roman" w:hAnsi="Times New Roman"/>
          <w:sz w:val="24"/>
          <w:szCs w:val="24"/>
        </w:rPr>
        <w:t xml:space="preserve"> </w:t>
      </w:r>
      <w:r>
        <w:rPr>
          <w:rFonts w:ascii="Times New Roman" w:eastAsia="Times New Roman" w:hAnsi="Times New Roman"/>
          <w:sz w:val="24"/>
          <w:szCs w:val="24"/>
        </w:rPr>
        <w:t>- dzimušajiem un jaundzimušajiem;</w:t>
      </w:r>
    </w:p>
    <w:p w14:paraId="5B72A7C2" w14:textId="41CD23A1" w:rsidR="00B831DD" w:rsidRPr="00211E98" w:rsidRDefault="00B831DD" w:rsidP="0063172C">
      <w:pPr>
        <w:pStyle w:val="ListParagraph"/>
        <w:numPr>
          <w:ilvl w:val="3"/>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Elpošanas cauruļu atbalsts.</w:t>
      </w:r>
    </w:p>
    <w:p w14:paraId="1760D7E9" w14:textId="77777777" w:rsidR="00485983" w:rsidRPr="00485983" w:rsidRDefault="00485983" w:rsidP="00485983">
      <w:pPr>
        <w:pStyle w:val="ListParagraph"/>
        <w:numPr>
          <w:ilvl w:val="1"/>
          <w:numId w:val="1"/>
        </w:numPr>
        <w:spacing w:after="0" w:line="240" w:lineRule="auto"/>
        <w:jc w:val="both"/>
        <w:rPr>
          <w:rFonts w:ascii="Times New Roman" w:hAnsi="Times New Roman"/>
          <w:iCs/>
          <w:sz w:val="24"/>
          <w:szCs w:val="24"/>
        </w:rPr>
      </w:pPr>
      <w:r w:rsidRPr="00485983">
        <w:rPr>
          <w:rFonts w:ascii="Times New Roman" w:hAnsi="Times New Roman"/>
          <w:sz w:val="24"/>
          <w:szCs w:val="24"/>
        </w:rPr>
        <w:t>Pretendents var iesniegt piedāvājumu par vienu vai vairākām iepirkuma priekšmeta daļām. Pretendents nedrīkst iesniegt piedāvājuma variantus.</w:t>
      </w:r>
    </w:p>
    <w:p w14:paraId="3EBF356F" w14:textId="2ECC2DCC" w:rsidR="00307070" w:rsidRPr="00316FD8" w:rsidRDefault="004535BE" w:rsidP="00316FD8">
      <w:pPr>
        <w:numPr>
          <w:ilvl w:val="2"/>
          <w:numId w:val="1"/>
        </w:numPr>
        <w:spacing w:after="0" w:line="240" w:lineRule="auto"/>
        <w:contextualSpacing/>
        <w:jc w:val="both"/>
        <w:rPr>
          <w:rFonts w:ascii="Times New Roman" w:eastAsia="Times New Roman" w:hAnsi="Times New Roman"/>
          <w:b/>
          <w:sz w:val="24"/>
          <w:szCs w:val="24"/>
        </w:rPr>
      </w:pPr>
      <w:r>
        <w:rPr>
          <w:rFonts w:ascii="Times New Roman" w:eastAsia="Times New Roman" w:hAnsi="Times New Roman"/>
          <w:sz w:val="24"/>
          <w:szCs w:val="24"/>
        </w:rPr>
        <w:t>CPV kods –</w:t>
      </w:r>
      <w:hyperlink r:id="rId13" w:history="1">
        <w:r w:rsidR="00AF3F24">
          <w:rPr>
            <w:rFonts w:ascii="RobotoSlab-Regular-2" w:hAnsi="RobotoSlab-Regular-2" w:cs="Arial"/>
            <w:sz w:val="24"/>
            <w:szCs w:val="24"/>
          </w:rPr>
          <w:t>33140000-3</w:t>
        </w:r>
      </w:hyperlink>
      <w:r w:rsidR="00A411E1" w:rsidRPr="00A411E1">
        <w:rPr>
          <w:rFonts w:ascii="RobotoSlab-Regular-2" w:hAnsi="RobotoSlab-Regular-2" w:cs="Arial"/>
          <w:sz w:val="24"/>
          <w:szCs w:val="24"/>
        </w:rPr>
        <w:t xml:space="preserve"> (</w:t>
      </w:r>
      <w:r w:rsidR="00AF3F24">
        <w:rPr>
          <w:rFonts w:ascii="RobotoSlab-Regular-2" w:hAnsi="RobotoSlab-Regular-2" w:cs="Arial"/>
          <w:sz w:val="24"/>
          <w:szCs w:val="24"/>
        </w:rPr>
        <w:t>Medicīnas palīgmateriāli</w:t>
      </w:r>
      <w:r w:rsidR="00A411E1" w:rsidRPr="00A411E1">
        <w:rPr>
          <w:rFonts w:ascii="RobotoSlab-Regular-2" w:hAnsi="RobotoSlab-Regular-2" w:cs="Arial"/>
          <w:sz w:val="24"/>
          <w:szCs w:val="24"/>
        </w:rPr>
        <w:t>)</w:t>
      </w:r>
      <w:r w:rsidR="00EE7EEC">
        <w:rPr>
          <w:rFonts w:ascii="Times New Roman" w:eastAsia="Times New Roman" w:hAnsi="Times New Roman"/>
          <w:sz w:val="24"/>
          <w:szCs w:val="24"/>
        </w:rPr>
        <w:t>.</w:t>
      </w:r>
    </w:p>
    <w:p w14:paraId="4871B406" w14:textId="77777777" w:rsidR="00362DCB" w:rsidRPr="00362DCB" w:rsidRDefault="00362DCB" w:rsidP="005D42D8">
      <w:pPr>
        <w:numPr>
          <w:ilvl w:val="1"/>
          <w:numId w:val="1"/>
        </w:numPr>
        <w:tabs>
          <w:tab w:val="clear" w:pos="720"/>
          <w:tab w:val="num" w:pos="709"/>
        </w:tabs>
        <w:spacing w:before="6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lastRenderedPageBreak/>
        <w:t>Līguma izpildes vieta</w:t>
      </w:r>
      <w:bookmarkStart w:id="13" w:name="_Toc63860912"/>
      <w:bookmarkStart w:id="14" w:name="_Ref90868378"/>
      <w:bookmarkStart w:id="15" w:name="_Toc98233103"/>
      <w:bookmarkStart w:id="16" w:name="_Toc59334724"/>
      <w:bookmarkEnd w:id="6"/>
      <w:bookmarkEnd w:id="7"/>
    </w:p>
    <w:p w14:paraId="4D1415B5" w14:textId="77777777" w:rsidR="00362DCB" w:rsidRPr="00362DCB" w:rsidRDefault="00392670" w:rsidP="008061E9">
      <w:pPr>
        <w:tabs>
          <w:tab w:val="num" w:pos="851"/>
        </w:tabs>
        <w:spacing w:after="0" w:line="240" w:lineRule="auto"/>
        <w:ind w:left="720"/>
        <w:jc w:val="both"/>
        <w:rPr>
          <w:rFonts w:ascii="Times New Roman" w:eastAsia="Times New Roman" w:hAnsi="Times New Roman"/>
          <w:sz w:val="24"/>
          <w:szCs w:val="24"/>
        </w:rPr>
      </w:pPr>
      <w:r>
        <w:rPr>
          <w:rFonts w:ascii="Times New Roman" w:hAnsi="Times New Roman"/>
          <w:sz w:val="24"/>
          <w:szCs w:val="24"/>
        </w:rPr>
        <w:t xml:space="preserve">Latvijas Republika, </w:t>
      </w:r>
      <w:r w:rsidR="006D47EB">
        <w:rPr>
          <w:rFonts w:ascii="Times New Roman" w:eastAsia="Times New Roman" w:hAnsi="Times New Roman"/>
          <w:sz w:val="24"/>
          <w:szCs w:val="24"/>
        </w:rPr>
        <w:t>Pilsoņu iela 13</w:t>
      </w:r>
      <w:r w:rsidR="00FF10A8">
        <w:rPr>
          <w:rFonts w:ascii="Times New Roman" w:eastAsia="Times New Roman" w:hAnsi="Times New Roman"/>
          <w:sz w:val="24"/>
          <w:szCs w:val="24"/>
        </w:rPr>
        <w:t>,</w:t>
      </w:r>
      <w:r w:rsidR="006852B9">
        <w:rPr>
          <w:rFonts w:ascii="Times New Roman" w:eastAsia="Times New Roman" w:hAnsi="Times New Roman"/>
          <w:sz w:val="24"/>
          <w:szCs w:val="24"/>
        </w:rPr>
        <w:t xml:space="preserve"> Rīga</w:t>
      </w:r>
    </w:p>
    <w:p w14:paraId="16919E31" w14:textId="6D717384" w:rsidR="00454299" w:rsidRPr="00C1661F" w:rsidRDefault="00FF10A8" w:rsidP="00454299">
      <w:pPr>
        <w:numPr>
          <w:ilvl w:val="1"/>
          <w:numId w:val="1"/>
        </w:numPr>
        <w:spacing w:before="60"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w:t>
      </w:r>
      <w:r w:rsidR="007D4568" w:rsidRPr="00093F1D">
        <w:rPr>
          <w:rFonts w:ascii="Times New Roman" w:eastAsia="Times New Roman" w:hAnsi="Times New Roman"/>
          <w:b/>
          <w:sz w:val="24"/>
          <w:szCs w:val="24"/>
        </w:rPr>
        <w:t xml:space="preserve"> izpildes </w:t>
      </w:r>
      <w:r w:rsidR="009B2CAC" w:rsidRPr="00093F1D">
        <w:rPr>
          <w:rFonts w:ascii="Times New Roman" w:eastAsia="Times New Roman" w:hAnsi="Times New Roman"/>
          <w:b/>
          <w:sz w:val="24"/>
          <w:szCs w:val="24"/>
        </w:rPr>
        <w:t>termiņš</w:t>
      </w:r>
      <w:r w:rsidR="007D4568" w:rsidRPr="00093F1D">
        <w:rPr>
          <w:rFonts w:ascii="Times New Roman" w:eastAsia="Times New Roman" w:hAnsi="Times New Roman"/>
          <w:b/>
          <w:sz w:val="24"/>
          <w:szCs w:val="24"/>
        </w:rPr>
        <w:t xml:space="preserve"> </w:t>
      </w:r>
      <w:r w:rsidR="000C3598" w:rsidRPr="00093F1D">
        <w:rPr>
          <w:rFonts w:ascii="Times New Roman" w:eastAsia="Times New Roman" w:hAnsi="Times New Roman"/>
          <w:b/>
          <w:sz w:val="24"/>
          <w:szCs w:val="24"/>
        </w:rPr>
        <w:t xml:space="preserve">– </w:t>
      </w:r>
      <w:r w:rsidR="00AF3F24">
        <w:rPr>
          <w:rFonts w:ascii="Times New Roman" w:eastAsia="Times New Roman" w:hAnsi="Times New Roman"/>
          <w:sz w:val="24"/>
          <w:szCs w:val="24"/>
        </w:rPr>
        <w:t>24</w:t>
      </w:r>
      <w:r w:rsidR="009E2B54">
        <w:rPr>
          <w:rFonts w:ascii="Times New Roman" w:eastAsia="Times New Roman" w:hAnsi="Times New Roman"/>
          <w:sz w:val="24"/>
          <w:szCs w:val="24"/>
        </w:rPr>
        <w:t xml:space="preserve"> (</w:t>
      </w:r>
      <w:r w:rsidR="00AF3F24">
        <w:rPr>
          <w:rFonts w:ascii="Times New Roman" w:eastAsia="Times New Roman" w:hAnsi="Times New Roman"/>
          <w:sz w:val="24"/>
          <w:szCs w:val="24"/>
        </w:rPr>
        <w:t>divdesmit četri</w:t>
      </w:r>
      <w:r>
        <w:rPr>
          <w:rFonts w:ascii="Times New Roman" w:eastAsia="Times New Roman" w:hAnsi="Times New Roman"/>
          <w:sz w:val="24"/>
          <w:szCs w:val="24"/>
        </w:rPr>
        <w:t xml:space="preserve">) mēneši no līguma </w:t>
      </w:r>
      <w:r w:rsidR="00316FD8">
        <w:rPr>
          <w:rFonts w:ascii="Times New Roman" w:eastAsia="Times New Roman" w:hAnsi="Times New Roman"/>
          <w:sz w:val="24"/>
          <w:szCs w:val="24"/>
        </w:rPr>
        <w:t>spēkā</w:t>
      </w:r>
      <w:r>
        <w:rPr>
          <w:rFonts w:ascii="Times New Roman" w:eastAsia="Times New Roman" w:hAnsi="Times New Roman"/>
          <w:sz w:val="24"/>
          <w:szCs w:val="24"/>
        </w:rPr>
        <w:t xml:space="preserve"> </w:t>
      </w:r>
      <w:r w:rsidR="009656EB">
        <w:rPr>
          <w:rFonts w:ascii="Times New Roman" w:eastAsia="Times New Roman" w:hAnsi="Times New Roman"/>
          <w:sz w:val="24"/>
          <w:szCs w:val="24"/>
        </w:rPr>
        <w:t xml:space="preserve">stāšanās </w:t>
      </w:r>
      <w:r>
        <w:rPr>
          <w:rFonts w:ascii="Times New Roman" w:eastAsia="Times New Roman" w:hAnsi="Times New Roman"/>
          <w:sz w:val="24"/>
          <w:szCs w:val="24"/>
        </w:rPr>
        <w:t>dienas</w:t>
      </w:r>
      <w:r w:rsidR="00466CD2">
        <w:rPr>
          <w:rFonts w:ascii="Times New Roman" w:eastAsia="Times New Roman" w:hAnsi="Times New Roman"/>
          <w:sz w:val="24"/>
          <w:szCs w:val="24"/>
        </w:rPr>
        <w:t xml:space="preserve"> vai līdz Pasūtītājam pieejamo finanšu</w:t>
      </w:r>
      <w:r w:rsidR="00902F2E">
        <w:rPr>
          <w:rFonts w:ascii="Times New Roman" w:eastAsia="Times New Roman" w:hAnsi="Times New Roman"/>
          <w:sz w:val="24"/>
          <w:szCs w:val="24"/>
        </w:rPr>
        <w:t xml:space="preserve"> līdzekļu</w:t>
      </w:r>
      <w:r w:rsidR="00466CD2">
        <w:rPr>
          <w:rFonts w:ascii="Times New Roman" w:eastAsia="Times New Roman" w:hAnsi="Times New Roman"/>
          <w:sz w:val="24"/>
          <w:szCs w:val="24"/>
        </w:rPr>
        <w:t xml:space="preserve"> EUR 71666.00 bez PVN izlietošanai, atkarībā, kurš no apstākļiem iestāsies pirmais.</w:t>
      </w:r>
    </w:p>
    <w:p w14:paraId="09E500F9" w14:textId="77777777" w:rsidR="00362DCB" w:rsidRPr="00454299" w:rsidRDefault="00A411E1" w:rsidP="00454299">
      <w:pPr>
        <w:pStyle w:val="ListParagraph"/>
        <w:numPr>
          <w:ilvl w:val="1"/>
          <w:numId w:val="1"/>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Atklāta konkursa</w:t>
      </w:r>
      <w:r w:rsidR="00362DCB" w:rsidRPr="00454299">
        <w:rPr>
          <w:rFonts w:ascii="Times New Roman" w:eastAsia="Times New Roman" w:hAnsi="Times New Roman"/>
          <w:b/>
          <w:sz w:val="24"/>
          <w:szCs w:val="24"/>
        </w:rPr>
        <w:t xml:space="preserve"> </w:t>
      </w:r>
      <w:smartTag w:uri="schemas-tilde-lv/tildestengine" w:element="veidnes">
        <w:smartTagPr>
          <w:attr w:name="baseform" w:val="nolikum|s"/>
          <w:attr w:name="id" w:val="-1"/>
          <w:attr w:name="text" w:val="nolikuma"/>
        </w:smartTagPr>
        <w:r w:rsidR="00362DCB" w:rsidRPr="00454299">
          <w:rPr>
            <w:rFonts w:ascii="Times New Roman" w:eastAsia="Times New Roman" w:hAnsi="Times New Roman"/>
            <w:b/>
            <w:sz w:val="24"/>
            <w:szCs w:val="24"/>
          </w:rPr>
          <w:t>nolikuma</w:t>
        </w:r>
      </w:smartTag>
      <w:r w:rsidR="00362DCB" w:rsidRPr="00454299">
        <w:rPr>
          <w:rFonts w:ascii="Times New Roman" w:eastAsia="Times New Roman" w:hAnsi="Times New Roman"/>
          <w:b/>
          <w:sz w:val="24"/>
          <w:szCs w:val="24"/>
        </w:rPr>
        <w:t xml:space="preserve"> saņemšana</w:t>
      </w:r>
      <w:bookmarkStart w:id="17" w:name="_Ref90460713"/>
      <w:bookmarkEnd w:id="13"/>
      <w:bookmarkEnd w:id="14"/>
      <w:bookmarkEnd w:id="15"/>
    </w:p>
    <w:p w14:paraId="31630A61" w14:textId="0B220E3E" w:rsidR="00362DCB" w:rsidRPr="008A1E52" w:rsidRDefault="00362DCB" w:rsidP="00454299">
      <w:pPr>
        <w:numPr>
          <w:ilvl w:val="2"/>
          <w:numId w:val="1"/>
        </w:numPr>
        <w:spacing w:after="0" w:line="240" w:lineRule="auto"/>
        <w:contextualSpacing/>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Visi ieinteresētie piegādātāji ar </w:t>
      </w:r>
      <w:r w:rsidR="00A411E1">
        <w:rPr>
          <w:rFonts w:ascii="Times New Roman" w:eastAsia="Times New Roman" w:hAnsi="Times New Roman"/>
          <w:sz w:val="24"/>
          <w:szCs w:val="24"/>
        </w:rPr>
        <w:t>n</w:t>
      </w:r>
      <w:r w:rsidRPr="00362DCB">
        <w:rPr>
          <w:rFonts w:ascii="Times New Roman" w:eastAsia="Times New Roman" w:hAnsi="Times New Roman"/>
          <w:sz w:val="24"/>
          <w:szCs w:val="24"/>
        </w:rPr>
        <w:t xml:space="preserve">olikumu var iepazīties bez maksas katru darba dienu no plkst. 9:00 līdz 17:00 valsts </w:t>
      </w:r>
      <w:r w:rsidR="00207140">
        <w:rPr>
          <w:rFonts w:ascii="Times New Roman" w:eastAsia="Times New Roman" w:hAnsi="Times New Roman"/>
          <w:sz w:val="24"/>
          <w:szCs w:val="24"/>
        </w:rPr>
        <w:t>sabiedrības ar ierobežotu atbildību</w:t>
      </w:r>
      <w:r w:rsidRPr="00362DCB">
        <w:rPr>
          <w:rFonts w:ascii="Times New Roman" w:eastAsia="Times New Roman" w:hAnsi="Times New Roman"/>
          <w:sz w:val="24"/>
          <w:szCs w:val="24"/>
        </w:rPr>
        <w:t xml:space="preserve"> „</w:t>
      </w:r>
      <w:r w:rsidR="00207140">
        <w:rPr>
          <w:rFonts w:ascii="Times New Roman" w:eastAsia="Times New Roman" w:hAnsi="Times New Roman"/>
          <w:sz w:val="24"/>
          <w:szCs w:val="24"/>
        </w:rPr>
        <w:t xml:space="preserve">Paula Stradiņa klīniskā universitātes </w:t>
      </w:r>
      <w:r w:rsidR="00EC646D">
        <w:rPr>
          <w:rFonts w:ascii="Times New Roman" w:eastAsia="Times New Roman" w:hAnsi="Times New Roman"/>
          <w:sz w:val="24"/>
          <w:szCs w:val="24"/>
        </w:rPr>
        <w:t>slimnīca”, turpmāk – PSKUS</w:t>
      </w:r>
      <w:r w:rsidRPr="00362DCB">
        <w:rPr>
          <w:rFonts w:ascii="Times New Roman" w:eastAsia="Times New Roman" w:hAnsi="Times New Roman"/>
          <w:sz w:val="24"/>
          <w:szCs w:val="24"/>
        </w:rPr>
        <w:t xml:space="preserve">, </w:t>
      </w:r>
      <w:r w:rsidR="00EC646D">
        <w:rPr>
          <w:rFonts w:ascii="Times New Roman" w:eastAsia="Times New Roman" w:hAnsi="Times New Roman"/>
          <w:sz w:val="24"/>
          <w:szCs w:val="24"/>
        </w:rPr>
        <w:t>Iepirkumu daļā</w:t>
      </w:r>
      <w:r w:rsidR="0043153E">
        <w:rPr>
          <w:rFonts w:ascii="Times New Roman" w:eastAsia="Times New Roman" w:hAnsi="Times New Roman"/>
          <w:sz w:val="24"/>
          <w:szCs w:val="24"/>
        </w:rPr>
        <w:t xml:space="preserve">, </w:t>
      </w:r>
      <w:r w:rsidR="00EC646D">
        <w:rPr>
          <w:rFonts w:ascii="Times New Roman" w:eastAsia="Times New Roman" w:hAnsi="Times New Roman"/>
          <w:sz w:val="24"/>
          <w:szCs w:val="24"/>
        </w:rPr>
        <w:t>Pilsoņu ielā 13</w:t>
      </w:r>
      <w:r w:rsidR="0043153E">
        <w:rPr>
          <w:rFonts w:ascii="Times New Roman" w:eastAsia="Times New Roman" w:hAnsi="Times New Roman"/>
          <w:sz w:val="24"/>
          <w:szCs w:val="24"/>
        </w:rPr>
        <w:t>, Rīgā,</w:t>
      </w:r>
      <w:r w:rsidR="00BB13EE">
        <w:rPr>
          <w:rFonts w:ascii="Times New Roman" w:eastAsia="Times New Roman" w:hAnsi="Times New Roman"/>
          <w:sz w:val="24"/>
          <w:szCs w:val="24"/>
        </w:rPr>
        <w:t xml:space="preserve"> 2.korpusa </w:t>
      </w:r>
      <w:r w:rsidR="0043153E">
        <w:rPr>
          <w:rFonts w:ascii="Times New Roman" w:eastAsia="Times New Roman" w:hAnsi="Times New Roman"/>
          <w:sz w:val="24"/>
          <w:szCs w:val="24"/>
        </w:rPr>
        <w:t>2</w:t>
      </w:r>
      <w:r w:rsidR="00827CC6">
        <w:rPr>
          <w:rFonts w:ascii="Times New Roman" w:eastAsia="Times New Roman" w:hAnsi="Times New Roman"/>
          <w:sz w:val="24"/>
          <w:szCs w:val="24"/>
        </w:rPr>
        <w:t>.stāvā</w:t>
      </w:r>
      <w:r w:rsidRPr="00362DCB">
        <w:rPr>
          <w:rFonts w:ascii="Times New Roman" w:eastAsia="Times New Roman" w:hAnsi="Times New Roman"/>
          <w:sz w:val="24"/>
          <w:szCs w:val="24"/>
        </w:rPr>
        <w:t xml:space="preserve"> </w:t>
      </w:r>
      <w:r w:rsidRPr="00362DCB">
        <w:rPr>
          <w:rFonts w:ascii="Times New Roman" w:eastAsia="Times New Roman" w:hAnsi="Times New Roman"/>
          <w:bCs/>
          <w:sz w:val="24"/>
          <w:szCs w:val="24"/>
        </w:rPr>
        <w:t xml:space="preserve">līdz </w:t>
      </w:r>
      <w:r w:rsidR="000C0ACC" w:rsidRPr="003C2F3F">
        <w:rPr>
          <w:rFonts w:ascii="Times New Roman" w:eastAsia="Times New Roman" w:hAnsi="Times New Roman"/>
          <w:sz w:val="24"/>
          <w:szCs w:val="24"/>
          <w:highlight w:val="yellow"/>
        </w:rPr>
        <w:t>2016</w:t>
      </w:r>
      <w:r w:rsidR="00721FE0" w:rsidRPr="003C2F3F">
        <w:rPr>
          <w:rFonts w:ascii="Times New Roman" w:eastAsia="Times New Roman" w:hAnsi="Times New Roman"/>
          <w:sz w:val="24"/>
          <w:szCs w:val="24"/>
          <w:highlight w:val="yellow"/>
        </w:rPr>
        <w:t xml:space="preserve">.gada </w:t>
      </w:r>
      <w:r w:rsidR="00450176">
        <w:rPr>
          <w:rFonts w:ascii="Times New Roman" w:eastAsia="Times New Roman" w:hAnsi="Times New Roman"/>
          <w:bCs/>
          <w:sz w:val="24"/>
          <w:szCs w:val="24"/>
          <w:highlight w:val="yellow"/>
        </w:rPr>
        <w:t>18</w:t>
      </w:r>
      <w:r w:rsidR="005258C8" w:rsidRPr="003C2F3F">
        <w:rPr>
          <w:rFonts w:ascii="Times New Roman" w:eastAsia="Times New Roman" w:hAnsi="Times New Roman"/>
          <w:bCs/>
          <w:sz w:val="24"/>
          <w:szCs w:val="24"/>
          <w:highlight w:val="yellow"/>
        </w:rPr>
        <w:t>.</w:t>
      </w:r>
      <w:r w:rsidR="00902F2E" w:rsidRPr="003C2F3F">
        <w:rPr>
          <w:rFonts w:ascii="Times New Roman" w:eastAsia="Times New Roman" w:hAnsi="Times New Roman"/>
          <w:bCs/>
          <w:sz w:val="24"/>
          <w:szCs w:val="24"/>
          <w:highlight w:val="yellow"/>
        </w:rPr>
        <w:t>jū</w:t>
      </w:r>
      <w:r w:rsidR="00450176">
        <w:rPr>
          <w:rFonts w:ascii="Times New Roman" w:eastAsia="Times New Roman" w:hAnsi="Times New Roman"/>
          <w:bCs/>
          <w:sz w:val="24"/>
          <w:szCs w:val="24"/>
          <w:highlight w:val="yellow"/>
        </w:rPr>
        <w:t>lijam</w:t>
      </w:r>
      <w:r w:rsidR="006E5423" w:rsidRPr="003C2F3F">
        <w:rPr>
          <w:rFonts w:ascii="Times New Roman" w:eastAsia="Times New Roman" w:hAnsi="Times New Roman"/>
          <w:bCs/>
          <w:sz w:val="24"/>
          <w:szCs w:val="24"/>
          <w:highlight w:val="yellow"/>
        </w:rPr>
        <w:t>,</w:t>
      </w:r>
      <w:r w:rsidR="00FF5D07" w:rsidRPr="003C2F3F">
        <w:rPr>
          <w:rFonts w:ascii="Times New Roman" w:eastAsia="Times New Roman" w:hAnsi="Times New Roman"/>
          <w:bCs/>
          <w:sz w:val="24"/>
          <w:szCs w:val="24"/>
          <w:highlight w:val="yellow"/>
        </w:rPr>
        <w:t xml:space="preserve"> plkst.</w:t>
      </w:r>
      <w:r w:rsidR="00A411E1" w:rsidRPr="003C2F3F">
        <w:rPr>
          <w:rFonts w:ascii="Times New Roman" w:eastAsia="Times New Roman" w:hAnsi="Times New Roman"/>
          <w:bCs/>
          <w:sz w:val="24"/>
          <w:szCs w:val="24"/>
          <w:highlight w:val="yellow"/>
        </w:rPr>
        <w:t>1</w:t>
      </w:r>
      <w:r w:rsidR="009F2BA6" w:rsidRPr="003C2F3F">
        <w:rPr>
          <w:rFonts w:ascii="Times New Roman" w:eastAsia="Times New Roman" w:hAnsi="Times New Roman"/>
          <w:bCs/>
          <w:sz w:val="24"/>
          <w:szCs w:val="24"/>
          <w:highlight w:val="yellow"/>
        </w:rPr>
        <w:t>1</w:t>
      </w:r>
      <w:r w:rsidR="00721FE0" w:rsidRPr="003C2F3F">
        <w:rPr>
          <w:rFonts w:ascii="Times New Roman" w:eastAsia="Times New Roman" w:hAnsi="Times New Roman"/>
          <w:bCs/>
          <w:sz w:val="24"/>
          <w:szCs w:val="24"/>
          <w:highlight w:val="yellow"/>
        </w:rPr>
        <w:t>:00</w:t>
      </w:r>
      <w:r w:rsidRPr="008E2030">
        <w:rPr>
          <w:rFonts w:ascii="Times New Roman" w:eastAsia="Times New Roman" w:hAnsi="Times New Roman"/>
          <w:sz w:val="24"/>
          <w:szCs w:val="24"/>
        </w:rPr>
        <w:t>.</w:t>
      </w:r>
      <w:bookmarkEnd w:id="17"/>
      <w:r w:rsidRPr="008A1E52">
        <w:rPr>
          <w:rFonts w:ascii="Times New Roman" w:eastAsia="Times New Roman" w:hAnsi="Times New Roman"/>
          <w:sz w:val="24"/>
          <w:szCs w:val="24"/>
        </w:rPr>
        <w:t xml:space="preserve"> </w:t>
      </w:r>
    </w:p>
    <w:p w14:paraId="3F91EE60"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ieinteresētais piegādātājs pieprasa izsniegt </w:t>
      </w:r>
      <w:r w:rsidR="00A411E1">
        <w:rPr>
          <w:rFonts w:ascii="Times New Roman" w:eastAsia="Times New Roman" w:hAnsi="Times New Roman"/>
          <w:sz w:val="24"/>
          <w:szCs w:val="24"/>
        </w:rPr>
        <w:t>n</w:t>
      </w:r>
      <w:r w:rsidRPr="00362DCB">
        <w:rPr>
          <w:rFonts w:ascii="Times New Roman" w:eastAsia="Times New Roman" w:hAnsi="Times New Roman"/>
          <w:sz w:val="24"/>
          <w:szCs w:val="24"/>
        </w:rPr>
        <w:t>olikumu drukātā veidā, iepirkuma komisija to izsniedz ieinteresētajam piegādātājam 3 (trīs) darbdienu laikā pēc tam, kad saņemts attiecīgs pieprasījums, ievērojot nosacījumu, ka pieprasījums iesniegts laikus pirms piedāvājumu iesniegšanas termiņa beigām.</w:t>
      </w:r>
    </w:p>
    <w:p w14:paraId="5C72A91F" w14:textId="77777777"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Pasūtītājs nodrošina brīvu un tiešu elektronisku pieeju iepirkuma procedūras dokumentiem un visiem papildus nepieciešamajiem dokume</w:t>
      </w:r>
      <w:r w:rsidR="009F2490">
        <w:rPr>
          <w:rFonts w:ascii="Times New Roman" w:eastAsia="Times New Roman" w:hAnsi="Times New Roman"/>
          <w:sz w:val="24"/>
          <w:szCs w:val="24"/>
        </w:rPr>
        <w:t xml:space="preserve">ntiem savā mājas lapā internetā </w:t>
      </w:r>
      <w:hyperlink r:id="rId14" w:history="1">
        <w:r w:rsidR="009F2490" w:rsidRPr="007247AD">
          <w:rPr>
            <w:rStyle w:val="Hyperlink"/>
            <w:rFonts w:ascii="Times New Roman" w:eastAsia="Times New Roman" w:hAnsi="Times New Roman"/>
            <w:sz w:val="24"/>
            <w:szCs w:val="24"/>
          </w:rPr>
          <w:t>www.stradini.lv</w:t>
        </w:r>
      </w:hyperlink>
      <w:r w:rsidRPr="00362DCB">
        <w:rPr>
          <w:rFonts w:ascii="Times New Roman" w:eastAsia="Times New Roman" w:hAnsi="Times New Roman"/>
          <w:sz w:val="24"/>
          <w:szCs w:val="24"/>
        </w:rPr>
        <w:t xml:space="preserve">.  </w:t>
      </w:r>
    </w:p>
    <w:p w14:paraId="35CEF8B5" w14:textId="77777777" w:rsidR="00362DCB" w:rsidRPr="00362DCB" w:rsidRDefault="00362DCB" w:rsidP="00454299">
      <w:pPr>
        <w:numPr>
          <w:ilvl w:val="1"/>
          <w:numId w:val="1"/>
        </w:numPr>
        <w:spacing w:before="120" w:after="0" w:line="240" w:lineRule="auto"/>
        <w:jc w:val="both"/>
        <w:rPr>
          <w:rFonts w:ascii="Times New Roman" w:eastAsia="Times New Roman" w:hAnsi="Times New Roman"/>
          <w:b/>
          <w:sz w:val="24"/>
          <w:szCs w:val="24"/>
        </w:rPr>
      </w:pPr>
      <w:bookmarkStart w:id="18" w:name="_Toc61422127"/>
      <w:r w:rsidRPr="00362DCB">
        <w:rPr>
          <w:rFonts w:ascii="Times New Roman" w:eastAsia="Times New Roman" w:hAnsi="Times New Roman"/>
          <w:b/>
          <w:sz w:val="24"/>
          <w:szCs w:val="24"/>
        </w:rPr>
        <w:t>Piedāvājumu iesniegšanas un atvēršanas vieta, datums, laiks un kārtība</w:t>
      </w:r>
      <w:bookmarkEnd w:id="16"/>
      <w:bookmarkEnd w:id="18"/>
    </w:p>
    <w:p w14:paraId="6028078D" w14:textId="31F91AFE" w:rsidR="00362DCB" w:rsidRPr="00362DCB" w:rsidRDefault="00362DCB" w:rsidP="0045429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Ieinteresētie piegādātāji piedāvājumus var iesniegt līdz </w:t>
      </w:r>
      <w:r w:rsidR="000C0ACC" w:rsidRPr="00902F2E">
        <w:rPr>
          <w:rFonts w:ascii="Times New Roman" w:eastAsia="Times New Roman" w:hAnsi="Times New Roman"/>
          <w:b/>
          <w:sz w:val="24"/>
          <w:szCs w:val="24"/>
        </w:rPr>
        <w:t>2016</w:t>
      </w:r>
      <w:r w:rsidR="005258C8" w:rsidRPr="00902F2E">
        <w:rPr>
          <w:rFonts w:ascii="Times New Roman" w:eastAsia="Times New Roman" w:hAnsi="Times New Roman"/>
          <w:b/>
          <w:sz w:val="24"/>
          <w:szCs w:val="24"/>
        </w:rPr>
        <w:t xml:space="preserve">.gada </w:t>
      </w:r>
      <w:r w:rsidR="00450176">
        <w:rPr>
          <w:rFonts w:ascii="Times New Roman" w:eastAsia="Times New Roman" w:hAnsi="Times New Roman"/>
          <w:b/>
          <w:sz w:val="24"/>
          <w:szCs w:val="24"/>
        </w:rPr>
        <w:t>18</w:t>
      </w:r>
      <w:r w:rsidR="005258C8" w:rsidRPr="00902F2E">
        <w:rPr>
          <w:rFonts w:ascii="Times New Roman" w:eastAsia="Times New Roman" w:hAnsi="Times New Roman"/>
          <w:b/>
          <w:sz w:val="24"/>
          <w:szCs w:val="24"/>
        </w:rPr>
        <w:t xml:space="preserve">. </w:t>
      </w:r>
      <w:r w:rsidR="00450176">
        <w:rPr>
          <w:rFonts w:ascii="Times New Roman" w:eastAsia="Times New Roman" w:hAnsi="Times New Roman"/>
          <w:b/>
          <w:sz w:val="24"/>
          <w:szCs w:val="24"/>
        </w:rPr>
        <w:t>jūl</w:t>
      </w:r>
      <w:r w:rsidR="00902F2E" w:rsidRPr="00902F2E">
        <w:rPr>
          <w:rFonts w:ascii="Times New Roman" w:eastAsia="Times New Roman" w:hAnsi="Times New Roman"/>
          <w:b/>
          <w:sz w:val="24"/>
          <w:szCs w:val="24"/>
        </w:rPr>
        <w:t>ijam</w:t>
      </w:r>
      <w:r w:rsidR="006E5423" w:rsidRPr="00902F2E">
        <w:rPr>
          <w:rFonts w:ascii="Times New Roman" w:eastAsia="Times New Roman" w:hAnsi="Times New Roman"/>
          <w:b/>
          <w:bCs/>
          <w:sz w:val="24"/>
          <w:szCs w:val="24"/>
        </w:rPr>
        <w:t xml:space="preserve"> </w:t>
      </w:r>
      <w:r w:rsidR="008750BC" w:rsidRPr="00902F2E">
        <w:rPr>
          <w:rFonts w:ascii="Times New Roman" w:eastAsia="Times New Roman" w:hAnsi="Times New Roman"/>
          <w:b/>
          <w:bCs/>
          <w:sz w:val="24"/>
          <w:szCs w:val="24"/>
        </w:rPr>
        <w:t>plkst.</w:t>
      </w:r>
      <w:r w:rsidR="00A411E1" w:rsidRPr="00902F2E">
        <w:rPr>
          <w:rFonts w:ascii="Times New Roman" w:eastAsia="Times New Roman" w:hAnsi="Times New Roman"/>
          <w:b/>
          <w:bCs/>
          <w:sz w:val="24"/>
          <w:szCs w:val="24"/>
        </w:rPr>
        <w:t>1</w:t>
      </w:r>
      <w:r w:rsidR="00450176">
        <w:rPr>
          <w:rFonts w:ascii="Times New Roman" w:eastAsia="Times New Roman" w:hAnsi="Times New Roman"/>
          <w:b/>
          <w:bCs/>
          <w:sz w:val="24"/>
          <w:szCs w:val="24"/>
        </w:rPr>
        <w:t>0</w:t>
      </w:r>
      <w:r w:rsidRPr="00902F2E">
        <w:rPr>
          <w:rFonts w:ascii="Times New Roman" w:eastAsia="Times New Roman" w:hAnsi="Times New Roman"/>
          <w:b/>
          <w:bCs/>
          <w:sz w:val="24"/>
          <w:szCs w:val="24"/>
        </w:rPr>
        <w:t>:00</w:t>
      </w:r>
      <w:r w:rsidRPr="00A411E1">
        <w:rPr>
          <w:rFonts w:ascii="Times New Roman" w:eastAsia="Times New Roman" w:hAnsi="Times New Roman"/>
          <w:bCs/>
          <w:sz w:val="24"/>
          <w:szCs w:val="24"/>
        </w:rPr>
        <w:t xml:space="preserve"> </w:t>
      </w:r>
      <w:r w:rsidRPr="008D5D55">
        <w:rPr>
          <w:rFonts w:ascii="Times New Roman" w:eastAsia="Times New Roman" w:hAnsi="Times New Roman"/>
          <w:sz w:val="24"/>
          <w:szCs w:val="24"/>
        </w:rPr>
        <w:t xml:space="preserve">katru darba dienu no plkst. 9:00 līdz 17:00 </w:t>
      </w:r>
      <w:r w:rsidR="009F2490" w:rsidRPr="008D5D55">
        <w:rPr>
          <w:rFonts w:ascii="Times New Roman" w:eastAsia="Times New Roman" w:hAnsi="Times New Roman"/>
          <w:sz w:val="24"/>
          <w:szCs w:val="24"/>
        </w:rPr>
        <w:t>PSKU</w:t>
      </w:r>
      <w:r w:rsidR="009F2490">
        <w:rPr>
          <w:rFonts w:ascii="Times New Roman" w:eastAsia="Times New Roman" w:hAnsi="Times New Roman"/>
          <w:sz w:val="24"/>
          <w:szCs w:val="24"/>
        </w:rPr>
        <w:t>S Iepirkumu daļā, Pilsoņu ielā 13</w:t>
      </w:r>
      <w:r w:rsidR="007A4228">
        <w:rPr>
          <w:rFonts w:ascii="Times New Roman" w:eastAsia="Times New Roman" w:hAnsi="Times New Roman"/>
          <w:sz w:val="24"/>
          <w:szCs w:val="24"/>
        </w:rPr>
        <w:t xml:space="preserve">, Rīgā, </w:t>
      </w:r>
      <w:r w:rsidR="0032532E">
        <w:rPr>
          <w:rFonts w:ascii="Times New Roman" w:eastAsia="Times New Roman" w:hAnsi="Times New Roman"/>
          <w:sz w:val="24"/>
          <w:szCs w:val="24"/>
        </w:rPr>
        <w:t>2.korpusa</w:t>
      </w:r>
      <w:r w:rsidR="009F2490">
        <w:rPr>
          <w:rFonts w:ascii="Times New Roman" w:eastAsia="Times New Roman" w:hAnsi="Times New Roman"/>
          <w:sz w:val="24"/>
          <w:szCs w:val="24"/>
        </w:rPr>
        <w:t xml:space="preserve"> </w:t>
      </w:r>
      <w:r w:rsidR="007A4228">
        <w:rPr>
          <w:rFonts w:ascii="Times New Roman" w:eastAsia="Times New Roman" w:hAnsi="Times New Roman"/>
          <w:sz w:val="24"/>
          <w:szCs w:val="24"/>
        </w:rPr>
        <w:t>2</w:t>
      </w:r>
      <w:r w:rsidR="00827CC6">
        <w:rPr>
          <w:rFonts w:ascii="Times New Roman" w:eastAsia="Times New Roman" w:hAnsi="Times New Roman"/>
          <w:sz w:val="24"/>
          <w:szCs w:val="24"/>
        </w:rPr>
        <w:t>.stāvā</w:t>
      </w:r>
      <w:r w:rsidRPr="00362DCB">
        <w:rPr>
          <w:rFonts w:ascii="Times New Roman" w:eastAsia="Times New Roman" w:hAnsi="Times New Roman"/>
          <w:sz w:val="24"/>
          <w:szCs w:val="24"/>
        </w:rPr>
        <w:t xml:space="preserve">, iesniedzot personīgi vai nosūtot pa pastu. Pasta sūtījumam jābūt nogādātam šajā punktā norādītajā adresē, līdz šajā punktā norādītājam termiņam un par to pilnu atbildību uzņemas iesniedzējs. </w:t>
      </w:r>
    </w:p>
    <w:p w14:paraId="7AB69738" w14:textId="63CBC94B" w:rsidR="00362DCB" w:rsidRPr="00362DCB" w:rsidRDefault="00362DCB" w:rsidP="0045429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Piedāvājumi, kuri iesniegti pēc </w:t>
      </w:r>
      <w:r w:rsidR="00CF299B">
        <w:rPr>
          <w:rFonts w:ascii="Times New Roman" w:eastAsia="Times New Roman" w:hAnsi="Times New Roman"/>
          <w:sz w:val="24"/>
          <w:szCs w:val="24"/>
        </w:rPr>
        <w:t>n</w:t>
      </w:r>
      <w:r w:rsidRPr="00362DCB">
        <w:rPr>
          <w:rFonts w:ascii="Times New Roman" w:eastAsia="Times New Roman" w:hAnsi="Times New Roman"/>
          <w:sz w:val="24"/>
          <w:szCs w:val="24"/>
        </w:rPr>
        <w:t>olikuma 1.</w:t>
      </w:r>
      <w:r w:rsidR="00442438">
        <w:rPr>
          <w:rFonts w:ascii="Times New Roman" w:eastAsia="Times New Roman" w:hAnsi="Times New Roman"/>
          <w:sz w:val="24"/>
          <w:szCs w:val="24"/>
        </w:rPr>
        <w:t>10</w:t>
      </w:r>
      <w:r w:rsidRPr="00362DCB">
        <w:rPr>
          <w:rFonts w:ascii="Times New Roman" w:eastAsia="Times New Roman" w:hAnsi="Times New Roman"/>
          <w:sz w:val="24"/>
          <w:szCs w:val="24"/>
        </w:rPr>
        <w:t>.1.punktā minētā termiņa vai kas nav noformēti tā, lai piedāvājumā iekļautā informācija nebūtu pieejama līdz piedāvājumu atvēršanas brīdim, netiks vērtēti un neatvērti tiks nosūtīti (atdoti) atpakaļ iesniedzējam.</w:t>
      </w:r>
    </w:p>
    <w:p w14:paraId="49D427DE"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Pretendents var </w:t>
      </w:r>
      <w:proofErr w:type="spellStart"/>
      <w:r w:rsidRPr="00362DCB">
        <w:rPr>
          <w:rFonts w:ascii="Times New Roman" w:eastAsia="Times New Roman" w:hAnsi="Times New Roman"/>
          <w:sz w:val="24"/>
          <w:szCs w:val="24"/>
        </w:rPr>
        <w:t>rakstveidā</w:t>
      </w:r>
      <w:proofErr w:type="spellEnd"/>
      <w:r w:rsidRPr="00362DCB">
        <w:rPr>
          <w:rFonts w:ascii="Times New Roman" w:eastAsia="Times New Roman" w:hAnsi="Times New Roman"/>
          <w:sz w:val="24"/>
          <w:szCs w:val="24"/>
        </w:rPr>
        <w:t xml:space="preserve"> mainīt vai atsaukt savu piedāvājumu līdz piedāvājumu iesniegšanas termiņa beigām. Piedāvājuma atsaukšanai ir bezierunu raksturs un tā izslēdz pretendentu no tālākas līdzdalības konkursā. Piedāvājuma maiņas gadījumā par piedāvājuma iesniegšanas laiku tiek uzskatīts pēdējā piedāvājuma iesniegšanas brīdis.</w:t>
      </w:r>
    </w:p>
    <w:p w14:paraId="6B0A5879" w14:textId="3C50D687" w:rsidR="00362DCB" w:rsidRPr="000A0576"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42742E">
        <w:rPr>
          <w:rFonts w:ascii="Times New Roman" w:eastAsia="Times New Roman" w:hAnsi="Times New Roman"/>
          <w:sz w:val="24"/>
          <w:szCs w:val="24"/>
        </w:rPr>
        <w:t xml:space="preserve">Piedāvājumi tiks atvērti, </w:t>
      </w:r>
      <w:r w:rsidR="0043127F">
        <w:rPr>
          <w:rFonts w:ascii="Times New Roman" w:eastAsia="Times New Roman" w:hAnsi="Times New Roman"/>
          <w:sz w:val="24"/>
          <w:szCs w:val="24"/>
        </w:rPr>
        <w:t>Pilsoņu ielā 13</w:t>
      </w:r>
      <w:r w:rsidRPr="0042742E">
        <w:rPr>
          <w:rFonts w:ascii="Times New Roman" w:eastAsia="Times New Roman" w:hAnsi="Times New Roman"/>
          <w:sz w:val="24"/>
          <w:szCs w:val="24"/>
        </w:rPr>
        <w:t xml:space="preserve">, Rīgā, </w:t>
      </w:r>
      <w:r w:rsidR="0043127F">
        <w:rPr>
          <w:rFonts w:ascii="Times New Roman" w:eastAsia="Times New Roman" w:hAnsi="Times New Roman"/>
          <w:sz w:val="24"/>
          <w:szCs w:val="24"/>
        </w:rPr>
        <w:t xml:space="preserve">2.korpusa </w:t>
      </w:r>
      <w:r w:rsidR="0043127F" w:rsidRPr="00466CD2">
        <w:rPr>
          <w:rFonts w:ascii="Times New Roman" w:eastAsia="Times New Roman" w:hAnsi="Times New Roman"/>
          <w:sz w:val="24"/>
          <w:szCs w:val="24"/>
        </w:rPr>
        <w:t>1</w:t>
      </w:r>
      <w:r w:rsidRPr="00466CD2">
        <w:rPr>
          <w:rFonts w:ascii="Times New Roman" w:eastAsia="Times New Roman" w:hAnsi="Times New Roman"/>
          <w:sz w:val="24"/>
          <w:szCs w:val="24"/>
        </w:rPr>
        <w:t>.stāva</w:t>
      </w:r>
      <w:r w:rsidRPr="0042742E">
        <w:rPr>
          <w:rFonts w:ascii="Times New Roman" w:eastAsia="Times New Roman" w:hAnsi="Times New Roman"/>
          <w:sz w:val="24"/>
          <w:szCs w:val="24"/>
        </w:rPr>
        <w:t xml:space="preserve"> </w:t>
      </w:r>
      <w:r w:rsidR="00F25A70">
        <w:rPr>
          <w:rFonts w:ascii="Times New Roman" w:eastAsia="Times New Roman" w:hAnsi="Times New Roman"/>
          <w:sz w:val="24"/>
          <w:szCs w:val="24"/>
        </w:rPr>
        <w:t xml:space="preserve">konferenču </w:t>
      </w:r>
      <w:r w:rsidRPr="0042742E">
        <w:rPr>
          <w:rFonts w:ascii="Times New Roman" w:eastAsia="Times New Roman" w:hAnsi="Times New Roman"/>
          <w:sz w:val="24"/>
          <w:szCs w:val="24"/>
        </w:rPr>
        <w:t xml:space="preserve">zālē </w:t>
      </w:r>
      <w:r w:rsidR="000C0ACC" w:rsidRPr="00902F2E">
        <w:rPr>
          <w:rFonts w:ascii="Times New Roman" w:eastAsia="Times New Roman" w:hAnsi="Times New Roman"/>
          <w:sz w:val="24"/>
          <w:szCs w:val="24"/>
        </w:rPr>
        <w:t>2016</w:t>
      </w:r>
      <w:r w:rsidR="005258C8" w:rsidRPr="00902F2E">
        <w:rPr>
          <w:rFonts w:ascii="Times New Roman" w:eastAsia="Times New Roman" w:hAnsi="Times New Roman"/>
          <w:sz w:val="24"/>
          <w:szCs w:val="24"/>
        </w:rPr>
        <w:t xml:space="preserve">.gada </w:t>
      </w:r>
      <w:r w:rsidR="00450176">
        <w:rPr>
          <w:rFonts w:ascii="Times New Roman" w:eastAsia="Times New Roman" w:hAnsi="Times New Roman"/>
          <w:sz w:val="24"/>
          <w:szCs w:val="24"/>
        </w:rPr>
        <w:t>18</w:t>
      </w:r>
      <w:r w:rsidR="005258C8" w:rsidRPr="00902F2E">
        <w:rPr>
          <w:rFonts w:ascii="Times New Roman" w:eastAsia="Times New Roman" w:hAnsi="Times New Roman"/>
          <w:sz w:val="24"/>
          <w:szCs w:val="24"/>
        </w:rPr>
        <w:t xml:space="preserve">. </w:t>
      </w:r>
      <w:r w:rsidR="00450176">
        <w:rPr>
          <w:rFonts w:ascii="Times New Roman" w:eastAsia="Times New Roman" w:hAnsi="Times New Roman"/>
          <w:sz w:val="24"/>
          <w:szCs w:val="24"/>
        </w:rPr>
        <w:t>jūl</w:t>
      </w:r>
      <w:r w:rsidR="00902F2E" w:rsidRPr="00902F2E">
        <w:rPr>
          <w:rFonts w:ascii="Times New Roman" w:eastAsia="Times New Roman" w:hAnsi="Times New Roman"/>
          <w:sz w:val="24"/>
          <w:szCs w:val="24"/>
        </w:rPr>
        <w:t>ijā</w:t>
      </w:r>
      <w:r w:rsidR="00D97E9D" w:rsidRPr="00902F2E">
        <w:rPr>
          <w:rFonts w:ascii="Times New Roman" w:eastAsia="Times New Roman" w:hAnsi="Times New Roman"/>
          <w:bCs/>
          <w:sz w:val="24"/>
          <w:szCs w:val="24"/>
        </w:rPr>
        <w:t xml:space="preserve"> plkst.</w:t>
      </w:r>
      <w:r w:rsidR="008D5D55" w:rsidRPr="00902F2E">
        <w:rPr>
          <w:rFonts w:ascii="Times New Roman" w:eastAsia="Times New Roman" w:hAnsi="Times New Roman"/>
          <w:bCs/>
          <w:sz w:val="24"/>
          <w:szCs w:val="24"/>
        </w:rPr>
        <w:t>1</w:t>
      </w:r>
      <w:r w:rsidR="00450176">
        <w:rPr>
          <w:rFonts w:ascii="Times New Roman" w:eastAsia="Times New Roman" w:hAnsi="Times New Roman"/>
          <w:bCs/>
          <w:sz w:val="24"/>
          <w:szCs w:val="24"/>
        </w:rPr>
        <w:t>0</w:t>
      </w:r>
      <w:r w:rsidR="00721FE0" w:rsidRPr="00902F2E">
        <w:rPr>
          <w:rFonts w:ascii="Times New Roman" w:eastAsia="Times New Roman" w:hAnsi="Times New Roman"/>
          <w:bCs/>
          <w:sz w:val="24"/>
          <w:szCs w:val="24"/>
        </w:rPr>
        <w:t>:00</w:t>
      </w:r>
      <w:r w:rsidRPr="007A1564">
        <w:rPr>
          <w:rFonts w:ascii="Times New Roman" w:eastAsia="Times New Roman" w:hAnsi="Times New Roman"/>
          <w:sz w:val="24"/>
          <w:szCs w:val="24"/>
        </w:rPr>
        <w:t>, ievērojot normatīvajos aktos noteikto kārtīb</w:t>
      </w:r>
      <w:r w:rsidRPr="000A0576">
        <w:rPr>
          <w:rFonts w:ascii="Times New Roman" w:eastAsia="Times New Roman" w:hAnsi="Times New Roman"/>
          <w:sz w:val="24"/>
          <w:szCs w:val="24"/>
        </w:rPr>
        <w:t>u.</w:t>
      </w:r>
    </w:p>
    <w:p w14:paraId="06F0F838" w14:textId="77777777"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Piedāvājumu atvēršanas sanāksmē iepirkuma komisija piedāvājumus atver to iesniegšanas secībā, nosaucot pretendentu, piedāvājuma iesniegšanas datumu un laiku, piedāvāto līgumcenu. Pēc sanāksmes dalībnieka pieprasījuma</w:t>
      </w:r>
      <w:r w:rsidR="00CF299B">
        <w:rPr>
          <w:rFonts w:ascii="Times New Roman" w:eastAsia="Times New Roman" w:hAnsi="Times New Roman"/>
          <w:sz w:val="24"/>
          <w:szCs w:val="24"/>
        </w:rPr>
        <w:t>,</w:t>
      </w:r>
      <w:r w:rsidRPr="00362DCB">
        <w:rPr>
          <w:rFonts w:ascii="Times New Roman" w:eastAsia="Times New Roman" w:hAnsi="Times New Roman"/>
          <w:sz w:val="24"/>
          <w:szCs w:val="24"/>
        </w:rPr>
        <w:t xml:space="preserve"> iepirkuma komisija uzrāda finanšu piedāvājumu, kurā</w:t>
      </w:r>
      <w:r w:rsidR="00CF299B">
        <w:rPr>
          <w:rFonts w:ascii="Times New Roman" w:eastAsia="Times New Roman" w:hAnsi="Times New Roman"/>
          <w:sz w:val="24"/>
          <w:szCs w:val="24"/>
        </w:rPr>
        <w:t>,</w:t>
      </w:r>
      <w:r w:rsidRPr="00362DCB">
        <w:rPr>
          <w:rFonts w:ascii="Times New Roman" w:eastAsia="Times New Roman" w:hAnsi="Times New Roman"/>
          <w:sz w:val="24"/>
          <w:szCs w:val="24"/>
        </w:rPr>
        <w:t xml:space="preserve"> atbilstoši pieprasītajai finanšu piedāvājuma veidlapai</w:t>
      </w:r>
      <w:r w:rsidR="00CF299B">
        <w:rPr>
          <w:rFonts w:ascii="Times New Roman" w:eastAsia="Times New Roman" w:hAnsi="Times New Roman"/>
          <w:sz w:val="24"/>
          <w:szCs w:val="24"/>
        </w:rPr>
        <w:t>,</w:t>
      </w:r>
      <w:r w:rsidRPr="00362DCB">
        <w:rPr>
          <w:rFonts w:ascii="Times New Roman" w:eastAsia="Times New Roman" w:hAnsi="Times New Roman"/>
          <w:sz w:val="24"/>
          <w:szCs w:val="24"/>
        </w:rPr>
        <w:t xml:space="preserve"> norādīta piedāvātā līgumcena.</w:t>
      </w:r>
    </w:p>
    <w:p w14:paraId="656F434D" w14:textId="77777777" w:rsidR="00400379" w:rsidRPr="00362DCB" w:rsidRDefault="00400379" w:rsidP="00400379">
      <w:pPr>
        <w:spacing w:after="0" w:line="240" w:lineRule="auto"/>
        <w:ind w:left="709"/>
        <w:jc w:val="both"/>
        <w:rPr>
          <w:rFonts w:ascii="Times New Roman" w:eastAsia="Times New Roman" w:hAnsi="Times New Roman"/>
          <w:sz w:val="24"/>
          <w:szCs w:val="24"/>
        </w:rPr>
      </w:pPr>
    </w:p>
    <w:p w14:paraId="7875BB55" w14:textId="77777777" w:rsidR="00362DCB" w:rsidRPr="00362DCB" w:rsidRDefault="00362DCB" w:rsidP="00454299">
      <w:pPr>
        <w:numPr>
          <w:ilvl w:val="1"/>
          <w:numId w:val="1"/>
        </w:numPr>
        <w:spacing w:after="0" w:line="240" w:lineRule="auto"/>
        <w:ind w:right="-483"/>
        <w:jc w:val="both"/>
        <w:rPr>
          <w:rFonts w:ascii="Times New Roman" w:eastAsia="Times New Roman" w:hAnsi="Times New Roman"/>
          <w:b/>
          <w:sz w:val="24"/>
          <w:szCs w:val="24"/>
        </w:rPr>
      </w:pPr>
      <w:bookmarkStart w:id="19" w:name="_Toc59334727"/>
      <w:r w:rsidRPr="00362DCB">
        <w:rPr>
          <w:rFonts w:ascii="Times New Roman" w:eastAsia="Times New Roman" w:hAnsi="Times New Roman"/>
          <w:b/>
          <w:sz w:val="24"/>
          <w:szCs w:val="24"/>
        </w:rPr>
        <w:t>Piedāvājuma noformēšana</w:t>
      </w:r>
      <w:bookmarkEnd w:id="19"/>
    </w:p>
    <w:p w14:paraId="57A0AE54" w14:textId="77777777" w:rsidR="00362DCB" w:rsidRPr="00362DCB"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Pretendents sagatavo un iesniedz piedāvājumu saskaņā ar nolikumā izvirzītajām prasībām.</w:t>
      </w:r>
    </w:p>
    <w:p w14:paraId="4A4CAF7F" w14:textId="77777777" w:rsidR="00362DCB" w:rsidRPr="00C41EB9" w:rsidRDefault="00080C3A" w:rsidP="00454299">
      <w:pPr>
        <w:numPr>
          <w:ilvl w:val="2"/>
          <w:numId w:val="1"/>
        </w:numPr>
        <w:spacing w:after="0" w:line="240" w:lineRule="auto"/>
        <w:jc w:val="both"/>
        <w:rPr>
          <w:rFonts w:ascii="Times New Roman" w:eastAsia="Times New Roman" w:hAnsi="Times New Roman"/>
          <w:sz w:val="24"/>
          <w:szCs w:val="24"/>
        </w:rPr>
      </w:pPr>
      <w:r w:rsidRPr="00C41EB9">
        <w:rPr>
          <w:rFonts w:ascii="Times New Roman" w:eastAsia="Times New Roman" w:hAnsi="Times New Roman"/>
          <w:sz w:val="24"/>
          <w:szCs w:val="24"/>
        </w:rPr>
        <w:t>Pretendentam jāiesniedz viens piedāvājuma oriģināls</w:t>
      </w:r>
      <w:r w:rsidR="00C41EB9" w:rsidRPr="00C41EB9">
        <w:rPr>
          <w:rFonts w:ascii="Times New Roman" w:eastAsia="Times New Roman" w:hAnsi="Times New Roman"/>
          <w:sz w:val="24"/>
          <w:szCs w:val="24"/>
        </w:rPr>
        <w:t xml:space="preserve"> (papīra form</w:t>
      </w:r>
      <w:r w:rsidR="00216835">
        <w:rPr>
          <w:rFonts w:ascii="Times New Roman" w:eastAsia="Times New Roman" w:hAnsi="Times New Roman"/>
          <w:sz w:val="24"/>
          <w:szCs w:val="24"/>
        </w:rPr>
        <w:t>ā</w:t>
      </w:r>
      <w:r w:rsidR="00C41EB9" w:rsidRPr="00C41EB9">
        <w:rPr>
          <w:rFonts w:ascii="Times New Roman" w:eastAsia="Times New Roman" w:hAnsi="Times New Roman"/>
          <w:sz w:val="24"/>
          <w:szCs w:val="24"/>
        </w:rPr>
        <w:t>)</w:t>
      </w:r>
      <w:r w:rsidRPr="00C41EB9">
        <w:rPr>
          <w:rFonts w:ascii="Times New Roman" w:eastAsia="Times New Roman" w:hAnsi="Times New Roman"/>
          <w:sz w:val="24"/>
          <w:szCs w:val="24"/>
        </w:rPr>
        <w:t>,</w:t>
      </w:r>
      <w:r w:rsidR="00C41EB9" w:rsidRPr="00C41EB9">
        <w:rPr>
          <w:rFonts w:ascii="Times New Roman" w:eastAsia="Times New Roman" w:hAnsi="Times New Roman"/>
          <w:sz w:val="24"/>
          <w:szCs w:val="24"/>
        </w:rPr>
        <w:t xml:space="preserve"> kā arī </w:t>
      </w:r>
      <w:r w:rsidR="0052038C">
        <w:rPr>
          <w:rFonts w:ascii="Times New Roman" w:eastAsia="Times New Roman" w:hAnsi="Times New Roman"/>
          <w:sz w:val="24"/>
          <w:szCs w:val="24"/>
        </w:rPr>
        <w:t>jā</w:t>
      </w:r>
      <w:r w:rsidR="00C41EB9" w:rsidRPr="00C41EB9">
        <w:rPr>
          <w:rFonts w:ascii="Times New Roman" w:eastAsia="Times New Roman" w:hAnsi="Times New Roman"/>
          <w:sz w:val="24"/>
          <w:szCs w:val="24"/>
        </w:rPr>
        <w:t>pievieno tā</w:t>
      </w:r>
      <w:r w:rsidRPr="00C41EB9">
        <w:rPr>
          <w:rFonts w:ascii="Times New Roman" w:eastAsia="Times New Roman" w:hAnsi="Times New Roman"/>
          <w:sz w:val="24"/>
          <w:szCs w:val="24"/>
        </w:rPr>
        <w:t xml:space="preserve"> </w:t>
      </w:r>
      <w:r w:rsidR="0052038C">
        <w:rPr>
          <w:rFonts w:ascii="Times New Roman" w:eastAsia="Times New Roman" w:hAnsi="Times New Roman"/>
          <w:sz w:val="24"/>
          <w:szCs w:val="24"/>
        </w:rPr>
        <w:t>elektroniskais eksemplārs</w:t>
      </w:r>
      <w:r w:rsidR="00C41EB9" w:rsidRPr="00C41EB9">
        <w:rPr>
          <w:rFonts w:ascii="Times New Roman" w:eastAsia="Times New Roman" w:hAnsi="Times New Roman"/>
          <w:sz w:val="24"/>
          <w:szCs w:val="24"/>
        </w:rPr>
        <w:t xml:space="preserve"> </w:t>
      </w:r>
      <w:r w:rsidR="00C41EB9">
        <w:rPr>
          <w:rFonts w:ascii="Times New Roman" w:eastAsia="Times New Roman" w:hAnsi="Times New Roman"/>
          <w:i/>
          <w:sz w:val="24"/>
          <w:szCs w:val="24"/>
        </w:rPr>
        <w:t>*.</w:t>
      </w:r>
      <w:proofErr w:type="spellStart"/>
      <w:r w:rsidR="00C41EB9">
        <w:rPr>
          <w:rFonts w:ascii="Times New Roman" w:eastAsia="Times New Roman" w:hAnsi="Times New Roman"/>
          <w:i/>
          <w:sz w:val="24"/>
          <w:szCs w:val="24"/>
        </w:rPr>
        <w:t>xls</w:t>
      </w:r>
      <w:proofErr w:type="spellEnd"/>
      <w:r w:rsidR="00C41EB9">
        <w:rPr>
          <w:rFonts w:ascii="Times New Roman" w:eastAsia="Times New Roman" w:hAnsi="Times New Roman"/>
          <w:i/>
          <w:sz w:val="24"/>
          <w:szCs w:val="24"/>
        </w:rPr>
        <w:t>, *.</w:t>
      </w:r>
      <w:proofErr w:type="spellStart"/>
      <w:r w:rsidR="00C41EB9">
        <w:rPr>
          <w:rFonts w:ascii="Times New Roman" w:eastAsia="Times New Roman" w:hAnsi="Times New Roman"/>
          <w:i/>
          <w:sz w:val="24"/>
          <w:szCs w:val="24"/>
        </w:rPr>
        <w:t>doc</w:t>
      </w:r>
      <w:proofErr w:type="spellEnd"/>
      <w:r w:rsidR="00C41EB9" w:rsidRPr="00C41EB9">
        <w:rPr>
          <w:rFonts w:ascii="Times New Roman" w:eastAsia="Times New Roman" w:hAnsi="Times New Roman"/>
          <w:i/>
          <w:sz w:val="24"/>
          <w:szCs w:val="24"/>
        </w:rPr>
        <w:t xml:space="preserve"> </w:t>
      </w:r>
      <w:r w:rsidR="00C41EB9" w:rsidRPr="00C41EB9">
        <w:rPr>
          <w:rFonts w:ascii="Times New Roman" w:eastAsia="Times New Roman" w:hAnsi="Times New Roman"/>
          <w:sz w:val="24"/>
          <w:szCs w:val="24"/>
        </w:rPr>
        <w:t xml:space="preserve">formātā, izmantojot </w:t>
      </w:r>
      <w:r w:rsidR="00F8147A">
        <w:rPr>
          <w:rFonts w:ascii="Times New Roman" w:eastAsia="Times New Roman" w:hAnsi="Times New Roman"/>
          <w:sz w:val="24"/>
          <w:szCs w:val="24"/>
        </w:rPr>
        <w:t>elektronisko datu nesēju</w:t>
      </w:r>
      <w:r w:rsidR="00C41EB9" w:rsidRPr="00C41EB9">
        <w:rPr>
          <w:rFonts w:ascii="Times New Roman" w:eastAsia="Times New Roman" w:hAnsi="Times New Roman"/>
          <w:sz w:val="24"/>
          <w:szCs w:val="24"/>
        </w:rPr>
        <w:t>. Uz pieteikuma oriģināla (papīra formā) norāda atzīmi „ORIĢINĀLS”</w:t>
      </w:r>
      <w:r w:rsidR="00216835">
        <w:rPr>
          <w:rFonts w:ascii="Times New Roman" w:eastAsia="Times New Roman" w:hAnsi="Times New Roman"/>
          <w:sz w:val="24"/>
          <w:szCs w:val="24"/>
        </w:rPr>
        <w:t xml:space="preserve"> un uz elektroniskā eksemplāra attiecīgi norāda atzīmi “KOPIJA”</w:t>
      </w:r>
      <w:r w:rsidRPr="00C41EB9">
        <w:rPr>
          <w:rFonts w:ascii="Times New Roman" w:eastAsia="Times New Roman" w:hAnsi="Times New Roman"/>
          <w:sz w:val="24"/>
          <w:szCs w:val="24"/>
        </w:rPr>
        <w:t>.</w:t>
      </w:r>
    </w:p>
    <w:p w14:paraId="7AF572F3" w14:textId="77777777" w:rsidR="00362DCB" w:rsidRPr="00362DCB"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 xml:space="preserve">Piedāvājums pretendentam jānoformē un jāiesniedz vienā iesietā sējumā. Sējumā dokumentiem jābūt sakārtotiem vienkopus, ar numurētām lapām, satura rādītāju un </w:t>
      </w:r>
      <w:proofErr w:type="spellStart"/>
      <w:r>
        <w:rPr>
          <w:rFonts w:ascii="Times New Roman" w:eastAsia="Times New Roman" w:hAnsi="Times New Roman"/>
          <w:sz w:val="24"/>
          <w:szCs w:val="24"/>
        </w:rPr>
        <w:t>cauršūtiem</w:t>
      </w:r>
      <w:proofErr w:type="spellEnd"/>
      <w:r>
        <w:rPr>
          <w:rFonts w:ascii="Times New Roman" w:eastAsia="Times New Roman" w:hAnsi="Times New Roman"/>
          <w:sz w:val="24"/>
          <w:szCs w:val="24"/>
        </w:rPr>
        <w:t xml:space="preserve"> ar auklu tādā veidā, kas nepieļauj to atdalīšanu</w:t>
      </w:r>
      <w:r w:rsidR="00362DCB" w:rsidRPr="00362DCB">
        <w:rPr>
          <w:rFonts w:ascii="Times New Roman" w:eastAsia="Times New Roman" w:hAnsi="Times New Roman"/>
          <w:sz w:val="24"/>
          <w:szCs w:val="24"/>
        </w:rPr>
        <w:t>.</w:t>
      </w:r>
      <w:r w:rsidR="00E62261">
        <w:rPr>
          <w:rFonts w:ascii="Times New Roman" w:eastAsia="Times New Roman" w:hAnsi="Times New Roman"/>
          <w:sz w:val="24"/>
          <w:szCs w:val="24"/>
        </w:rPr>
        <w:t xml:space="preserve"> Uz pēdējās lapas aizmugures </w:t>
      </w:r>
      <w:proofErr w:type="spellStart"/>
      <w:r w:rsidR="00E62261">
        <w:rPr>
          <w:rFonts w:ascii="Times New Roman" w:eastAsia="Times New Roman" w:hAnsi="Times New Roman"/>
          <w:sz w:val="24"/>
          <w:szCs w:val="24"/>
        </w:rPr>
        <w:t>cauršūšanai</w:t>
      </w:r>
      <w:proofErr w:type="spellEnd"/>
      <w:r w:rsidR="00E62261">
        <w:rPr>
          <w:rFonts w:ascii="Times New Roman" w:eastAsia="Times New Roman" w:hAnsi="Times New Roman"/>
          <w:sz w:val="24"/>
          <w:szCs w:val="24"/>
        </w:rPr>
        <w:t xml:space="preserve"> izmantojamā aukla jānostiprina ar pārlīmētu lapu, uz kuras jānorāda </w:t>
      </w:r>
      <w:proofErr w:type="spellStart"/>
      <w:r w:rsidR="00E62261">
        <w:rPr>
          <w:rFonts w:ascii="Times New Roman" w:eastAsia="Times New Roman" w:hAnsi="Times New Roman"/>
          <w:sz w:val="24"/>
          <w:szCs w:val="24"/>
        </w:rPr>
        <w:lastRenderedPageBreak/>
        <w:t>cauršūto</w:t>
      </w:r>
      <w:proofErr w:type="spellEnd"/>
      <w:r w:rsidR="00E62261">
        <w:rPr>
          <w:rFonts w:ascii="Times New Roman" w:eastAsia="Times New Roman" w:hAnsi="Times New Roman"/>
          <w:sz w:val="24"/>
          <w:szCs w:val="24"/>
        </w:rPr>
        <w:t xml:space="preserve"> lapu skaits, ko ar savu parakstu apliecina pretendenta pārstāvis ar Latvijas Republikas Uzņēmumu reģistrā vai atbilstošā reģistrā ārvalstīs nostiprinātām paraksta tiesībām, vai šīs personas pilnvarota persona, pievienojot atbilstoši noformētu pilnvarojuma dokumenta oriģinālu vai tā apliecinātu kopiju.</w:t>
      </w:r>
      <w:r w:rsidR="00362DCB" w:rsidRPr="00362DCB">
        <w:rPr>
          <w:rFonts w:ascii="Times New Roman" w:eastAsia="Times New Roman" w:hAnsi="Times New Roman"/>
          <w:sz w:val="24"/>
          <w:szCs w:val="24"/>
        </w:rPr>
        <w:t xml:space="preserve"> </w:t>
      </w:r>
    </w:p>
    <w:p w14:paraId="3547CFFC" w14:textId="77777777" w:rsidR="00362DCB" w:rsidRPr="00362DCB" w:rsidRDefault="00362DCB" w:rsidP="00DB5AB2">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Piedāvājums iesniedzams aizlīmētā iepakojumā, uz kura jānorāda:</w:t>
      </w:r>
    </w:p>
    <w:p w14:paraId="1F02CC31" w14:textId="77777777"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Pasūtītāja nosaukums un juridiskā adrese;</w:t>
      </w:r>
    </w:p>
    <w:p w14:paraId="49603EE1" w14:textId="77777777"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pretendenta nosaukums, reģistrācijas numurs, juridiskā adrese, tālrunis, </w:t>
      </w:r>
      <w:smartTag w:uri="schemas-tilde-lv/tildestengine" w:element="veidnes">
        <w:smartTagPr>
          <w:attr w:name="text" w:val="fakss"/>
          <w:attr w:name="baseform" w:val="fakss"/>
          <w:attr w:name="id" w:val="-1"/>
        </w:smartTagPr>
        <w:r w:rsidRPr="00362DCB">
          <w:rPr>
            <w:rFonts w:ascii="Times New Roman" w:eastAsia="Times New Roman" w:hAnsi="Times New Roman"/>
            <w:sz w:val="24"/>
            <w:szCs w:val="24"/>
          </w:rPr>
          <w:t>fakss</w:t>
        </w:r>
      </w:smartTag>
      <w:r w:rsidRPr="00362DCB">
        <w:rPr>
          <w:rFonts w:ascii="Times New Roman" w:eastAsia="Times New Roman" w:hAnsi="Times New Roman"/>
          <w:sz w:val="24"/>
          <w:szCs w:val="24"/>
        </w:rPr>
        <w:t>,;</w:t>
      </w:r>
    </w:p>
    <w:p w14:paraId="0C5917BB" w14:textId="747434FE"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atzīme: „Piedāvājums atklātam konkursam </w:t>
      </w:r>
      <w:r w:rsidR="00065B64">
        <w:rPr>
          <w:rFonts w:ascii="Times New Roman" w:eastAsia="Times New Roman" w:hAnsi="Times New Roman"/>
          <w:sz w:val="24"/>
          <w:szCs w:val="24"/>
        </w:rPr>
        <w:t>„</w:t>
      </w:r>
      <w:r w:rsidR="009A0C94">
        <w:rPr>
          <w:rFonts w:ascii="Times New Roman" w:hAnsi="Times New Roman"/>
          <w:sz w:val="24"/>
          <w:szCs w:val="24"/>
        </w:rPr>
        <w:t>Medicīnas preču piegāde Perinatālās aprūpes nodrošināšanai</w:t>
      </w:r>
      <w:r w:rsidR="007A4228">
        <w:rPr>
          <w:rFonts w:ascii="Times New Roman" w:eastAsia="Times New Roman" w:hAnsi="Times New Roman"/>
          <w:sz w:val="24"/>
          <w:szCs w:val="24"/>
        </w:rPr>
        <w:t>”</w:t>
      </w:r>
      <w:r w:rsidRPr="00362DCB">
        <w:rPr>
          <w:rFonts w:ascii="Times New Roman" w:eastAsia="Times New Roman" w:hAnsi="Times New Roman"/>
          <w:sz w:val="24"/>
          <w:szCs w:val="24"/>
        </w:rPr>
        <w:t xml:space="preserve">, iepirkuma identifikācijas Nr. </w:t>
      </w:r>
      <w:r w:rsidR="00DC1B46" w:rsidRPr="000372AC">
        <w:rPr>
          <w:rFonts w:ascii="Times New Roman" w:eastAsia="Times New Roman" w:hAnsi="Times New Roman"/>
          <w:bCs/>
          <w:sz w:val="24"/>
          <w:szCs w:val="24"/>
        </w:rPr>
        <w:t>PSKUS 201</w:t>
      </w:r>
      <w:r w:rsidR="003E3AC8" w:rsidRPr="000372AC">
        <w:rPr>
          <w:rFonts w:ascii="Times New Roman" w:eastAsia="Times New Roman" w:hAnsi="Times New Roman"/>
          <w:bCs/>
          <w:sz w:val="24"/>
          <w:szCs w:val="24"/>
        </w:rPr>
        <w:t>6</w:t>
      </w:r>
      <w:r w:rsidR="00DC1B46" w:rsidRPr="000372AC">
        <w:rPr>
          <w:rFonts w:ascii="Times New Roman" w:eastAsia="Times New Roman" w:hAnsi="Times New Roman"/>
          <w:bCs/>
          <w:sz w:val="24"/>
          <w:szCs w:val="24"/>
        </w:rPr>
        <w:t>/</w:t>
      </w:r>
      <w:r w:rsidR="00450176">
        <w:rPr>
          <w:rFonts w:ascii="Times New Roman" w:eastAsia="Times New Roman" w:hAnsi="Times New Roman"/>
          <w:bCs/>
          <w:sz w:val="24"/>
          <w:szCs w:val="24"/>
        </w:rPr>
        <w:t>116</w:t>
      </w:r>
      <w:r w:rsidRPr="000372AC">
        <w:rPr>
          <w:rFonts w:ascii="Times New Roman" w:eastAsia="Times New Roman" w:hAnsi="Times New Roman"/>
          <w:bCs/>
          <w:sz w:val="24"/>
          <w:szCs w:val="24"/>
        </w:rPr>
        <w:t>”</w:t>
      </w:r>
      <w:r w:rsidRPr="000372AC">
        <w:rPr>
          <w:rFonts w:ascii="Times New Roman" w:eastAsia="Times New Roman" w:hAnsi="Times New Roman"/>
          <w:sz w:val="24"/>
          <w:szCs w:val="24"/>
        </w:rPr>
        <w:t>;</w:t>
      </w:r>
    </w:p>
    <w:p w14:paraId="50F01A2E" w14:textId="382A69CE" w:rsidR="00AD5FE6" w:rsidRPr="00C5206F" w:rsidRDefault="00362DCB" w:rsidP="008208EA">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C5206F">
        <w:rPr>
          <w:rFonts w:ascii="Times New Roman" w:eastAsia="Times New Roman" w:hAnsi="Times New Roman"/>
          <w:sz w:val="24"/>
          <w:szCs w:val="24"/>
        </w:rPr>
        <w:t>atzīme: „</w:t>
      </w:r>
      <w:r w:rsidRPr="00450176">
        <w:rPr>
          <w:rFonts w:ascii="Times New Roman" w:eastAsia="Times New Roman" w:hAnsi="Times New Roman"/>
          <w:sz w:val="24"/>
          <w:szCs w:val="24"/>
        </w:rPr>
        <w:t xml:space="preserve">Neatvērt līdz </w:t>
      </w:r>
      <w:r w:rsidR="0099742C" w:rsidRPr="00450176">
        <w:rPr>
          <w:rFonts w:ascii="Times New Roman" w:eastAsia="Times New Roman" w:hAnsi="Times New Roman"/>
          <w:sz w:val="24"/>
          <w:szCs w:val="24"/>
        </w:rPr>
        <w:t>2016</w:t>
      </w:r>
      <w:r w:rsidR="005258C8" w:rsidRPr="00450176">
        <w:rPr>
          <w:rFonts w:ascii="Times New Roman" w:eastAsia="Times New Roman" w:hAnsi="Times New Roman"/>
          <w:sz w:val="24"/>
          <w:szCs w:val="24"/>
        </w:rPr>
        <w:t xml:space="preserve">.gada </w:t>
      </w:r>
      <w:r w:rsidR="00450176" w:rsidRPr="00450176">
        <w:rPr>
          <w:rFonts w:ascii="Times New Roman" w:eastAsia="Times New Roman" w:hAnsi="Times New Roman"/>
          <w:sz w:val="24"/>
          <w:szCs w:val="24"/>
        </w:rPr>
        <w:t>18</w:t>
      </w:r>
      <w:r w:rsidR="005258C8" w:rsidRPr="00450176">
        <w:rPr>
          <w:rFonts w:ascii="Times New Roman" w:eastAsia="Times New Roman" w:hAnsi="Times New Roman"/>
          <w:bCs/>
          <w:sz w:val="24"/>
          <w:szCs w:val="24"/>
        </w:rPr>
        <w:t>.</w:t>
      </w:r>
      <w:r w:rsidR="00450176" w:rsidRPr="00450176">
        <w:rPr>
          <w:rFonts w:ascii="Times New Roman" w:eastAsia="Times New Roman" w:hAnsi="Times New Roman"/>
          <w:bCs/>
          <w:sz w:val="24"/>
          <w:szCs w:val="24"/>
        </w:rPr>
        <w:t>jūlijā</w:t>
      </w:r>
      <w:r w:rsidR="008D5D55" w:rsidRPr="00450176">
        <w:rPr>
          <w:rFonts w:ascii="Times New Roman" w:eastAsia="Times New Roman" w:hAnsi="Times New Roman"/>
          <w:bCs/>
          <w:sz w:val="24"/>
          <w:szCs w:val="24"/>
        </w:rPr>
        <w:t xml:space="preserve"> plkst.1</w:t>
      </w:r>
      <w:r w:rsidR="00450176" w:rsidRPr="00450176">
        <w:rPr>
          <w:rFonts w:ascii="Times New Roman" w:eastAsia="Times New Roman" w:hAnsi="Times New Roman"/>
          <w:bCs/>
          <w:sz w:val="24"/>
          <w:szCs w:val="24"/>
        </w:rPr>
        <w:t>0</w:t>
      </w:r>
      <w:r w:rsidR="00721FE0" w:rsidRPr="00450176">
        <w:rPr>
          <w:rFonts w:ascii="Times New Roman" w:eastAsia="Times New Roman" w:hAnsi="Times New Roman"/>
          <w:bCs/>
          <w:sz w:val="24"/>
          <w:szCs w:val="24"/>
        </w:rPr>
        <w:t>:00</w:t>
      </w:r>
      <w:r w:rsidRPr="008D5D55">
        <w:rPr>
          <w:rFonts w:ascii="Times New Roman" w:eastAsia="Times New Roman" w:hAnsi="Times New Roman"/>
          <w:sz w:val="24"/>
          <w:szCs w:val="24"/>
        </w:rPr>
        <w:t>”.</w:t>
      </w:r>
    </w:p>
    <w:p w14:paraId="262927DC" w14:textId="77777777" w:rsidR="00362DCB" w:rsidRPr="00362DCB" w:rsidRDefault="00362DCB" w:rsidP="00DB5AB2">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362DCB">
        <w:rPr>
          <w:rFonts w:ascii="Times New Roman" w:eastAsia="Times New Roman" w:hAnsi="Times New Roman"/>
          <w:sz w:val="24"/>
          <w:szCs w:val="24"/>
        </w:rPr>
        <w:t>Piedāvājumā iekļautajiem dokumentiem jābūt skaidri salasāmiem, bez labojumiem vai dzēsumiem, lai izvairītos no jebkādiem pārpratumiem. Ja ir izdarīti labojumi, tiem jābūt apstiprinātiem ar pretendenta pilnvarotās personas parakstu. Ja pastāvēs jebkāda veida pretrunas starp oriģinālu un kopiju, noteicošais būs oriģināls. Ja pastāvēs jebkāda veida pretrunas starp skaitlisko vērtību apzīmējumiem ar vārdiem un skaitļiem, noteicošais būs apzīmējums ar vārdiem.</w:t>
      </w:r>
    </w:p>
    <w:p w14:paraId="13EAF1E6" w14:textId="77777777" w:rsidR="00362DCB" w:rsidRPr="001955C1"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1955C1">
        <w:rPr>
          <w:rFonts w:ascii="Times New Roman" w:eastAsia="Times New Roman" w:hAnsi="Times New Roman"/>
          <w:sz w:val="24"/>
          <w:szCs w:val="24"/>
        </w:rPr>
        <w:t xml:space="preserve">Piedāvājums jāsagatavo latviešu valodā. </w:t>
      </w:r>
      <w:r w:rsidR="001955C1" w:rsidRPr="001955C1">
        <w:rPr>
          <w:rFonts w:ascii="Times New Roman" w:hAnsi="Times New Roman"/>
          <w:sz w:val="24"/>
          <w:szCs w:val="24"/>
        </w:rPr>
        <w:t xml:space="preserve">Svešvalodā sagatavotiem piedāvājuma dokumentiem jāpievieno tulkojums latviešu valodā. Ja </w:t>
      </w:r>
      <w:r w:rsidR="002E2376">
        <w:rPr>
          <w:rFonts w:ascii="Times New Roman" w:hAnsi="Times New Roman"/>
          <w:sz w:val="24"/>
          <w:szCs w:val="24"/>
        </w:rPr>
        <w:t>p</w:t>
      </w:r>
      <w:r w:rsidR="001955C1" w:rsidRPr="001955C1">
        <w:rPr>
          <w:rFonts w:ascii="Times New Roman" w:hAnsi="Times New Roman"/>
          <w:sz w:val="24"/>
          <w:szCs w:val="24"/>
        </w:rPr>
        <w:t>retendents piedāvājumā iesniedz dokumenta/-u tulkojumu/-</w:t>
      </w:r>
      <w:proofErr w:type="spellStart"/>
      <w:r w:rsidR="001955C1" w:rsidRPr="001955C1">
        <w:rPr>
          <w:rFonts w:ascii="Times New Roman" w:hAnsi="Times New Roman"/>
          <w:sz w:val="24"/>
          <w:szCs w:val="24"/>
        </w:rPr>
        <w:t>us</w:t>
      </w:r>
      <w:proofErr w:type="spellEnd"/>
      <w:r w:rsidR="001955C1" w:rsidRPr="001955C1">
        <w:rPr>
          <w:rFonts w:ascii="Times New Roman" w:hAnsi="Times New Roman"/>
          <w:sz w:val="24"/>
          <w:szCs w:val="24"/>
        </w:rPr>
        <w:t>, tulkojuma/-u pareizība ir jāapliecina</w:t>
      </w:r>
      <w:r w:rsidRPr="001955C1">
        <w:rPr>
          <w:rFonts w:ascii="Times New Roman" w:eastAsia="Times New Roman" w:hAnsi="Times New Roman"/>
          <w:sz w:val="24"/>
          <w:szCs w:val="24"/>
        </w:rPr>
        <w:t>. Par dokumentu tulkojum</w:t>
      </w:r>
      <w:r w:rsidR="006E7D6A">
        <w:rPr>
          <w:rFonts w:ascii="Times New Roman" w:eastAsia="Times New Roman" w:hAnsi="Times New Roman"/>
          <w:sz w:val="24"/>
          <w:szCs w:val="24"/>
        </w:rPr>
        <w:t>a atbilstību oriģinālam atbild P</w:t>
      </w:r>
      <w:r w:rsidRPr="001955C1">
        <w:rPr>
          <w:rFonts w:ascii="Times New Roman" w:eastAsia="Times New Roman" w:hAnsi="Times New Roman"/>
          <w:sz w:val="24"/>
          <w:szCs w:val="24"/>
        </w:rPr>
        <w:t>retendents.</w:t>
      </w:r>
    </w:p>
    <w:p w14:paraId="374EC944" w14:textId="77777777" w:rsidR="004E7E6C" w:rsidRPr="008837E9" w:rsidRDefault="00362DCB" w:rsidP="00454299">
      <w:pPr>
        <w:numPr>
          <w:ilvl w:val="2"/>
          <w:numId w:val="1"/>
        </w:numPr>
        <w:tabs>
          <w:tab w:val="num" w:pos="851"/>
        </w:tabs>
        <w:spacing w:after="0" w:line="240" w:lineRule="auto"/>
        <w:ind w:left="851" w:hanging="851"/>
        <w:jc w:val="both"/>
        <w:rPr>
          <w:rFonts w:ascii="Times New Roman" w:eastAsia="Times New Roman" w:hAnsi="Times New Roman"/>
          <w:color w:val="FF0000"/>
          <w:sz w:val="24"/>
          <w:szCs w:val="24"/>
        </w:rPr>
      </w:pPr>
      <w:r w:rsidRPr="00362DCB">
        <w:rPr>
          <w:rFonts w:ascii="Times New Roman" w:eastAsia="Times New Roman" w:hAnsi="Times New Roman"/>
          <w:sz w:val="24"/>
          <w:szCs w:val="24"/>
        </w:rPr>
        <w:t xml:space="preserve">Pretendents iesniedz parakstītu piedāvājumu. Ja piedāvājumu iesniedz juridiska persona, to paraksta pretendenta amatpersona </w:t>
      </w:r>
      <w:r w:rsidRPr="00362DCB">
        <w:rPr>
          <w:rFonts w:ascii="Times New Roman" w:eastAsia="Times New Roman" w:hAnsi="Times New Roman"/>
          <w:bCs/>
          <w:sz w:val="24"/>
          <w:szCs w:val="24"/>
        </w:rPr>
        <w:t>ar Latvijas Republikas Uzņēmumu reģistrā vai atbilstošā reģistrā ārvalstīs nostiprinātām paraksta tiesībām vai šīs personas pilnvarota persona, pievienojot atbilstoši noformētu pilnvarojuma dokumenta oriģinālu</w:t>
      </w:r>
      <w:r w:rsidR="005A74E6">
        <w:rPr>
          <w:rFonts w:ascii="Times New Roman" w:eastAsia="Times New Roman" w:hAnsi="Times New Roman"/>
          <w:bCs/>
          <w:sz w:val="24"/>
          <w:szCs w:val="24"/>
        </w:rPr>
        <w:t xml:space="preserve"> </w:t>
      </w:r>
      <w:r w:rsidR="005A74E6" w:rsidRPr="00A53483">
        <w:rPr>
          <w:rFonts w:ascii="Times New Roman" w:eastAsia="Times New Roman" w:hAnsi="Times New Roman"/>
          <w:bCs/>
          <w:sz w:val="24"/>
          <w:szCs w:val="24"/>
        </w:rPr>
        <w:t>vai tā apliecinātu kopiju</w:t>
      </w:r>
      <w:r w:rsidRPr="00362DCB">
        <w:rPr>
          <w:rFonts w:ascii="Times New Roman" w:eastAsia="Times New Roman" w:hAnsi="Times New Roman"/>
          <w:sz w:val="24"/>
          <w:szCs w:val="24"/>
        </w:rPr>
        <w:t>. Ja piedāvājumu iesniedz piegādātāju apvienība, piedāvājumu paraksta visas personas, kas ietilpst apvienīb</w:t>
      </w:r>
      <w:r w:rsidRPr="005C0FAF">
        <w:rPr>
          <w:rFonts w:ascii="Times New Roman" w:eastAsia="Times New Roman" w:hAnsi="Times New Roman"/>
          <w:sz w:val="24"/>
          <w:szCs w:val="24"/>
        </w:rPr>
        <w:t>ā.</w:t>
      </w:r>
      <w:r w:rsidRPr="00362DCB">
        <w:rPr>
          <w:rFonts w:ascii="Times New Roman" w:eastAsia="Times New Roman" w:hAnsi="Times New Roman"/>
          <w:color w:val="FF0000"/>
          <w:sz w:val="24"/>
          <w:szCs w:val="24"/>
        </w:rPr>
        <w:t xml:space="preserve"> </w:t>
      </w:r>
      <w:bookmarkStart w:id="20" w:name="_Toc61422132"/>
    </w:p>
    <w:p w14:paraId="648BFED5" w14:textId="77777777" w:rsidR="00362DCB" w:rsidRPr="00362DCB" w:rsidRDefault="00362DCB" w:rsidP="00454299">
      <w:pPr>
        <w:numPr>
          <w:ilvl w:val="1"/>
          <w:numId w:val="1"/>
        </w:numPr>
        <w:spacing w:before="12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Cita informācija</w:t>
      </w:r>
      <w:bookmarkEnd w:id="20"/>
    </w:p>
    <w:p w14:paraId="69BC1601" w14:textId="77777777" w:rsidR="00362DCB" w:rsidRPr="00362DCB" w:rsidRDefault="00362DCB" w:rsidP="00383DAA">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Pretendenta iesniegtais piedāvājums nozīmē pilnīgu šī </w:t>
      </w:r>
      <w:r w:rsidR="00F202C7">
        <w:rPr>
          <w:rFonts w:ascii="Times New Roman" w:eastAsia="Times New Roman" w:hAnsi="Times New Roman"/>
          <w:sz w:val="24"/>
          <w:szCs w:val="24"/>
        </w:rPr>
        <w:t>atklāta konkursa</w:t>
      </w:r>
      <w:r w:rsidRPr="00362DCB">
        <w:rPr>
          <w:rFonts w:ascii="Times New Roman" w:eastAsia="Times New Roman" w:hAnsi="Times New Roman"/>
          <w:sz w:val="24"/>
          <w:szCs w:val="24"/>
        </w:rPr>
        <w:t xml:space="preserve"> </w:t>
      </w:r>
      <w:r w:rsidR="00F202C7">
        <w:rPr>
          <w:rFonts w:ascii="Times New Roman" w:eastAsia="Times New Roman" w:hAnsi="Times New Roman"/>
          <w:sz w:val="24"/>
          <w:szCs w:val="24"/>
        </w:rPr>
        <w:t>n</w:t>
      </w:r>
      <w:r w:rsidRPr="00362DCB">
        <w:rPr>
          <w:rFonts w:ascii="Times New Roman" w:eastAsia="Times New Roman" w:hAnsi="Times New Roman"/>
          <w:sz w:val="24"/>
          <w:szCs w:val="24"/>
        </w:rPr>
        <w:t>olikuma noteikumu pieņemšanu un atbildību par to izpildi.</w:t>
      </w:r>
    </w:p>
    <w:p w14:paraId="6FA52264"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Pretendentam ir pilnībā jāsedz piedāvājuma sagatavošanas un iesniegšanas izmaksas. Pasūtītājs neuzņemas nekādas saistības par šīm izmaksām neatkarīgi no </w:t>
      </w:r>
      <w:r w:rsidR="00F202C7">
        <w:rPr>
          <w:rFonts w:ascii="Times New Roman" w:eastAsia="Times New Roman" w:hAnsi="Times New Roman"/>
          <w:sz w:val="24"/>
          <w:szCs w:val="24"/>
        </w:rPr>
        <w:t>atklāta konkursa</w:t>
      </w:r>
      <w:r w:rsidRPr="00362DCB">
        <w:rPr>
          <w:rFonts w:ascii="Times New Roman" w:eastAsia="Times New Roman" w:hAnsi="Times New Roman"/>
          <w:sz w:val="24"/>
          <w:szCs w:val="24"/>
        </w:rPr>
        <w:t xml:space="preserve"> rezultāta.</w:t>
      </w:r>
    </w:p>
    <w:p w14:paraId="2D254419"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Visi nolikuma pielikumi ir tā neatņemamas sastāvdaļas.</w:t>
      </w:r>
    </w:p>
    <w:p w14:paraId="09B250F9" w14:textId="77777777"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Iepirkuma procedūras, līguma izpildes, informācijas apmaiņas darba valoda ir latviešu valoda.</w:t>
      </w:r>
    </w:p>
    <w:p w14:paraId="18D9046D" w14:textId="77777777" w:rsidR="00A53483" w:rsidRPr="00F63EF0" w:rsidRDefault="00A53483" w:rsidP="00A53483">
      <w:pPr>
        <w:spacing w:after="0" w:line="240" w:lineRule="auto"/>
        <w:ind w:left="709"/>
        <w:jc w:val="both"/>
        <w:rPr>
          <w:rFonts w:ascii="Times New Roman" w:eastAsia="Times New Roman" w:hAnsi="Times New Roman"/>
          <w:color w:val="FF0000"/>
          <w:sz w:val="24"/>
          <w:szCs w:val="24"/>
        </w:rPr>
      </w:pPr>
    </w:p>
    <w:p w14:paraId="588B8444" w14:textId="77777777" w:rsidR="008061E9" w:rsidRPr="003B23BF" w:rsidRDefault="008061E9" w:rsidP="00454299">
      <w:pPr>
        <w:numPr>
          <w:ilvl w:val="0"/>
          <w:numId w:val="1"/>
        </w:numPr>
        <w:spacing w:after="0" w:line="240" w:lineRule="auto"/>
        <w:ind w:left="181" w:right="-483" w:hanging="181"/>
        <w:jc w:val="center"/>
        <w:outlineLvl w:val="0"/>
        <w:rPr>
          <w:rFonts w:ascii="Times New Roman" w:eastAsia="Times New Roman" w:hAnsi="Times New Roman"/>
          <w:b/>
          <w:sz w:val="24"/>
          <w:szCs w:val="24"/>
        </w:rPr>
      </w:pPr>
      <w:r>
        <w:rPr>
          <w:rFonts w:ascii="Times New Roman" w:eastAsia="Times New Roman" w:hAnsi="Times New Roman"/>
          <w:b/>
          <w:sz w:val="24"/>
          <w:szCs w:val="24"/>
        </w:rPr>
        <w:t xml:space="preserve"> </w:t>
      </w:r>
      <w:r w:rsidR="00362DCB" w:rsidRPr="00362DCB">
        <w:rPr>
          <w:rFonts w:ascii="Times New Roman" w:eastAsia="Times New Roman" w:hAnsi="Times New Roman"/>
          <w:b/>
          <w:sz w:val="24"/>
          <w:szCs w:val="24"/>
        </w:rPr>
        <w:t>NOSACĪJUMI PRETENDENTA DALĪBAI ATKLĀTĀ KONKURSĀ</w:t>
      </w:r>
    </w:p>
    <w:p w14:paraId="0D80D852" w14:textId="6A60957C" w:rsidR="004B08C4" w:rsidRDefault="004B08C4" w:rsidP="004B08C4">
      <w:pPr>
        <w:pStyle w:val="tv213"/>
        <w:numPr>
          <w:ilvl w:val="1"/>
          <w:numId w:val="1"/>
        </w:numPr>
        <w:spacing w:before="0" w:beforeAutospacing="0" w:after="0" w:afterAutospacing="0"/>
        <w:jc w:val="both"/>
      </w:pPr>
      <w:bookmarkStart w:id="21" w:name="_Toc59334731"/>
      <w:r w:rsidRPr="00757266">
        <w:t>Pasūtītājs pārbauda un izslēdz pretendentu no dalības iepirkuma procedūrā atbilstoši Publisko iepirkumu likuma 39.</w:t>
      </w:r>
      <w:r w:rsidRPr="00757266">
        <w:rPr>
          <w:vertAlign w:val="superscript"/>
        </w:rPr>
        <w:t>1</w:t>
      </w:r>
      <w:r w:rsidRPr="00757266">
        <w:t xml:space="preserve"> pantam</w:t>
      </w:r>
      <w:r>
        <w:t>.</w:t>
      </w:r>
    </w:p>
    <w:p w14:paraId="1653A611" w14:textId="77777777" w:rsidR="004B08C4" w:rsidRDefault="004B08C4" w:rsidP="004B08C4">
      <w:pPr>
        <w:pStyle w:val="tv213"/>
        <w:spacing w:before="0" w:beforeAutospacing="0" w:after="0" w:afterAutospacing="0"/>
        <w:ind w:left="720"/>
        <w:jc w:val="both"/>
      </w:pPr>
    </w:p>
    <w:p w14:paraId="3F58E899" w14:textId="77777777" w:rsidR="00AE254A" w:rsidRDefault="00AE254A" w:rsidP="00AE254A">
      <w:pPr>
        <w:spacing w:after="0" w:line="240" w:lineRule="auto"/>
        <w:ind w:right="-5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2"/>
      </w:tblGrid>
      <w:tr w:rsidR="00AE254A" w:rsidRPr="006408C1" w14:paraId="5CEF9DB6" w14:textId="77777777" w:rsidTr="002E0F49">
        <w:tc>
          <w:tcPr>
            <w:tcW w:w="4529" w:type="dxa"/>
            <w:shd w:val="clear" w:color="auto" w:fill="auto"/>
            <w:vAlign w:val="center"/>
          </w:tcPr>
          <w:p w14:paraId="50E007DA" w14:textId="77777777" w:rsidR="00AE254A" w:rsidRPr="006408C1" w:rsidRDefault="00AE254A" w:rsidP="006408C1">
            <w:pPr>
              <w:spacing w:after="0" w:line="240" w:lineRule="auto"/>
              <w:ind w:right="-58"/>
              <w:jc w:val="center"/>
              <w:rPr>
                <w:rFonts w:ascii="Times New Roman" w:hAnsi="Times New Roman"/>
                <w:b/>
              </w:rPr>
            </w:pPr>
            <w:r w:rsidRPr="006408C1">
              <w:rPr>
                <w:rFonts w:ascii="Times New Roman" w:hAnsi="Times New Roman"/>
                <w:b/>
              </w:rPr>
              <w:t>3.Pretendenta kvalifikācijas prasības</w:t>
            </w:r>
          </w:p>
        </w:tc>
        <w:tc>
          <w:tcPr>
            <w:tcW w:w="4532" w:type="dxa"/>
            <w:shd w:val="clear" w:color="auto" w:fill="auto"/>
            <w:vAlign w:val="center"/>
          </w:tcPr>
          <w:p w14:paraId="3D9A20F8" w14:textId="77777777" w:rsidR="00AE254A" w:rsidRPr="006408C1" w:rsidRDefault="00FC6129" w:rsidP="006408C1">
            <w:pPr>
              <w:spacing w:after="0" w:line="240" w:lineRule="auto"/>
              <w:ind w:right="-58"/>
              <w:jc w:val="center"/>
              <w:rPr>
                <w:rFonts w:ascii="Times New Roman" w:hAnsi="Times New Roman"/>
              </w:rPr>
            </w:pPr>
            <w:r w:rsidRPr="006408C1">
              <w:rPr>
                <w:rFonts w:ascii="Times New Roman" w:eastAsia="Times New Roman" w:hAnsi="Times New Roman"/>
                <w:b/>
              </w:rPr>
              <w:t>4. Pretendentam jāiesniedz šādi pretendenta kvalifikāciju apliecinoši dokumenti:</w:t>
            </w:r>
          </w:p>
        </w:tc>
      </w:tr>
      <w:tr w:rsidR="00AE254A" w:rsidRPr="006408C1" w14:paraId="1F2D2697" w14:textId="77777777" w:rsidTr="002E0F49">
        <w:tc>
          <w:tcPr>
            <w:tcW w:w="4529" w:type="dxa"/>
            <w:shd w:val="clear" w:color="auto" w:fill="auto"/>
          </w:tcPr>
          <w:p w14:paraId="6F82443A" w14:textId="77777777" w:rsidR="00AE254A" w:rsidRPr="00493D39" w:rsidRDefault="00B34BAC" w:rsidP="000F201A">
            <w:pPr>
              <w:spacing w:after="0" w:line="240" w:lineRule="auto"/>
              <w:ind w:right="-58"/>
              <w:jc w:val="both"/>
              <w:rPr>
                <w:rFonts w:ascii="Times New Roman" w:hAnsi="Times New Roman"/>
              </w:rPr>
            </w:pPr>
            <w:r w:rsidRPr="00493D39">
              <w:rPr>
                <w:rFonts w:ascii="Times New Roman" w:hAnsi="Times New Roman"/>
              </w:rPr>
              <w:t xml:space="preserve">3.1. </w:t>
            </w:r>
            <w:r w:rsidR="004C60AC" w:rsidRPr="004C60AC">
              <w:rPr>
                <w:rFonts w:ascii="Times New Roman" w:hAnsi="Times New Roman"/>
              </w:rPr>
              <w:t xml:space="preserve">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w:t>
            </w:r>
            <w:r w:rsidR="004C60AC" w:rsidRPr="004C60AC">
              <w:rPr>
                <w:rFonts w:ascii="Times New Roman" w:hAnsi="Times New Roman"/>
              </w:rPr>
              <w:lastRenderedPageBreak/>
              <w:t>apvienības dalībniekiem (ja piedāvājumu iesniedz piegādātāju apvienība)</w:t>
            </w:r>
            <w:r w:rsidRPr="00493D39">
              <w:rPr>
                <w:rFonts w:ascii="Times New Roman" w:hAnsi="Times New Roman"/>
              </w:rPr>
              <w:t>.</w:t>
            </w:r>
          </w:p>
        </w:tc>
        <w:tc>
          <w:tcPr>
            <w:tcW w:w="4532" w:type="dxa"/>
            <w:shd w:val="clear" w:color="auto" w:fill="auto"/>
          </w:tcPr>
          <w:p w14:paraId="73806199" w14:textId="77777777" w:rsidR="00AE254A" w:rsidRPr="00493D39" w:rsidRDefault="005E02BD" w:rsidP="00383DAA">
            <w:pPr>
              <w:spacing w:after="0" w:line="240" w:lineRule="auto"/>
              <w:ind w:right="-58"/>
              <w:jc w:val="both"/>
              <w:rPr>
                <w:rFonts w:ascii="Times New Roman" w:hAnsi="Times New Roman"/>
              </w:rPr>
            </w:pPr>
            <w:r w:rsidRPr="00493D39">
              <w:rPr>
                <w:rFonts w:ascii="Times New Roman" w:hAnsi="Times New Roman"/>
              </w:rPr>
              <w:lastRenderedPageBreak/>
              <w:t xml:space="preserve">4.1. Pretendenta parakstīts </w:t>
            </w:r>
            <w:smartTag w:uri="schemas-tilde-lv/tildestengine" w:element="veidnes">
              <w:smartTagPr>
                <w:attr w:name="text" w:val="pieteikums"/>
                <w:attr w:name="baseform" w:val="pieteikums"/>
                <w:attr w:name="id" w:val="-1"/>
              </w:smartTagPr>
              <w:r w:rsidRPr="00493D39">
                <w:rPr>
                  <w:rFonts w:ascii="Times New Roman" w:hAnsi="Times New Roman"/>
                </w:rPr>
                <w:t>pieteikums</w:t>
              </w:r>
            </w:smartTag>
            <w:r w:rsidRPr="00493D39">
              <w:rPr>
                <w:rFonts w:ascii="Times New Roman" w:hAnsi="Times New Roman"/>
              </w:rPr>
              <w:t xml:space="preserve"> dalībai konkursā, kurš sagatavots saskaņā ar </w:t>
            </w:r>
            <w:r w:rsidR="00383DAA">
              <w:rPr>
                <w:rFonts w:ascii="Times New Roman" w:hAnsi="Times New Roman"/>
              </w:rPr>
              <w:t>n</w:t>
            </w:r>
            <w:r w:rsidRPr="00493D39">
              <w:rPr>
                <w:rFonts w:ascii="Times New Roman" w:hAnsi="Times New Roman"/>
              </w:rPr>
              <w:t xml:space="preserve">olikuma </w:t>
            </w:r>
            <w:r w:rsidR="00F70977">
              <w:rPr>
                <w:rFonts w:ascii="Times New Roman" w:hAnsi="Times New Roman"/>
              </w:rPr>
              <w:t>2</w:t>
            </w:r>
            <w:r w:rsidRPr="00493D39">
              <w:rPr>
                <w:rFonts w:ascii="Times New Roman" w:hAnsi="Times New Roman"/>
              </w:rPr>
              <w:t>.pielikumā pievienoto formu. Ārvalstī reģistrētam pretendentam jāiesniedz kompetentas attiecīgās valsts institūcijas izsniegts dokuments, kas apliecina, ka pretendents ir reģistrēts atbilstoši tās valsts normatīvo aktu prasībām. Ja pretendenta</w:t>
            </w:r>
            <w:r w:rsidR="000B2C68" w:rsidRPr="00493D39">
              <w:rPr>
                <w:rFonts w:ascii="Times New Roman" w:hAnsi="Times New Roman"/>
              </w:rPr>
              <w:t xml:space="preserve"> </w:t>
            </w:r>
            <w:r w:rsidR="000B2C68" w:rsidRPr="00493D39">
              <w:rPr>
                <w:rFonts w:ascii="Times New Roman" w:hAnsi="Times New Roman"/>
              </w:rPr>
              <w:lastRenderedPageBreak/>
              <w:t xml:space="preserve">piedāvājumu paraksta pilnvarota persona, tad jāpievieno </w:t>
            </w:r>
            <w:smartTag w:uri="schemas-tilde-lv/tildestengine" w:element="veidnes">
              <w:smartTagPr>
                <w:attr w:name="text" w:val="pilnvara"/>
                <w:attr w:name="baseform" w:val="pilnvara"/>
                <w:attr w:name="id" w:val="-1"/>
              </w:smartTagPr>
              <w:r w:rsidR="000B2C68" w:rsidRPr="00493D39">
                <w:rPr>
                  <w:rFonts w:ascii="Times New Roman" w:hAnsi="Times New Roman"/>
                </w:rPr>
                <w:t>pilnvara</w:t>
              </w:r>
            </w:smartTag>
            <w:r w:rsidR="000B2C68" w:rsidRPr="00493D39">
              <w:rPr>
                <w:rFonts w:ascii="Times New Roman" w:hAnsi="Times New Roman"/>
              </w:rPr>
              <w:t xml:space="preserve"> vai tā apliecināta kopija.</w:t>
            </w:r>
            <w:r w:rsidRPr="00493D39">
              <w:rPr>
                <w:rFonts w:ascii="Times New Roman" w:hAnsi="Times New Roman"/>
              </w:rPr>
              <w:t xml:space="preserve"> </w:t>
            </w:r>
          </w:p>
        </w:tc>
      </w:tr>
      <w:tr w:rsidR="00797C51" w:rsidRPr="006408C1" w14:paraId="20BBF810" w14:textId="77777777" w:rsidTr="0001502E">
        <w:trPr>
          <w:trHeight w:val="1082"/>
        </w:trPr>
        <w:tc>
          <w:tcPr>
            <w:tcW w:w="4529" w:type="dxa"/>
            <w:shd w:val="clear" w:color="auto" w:fill="auto"/>
          </w:tcPr>
          <w:p w14:paraId="222E3A03" w14:textId="04DA0AC8" w:rsidR="00797C51" w:rsidRPr="00493D39" w:rsidRDefault="0001502E" w:rsidP="009A0C94">
            <w:pPr>
              <w:spacing w:after="0" w:line="240" w:lineRule="auto"/>
              <w:ind w:right="-58"/>
              <w:jc w:val="both"/>
              <w:rPr>
                <w:rFonts w:ascii="Times New Roman" w:hAnsi="Times New Roman"/>
              </w:rPr>
            </w:pPr>
            <w:r>
              <w:rPr>
                <w:rFonts w:ascii="Times New Roman" w:hAnsi="Times New Roman"/>
              </w:rPr>
              <w:lastRenderedPageBreak/>
              <w:t>3.2</w:t>
            </w:r>
            <w:r w:rsidR="00797C51" w:rsidRPr="00493D39">
              <w:rPr>
                <w:rFonts w:ascii="Times New Roman" w:hAnsi="Times New Roman"/>
              </w:rPr>
              <w:t xml:space="preserve">. </w:t>
            </w:r>
            <w:r w:rsidR="004C60AC" w:rsidRPr="004C60AC">
              <w:rPr>
                <w:rFonts w:ascii="Times New Roman" w:eastAsia="Times New Roman" w:hAnsi="Times New Roman"/>
              </w:rPr>
              <w:t xml:space="preserve">Pretendentam ir tiesības pārdot, </w:t>
            </w:r>
            <w:r w:rsidR="009A0C94">
              <w:rPr>
                <w:rFonts w:ascii="Times New Roman" w:eastAsia="Times New Roman" w:hAnsi="Times New Roman"/>
              </w:rPr>
              <w:t>piedāvāto Preci</w:t>
            </w:r>
            <w:r w:rsidR="004C60AC" w:rsidRPr="004C60AC">
              <w:rPr>
                <w:rFonts w:ascii="Times New Roman" w:eastAsia="Times New Roman" w:hAnsi="Times New Roman"/>
              </w:rPr>
              <w:t xml:space="preserve"> Latvijas Republikas teritorijā</w:t>
            </w:r>
            <w:r w:rsidR="00B4483E">
              <w:rPr>
                <w:rFonts w:ascii="Times New Roman" w:eastAsia="Times New Roman" w:hAnsi="Times New Roman"/>
                <w:lang w:eastAsia="lv-LV"/>
              </w:rPr>
              <w:t>.</w:t>
            </w:r>
          </w:p>
        </w:tc>
        <w:tc>
          <w:tcPr>
            <w:tcW w:w="4532" w:type="dxa"/>
            <w:shd w:val="clear" w:color="auto" w:fill="auto"/>
          </w:tcPr>
          <w:p w14:paraId="62743FAF" w14:textId="211E23C1" w:rsidR="00797C51" w:rsidRPr="00493D39" w:rsidRDefault="0001502E" w:rsidP="009A0C94">
            <w:pPr>
              <w:pStyle w:val="ListParagraph1"/>
              <w:widowControl w:val="0"/>
              <w:tabs>
                <w:tab w:val="left" w:pos="993"/>
                <w:tab w:val="num" w:pos="2847"/>
              </w:tabs>
              <w:suppressAutoHyphens/>
              <w:autoSpaceDE w:val="0"/>
              <w:autoSpaceDN w:val="0"/>
              <w:adjustRightInd w:val="0"/>
              <w:spacing w:after="0" w:line="240" w:lineRule="auto"/>
              <w:ind w:left="0"/>
              <w:jc w:val="both"/>
              <w:rPr>
                <w:rFonts w:ascii="Times New Roman" w:hAnsi="Times New Roman"/>
              </w:rPr>
            </w:pPr>
            <w:r>
              <w:rPr>
                <w:rFonts w:ascii="Times New Roman" w:hAnsi="Times New Roman"/>
              </w:rPr>
              <w:t>4.2</w:t>
            </w:r>
            <w:r w:rsidR="008E17BA" w:rsidRPr="00493D39">
              <w:rPr>
                <w:rFonts w:ascii="Times New Roman" w:hAnsi="Times New Roman"/>
              </w:rPr>
              <w:t xml:space="preserve">. </w:t>
            </w:r>
            <w:r w:rsidR="0065230A">
              <w:rPr>
                <w:rFonts w:ascii="Times New Roman" w:eastAsia="Times New Roman" w:hAnsi="Times New Roman"/>
              </w:rPr>
              <w:t xml:space="preserve">Lai apliecinātu </w:t>
            </w:r>
            <w:r w:rsidR="00A35B3F">
              <w:rPr>
                <w:rFonts w:ascii="Times New Roman" w:eastAsia="Times New Roman" w:hAnsi="Times New Roman"/>
              </w:rPr>
              <w:t>n</w:t>
            </w:r>
            <w:r w:rsidR="0065230A">
              <w:rPr>
                <w:rFonts w:ascii="Times New Roman" w:eastAsia="Times New Roman" w:hAnsi="Times New Roman"/>
              </w:rPr>
              <w:t>olikuma 3</w:t>
            </w:r>
            <w:r w:rsidR="0065230A" w:rsidRPr="0065230A">
              <w:rPr>
                <w:rFonts w:ascii="Times New Roman" w:eastAsia="Times New Roman" w:hAnsi="Times New Roman"/>
              </w:rPr>
              <w:t xml:space="preserve">.2.punkta izpildi, </w:t>
            </w:r>
            <w:r w:rsidR="00A35B3F">
              <w:rPr>
                <w:rFonts w:ascii="Times New Roman" w:eastAsia="Times New Roman" w:hAnsi="Times New Roman"/>
              </w:rPr>
              <w:t>p</w:t>
            </w:r>
            <w:r w:rsidR="0065230A" w:rsidRPr="0065230A">
              <w:rPr>
                <w:rFonts w:ascii="Times New Roman" w:eastAsia="Times New Roman" w:hAnsi="Times New Roman"/>
              </w:rPr>
              <w:t xml:space="preserve">retendentam jāiesniedz ražotāja apliecinoši dokumenti, kas ļauj </w:t>
            </w:r>
            <w:r w:rsidR="00A35B3F">
              <w:rPr>
                <w:rFonts w:ascii="Times New Roman" w:eastAsia="Times New Roman" w:hAnsi="Times New Roman"/>
              </w:rPr>
              <w:t>p</w:t>
            </w:r>
            <w:r w:rsidR="0065230A" w:rsidRPr="0065230A">
              <w:rPr>
                <w:rFonts w:ascii="Times New Roman" w:eastAsia="Times New Roman" w:hAnsi="Times New Roman"/>
              </w:rPr>
              <w:t>retendent</w:t>
            </w:r>
            <w:r w:rsidR="009A0C94">
              <w:rPr>
                <w:rFonts w:ascii="Times New Roman" w:eastAsia="Times New Roman" w:hAnsi="Times New Roman"/>
              </w:rPr>
              <w:t>am nodrošināt Preces pārdošanu un piegādi</w:t>
            </w:r>
            <w:r w:rsidR="0065230A" w:rsidRPr="0065230A">
              <w:rPr>
                <w:rFonts w:ascii="Times New Roman" w:eastAsia="Times New Roman" w:hAnsi="Times New Roman"/>
              </w:rPr>
              <w:t xml:space="preserve"> Latvijas Republikas teritorijā</w:t>
            </w:r>
            <w:r w:rsidR="0065230A">
              <w:rPr>
                <w:rFonts w:ascii="Times New Roman" w:eastAsia="Times New Roman" w:hAnsi="Times New Roman"/>
              </w:rPr>
              <w:t>.</w:t>
            </w:r>
          </w:p>
        </w:tc>
      </w:tr>
      <w:tr w:rsidR="00CA255C" w:rsidRPr="006408C1" w14:paraId="592628E4" w14:textId="77777777" w:rsidTr="002E0F49">
        <w:tc>
          <w:tcPr>
            <w:tcW w:w="4529" w:type="dxa"/>
            <w:shd w:val="clear" w:color="auto" w:fill="auto"/>
          </w:tcPr>
          <w:p w14:paraId="7DFFA35A" w14:textId="7C8073C3" w:rsidR="009E25E2" w:rsidRPr="00184906" w:rsidRDefault="0065230A" w:rsidP="009E25E2">
            <w:pPr>
              <w:spacing w:after="0" w:line="240" w:lineRule="auto"/>
              <w:ind w:right="-58"/>
              <w:jc w:val="both"/>
              <w:rPr>
                <w:rFonts w:ascii="Times New Roman" w:hAnsi="Times New Roman"/>
              </w:rPr>
            </w:pPr>
            <w:r>
              <w:rPr>
                <w:rFonts w:ascii="Times New Roman" w:hAnsi="Times New Roman"/>
              </w:rPr>
              <w:t>3.</w:t>
            </w:r>
            <w:r w:rsidR="00430405">
              <w:rPr>
                <w:rFonts w:ascii="Times New Roman" w:hAnsi="Times New Roman"/>
              </w:rPr>
              <w:t>3</w:t>
            </w:r>
            <w:r w:rsidR="00CA255C" w:rsidRPr="00493D39">
              <w:rPr>
                <w:rFonts w:ascii="Times New Roman" w:hAnsi="Times New Roman"/>
              </w:rPr>
              <w:t xml:space="preserve">. </w:t>
            </w:r>
            <w:r w:rsidR="009E25E2" w:rsidRPr="00184906">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14:paraId="532AAD14" w14:textId="77777777" w:rsidR="00CA255C" w:rsidRPr="00493D39" w:rsidRDefault="009E25E2" w:rsidP="009E25E2">
            <w:pPr>
              <w:spacing w:before="120" w:after="0" w:line="240" w:lineRule="auto"/>
              <w:jc w:val="both"/>
              <w:rPr>
                <w:rFonts w:ascii="Times New Roman" w:hAnsi="Times New Roman"/>
              </w:rPr>
            </w:pPr>
            <w:r w:rsidRPr="00184906">
              <w:rPr>
                <w:rFonts w:ascii="Times New Roman" w:hAnsi="Times New Roman"/>
              </w:rPr>
              <w:t>Ja pretendents balstās uz trešo personu iespējām, tad pretendents pierāda, ka viņa rīcībā būs attiecīgie resursi</w:t>
            </w:r>
            <w:r w:rsidR="00CA255C" w:rsidRPr="00493D39">
              <w:rPr>
                <w:rFonts w:ascii="Times New Roman" w:hAnsi="Times New Roman"/>
              </w:rPr>
              <w:t>.</w:t>
            </w:r>
          </w:p>
          <w:p w14:paraId="273EBBFF" w14:textId="77777777" w:rsidR="00CA255C" w:rsidRPr="00493D39" w:rsidRDefault="00CA255C" w:rsidP="00C84DFC">
            <w:pPr>
              <w:spacing w:after="0" w:line="240" w:lineRule="auto"/>
              <w:ind w:right="-58"/>
              <w:jc w:val="both"/>
              <w:rPr>
                <w:rFonts w:ascii="Times New Roman" w:hAnsi="Times New Roman"/>
              </w:rPr>
            </w:pPr>
          </w:p>
        </w:tc>
        <w:tc>
          <w:tcPr>
            <w:tcW w:w="4532" w:type="dxa"/>
            <w:shd w:val="clear" w:color="auto" w:fill="auto"/>
          </w:tcPr>
          <w:p w14:paraId="2CBEF669" w14:textId="5EA9DA89" w:rsidR="009E25E2" w:rsidRPr="00184906" w:rsidRDefault="0065230A" w:rsidP="009E25E2">
            <w:pPr>
              <w:spacing w:after="0" w:line="240" w:lineRule="auto"/>
              <w:ind w:right="-58"/>
              <w:jc w:val="both"/>
              <w:rPr>
                <w:rFonts w:ascii="Times New Roman" w:eastAsia="Times New Roman" w:hAnsi="Times New Roman"/>
              </w:rPr>
            </w:pPr>
            <w:r>
              <w:rPr>
                <w:rFonts w:ascii="Times New Roman" w:hAnsi="Times New Roman"/>
              </w:rPr>
              <w:t>4.</w:t>
            </w:r>
            <w:r w:rsidR="00430405">
              <w:rPr>
                <w:rFonts w:ascii="Times New Roman" w:hAnsi="Times New Roman"/>
              </w:rPr>
              <w:t>3</w:t>
            </w:r>
            <w:r w:rsidR="00CA255C" w:rsidRPr="00493D39">
              <w:rPr>
                <w:rFonts w:ascii="Times New Roman" w:hAnsi="Times New Roman"/>
              </w:rPr>
              <w:t xml:space="preserve">. </w:t>
            </w:r>
            <w:r w:rsidR="009E25E2" w:rsidRPr="00184906">
              <w:rPr>
                <w:rFonts w:ascii="Times New Roman" w:eastAsia="Times New Roman" w:hAnsi="Times New Roman"/>
              </w:rPr>
              <w:t xml:space="preserve">Personas, uz kuras iespējām </w:t>
            </w:r>
            <w:r w:rsidR="005F56A5">
              <w:rPr>
                <w:rFonts w:ascii="Times New Roman" w:eastAsia="Times New Roman" w:hAnsi="Times New Roman"/>
              </w:rPr>
              <w:t>p</w:t>
            </w:r>
            <w:r w:rsidR="009E25E2" w:rsidRPr="00184906">
              <w:rPr>
                <w:rFonts w:ascii="Times New Roman" w:eastAsia="Times New Roman" w:hAnsi="Times New Roman"/>
              </w:rPr>
              <w:t xml:space="preserve">retendents balstās, rakstisks apliecinājums par piedalīšanos iepirkuma procedūrā, kā arī apliecinājums nodot </w:t>
            </w:r>
            <w:r w:rsidR="005F56A5">
              <w:rPr>
                <w:rFonts w:ascii="Times New Roman" w:eastAsia="Times New Roman" w:hAnsi="Times New Roman"/>
              </w:rPr>
              <w:t>p</w:t>
            </w:r>
            <w:r w:rsidR="009E25E2" w:rsidRPr="00184906">
              <w:rPr>
                <w:rFonts w:ascii="Times New Roman" w:eastAsia="Times New Roman" w:hAnsi="Times New Roman"/>
              </w:rPr>
              <w:t>retendenta rīcībā līguma izpildei nepiecieš</w:t>
            </w:r>
            <w:r w:rsidR="00B14132">
              <w:rPr>
                <w:rFonts w:ascii="Times New Roman" w:eastAsia="Times New Roman" w:hAnsi="Times New Roman"/>
              </w:rPr>
              <w:t>amos resursus (norādot konkrētas</w:t>
            </w:r>
            <w:r w:rsidR="009E25E2" w:rsidRPr="00184906">
              <w:rPr>
                <w:rFonts w:ascii="Times New Roman" w:eastAsia="Times New Roman" w:hAnsi="Times New Roman"/>
              </w:rPr>
              <w:t xml:space="preserve"> </w:t>
            </w:r>
            <w:r w:rsidR="00B14132">
              <w:rPr>
                <w:rFonts w:ascii="Times New Roman" w:eastAsia="Times New Roman" w:hAnsi="Times New Roman"/>
              </w:rPr>
              <w:t>piegādes, kādas tiks veiktas</w:t>
            </w:r>
            <w:r w:rsidR="009E25E2" w:rsidRPr="00184906">
              <w:rPr>
                <w:rFonts w:ascii="Times New Roman" w:eastAsia="Times New Roman" w:hAnsi="Times New Roman"/>
              </w:rPr>
              <w:t xml:space="preserve"> līguma izpildes laikā), gadījumā, ja ar Pretendentu tiks noslēgts iepirkuma līgums.</w:t>
            </w:r>
          </w:p>
          <w:p w14:paraId="34FFECA4" w14:textId="77777777" w:rsidR="00CA255C" w:rsidRPr="00493D39" w:rsidRDefault="009E25E2" w:rsidP="009E25E2">
            <w:pPr>
              <w:spacing w:after="0" w:line="240" w:lineRule="auto"/>
              <w:jc w:val="both"/>
              <w:rPr>
                <w:rFonts w:ascii="Times New Roman" w:eastAsia="Times New Roman" w:hAnsi="Times New Roman"/>
              </w:rPr>
            </w:pPr>
            <w:r w:rsidRPr="00184906">
              <w:rPr>
                <w:rFonts w:ascii="Times New Roman" w:eastAsia="Times New Roman" w:hAnsi="Times New Roman"/>
              </w:rPr>
              <w:t>Klāt jāpievieno dokuments, kas apliecina apliecinājumu parakstīj</w:t>
            </w:r>
            <w:r w:rsidR="002A3A20">
              <w:rPr>
                <w:rFonts w:ascii="Times New Roman" w:eastAsia="Times New Roman" w:hAnsi="Times New Roman"/>
              </w:rPr>
              <w:t>ušās personas tiesības pārstāvēt</w:t>
            </w:r>
            <w:r w:rsidRPr="00184906">
              <w:rPr>
                <w:rFonts w:ascii="Times New Roman" w:eastAsia="Times New Roman" w:hAnsi="Times New Roman"/>
              </w:rPr>
              <w:t xml:space="preserve"> attiecīgo personu iepirkuma procedūras ietvaros</w:t>
            </w:r>
            <w:r w:rsidR="00CA255C" w:rsidRPr="00493D39">
              <w:rPr>
                <w:rFonts w:ascii="Times New Roman" w:hAnsi="Times New Roman"/>
              </w:rPr>
              <w:t>.</w:t>
            </w:r>
          </w:p>
        </w:tc>
      </w:tr>
    </w:tbl>
    <w:p w14:paraId="27FBA073" w14:textId="77777777" w:rsidR="00CC5350" w:rsidRPr="004E6F75" w:rsidRDefault="007A4228" w:rsidP="007A4228">
      <w:pPr>
        <w:pStyle w:val="ListParagraph1"/>
        <w:widowControl w:val="0"/>
        <w:tabs>
          <w:tab w:val="left" w:pos="6862"/>
        </w:tabs>
        <w:suppressAutoHyphens/>
        <w:autoSpaceDE w:val="0"/>
        <w:autoSpaceDN w:val="0"/>
        <w:adjustRightInd w:val="0"/>
        <w:spacing w:after="0" w:line="240" w:lineRule="auto"/>
        <w:ind w:left="0"/>
        <w:jc w:val="both"/>
        <w:rPr>
          <w:rFonts w:ascii="Times New Roman" w:eastAsia="Times New Roman" w:hAnsi="Times New Roman"/>
          <w:color w:val="000000"/>
          <w:sz w:val="24"/>
          <w:szCs w:val="24"/>
          <w:lang w:eastAsia="lv-LV"/>
        </w:rPr>
      </w:pPr>
      <w:bookmarkStart w:id="22" w:name="_Toc61422139"/>
      <w:r>
        <w:rPr>
          <w:rFonts w:ascii="Times New Roman" w:eastAsia="Times New Roman" w:hAnsi="Times New Roman"/>
          <w:color w:val="000000"/>
          <w:sz w:val="24"/>
          <w:szCs w:val="24"/>
          <w:lang w:eastAsia="lv-LV"/>
        </w:rPr>
        <w:tab/>
      </w:r>
    </w:p>
    <w:p w14:paraId="7B472BA6" w14:textId="77777777" w:rsidR="008061E9" w:rsidRDefault="009229B1" w:rsidP="004809D0">
      <w:pPr>
        <w:numPr>
          <w:ilvl w:val="0"/>
          <w:numId w:val="4"/>
        </w:numPr>
        <w:spacing w:after="0" w:line="240" w:lineRule="auto"/>
        <w:ind w:right="-483"/>
        <w:outlineLvl w:val="0"/>
        <w:rPr>
          <w:rFonts w:ascii="Times New Roman" w:eastAsia="Times New Roman" w:hAnsi="Times New Roman"/>
          <w:b/>
          <w:sz w:val="24"/>
          <w:szCs w:val="24"/>
        </w:rPr>
      </w:pPr>
      <w:bookmarkStart w:id="23" w:name="_Toc61422140"/>
      <w:bookmarkEnd w:id="22"/>
      <w:r>
        <w:rPr>
          <w:rFonts w:ascii="Times New Roman" w:eastAsia="Times New Roman" w:hAnsi="Times New Roman"/>
          <w:b/>
          <w:sz w:val="24"/>
          <w:szCs w:val="24"/>
        </w:rPr>
        <w:t>Tehniskais</w:t>
      </w:r>
      <w:r w:rsidR="00893C07">
        <w:rPr>
          <w:rFonts w:ascii="Times New Roman" w:eastAsia="Times New Roman" w:hAnsi="Times New Roman"/>
          <w:b/>
          <w:sz w:val="24"/>
          <w:szCs w:val="24"/>
        </w:rPr>
        <w:t xml:space="preserve"> </w:t>
      </w:r>
      <w:r w:rsidR="00622EE0">
        <w:rPr>
          <w:rFonts w:ascii="Times New Roman" w:eastAsia="Times New Roman" w:hAnsi="Times New Roman"/>
          <w:b/>
          <w:sz w:val="24"/>
          <w:szCs w:val="24"/>
        </w:rPr>
        <w:t>piedāvājums</w:t>
      </w:r>
    </w:p>
    <w:p w14:paraId="74627145" w14:textId="77777777" w:rsidR="00C660AB" w:rsidRPr="00E97A35" w:rsidRDefault="00E97A35" w:rsidP="00F104BC">
      <w:pPr>
        <w:numPr>
          <w:ilvl w:val="1"/>
          <w:numId w:val="4"/>
        </w:numPr>
        <w:spacing w:after="0" w:line="240" w:lineRule="auto"/>
        <w:ind w:left="426" w:right="-483" w:hanging="426"/>
        <w:jc w:val="both"/>
        <w:outlineLvl w:val="0"/>
        <w:rPr>
          <w:rFonts w:ascii="Times New Roman" w:eastAsia="Times New Roman" w:hAnsi="Times New Roman"/>
          <w:bCs/>
          <w:sz w:val="24"/>
          <w:szCs w:val="24"/>
        </w:rPr>
      </w:pPr>
      <w:r w:rsidRPr="00E97A35">
        <w:rPr>
          <w:rFonts w:ascii="Times New Roman" w:hAnsi="Times New Roman"/>
          <w:sz w:val="24"/>
          <w:szCs w:val="24"/>
          <w:lang w:val="x-none"/>
        </w:rPr>
        <w:t>Tehnisko</w:t>
      </w:r>
      <w:r w:rsidRPr="00E97A35">
        <w:rPr>
          <w:rFonts w:ascii="Times New Roman" w:hAnsi="Times New Roman"/>
          <w:b/>
          <w:sz w:val="24"/>
          <w:szCs w:val="24"/>
          <w:lang w:val="x-none"/>
        </w:rPr>
        <w:t xml:space="preserve"> </w:t>
      </w:r>
      <w:r w:rsidRPr="00E97A35">
        <w:rPr>
          <w:rFonts w:ascii="Times New Roman" w:hAnsi="Times New Roman"/>
          <w:sz w:val="24"/>
          <w:szCs w:val="24"/>
          <w:lang w:val="x-none"/>
        </w:rPr>
        <w:t>piedāvājumu pretendentam ir jāiesniedz kā savu piedāvājumu tehniskās specifikācijas</w:t>
      </w:r>
      <w:r w:rsidRPr="00E97A35" w:rsidDel="001656B6">
        <w:rPr>
          <w:rFonts w:ascii="Times New Roman" w:hAnsi="Times New Roman"/>
          <w:sz w:val="24"/>
          <w:szCs w:val="24"/>
          <w:lang w:val="x-none"/>
        </w:rPr>
        <w:t xml:space="preserve"> </w:t>
      </w:r>
      <w:r w:rsidRPr="00E97A35">
        <w:rPr>
          <w:rFonts w:ascii="Times New Roman" w:hAnsi="Times New Roman"/>
          <w:sz w:val="24"/>
          <w:szCs w:val="24"/>
          <w:lang w:val="x-none"/>
        </w:rPr>
        <w:t>(</w:t>
      </w:r>
      <w:r w:rsidR="008C0719">
        <w:rPr>
          <w:rFonts w:ascii="Times New Roman" w:hAnsi="Times New Roman"/>
          <w:sz w:val="24"/>
          <w:szCs w:val="24"/>
        </w:rPr>
        <w:t>n</w:t>
      </w:r>
      <w:proofErr w:type="spellStart"/>
      <w:r w:rsidRPr="00E97A35">
        <w:rPr>
          <w:rFonts w:ascii="Times New Roman" w:hAnsi="Times New Roman"/>
          <w:sz w:val="24"/>
          <w:szCs w:val="24"/>
          <w:lang w:val="x-none"/>
        </w:rPr>
        <w:t>olikuma</w:t>
      </w:r>
      <w:proofErr w:type="spellEnd"/>
      <w:r w:rsidRPr="00E97A35">
        <w:rPr>
          <w:rFonts w:ascii="Times New Roman" w:hAnsi="Times New Roman"/>
          <w:sz w:val="24"/>
          <w:szCs w:val="24"/>
          <w:lang w:val="x-none"/>
        </w:rPr>
        <w:t xml:space="preserve"> 1.</w:t>
      </w:r>
      <w:r w:rsidRPr="00E97A35" w:rsidDel="00C14933">
        <w:rPr>
          <w:rFonts w:ascii="Times New Roman" w:hAnsi="Times New Roman"/>
          <w:sz w:val="24"/>
          <w:szCs w:val="24"/>
          <w:lang w:val="x-none"/>
        </w:rPr>
        <w:t xml:space="preserve"> </w:t>
      </w:r>
      <w:r w:rsidRPr="00E97A35">
        <w:rPr>
          <w:rFonts w:ascii="Times New Roman" w:hAnsi="Times New Roman"/>
          <w:sz w:val="24"/>
          <w:szCs w:val="24"/>
          <w:lang w:val="x-none"/>
        </w:rPr>
        <w:t>pielikums) izpildei</w:t>
      </w:r>
      <w:r w:rsidR="00C660AB" w:rsidRPr="00E97A35">
        <w:rPr>
          <w:rFonts w:ascii="Times New Roman" w:eastAsia="Times New Roman" w:hAnsi="Times New Roman"/>
          <w:bCs/>
          <w:sz w:val="24"/>
          <w:szCs w:val="24"/>
        </w:rPr>
        <w:t>.</w:t>
      </w:r>
    </w:p>
    <w:p w14:paraId="7FA0488B" w14:textId="45E4AB4D" w:rsidR="001E14EB" w:rsidRPr="00E97A35" w:rsidRDefault="00E97A35" w:rsidP="00F104BC">
      <w:pPr>
        <w:numPr>
          <w:ilvl w:val="1"/>
          <w:numId w:val="4"/>
        </w:numPr>
        <w:spacing w:after="0" w:line="240" w:lineRule="auto"/>
        <w:ind w:left="567" w:right="-483" w:hanging="567"/>
        <w:jc w:val="both"/>
        <w:outlineLvl w:val="0"/>
        <w:rPr>
          <w:rFonts w:ascii="Times New Roman" w:eastAsia="Times New Roman" w:hAnsi="Times New Roman"/>
          <w:bCs/>
          <w:sz w:val="24"/>
          <w:szCs w:val="24"/>
        </w:rPr>
      </w:pPr>
      <w:r w:rsidRPr="00E97A35">
        <w:rPr>
          <w:rFonts w:ascii="Times New Roman" w:hAnsi="Times New Roman"/>
          <w:sz w:val="24"/>
          <w:szCs w:val="24"/>
        </w:rPr>
        <w:t xml:space="preserve">Tehniskais piedāvājums jāsagatavo atbilstoši </w:t>
      </w:r>
      <w:r w:rsidR="008C0719">
        <w:rPr>
          <w:rFonts w:ascii="Times New Roman" w:hAnsi="Times New Roman"/>
          <w:sz w:val="24"/>
          <w:szCs w:val="24"/>
        </w:rPr>
        <w:t>n</w:t>
      </w:r>
      <w:r w:rsidRPr="00E97A35">
        <w:rPr>
          <w:rFonts w:ascii="Times New Roman" w:hAnsi="Times New Roman"/>
          <w:sz w:val="24"/>
          <w:szCs w:val="24"/>
        </w:rPr>
        <w:t>olikumam</w:t>
      </w:r>
      <w:r w:rsidRPr="00E97A35">
        <w:rPr>
          <w:rFonts w:ascii="Times New Roman" w:hAnsi="Times New Roman"/>
          <w:bCs/>
          <w:sz w:val="24"/>
          <w:szCs w:val="24"/>
        </w:rPr>
        <w:t xml:space="preserve"> pievienotajai </w:t>
      </w:r>
      <w:r w:rsidR="008C0719">
        <w:rPr>
          <w:rFonts w:ascii="Times New Roman" w:hAnsi="Times New Roman"/>
          <w:bCs/>
          <w:sz w:val="24"/>
          <w:szCs w:val="24"/>
        </w:rPr>
        <w:t>t</w:t>
      </w:r>
      <w:r w:rsidRPr="00E97A35">
        <w:rPr>
          <w:rFonts w:ascii="Times New Roman" w:hAnsi="Times New Roman"/>
          <w:bCs/>
          <w:sz w:val="24"/>
          <w:szCs w:val="24"/>
        </w:rPr>
        <w:t>ehniskā piedāvājuma formai (</w:t>
      </w:r>
      <w:r w:rsidR="008C0719">
        <w:rPr>
          <w:rFonts w:ascii="Times New Roman" w:hAnsi="Times New Roman"/>
          <w:bCs/>
          <w:sz w:val="24"/>
          <w:szCs w:val="24"/>
        </w:rPr>
        <w:t>n</w:t>
      </w:r>
      <w:r w:rsidRPr="00E97A35">
        <w:rPr>
          <w:rFonts w:ascii="Times New Roman" w:hAnsi="Times New Roman"/>
          <w:bCs/>
          <w:sz w:val="24"/>
          <w:szCs w:val="24"/>
        </w:rPr>
        <w:t>olikuma 3.pielikums)</w:t>
      </w:r>
      <w:r w:rsidR="00CE3331" w:rsidRPr="00E97A35">
        <w:rPr>
          <w:rFonts w:ascii="Times New Roman" w:eastAsia="Times New Roman" w:hAnsi="Times New Roman"/>
          <w:bCs/>
          <w:sz w:val="24"/>
          <w:szCs w:val="24"/>
        </w:rPr>
        <w:t>.</w:t>
      </w:r>
      <w:r w:rsidR="000E66A3" w:rsidRPr="00E97A35">
        <w:rPr>
          <w:rFonts w:ascii="Times New Roman" w:eastAsia="Times New Roman" w:hAnsi="Times New Roman"/>
          <w:bCs/>
          <w:sz w:val="24"/>
          <w:szCs w:val="24"/>
        </w:rPr>
        <w:t xml:space="preserve"> </w:t>
      </w:r>
      <w:r w:rsidR="00011BBE" w:rsidRPr="00E97A35">
        <w:rPr>
          <w:rFonts w:ascii="Times New Roman" w:eastAsia="Times New Roman" w:hAnsi="Times New Roman"/>
          <w:bCs/>
          <w:sz w:val="24"/>
          <w:szCs w:val="24"/>
        </w:rPr>
        <w:t xml:space="preserve"> </w:t>
      </w:r>
    </w:p>
    <w:p w14:paraId="3880EB42" w14:textId="77777777" w:rsidR="00101460" w:rsidRPr="00101460" w:rsidRDefault="003037B3" w:rsidP="00101460">
      <w:pPr>
        <w:numPr>
          <w:ilvl w:val="1"/>
          <w:numId w:val="4"/>
        </w:numPr>
        <w:spacing w:after="0" w:line="240" w:lineRule="auto"/>
        <w:ind w:left="426" w:right="-483" w:hanging="426"/>
        <w:jc w:val="both"/>
        <w:outlineLvl w:val="0"/>
        <w:rPr>
          <w:rFonts w:ascii="Times New Roman" w:eastAsia="Times New Roman" w:hAnsi="Times New Roman"/>
          <w:bCs/>
          <w:sz w:val="24"/>
          <w:szCs w:val="24"/>
        </w:rPr>
      </w:pPr>
      <w:r>
        <w:rPr>
          <w:rFonts w:ascii="Times New Roman" w:hAnsi="Times New Roman"/>
          <w:sz w:val="24"/>
          <w:szCs w:val="24"/>
        </w:rPr>
        <w:t xml:space="preserve"> </w:t>
      </w:r>
      <w:r w:rsidR="00E97A35" w:rsidRPr="00E97A35">
        <w:rPr>
          <w:rFonts w:ascii="Times New Roman" w:hAnsi="Times New Roman"/>
          <w:bCs/>
          <w:sz w:val="24"/>
          <w:szCs w:val="24"/>
        </w:rPr>
        <w:t>Tehniskajam piedāvājuma</w:t>
      </w:r>
      <w:r w:rsidR="003157BD">
        <w:rPr>
          <w:rFonts w:ascii="Times New Roman" w:hAnsi="Times New Roman"/>
          <w:bCs/>
          <w:sz w:val="24"/>
          <w:szCs w:val="24"/>
        </w:rPr>
        <w:t xml:space="preserve">m jāpievieno </w:t>
      </w:r>
      <w:r w:rsidR="00442438">
        <w:rPr>
          <w:rFonts w:ascii="Times New Roman" w:hAnsi="Times New Roman"/>
          <w:bCs/>
          <w:sz w:val="24"/>
          <w:szCs w:val="24"/>
        </w:rPr>
        <w:t xml:space="preserve">sekojoši </w:t>
      </w:r>
      <w:r w:rsidR="003157BD">
        <w:rPr>
          <w:rFonts w:ascii="Times New Roman" w:hAnsi="Times New Roman"/>
          <w:bCs/>
          <w:sz w:val="24"/>
          <w:szCs w:val="24"/>
        </w:rPr>
        <w:t>dokument</w:t>
      </w:r>
      <w:r w:rsidR="00442438">
        <w:rPr>
          <w:rFonts w:ascii="Times New Roman" w:hAnsi="Times New Roman"/>
          <w:bCs/>
          <w:sz w:val="24"/>
          <w:szCs w:val="24"/>
        </w:rPr>
        <w:t>i:</w:t>
      </w:r>
      <w:r w:rsidR="00101460">
        <w:rPr>
          <w:rFonts w:ascii="Times New Roman" w:eastAsia="Times New Roman" w:hAnsi="Times New Roman"/>
          <w:bCs/>
          <w:sz w:val="24"/>
          <w:szCs w:val="24"/>
        </w:rPr>
        <w:t xml:space="preserve"> </w:t>
      </w:r>
      <w:r w:rsidR="00442438" w:rsidRPr="00101460">
        <w:rPr>
          <w:rFonts w:ascii="Times New Roman" w:hAnsi="Times New Roman"/>
          <w:sz w:val="24"/>
          <w:szCs w:val="24"/>
        </w:rPr>
        <w:t>piedāvātās preces tehniskās datu lapas (“</w:t>
      </w:r>
      <w:proofErr w:type="spellStart"/>
      <w:r w:rsidR="00442438" w:rsidRPr="00101460">
        <w:rPr>
          <w:rFonts w:ascii="Times New Roman" w:hAnsi="Times New Roman"/>
          <w:sz w:val="24"/>
          <w:szCs w:val="24"/>
        </w:rPr>
        <w:t>data</w:t>
      </w:r>
      <w:proofErr w:type="spellEnd"/>
      <w:r w:rsidR="00442438" w:rsidRPr="00101460">
        <w:rPr>
          <w:rFonts w:ascii="Times New Roman" w:hAnsi="Times New Roman"/>
          <w:sz w:val="24"/>
          <w:szCs w:val="24"/>
        </w:rPr>
        <w:t xml:space="preserve"> </w:t>
      </w:r>
      <w:proofErr w:type="spellStart"/>
      <w:r w:rsidR="00442438" w:rsidRPr="00101460">
        <w:rPr>
          <w:rFonts w:ascii="Times New Roman" w:hAnsi="Times New Roman"/>
          <w:sz w:val="24"/>
          <w:szCs w:val="24"/>
        </w:rPr>
        <w:t>sheet</w:t>
      </w:r>
      <w:proofErr w:type="spellEnd"/>
      <w:r w:rsidR="00442438" w:rsidRPr="00101460">
        <w:rPr>
          <w:rFonts w:ascii="Times New Roman" w:hAnsi="Times New Roman"/>
          <w:sz w:val="24"/>
          <w:szCs w:val="24"/>
        </w:rPr>
        <w:t>”), kas apliecina atbilstību (oriģinālvalodā un tulkojumi latviešu valodā), norādot atsauci tehniskajā piedāvājumā uz konkrēto lapaspusi;</w:t>
      </w:r>
      <w:r w:rsidR="003157BD" w:rsidRPr="00101460">
        <w:rPr>
          <w:rFonts w:ascii="Times New Roman" w:hAnsi="Times New Roman"/>
          <w:bCs/>
          <w:sz w:val="24"/>
          <w:szCs w:val="24"/>
        </w:rPr>
        <w:t xml:space="preserve"> </w:t>
      </w:r>
    </w:p>
    <w:p w14:paraId="5AD96198" w14:textId="26AF9201" w:rsidR="00011BBE" w:rsidRPr="00101460" w:rsidRDefault="006B082A" w:rsidP="00101460">
      <w:pPr>
        <w:numPr>
          <w:ilvl w:val="1"/>
          <w:numId w:val="4"/>
        </w:numPr>
        <w:spacing w:after="0" w:line="240" w:lineRule="auto"/>
        <w:ind w:left="426" w:right="-483" w:hanging="426"/>
        <w:jc w:val="both"/>
        <w:outlineLvl w:val="0"/>
        <w:rPr>
          <w:rFonts w:ascii="Times New Roman" w:eastAsia="Times New Roman" w:hAnsi="Times New Roman"/>
          <w:bCs/>
          <w:sz w:val="24"/>
          <w:szCs w:val="24"/>
        </w:rPr>
      </w:pPr>
      <w:r w:rsidRPr="00101460">
        <w:rPr>
          <w:rFonts w:ascii="Times New Roman" w:hAnsi="Times New Roman"/>
          <w:sz w:val="24"/>
          <w:szCs w:val="24"/>
          <w:lang w:val="x-none"/>
        </w:rPr>
        <w:t xml:space="preserve">Pretendenta </w:t>
      </w:r>
      <w:r w:rsidR="0075320F" w:rsidRPr="00101460">
        <w:rPr>
          <w:rFonts w:ascii="Times New Roman" w:hAnsi="Times New Roman"/>
          <w:sz w:val="24"/>
          <w:szCs w:val="24"/>
        </w:rPr>
        <w:t>t</w:t>
      </w:r>
      <w:proofErr w:type="spellStart"/>
      <w:r w:rsidRPr="00101460">
        <w:rPr>
          <w:rFonts w:ascii="Times New Roman" w:hAnsi="Times New Roman"/>
          <w:sz w:val="24"/>
          <w:szCs w:val="24"/>
          <w:lang w:val="x-none"/>
        </w:rPr>
        <w:t>ehniskajam</w:t>
      </w:r>
      <w:proofErr w:type="spellEnd"/>
      <w:r w:rsidRPr="00101460">
        <w:rPr>
          <w:rFonts w:ascii="Times New Roman" w:hAnsi="Times New Roman"/>
          <w:sz w:val="24"/>
          <w:szCs w:val="24"/>
          <w:lang w:val="x-none"/>
        </w:rPr>
        <w:t xml:space="preserve"> piedāvājumam skaidri, viennozīmīgi un nepārprotami jāatspoguļo </w:t>
      </w:r>
      <w:r w:rsidR="0075320F" w:rsidRPr="00101460">
        <w:rPr>
          <w:rFonts w:ascii="Times New Roman" w:hAnsi="Times New Roman"/>
          <w:sz w:val="24"/>
          <w:szCs w:val="24"/>
        </w:rPr>
        <w:t>n</w:t>
      </w:r>
      <w:proofErr w:type="spellStart"/>
      <w:r w:rsidRPr="00101460">
        <w:rPr>
          <w:rFonts w:ascii="Times New Roman" w:hAnsi="Times New Roman"/>
          <w:sz w:val="24"/>
          <w:szCs w:val="24"/>
          <w:lang w:val="x-none"/>
        </w:rPr>
        <w:t>olikuma</w:t>
      </w:r>
      <w:proofErr w:type="spellEnd"/>
      <w:r w:rsidRPr="00101460">
        <w:rPr>
          <w:rFonts w:ascii="Times New Roman" w:hAnsi="Times New Roman"/>
          <w:sz w:val="24"/>
          <w:szCs w:val="24"/>
          <w:lang w:val="x-none"/>
        </w:rPr>
        <w:t xml:space="preserve"> tehniskās specifikācijas (</w:t>
      </w:r>
      <w:r w:rsidR="0075320F" w:rsidRPr="00101460">
        <w:rPr>
          <w:rFonts w:ascii="Times New Roman" w:hAnsi="Times New Roman"/>
          <w:sz w:val="24"/>
          <w:szCs w:val="24"/>
        </w:rPr>
        <w:t>n</w:t>
      </w:r>
      <w:proofErr w:type="spellStart"/>
      <w:r w:rsidRPr="00101460">
        <w:rPr>
          <w:rFonts w:ascii="Times New Roman" w:hAnsi="Times New Roman"/>
          <w:sz w:val="24"/>
          <w:szCs w:val="24"/>
          <w:lang w:val="x-none"/>
        </w:rPr>
        <w:t>olikuma</w:t>
      </w:r>
      <w:proofErr w:type="spellEnd"/>
      <w:r w:rsidRPr="00101460">
        <w:rPr>
          <w:rFonts w:ascii="Times New Roman" w:hAnsi="Times New Roman"/>
          <w:sz w:val="24"/>
          <w:szCs w:val="24"/>
          <w:lang w:val="x-none"/>
        </w:rPr>
        <w:t xml:space="preserve"> 1.</w:t>
      </w:r>
      <w:r w:rsidRPr="00101460" w:rsidDel="00C14933">
        <w:rPr>
          <w:rFonts w:ascii="Times New Roman" w:hAnsi="Times New Roman"/>
          <w:sz w:val="24"/>
          <w:szCs w:val="24"/>
          <w:lang w:val="x-none"/>
        </w:rPr>
        <w:t xml:space="preserve"> </w:t>
      </w:r>
      <w:r w:rsidRPr="00101460">
        <w:rPr>
          <w:rFonts w:ascii="Times New Roman" w:hAnsi="Times New Roman"/>
          <w:sz w:val="24"/>
          <w:szCs w:val="24"/>
          <w:lang w:val="x-none"/>
        </w:rPr>
        <w:t>pielikums) minimālo prasību izpilde</w:t>
      </w:r>
      <w:r w:rsidR="00011BBE" w:rsidRPr="00101460">
        <w:rPr>
          <w:rFonts w:ascii="Times New Roman" w:hAnsi="Times New Roman"/>
          <w:sz w:val="24"/>
          <w:szCs w:val="24"/>
        </w:rPr>
        <w:t>.</w:t>
      </w:r>
    </w:p>
    <w:p w14:paraId="3D03C984" w14:textId="6FD67EF8" w:rsidR="00BF0ED6" w:rsidRPr="00011BBE" w:rsidRDefault="00BF0ED6" w:rsidP="00AE1412">
      <w:pPr>
        <w:spacing w:after="0" w:line="240" w:lineRule="auto"/>
        <w:ind w:right="-483"/>
        <w:jc w:val="both"/>
        <w:outlineLvl w:val="0"/>
        <w:rPr>
          <w:rFonts w:ascii="Times New Roman" w:eastAsia="Times New Roman" w:hAnsi="Times New Roman"/>
          <w:bCs/>
          <w:sz w:val="24"/>
          <w:szCs w:val="24"/>
        </w:rPr>
      </w:pPr>
    </w:p>
    <w:p w14:paraId="72D7441B" w14:textId="77777777" w:rsidR="009229B1" w:rsidRPr="009229B1" w:rsidRDefault="009229B1" w:rsidP="004809D0">
      <w:pPr>
        <w:numPr>
          <w:ilvl w:val="0"/>
          <w:numId w:val="4"/>
        </w:numPr>
        <w:spacing w:after="0" w:line="240" w:lineRule="auto"/>
        <w:ind w:right="-483"/>
        <w:jc w:val="both"/>
        <w:outlineLvl w:val="0"/>
        <w:rPr>
          <w:rFonts w:ascii="Times New Roman" w:eastAsia="Times New Roman" w:hAnsi="Times New Roman"/>
          <w:b/>
          <w:bCs/>
          <w:sz w:val="24"/>
          <w:szCs w:val="24"/>
        </w:rPr>
      </w:pPr>
      <w:r w:rsidRPr="009229B1">
        <w:rPr>
          <w:rFonts w:ascii="Times New Roman" w:eastAsia="Times New Roman" w:hAnsi="Times New Roman"/>
          <w:b/>
          <w:bCs/>
          <w:sz w:val="24"/>
          <w:szCs w:val="24"/>
        </w:rPr>
        <w:t>Finanšu piedāvājums</w:t>
      </w:r>
    </w:p>
    <w:p w14:paraId="475CC794" w14:textId="77777777" w:rsidR="00357237" w:rsidRPr="006B082A" w:rsidRDefault="006B082A" w:rsidP="004809D0">
      <w:pPr>
        <w:numPr>
          <w:ilvl w:val="1"/>
          <w:numId w:val="4"/>
        </w:numPr>
        <w:spacing w:after="0" w:line="240" w:lineRule="auto"/>
        <w:ind w:left="567" w:right="-483" w:hanging="567"/>
        <w:jc w:val="both"/>
        <w:outlineLvl w:val="0"/>
        <w:rPr>
          <w:rFonts w:ascii="Times New Roman" w:eastAsia="Times New Roman" w:hAnsi="Times New Roman"/>
          <w:sz w:val="24"/>
          <w:szCs w:val="24"/>
        </w:rPr>
      </w:pPr>
      <w:bookmarkStart w:id="24" w:name="_Toc59334737"/>
      <w:bookmarkStart w:id="25" w:name="_Toc61422143"/>
      <w:bookmarkEnd w:id="21"/>
      <w:bookmarkEnd w:id="23"/>
      <w:r w:rsidRPr="006B082A">
        <w:rPr>
          <w:rFonts w:ascii="Times New Roman" w:hAnsi="Times New Roman"/>
          <w:sz w:val="24"/>
          <w:szCs w:val="24"/>
        </w:rPr>
        <w:t xml:space="preserve">Finanšu piedāvājumu sagatavo atbilstoši </w:t>
      </w:r>
      <w:r w:rsidR="009D4E7B">
        <w:rPr>
          <w:rFonts w:ascii="Times New Roman" w:hAnsi="Times New Roman"/>
          <w:sz w:val="24"/>
          <w:szCs w:val="24"/>
        </w:rPr>
        <w:t>n</w:t>
      </w:r>
      <w:r w:rsidRPr="006B082A">
        <w:rPr>
          <w:rFonts w:ascii="Times New Roman" w:hAnsi="Times New Roman"/>
          <w:sz w:val="24"/>
          <w:szCs w:val="24"/>
        </w:rPr>
        <w:t>olikumam pievienotajai finanšu piedāvājuma formai (</w:t>
      </w:r>
      <w:r w:rsidR="009D4E7B">
        <w:rPr>
          <w:rFonts w:ascii="Times New Roman" w:hAnsi="Times New Roman"/>
          <w:sz w:val="24"/>
          <w:szCs w:val="24"/>
        </w:rPr>
        <w:t>n</w:t>
      </w:r>
      <w:r w:rsidRPr="006B082A">
        <w:rPr>
          <w:rFonts w:ascii="Times New Roman" w:hAnsi="Times New Roman"/>
          <w:sz w:val="24"/>
          <w:szCs w:val="24"/>
        </w:rPr>
        <w:t>olikuma 4.pielikums)</w:t>
      </w:r>
      <w:r w:rsidR="00470486" w:rsidRPr="006B082A">
        <w:rPr>
          <w:rFonts w:ascii="Times New Roman" w:eastAsia="Times New Roman" w:hAnsi="Times New Roman"/>
          <w:sz w:val="24"/>
          <w:szCs w:val="24"/>
        </w:rPr>
        <w:t>.</w:t>
      </w:r>
      <w:r w:rsidR="00357237" w:rsidRPr="006B082A">
        <w:rPr>
          <w:rFonts w:ascii="Times New Roman" w:eastAsia="Times New Roman" w:hAnsi="Times New Roman"/>
          <w:sz w:val="24"/>
          <w:szCs w:val="24"/>
        </w:rPr>
        <w:t xml:space="preserve"> </w:t>
      </w:r>
    </w:p>
    <w:p w14:paraId="4D6157B3" w14:textId="77777777" w:rsidR="00362DCB" w:rsidRPr="006B082A" w:rsidRDefault="006B082A" w:rsidP="004809D0">
      <w:pPr>
        <w:numPr>
          <w:ilvl w:val="1"/>
          <w:numId w:val="4"/>
        </w:numPr>
        <w:spacing w:after="0" w:line="240" w:lineRule="auto"/>
        <w:ind w:left="567" w:right="-483" w:hanging="567"/>
        <w:jc w:val="both"/>
        <w:outlineLvl w:val="0"/>
        <w:rPr>
          <w:rFonts w:ascii="Times New Roman" w:eastAsia="Times New Roman" w:hAnsi="Times New Roman"/>
          <w:sz w:val="24"/>
          <w:szCs w:val="24"/>
        </w:rPr>
      </w:pPr>
      <w:r w:rsidRPr="006B082A">
        <w:rPr>
          <w:rFonts w:ascii="Times New Roman" w:hAnsi="Times New Roman"/>
          <w:sz w:val="24"/>
          <w:szCs w:val="24"/>
        </w:rPr>
        <w:t xml:space="preserve">Finanšu piedāvājumā pretendentam jāietver visi izdevumi un izmaksas, kas </w:t>
      </w:r>
      <w:r w:rsidR="002B5615">
        <w:rPr>
          <w:rFonts w:ascii="Times New Roman" w:hAnsi="Times New Roman"/>
          <w:sz w:val="24"/>
          <w:szCs w:val="24"/>
        </w:rPr>
        <w:t>saistītas ar piegādi, transportu un iekārtu nodošanu ekspluatācijā</w:t>
      </w:r>
      <w:r w:rsidRPr="006B082A">
        <w:rPr>
          <w:rFonts w:ascii="Times New Roman" w:hAnsi="Times New Roman"/>
          <w:sz w:val="24"/>
          <w:szCs w:val="24"/>
        </w:rPr>
        <w:t>. Pasūtītājs nemaksās nekādus pretendenta papildus izdevumus, kas nebūs iekļauti finanšu piedāvājumā</w:t>
      </w:r>
      <w:r w:rsidR="00362DCB" w:rsidRPr="006B082A">
        <w:rPr>
          <w:rFonts w:ascii="Times New Roman" w:eastAsia="Times New Roman" w:hAnsi="Times New Roman"/>
          <w:sz w:val="24"/>
          <w:szCs w:val="24"/>
        </w:rPr>
        <w:t>.</w:t>
      </w:r>
    </w:p>
    <w:p w14:paraId="2A6E4D30" w14:textId="77777777" w:rsidR="007036D0" w:rsidRPr="00BB0BE1" w:rsidRDefault="007036D0" w:rsidP="004809D0">
      <w:pPr>
        <w:numPr>
          <w:ilvl w:val="1"/>
          <w:numId w:val="4"/>
        </w:numPr>
        <w:spacing w:after="0" w:line="240" w:lineRule="auto"/>
        <w:ind w:left="567" w:right="-483" w:hanging="567"/>
        <w:jc w:val="both"/>
        <w:outlineLvl w:val="0"/>
        <w:rPr>
          <w:rFonts w:ascii="Times New Roman" w:eastAsia="Times New Roman" w:hAnsi="Times New Roman"/>
          <w:sz w:val="24"/>
          <w:szCs w:val="24"/>
        </w:rPr>
      </w:pPr>
      <w:r w:rsidRPr="007036D0">
        <w:rPr>
          <w:rFonts w:ascii="Times New Roman" w:hAnsi="Times New Roman"/>
          <w:sz w:val="24"/>
          <w:szCs w:val="24"/>
        </w:rPr>
        <w:t>Pretendents, papildus finanšu piedāvājumam, iesniedz arī izdrukas no Valsts ieņēmumu dienesta elektroniskās deklarēšanas sistēmas par pretendenta vidējām stundas tarifa likmēm profesiju grupās.</w:t>
      </w:r>
    </w:p>
    <w:p w14:paraId="6493F823" w14:textId="77777777" w:rsidR="00362DCB" w:rsidRDefault="00362DCB" w:rsidP="004809D0">
      <w:pPr>
        <w:numPr>
          <w:ilvl w:val="1"/>
          <w:numId w:val="4"/>
        </w:numPr>
        <w:spacing w:after="0" w:line="240" w:lineRule="auto"/>
        <w:ind w:left="567" w:right="-483" w:hanging="567"/>
        <w:jc w:val="both"/>
        <w:outlineLvl w:val="0"/>
        <w:rPr>
          <w:rFonts w:ascii="Times New Roman" w:eastAsia="Times New Roman" w:hAnsi="Times New Roman"/>
          <w:sz w:val="24"/>
          <w:szCs w:val="24"/>
        </w:rPr>
      </w:pPr>
      <w:r w:rsidRPr="00BB0BE1">
        <w:rPr>
          <w:rFonts w:ascii="Times New Roman" w:eastAsia="Times New Roman" w:hAnsi="Times New Roman"/>
          <w:sz w:val="24"/>
          <w:szCs w:val="24"/>
        </w:rPr>
        <w:t xml:space="preserve">Finanšu piedāvājumā visas cenas norāda </w:t>
      </w:r>
      <w:proofErr w:type="spellStart"/>
      <w:r w:rsidRPr="00BB0BE1">
        <w:rPr>
          <w:rFonts w:ascii="Times New Roman" w:eastAsia="Times New Roman" w:hAnsi="Times New Roman"/>
          <w:i/>
          <w:sz w:val="24"/>
          <w:szCs w:val="24"/>
        </w:rPr>
        <w:t>euro</w:t>
      </w:r>
      <w:proofErr w:type="spellEnd"/>
      <w:r w:rsidRPr="00BB0BE1">
        <w:rPr>
          <w:rFonts w:ascii="Times New Roman" w:eastAsia="Times New Roman" w:hAnsi="Times New Roman"/>
          <w:sz w:val="24"/>
          <w:szCs w:val="24"/>
        </w:rPr>
        <w:t xml:space="preserve"> (</w:t>
      </w:r>
      <w:smartTag w:uri="schemas-tilde-lv/tildestengine" w:element="currency2">
        <w:smartTagPr>
          <w:attr w:name="currency_id" w:val="16"/>
          <w:attr w:name="currency_key" w:val="EUR"/>
          <w:attr w:name="currency_value" w:val="1"/>
          <w:attr w:name="currency_text" w:val="EUR"/>
        </w:smartTagPr>
        <w:r w:rsidRPr="00BB0BE1">
          <w:rPr>
            <w:rFonts w:ascii="Times New Roman" w:eastAsia="Times New Roman" w:hAnsi="Times New Roman"/>
            <w:sz w:val="24"/>
            <w:szCs w:val="24"/>
          </w:rPr>
          <w:t>EUR</w:t>
        </w:r>
      </w:smartTag>
      <w:r w:rsidRPr="00BB0BE1">
        <w:rPr>
          <w:rFonts w:ascii="Times New Roman" w:eastAsia="Times New Roman" w:hAnsi="Times New Roman"/>
          <w:sz w:val="24"/>
          <w:szCs w:val="24"/>
        </w:rPr>
        <w:t>) bez pievienotās vērtības nodokļa.</w:t>
      </w:r>
    </w:p>
    <w:p w14:paraId="609E5155" w14:textId="6C8F25C1" w:rsidR="009D4E7B" w:rsidRPr="00BF0ED6" w:rsidRDefault="00362DCB" w:rsidP="00BF0ED6">
      <w:pPr>
        <w:numPr>
          <w:ilvl w:val="1"/>
          <w:numId w:val="4"/>
        </w:numPr>
        <w:spacing w:after="0" w:line="240" w:lineRule="auto"/>
        <w:ind w:left="567" w:right="-483" w:hanging="567"/>
        <w:jc w:val="both"/>
        <w:outlineLvl w:val="0"/>
        <w:rPr>
          <w:rFonts w:ascii="Times New Roman" w:eastAsia="Times New Roman" w:hAnsi="Times New Roman"/>
          <w:sz w:val="24"/>
          <w:szCs w:val="24"/>
        </w:rPr>
      </w:pPr>
      <w:r w:rsidRPr="00BB0BE1">
        <w:rPr>
          <w:rFonts w:ascii="Times New Roman" w:eastAsia="Times New Roman" w:hAnsi="Times New Roman"/>
          <w:sz w:val="24"/>
          <w:szCs w:val="24"/>
        </w:rPr>
        <w:t xml:space="preserve">Pretendents nedrīkst iesniegt </w:t>
      </w:r>
      <w:r w:rsidR="00BF0ED6">
        <w:rPr>
          <w:rFonts w:ascii="Times New Roman" w:eastAsia="Times New Roman" w:hAnsi="Times New Roman"/>
          <w:sz w:val="24"/>
          <w:szCs w:val="24"/>
        </w:rPr>
        <w:t>f</w:t>
      </w:r>
      <w:r w:rsidRPr="00BB0BE1">
        <w:rPr>
          <w:rFonts w:ascii="Times New Roman" w:eastAsia="Times New Roman" w:hAnsi="Times New Roman"/>
          <w:sz w:val="24"/>
          <w:szCs w:val="24"/>
        </w:rPr>
        <w:t>inanšu piedāvājuma variantus</w:t>
      </w:r>
      <w:r w:rsidR="00BF0ED6">
        <w:rPr>
          <w:rFonts w:ascii="Times New Roman" w:eastAsia="Times New Roman" w:hAnsi="Times New Roman"/>
          <w:sz w:val="24"/>
          <w:szCs w:val="24"/>
        </w:rPr>
        <w:t>.</w:t>
      </w:r>
    </w:p>
    <w:p w14:paraId="34A30824" w14:textId="77777777" w:rsidR="00235E29" w:rsidRPr="00017217" w:rsidRDefault="00235E29" w:rsidP="00235E29">
      <w:pPr>
        <w:spacing w:after="0" w:line="240" w:lineRule="auto"/>
        <w:ind w:left="426" w:right="-483"/>
        <w:jc w:val="both"/>
        <w:outlineLvl w:val="0"/>
        <w:rPr>
          <w:rFonts w:ascii="Times New Roman" w:eastAsia="Times New Roman" w:hAnsi="Times New Roman"/>
          <w:sz w:val="24"/>
          <w:szCs w:val="24"/>
        </w:rPr>
      </w:pPr>
    </w:p>
    <w:p w14:paraId="6D7C13E2" w14:textId="77777777" w:rsidR="008061E9" w:rsidRPr="003B23BF" w:rsidRDefault="00362DCB" w:rsidP="004809D0">
      <w:pPr>
        <w:widowControl w:val="0"/>
        <w:numPr>
          <w:ilvl w:val="0"/>
          <w:numId w:val="4"/>
        </w:numPr>
        <w:spacing w:after="0" w:line="240" w:lineRule="auto"/>
        <w:contextualSpacing/>
        <w:jc w:val="center"/>
        <w:outlineLvl w:val="0"/>
        <w:rPr>
          <w:rFonts w:ascii="Times New Roman" w:eastAsia="Times New Roman" w:hAnsi="Times New Roman"/>
          <w:b/>
          <w:sz w:val="24"/>
          <w:szCs w:val="24"/>
          <w:lang w:eastAsia="lv-LV"/>
        </w:rPr>
      </w:pPr>
      <w:r w:rsidRPr="00362DCB">
        <w:rPr>
          <w:rFonts w:ascii="Times New Roman" w:hAnsi="Times New Roman"/>
          <w:b/>
          <w:sz w:val="24"/>
          <w:szCs w:val="24"/>
        </w:rPr>
        <w:t>PIEDĀVĀJUMU VĒRTĒŠANA UN PIEDĀVĀJUMA IZVĒLE</w:t>
      </w:r>
      <w:bookmarkEnd w:id="24"/>
      <w:bookmarkEnd w:id="25"/>
    </w:p>
    <w:p w14:paraId="4C13B7E4" w14:textId="77777777" w:rsidR="00362DCB" w:rsidRPr="00362DCB" w:rsidRDefault="00362DCB" w:rsidP="004809D0">
      <w:pPr>
        <w:numPr>
          <w:ilvl w:val="1"/>
          <w:numId w:val="4"/>
        </w:numPr>
        <w:spacing w:after="0" w:line="240" w:lineRule="auto"/>
        <w:ind w:left="426" w:hanging="437"/>
        <w:jc w:val="both"/>
        <w:rPr>
          <w:rFonts w:ascii="Times New Roman" w:eastAsia="Times New Roman" w:hAnsi="Times New Roman"/>
          <w:b/>
          <w:sz w:val="24"/>
          <w:szCs w:val="24"/>
        </w:rPr>
      </w:pPr>
      <w:r w:rsidRPr="00362DCB">
        <w:rPr>
          <w:rFonts w:ascii="Times New Roman" w:eastAsia="Times New Roman" w:hAnsi="Times New Roman"/>
          <w:b/>
          <w:sz w:val="24"/>
          <w:szCs w:val="24"/>
        </w:rPr>
        <w:t>Piedāvājuma vērtēšanas pamatnoteikumi</w:t>
      </w:r>
    </w:p>
    <w:p w14:paraId="2B828A29" w14:textId="1B09CB03" w:rsidR="00362DCB" w:rsidRPr="00362DCB" w:rsidRDefault="00362DCB" w:rsidP="004809D0">
      <w:pPr>
        <w:numPr>
          <w:ilvl w:val="2"/>
          <w:numId w:val="4"/>
        </w:numPr>
        <w:tabs>
          <w:tab w:val="clear" w:pos="1440"/>
        </w:tabs>
        <w:spacing w:after="0" w:line="240" w:lineRule="auto"/>
        <w:ind w:left="567" w:right="-58" w:hanging="540"/>
        <w:jc w:val="both"/>
        <w:rPr>
          <w:rFonts w:ascii="Times New Roman" w:hAnsi="Times New Roman"/>
          <w:sz w:val="24"/>
          <w:szCs w:val="24"/>
        </w:rPr>
      </w:pPr>
      <w:r w:rsidRPr="00362DCB">
        <w:rPr>
          <w:rFonts w:ascii="Times New Roman" w:hAnsi="Times New Roman"/>
          <w:b/>
          <w:sz w:val="24"/>
          <w:szCs w:val="24"/>
        </w:rPr>
        <w:t xml:space="preserve">Vērtēšanas kritērijs – </w:t>
      </w:r>
      <w:r w:rsidRPr="00641B7A">
        <w:rPr>
          <w:rFonts w:ascii="Times New Roman" w:hAnsi="Times New Roman"/>
          <w:sz w:val="24"/>
          <w:szCs w:val="24"/>
          <w:u w:val="single"/>
        </w:rPr>
        <w:t xml:space="preserve">viszemākā </w:t>
      </w:r>
      <w:r w:rsidR="00E32BF3">
        <w:rPr>
          <w:rFonts w:ascii="Times New Roman" w:hAnsi="Times New Roman"/>
          <w:sz w:val="24"/>
          <w:szCs w:val="24"/>
          <w:u w:val="single"/>
        </w:rPr>
        <w:t xml:space="preserve">  vērtējamā </w:t>
      </w:r>
      <w:r w:rsidRPr="00641B7A">
        <w:rPr>
          <w:rFonts w:ascii="Times New Roman" w:hAnsi="Times New Roman"/>
          <w:sz w:val="24"/>
          <w:szCs w:val="24"/>
          <w:u w:val="single"/>
        </w:rPr>
        <w:t>cena</w:t>
      </w:r>
      <w:r w:rsidR="00D1649F">
        <w:rPr>
          <w:rFonts w:ascii="Times New Roman" w:hAnsi="Times New Roman"/>
          <w:sz w:val="24"/>
          <w:szCs w:val="24"/>
          <w:u w:val="single"/>
        </w:rPr>
        <w:t xml:space="preserve"> </w:t>
      </w:r>
      <w:r w:rsidRPr="00362DCB">
        <w:rPr>
          <w:rFonts w:ascii="Times New Roman" w:hAnsi="Times New Roman"/>
          <w:sz w:val="24"/>
          <w:szCs w:val="24"/>
        </w:rPr>
        <w:t xml:space="preserve">par </w:t>
      </w:r>
      <w:r w:rsidR="007358DF">
        <w:rPr>
          <w:rFonts w:ascii="Times New Roman" w:hAnsi="Times New Roman"/>
          <w:sz w:val="24"/>
          <w:szCs w:val="24"/>
        </w:rPr>
        <w:t>n</w:t>
      </w:r>
      <w:r w:rsidRPr="00362DCB">
        <w:rPr>
          <w:rFonts w:ascii="Times New Roman" w:hAnsi="Times New Roman"/>
          <w:sz w:val="24"/>
          <w:szCs w:val="24"/>
        </w:rPr>
        <w:t>olikuma prasībām atbilstošu piedāvājumu</w:t>
      </w:r>
      <w:r w:rsidR="00101460">
        <w:rPr>
          <w:rFonts w:ascii="Times New Roman" w:hAnsi="Times New Roman"/>
          <w:sz w:val="24"/>
          <w:szCs w:val="24"/>
        </w:rPr>
        <w:t>, katrā iepirkuma daļā</w:t>
      </w:r>
      <w:r w:rsidRPr="00362DCB">
        <w:rPr>
          <w:rFonts w:ascii="Times New Roman" w:hAnsi="Times New Roman"/>
          <w:sz w:val="24"/>
          <w:szCs w:val="24"/>
        </w:rPr>
        <w:t>.</w:t>
      </w:r>
    </w:p>
    <w:p w14:paraId="49FB02B0" w14:textId="77777777" w:rsidR="00362DCB" w:rsidRDefault="0096720D" w:rsidP="004809D0">
      <w:pPr>
        <w:numPr>
          <w:ilvl w:val="2"/>
          <w:numId w:val="4"/>
        </w:numPr>
        <w:tabs>
          <w:tab w:val="clear" w:pos="1440"/>
        </w:tabs>
        <w:spacing w:after="0" w:line="240" w:lineRule="auto"/>
        <w:ind w:left="567" w:hanging="54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62DCB" w:rsidRPr="00362DCB">
        <w:rPr>
          <w:rFonts w:ascii="Times New Roman" w:eastAsia="Times New Roman" w:hAnsi="Times New Roman"/>
          <w:sz w:val="24"/>
          <w:szCs w:val="24"/>
        </w:rPr>
        <w:t>Iepirkuma komisija piedāvāju</w:t>
      </w:r>
      <w:r w:rsidR="00571163">
        <w:rPr>
          <w:rFonts w:ascii="Times New Roman" w:eastAsia="Times New Roman" w:hAnsi="Times New Roman"/>
          <w:sz w:val="24"/>
          <w:szCs w:val="24"/>
        </w:rPr>
        <w:t>mu vērtēšanu veic slēgtās sēdēs.</w:t>
      </w:r>
      <w:r w:rsidR="00362DCB" w:rsidRPr="00362DCB">
        <w:rPr>
          <w:rFonts w:ascii="Times New Roman" w:eastAsia="Times New Roman" w:hAnsi="Times New Roman"/>
          <w:sz w:val="24"/>
          <w:szCs w:val="24"/>
        </w:rPr>
        <w:t xml:space="preserve"> </w:t>
      </w:r>
    </w:p>
    <w:p w14:paraId="3DA2F1D4" w14:textId="77777777" w:rsidR="00343183" w:rsidRPr="00362DCB" w:rsidRDefault="00343183" w:rsidP="00343183">
      <w:pPr>
        <w:spacing w:after="0" w:line="240" w:lineRule="auto"/>
        <w:ind w:left="567"/>
        <w:jc w:val="both"/>
        <w:rPr>
          <w:rFonts w:ascii="Times New Roman" w:eastAsia="Times New Roman" w:hAnsi="Times New Roman"/>
          <w:sz w:val="24"/>
          <w:szCs w:val="24"/>
        </w:rPr>
      </w:pPr>
    </w:p>
    <w:p w14:paraId="2F242E54" w14:textId="77777777" w:rsidR="00362DCB" w:rsidRPr="00362DCB" w:rsidRDefault="00362DCB" w:rsidP="004809D0">
      <w:pPr>
        <w:numPr>
          <w:ilvl w:val="1"/>
          <w:numId w:val="4"/>
        </w:numPr>
        <w:spacing w:after="0" w:line="240" w:lineRule="auto"/>
        <w:ind w:left="426" w:hanging="426"/>
        <w:jc w:val="both"/>
        <w:rPr>
          <w:rFonts w:ascii="Times New Roman" w:eastAsia="Times New Roman" w:hAnsi="Times New Roman"/>
          <w:b/>
          <w:sz w:val="24"/>
          <w:szCs w:val="24"/>
        </w:rPr>
      </w:pPr>
      <w:r w:rsidRPr="00362DCB">
        <w:rPr>
          <w:rFonts w:ascii="Times New Roman" w:eastAsia="Times New Roman" w:hAnsi="Times New Roman"/>
          <w:b/>
          <w:sz w:val="24"/>
          <w:szCs w:val="24"/>
        </w:rPr>
        <w:t>Piedāvājuma noformējuma pārbaude</w:t>
      </w:r>
    </w:p>
    <w:p w14:paraId="1A121DF7" w14:textId="24C97F5C" w:rsidR="00362DCB" w:rsidRPr="00362DCB" w:rsidRDefault="00362DCB" w:rsidP="004809D0">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 xml:space="preserve">Iepirkuma komisija pārbauda, vai pretendenta iesniegtais </w:t>
      </w:r>
      <w:r w:rsidR="006B6D8D">
        <w:rPr>
          <w:rFonts w:ascii="Times New Roman" w:eastAsia="Times New Roman" w:hAnsi="Times New Roman"/>
          <w:sz w:val="24"/>
          <w:szCs w:val="24"/>
          <w:lang w:eastAsia="lv-LV"/>
        </w:rPr>
        <w:t>p</w:t>
      </w:r>
      <w:r w:rsidR="00893C07">
        <w:rPr>
          <w:rFonts w:ascii="Times New Roman" w:eastAsia="Times New Roman" w:hAnsi="Times New Roman"/>
          <w:sz w:val="24"/>
          <w:szCs w:val="24"/>
          <w:lang w:eastAsia="lv-LV"/>
        </w:rPr>
        <w:t xml:space="preserve">iedāvājums atbilst </w:t>
      </w:r>
      <w:r w:rsidR="00BC4F6D">
        <w:rPr>
          <w:rFonts w:ascii="Times New Roman" w:eastAsia="Times New Roman" w:hAnsi="Times New Roman"/>
          <w:sz w:val="24"/>
          <w:szCs w:val="24"/>
          <w:lang w:eastAsia="lv-LV"/>
        </w:rPr>
        <w:t>n</w:t>
      </w:r>
      <w:r w:rsidR="00893C07">
        <w:rPr>
          <w:rFonts w:ascii="Times New Roman" w:eastAsia="Times New Roman" w:hAnsi="Times New Roman"/>
          <w:sz w:val="24"/>
          <w:szCs w:val="24"/>
          <w:lang w:eastAsia="lv-LV"/>
        </w:rPr>
        <w:t xml:space="preserve">olikuma </w:t>
      </w:r>
      <w:r w:rsidR="00AF4670">
        <w:rPr>
          <w:rFonts w:ascii="Times New Roman" w:eastAsia="Times New Roman" w:hAnsi="Times New Roman"/>
          <w:sz w:val="24"/>
          <w:szCs w:val="24"/>
          <w:lang w:eastAsia="lv-LV"/>
        </w:rPr>
        <w:t>1.1</w:t>
      </w:r>
      <w:r w:rsidR="00715C4E">
        <w:rPr>
          <w:rFonts w:ascii="Times New Roman" w:eastAsia="Times New Roman" w:hAnsi="Times New Roman"/>
          <w:sz w:val="24"/>
          <w:szCs w:val="24"/>
          <w:lang w:eastAsia="lv-LV"/>
        </w:rPr>
        <w:t>1</w:t>
      </w:r>
      <w:r w:rsidRPr="00362DCB">
        <w:rPr>
          <w:rFonts w:ascii="Times New Roman" w:eastAsia="Times New Roman" w:hAnsi="Times New Roman"/>
          <w:sz w:val="24"/>
          <w:szCs w:val="24"/>
          <w:lang w:eastAsia="lv-LV"/>
        </w:rPr>
        <w:t>.punktā noteiktajām prasībām.</w:t>
      </w:r>
    </w:p>
    <w:p w14:paraId="44145137" w14:textId="77777777" w:rsidR="00362DCB" w:rsidRDefault="00362DCB" w:rsidP="004809D0">
      <w:pPr>
        <w:numPr>
          <w:ilvl w:val="2"/>
          <w:numId w:val="4"/>
        </w:numPr>
        <w:tabs>
          <w:tab w:val="clear" w:pos="1440"/>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lastRenderedPageBreak/>
        <w:t xml:space="preserve">Ja piedāvājums neatbilst kādai no piedāvājuma noformējuma prasībām, </w:t>
      </w:r>
      <w:r w:rsidR="00755DC0">
        <w:rPr>
          <w:rFonts w:ascii="Times New Roman" w:eastAsia="Times New Roman" w:hAnsi="Times New Roman"/>
          <w:sz w:val="24"/>
          <w:szCs w:val="24"/>
        </w:rPr>
        <w:t>i</w:t>
      </w:r>
      <w:r w:rsidRPr="00362DCB">
        <w:rPr>
          <w:rFonts w:ascii="Times New Roman" w:eastAsia="Times New Roman" w:hAnsi="Times New Roman"/>
          <w:sz w:val="24"/>
          <w:szCs w:val="24"/>
        </w:rPr>
        <w:t>epirkuma komisija lemj par šī piedāvājuma tālāku izskatīšanu.</w:t>
      </w:r>
    </w:p>
    <w:p w14:paraId="5A7C8591" w14:textId="77777777" w:rsidR="00343183" w:rsidRPr="00362DCB" w:rsidRDefault="00343183" w:rsidP="00343183">
      <w:pPr>
        <w:spacing w:after="0" w:line="240" w:lineRule="auto"/>
        <w:ind w:left="567"/>
        <w:jc w:val="both"/>
        <w:rPr>
          <w:rFonts w:ascii="Times New Roman" w:eastAsia="Times New Roman" w:hAnsi="Times New Roman"/>
          <w:sz w:val="24"/>
          <w:szCs w:val="24"/>
        </w:rPr>
      </w:pPr>
    </w:p>
    <w:p w14:paraId="761CFCAA" w14:textId="77777777" w:rsidR="00362DCB" w:rsidRPr="00362DCB" w:rsidRDefault="005A2C37" w:rsidP="004809D0">
      <w:pPr>
        <w:numPr>
          <w:ilvl w:val="1"/>
          <w:numId w:val="4"/>
        </w:numPr>
        <w:spacing w:after="0" w:line="240" w:lineRule="auto"/>
        <w:ind w:left="426" w:hanging="426"/>
        <w:jc w:val="both"/>
        <w:rPr>
          <w:rFonts w:ascii="Times New Roman" w:eastAsia="Times New Roman" w:hAnsi="Times New Roman"/>
          <w:b/>
          <w:sz w:val="24"/>
          <w:szCs w:val="24"/>
        </w:rPr>
      </w:pPr>
      <w:r>
        <w:rPr>
          <w:rFonts w:ascii="Times New Roman" w:eastAsia="Times New Roman" w:hAnsi="Times New Roman"/>
          <w:b/>
          <w:sz w:val="24"/>
          <w:szCs w:val="24"/>
        </w:rPr>
        <w:t>Pretendentu kvalifikācijas pārbaude</w:t>
      </w:r>
    </w:p>
    <w:p w14:paraId="0E02BD3D" w14:textId="77777777" w:rsidR="00105AF4" w:rsidRPr="00105AF4" w:rsidRDefault="00105AF4" w:rsidP="00105AF4">
      <w:pPr>
        <w:widowControl w:val="0"/>
        <w:numPr>
          <w:ilvl w:val="2"/>
          <w:numId w:val="4"/>
        </w:numPr>
        <w:tabs>
          <w:tab w:val="clear" w:pos="1440"/>
          <w:tab w:val="num" w:pos="567"/>
        </w:tabs>
        <w:spacing w:after="0" w:line="240" w:lineRule="auto"/>
        <w:ind w:left="567" w:hanging="567"/>
        <w:contextualSpacing/>
        <w:jc w:val="both"/>
        <w:rPr>
          <w:rFonts w:ascii="Times New Roman" w:eastAsia="Times New Roman" w:hAnsi="Times New Roman"/>
          <w:b/>
          <w:bCs/>
          <w:sz w:val="24"/>
          <w:szCs w:val="24"/>
          <w:lang w:eastAsia="lv-LV"/>
        </w:rPr>
      </w:pPr>
      <w:r w:rsidRPr="00105AF4">
        <w:rPr>
          <w:rFonts w:ascii="Times New Roman" w:eastAsia="Times New Roman" w:hAnsi="Times New Roman"/>
          <w:bCs/>
          <w:sz w:val="24"/>
          <w:szCs w:val="24"/>
          <w:lang w:eastAsia="lv-LV"/>
        </w:rPr>
        <w:t>Pretendenta kvalifikācijas pārbaudē iepirkuma komisija pārbauda Pretendenta atbilstību Nolikuma 3.punktā noteiktajām prasībām pēc Nolikuma 4.punktā noteiktajiem un pretendenta iesniegtajiem dokumentiem, un no publiskajām datu bāzēm iegūtās informācijas.</w:t>
      </w:r>
    </w:p>
    <w:p w14:paraId="1A229877" w14:textId="77777777" w:rsidR="00105AF4" w:rsidRPr="00105AF4" w:rsidRDefault="00105AF4" w:rsidP="00105AF4">
      <w:pPr>
        <w:widowControl w:val="0"/>
        <w:numPr>
          <w:ilvl w:val="2"/>
          <w:numId w:val="4"/>
        </w:numPr>
        <w:tabs>
          <w:tab w:val="clear" w:pos="1440"/>
          <w:tab w:val="num" w:pos="720"/>
        </w:tabs>
        <w:spacing w:after="0" w:line="240" w:lineRule="auto"/>
        <w:ind w:left="567" w:hanging="567"/>
        <w:contextualSpacing/>
        <w:jc w:val="both"/>
        <w:rPr>
          <w:rFonts w:ascii="Times New Roman" w:eastAsia="Times New Roman" w:hAnsi="Times New Roman"/>
          <w:b/>
          <w:bCs/>
          <w:sz w:val="24"/>
          <w:szCs w:val="24"/>
          <w:lang w:eastAsia="lv-LV"/>
        </w:rPr>
      </w:pPr>
      <w:r w:rsidRPr="00105AF4">
        <w:rPr>
          <w:rFonts w:ascii="Times New Roman" w:eastAsia="Times New Roman" w:hAnsi="Times New Roman"/>
          <w:bCs/>
          <w:sz w:val="24"/>
          <w:szCs w:val="24"/>
          <w:lang w:eastAsia="lv-LV"/>
        </w:rPr>
        <w:t>Pretendents tiek izslēgts no turpmākās dalības Konkursā un piedāvājums netiek tālāk izvērtēts, ja iepirkuma komisija konstatē, ka</w:t>
      </w:r>
      <w:r w:rsidRPr="00105AF4">
        <w:rPr>
          <w:rFonts w:ascii="Times New Roman" w:eastAsia="Times New Roman" w:hAnsi="Times New Roman"/>
          <w:b/>
          <w:bCs/>
          <w:sz w:val="24"/>
          <w:szCs w:val="24"/>
          <w:lang w:eastAsia="lv-LV"/>
        </w:rPr>
        <w:t xml:space="preserve"> </w:t>
      </w:r>
      <w:r w:rsidRPr="00105AF4">
        <w:rPr>
          <w:rFonts w:ascii="Times New Roman" w:eastAsia="Times New Roman" w:hAnsi="Times New Roman"/>
          <w:bCs/>
          <w:sz w:val="24"/>
          <w:szCs w:val="24"/>
          <w:lang w:eastAsia="lv-LV"/>
        </w:rPr>
        <w:t>pretendents iesniedzis nepatiesu informāciju savas kvalifikācijas novērtēšanai vai vispār nav iesniedzis pieprasīto informāciju, tajā skaitā, nav sniedzis iepirkuma komisijas pieprasīto papildus informāciju iepirkuma komisijas noteiktajā termiņā vai kvalifikācijas dokumenti nav iesniegti atbilstoši Nolikuma prasībām vai to saturs neatbilst Nolikuma prasībām.</w:t>
      </w:r>
    </w:p>
    <w:p w14:paraId="516CBF04" w14:textId="77777777" w:rsidR="00362DCB" w:rsidRPr="00362DCB" w:rsidRDefault="00362DCB" w:rsidP="002D2F01">
      <w:pPr>
        <w:widowControl w:val="0"/>
        <w:spacing w:after="0" w:line="240" w:lineRule="auto"/>
        <w:contextualSpacing/>
        <w:jc w:val="both"/>
        <w:rPr>
          <w:rFonts w:ascii="Times New Roman" w:eastAsia="Times New Roman" w:hAnsi="Times New Roman"/>
          <w:sz w:val="24"/>
          <w:szCs w:val="24"/>
          <w:lang w:eastAsia="lv-LV"/>
        </w:rPr>
      </w:pPr>
    </w:p>
    <w:p w14:paraId="53E8D0D2" w14:textId="77777777" w:rsidR="00362DCB" w:rsidRPr="00182A22" w:rsidRDefault="00E53DF6" w:rsidP="004809D0">
      <w:pPr>
        <w:numPr>
          <w:ilvl w:val="1"/>
          <w:numId w:val="4"/>
        </w:numPr>
        <w:spacing w:after="0" w:line="240" w:lineRule="auto"/>
        <w:ind w:left="709" w:hanging="709"/>
        <w:jc w:val="both"/>
        <w:rPr>
          <w:rFonts w:ascii="Times New Roman" w:eastAsia="Times New Roman" w:hAnsi="Times New Roman"/>
          <w:b/>
          <w:sz w:val="24"/>
          <w:szCs w:val="24"/>
        </w:rPr>
      </w:pPr>
      <w:r>
        <w:rPr>
          <w:rFonts w:ascii="Times New Roman" w:eastAsia="Times New Roman" w:hAnsi="Times New Roman"/>
          <w:b/>
          <w:sz w:val="24"/>
          <w:szCs w:val="24"/>
        </w:rPr>
        <w:t>Tehniskā</w:t>
      </w:r>
      <w:r w:rsidR="00362DCB" w:rsidRPr="00182A22">
        <w:rPr>
          <w:rFonts w:ascii="Times New Roman" w:eastAsia="Times New Roman" w:hAnsi="Times New Roman"/>
          <w:b/>
          <w:sz w:val="24"/>
          <w:szCs w:val="24"/>
        </w:rPr>
        <w:t xml:space="preserve"> piedāvājuma pārbaude:</w:t>
      </w:r>
    </w:p>
    <w:p w14:paraId="259FF65C" w14:textId="77777777" w:rsidR="00E53DF6" w:rsidRPr="005E0B03" w:rsidRDefault="005E0B03" w:rsidP="004809D0">
      <w:pPr>
        <w:pStyle w:val="BodyText"/>
        <w:numPr>
          <w:ilvl w:val="2"/>
          <w:numId w:val="4"/>
        </w:numPr>
        <w:tabs>
          <w:tab w:val="clear" w:pos="1440"/>
        </w:tabs>
        <w:ind w:left="567" w:hanging="567"/>
      </w:pPr>
      <w:r w:rsidRPr="005E0B03">
        <w:rPr>
          <w:lang w:val="lv-LV"/>
        </w:rPr>
        <w:t>Vērtējot tehnisko piedāvājumu, iepirkuma komisija</w:t>
      </w:r>
      <w:r>
        <w:rPr>
          <w:lang w:val="lv-LV"/>
        </w:rPr>
        <w:t xml:space="preserve"> pārbauda, vai </w:t>
      </w:r>
      <w:r w:rsidR="00FA4D10">
        <w:rPr>
          <w:lang w:val="lv-LV"/>
        </w:rPr>
        <w:t xml:space="preserve">pretendenta iesniegtais tehniskais piedāvājums atbilst </w:t>
      </w:r>
      <w:r w:rsidR="00E43B6B">
        <w:rPr>
          <w:lang w:val="lv-LV"/>
        </w:rPr>
        <w:t>n</w:t>
      </w:r>
      <w:r w:rsidR="00645DDF">
        <w:rPr>
          <w:lang w:val="lv-LV"/>
        </w:rPr>
        <w:t>olikuma</w:t>
      </w:r>
      <w:r w:rsidR="005C54BC">
        <w:rPr>
          <w:lang w:val="lv-LV"/>
        </w:rPr>
        <w:t xml:space="preserve"> 5.punktā noteiktajām prasībām. </w:t>
      </w:r>
      <w:r w:rsidRPr="005E0B03">
        <w:t xml:space="preserve"> </w:t>
      </w:r>
    </w:p>
    <w:p w14:paraId="7A576076" w14:textId="2868D2FA" w:rsidR="00AE1412" w:rsidRPr="00A477A5" w:rsidRDefault="00182A22" w:rsidP="00A477A5">
      <w:pPr>
        <w:pStyle w:val="BodyText"/>
        <w:numPr>
          <w:ilvl w:val="2"/>
          <w:numId w:val="4"/>
        </w:numPr>
        <w:tabs>
          <w:tab w:val="clear" w:pos="1440"/>
        </w:tabs>
        <w:ind w:left="567" w:hanging="567"/>
        <w:rPr>
          <w:b/>
        </w:rPr>
      </w:pPr>
      <w:r w:rsidRPr="00182A22">
        <w:t xml:space="preserve">Ja pretendents </w:t>
      </w:r>
      <w:r w:rsidR="00457BE9">
        <w:rPr>
          <w:lang w:val="lv-LV"/>
        </w:rPr>
        <w:t xml:space="preserve">nav iesniedzis tehnisko piedāvājumu </w:t>
      </w:r>
      <w:r w:rsidR="00EB205D">
        <w:rPr>
          <w:lang w:val="lv-LV"/>
        </w:rPr>
        <w:t>vai tā saturs neatbilst</w:t>
      </w:r>
      <w:r w:rsidRPr="00182A22">
        <w:t xml:space="preserve"> </w:t>
      </w:r>
      <w:r w:rsidR="00E43B6B">
        <w:rPr>
          <w:lang w:val="lv-LV"/>
        </w:rPr>
        <w:t>n</w:t>
      </w:r>
      <w:proofErr w:type="spellStart"/>
      <w:r w:rsidR="00645DDF">
        <w:t>olikuma</w:t>
      </w:r>
      <w:proofErr w:type="spellEnd"/>
      <w:r w:rsidR="009B2945">
        <w:rPr>
          <w:lang w:val="lv-LV"/>
        </w:rPr>
        <w:t xml:space="preserve"> 5</w:t>
      </w:r>
      <w:r w:rsidRPr="00182A22">
        <w:t xml:space="preserve">.punkta prasībām, </w:t>
      </w:r>
      <w:r w:rsidR="009B2945">
        <w:rPr>
          <w:lang w:val="lv-LV"/>
        </w:rPr>
        <w:t xml:space="preserve">iepirkuma </w:t>
      </w:r>
      <w:r w:rsidR="009B2945" w:rsidRPr="009A6368">
        <w:rPr>
          <w:lang w:val="lv-LV"/>
        </w:rPr>
        <w:t>komisija lemj par piedāvājuma noraidīšanu</w:t>
      </w:r>
      <w:r w:rsidRPr="00182A22">
        <w:t xml:space="preserve"> un tālāk neizskata.</w:t>
      </w:r>
    </w:p>
    <w:p w14:paraId="14322444" w14:textId="77777777" w:rsidR="00625F99" w:rsidRPr="00182A22" w:rsidRDefault="00952F21" w:rsidP="004809D0">
      <w:pPr>
        <w:pStyle w:val="BodyText"/>
        <w:numPr>
          <w:ilvl w:val="1"/>
          <w:numId w:val="4"/>
        </w:numPr>
        <w:spacing w:before="120"/>
        <w:ind w:left="708" w:hanging="646"/>
        <w:rPr>
          <w:b/>
        </w:rPr>
      </w:pPr>
      <w:r>
        <w:rPr>
          <w:b/>
          <w:lang w:val="lv-LV"/>
        </w:rPr>
        <w:t>Finanšu piedāvājuma pārbaude:</w:t>
      </w:r>
    </w:p>
    <w:p w14:paraId="62A604FD" w14:textId="77777777" w:rsidR="00A84895" w:rsidRDefault="00A84895" w:rsidP="004809D0">
      <w:pPr>
        <w:numPr>
          <w:ilvl w:val="2"/>
          <w:numId w:val="4"/>
        </w:numPr>
        <w:tabs>
          <w:tab w:val="clear" w:pos="1440"/>
        </w:tabs>
        <w:spacing w:after="0" w:line="240" w:lineRule="auto"/>
        <w:ind w:left="567" w:right="-1" w:hanging="567"/>
        <w:contextualSpacing/>
        <w:jc w:val="both"/>
        <w:outlineLvl w:val="0"/>
        <w:rPr>
          <w:rFonts w:ascii="Times New Roman" w:hAnsi="Times New Roman"/>
          <w:sz w:val="24"/>
          <w:szCs w:val="24"/>
        </w:rPr>
      </w:pPr>
      <w:r>
        <w:rPr>
          <w:rFonts w:ascii="Times New Roman" w:hAnsi="Times New Roman"/>
          <w:sz w:val="24"/>
          <w:szCs w:val="24"/>
        </w:rPr>
        <w:t xml:space="preserve">Vērtējot finanšu piedāvājumu, iepirkuma komisija pārbauda, vai pretendenta iesniegtais finanšu piedāvājums atbilst </w:t>
      </w:r>
      <w:r w:rsidR="00551ABA">
        <w:rPr>
          <w:rFonts w:ascii="Times New Roman" w:hAnsi="Times New Roman"/>
          <w:sz w:val="24"/>
          <w:szCs w:val="24"/>
        </w:rPr>
        <w:t>n</w:t>
      </w:r>
      <w:r>
        <w:rPr>
          <w:rFonts w:ascii="Times New Roman" w:hAnsi="Times New Roman"/>
          <w:sz w:val="24"/>
          <w:szCs w:val="24"/>
        </w:rPr>
        <w:t>olikuma 6.punktā noteiktajām prasībām.</w:t>
      </w:r>
    </w:p>
    <w:p w14:paraId="161A5845" w14:textId="77777777" w:rsidR="00182A22" w:rsidRPr="00A84895" w:rsidRDefault="00645DDF" w:rsidP="004809D0">
      <w:pPr>
        <w:numPr>
          <w:ilvl w:val="2"/>
          <w:numId w:val="4"/>
        </w:numPr>
        <w:tabs>
          <w:tab w:val="clear" w:pos="1440"/>
        </w:tabs>
        <w:spacing w:after="0" w:line="240" w:lineRule="auto"/>
        <w:ind w:left="567" w:right="-1" w:hanging="567"/>
        <w:contextualSpacing/>
        <w:jc w:val="both"/>
        <w:outlineLvl w:val="0"/>
        <w:rPr>
          <w:rFonts w:ascii="Times New Roman" w:hAnsi="Times New Roman"/>
          <w:sz w:val="24"/>
          <w:szCs w:val="24"/>
        </w:rPr>
      </w:pPr>
      <w:r>
        <w:rPr>
          <w:rFonts w:ascii="Times New Roman" w:hAnsi="Times New Roman"/>
          <w:sz w:val="24"/>
          <w:szCs w:val="24"/>
        </w:rPr>
        <w:t xml:space="preserve">Ja pretendents </w:t>
      </w:r>
      <w:r w:rsidR="008D0E9C">
        <w:rPr>
          <w:rFonts w:ascii="Times New Roman" w:hAnsi="Times New Roman"/>
          <w:sz w:val="24"/>
          <w:szCs w:val="24"/>
        </w:rPr>
        <w:t>finanšu piedāvājumu</w:t>
      </w:r>
      <w:r w:rsidR="00182A22" w:rsidRPr="00182A22">
        <w:rPr>
          <w:rFonts w:ascii="Times New Roman" w:hAnsi="Times New Roman"/>
          <w:sz w:val="24"/>
          <w:szCs w:val="24"/>
        </w:rPr>
        <w:t xml:space="preserve"> nav sagatavojis</w:t>
      </w:r>
      <w:r>
        <w:rPr>
          <w:rFonts w:ascii="Times New Roman" w:hAnsi="Times New Roman"/>
          <w:sz w:val="24"/>
          <w:szCs w:val="24"/>
        </w:rPr>
        <w:t xml:space="preserve"> vai tā</w:t>
      </w:r>
      <w:r w:rsidR="00182A22" w:rsidRPr="00182A22">
        <w:rPr>
          <w:rFonts w:ascii="Times New Roman" w:hAnsi="Times New Roman"/>
          <w:sz w:val="24"/>
          <w:szCs w:val="24"/>
        </w:rPr>
        <w:t xml:space="preserve"> saturs neatbilst </w:t>
      </w:r>
      <w:r w:rsidR="002B4495">
        <w:rPr>
          <w:rFonts w:ascii="Times New Roman" w:eastAsia="Times New Roman" w:hAnsi="Times New Roman"/>
          <w:sz w:val="24"/>
          <w:szCs w:val="24"/>
        </w:rPr>
        <w:t>n</w:t>
      </w:r>
      <w:r>
        <w:rPr>
          <w:rFonts w:ascii="Times New Roman" w:eastAsia="Times New Roman" w:hAnsi="Times New Roman"/>
          <w:sz w:val="24"/>
          <w:szCs w:val="24"/>
        </w:rPr>
        <w:t>olikuma 6.pielikumā</w:t>
      </w:r>
      <w:r w:rsidR="00A84895" w:rsidRPr="00A84895">
        <w:rPr>
          <w:rFonts w:ascii="Times New Roman" w:eastAsia="Times New Roman" w:hAnsi="Times New Roman"/>
          <w:sz w:val="24"/>
          <w:szCs w:val="24"/>
        </w:rPr>
        <w:t xml:space="preserve"> </w:t>
      </w:r>
      <w:r w:rsidR="00A84895" w:rsidRPr="00A84895">
        <w:rPr>
          <w:rFonts w:ascii="Times New Roman" w:hAnsi="Times New Roman"/>
          <w:sz w:val="24"/>
          <w:szCs w:val="24"/>
        </w:rPr>
        <w:t>noteiktajām</w:t>
      </w:r>
      <w:r w:rsidR="00182A22" w:rsidRPr="00A84895">
        <w:rPr>
          <w:rFonts w:ascii="Times New Roman" w:hAnsi="Times New Roman"/>
          <w:sz w:val="24"/>
          <w:szCs w:val="24"/>
        </w:rPr>
        <w:t xml:space="preserve"> prasībām, </w:t>
      </w:r>
      <w:r w:rsidR="00A84895" w:rsidRPr="00A84895">
        <w:rPr>
          <w:rFonts w:ascii="Times New Roman" w:hAnsi="Times New Roman"/>
          <w:sz w:val="24"/>
          <w:szCs w:val="24"/>
        </w:rPr>
        <w:t xml:space="preserve">iepirkuma komisija lemj par piedāvājuma noraidīšanu </w:t>
      </w:r>
      <w:r w:rsidR="00182A22" w:rsidRPr="00A84895">
        <w:rPr>
          <w:rFonts w:ascii="Times New Roman" w:hAnsi="Times New Roman"/>
          <w:sz w:val="24"/>
          <w:szCs w:val="24"/>
        </w:rPr>
        <w:t>un tālāk neizskata.</w:t>
      </w:r>
    </w:p>
    <w:p w14:paraId="0BB91A4C" w14:textId="77777777" w:rsidR="00362DCB" w:rsidRPr="00362DCB" w:rsidRDefault="002D0615" w:rsidP="004809D0">
      <w:pPr>
        <w:numPr>
          <w:ilvl w:val="2"/>
          <w:numId w:val="4"/>
        </w:numPr>
        <w:tabs>
          <w:tab w:val="clear" w:pos="1440"/>
        </w:tab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Finanšu piedāvājuma</w:t>
      </w:r>
      <w:r w:rsidR="00362DCB" w:rsidRPr="00362DCB">
        <w:rPr>
          <w:rFonts w:ascii="Times New Roman" w:eastAsia="Times New Roman" w:hAnsi="Times New Roman"/>
          <w:sz w:val="24"/>
          <w:szCs w:val="24"/>
        </w:rPr>
        <w:t xml:space="preserve"> vērtēšanas la</w:t>
      </w:r>
      <w:r>
        <w:rPr>
          <w:rFonts w:ascii="Times New Roman" w:eastAsia="Times New Roman" w:hAnsi="Times New Roman"/>
          <w:sz w:val="24"/>
          <w:szCs w:val="24"/>
        </w:rPr>
        <w:t xml:space="preserve">ikā </w:t>
      </w:r>
      <w:r w:rsidR="002B4495">
        <w:rPr>
          <w:rFonts w:ascii="Times New Roman" w:eastAsia="Times New Roman" w:hAnsi="Times New Roman"/>
          <w:sz w:val="24"/>
          <w:szCs w:val="24"/>
        </w:rPr>
        <w:t>i</w:t>
      </w:r>
      <w:r>
        <w:rPr>
          <w:rFonts w:ascii="Times New Roman" w:eastAsia="Times New Roman" w:hAnsi="Times New Roman"/>
          <w:sz w:val="24"/>
          <w:szCs w:val="24"/>
        </w:rPr>
        <w:t>epirkuma komisija pārbauda</w:t>
      </w:r>
      <w:r w:rsidR="00362DCB" w:rsidRPr="00362DCB">
        <w:rPr>
          <w:rFonts w:ascii="Times New Roman" w:eastAsia="Times New Roman" w:hAnsi="Times New Roman"/>
          <w:sz w:val="24"/>
          <w:szCs w:val="24"/>
        </w:rPr>
        <w:t xml:space="preserve"> vai nav pieļautas aritmētiskās kļūdas.</w:t>
      </w:r>
    </w:p>
    <w:p w14:paraId="5732972C" w14:textId="77777777" w:rsidR="00362DCB" w:rsidRPr="00362DCB" w:rsidRDefault="002D0615" w:rsidP="004809D0">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Pr>
          <w:rFonts w:ascii="Times New Roman" w:eastAsia="Times New Roman" w:hAnsi="Times New Roman"/>
          <w:sz w:val="24"/>
          <w:szCs w:val="24"/>
          <w:lang w:eastAsia="lv-LV"/>
        </w:rPr>
        <w:t>Ja i</w:t>
      </w:r>
      <w:r w:rsidR="00362DCB" w:rsidRPr="00362DCB">
        <w:rPr>
          <w:rFonts w:ascii="Times New Roman" w:eastAsia="Times New Roman" w:hAnsi="Times New Roman"/>
          <w:sz w:val="24"/>
          <w:szCs w:val="24"/>
          <w:lang w:eastAsia="lv-LV"/>
        </w:rPr>
        <w:t xml:space="preserve">epirkuma komisija pretendenta iesniegtajā </w:t>
      </w:r>
      <w:r>
        <w:rPr>
          <w:rFonts w:ascii="Times New Roman" w:eastAsia="Times New Roman" w:hAnsi="Times New Roman"/>
          <w:sz w:val="24"/>
          <w:szCs w:val="24"/>
          <w:lang w:eastAsia="lv-LV"/>
        </w:rPr>
        <w:t xml:space="preserve">finanšu </w:t>
      </w:r>
      <w:r w:rsidR="00362DCB" w:rsidRPr="00362DCB">
        <w:rPr>
          <w:rFonts w:ascii="Times New Roman" w:eastAsia="Times New Roman" w:hAnsi="Times New Roman"/>
          <w:sz w:val="24"/>
          <w:szCs w:val="24"/>
          <w:lang w:eastAsia="lv-LV"/>
        </w:rPr>
        <w:t>piedāvājumā</w:t>
      </w:r>
      <w:r>
        <w:rPr>
          <w:rFonts w:ascii="Times New Roman" w:eastAsia="Times New Roman" w:hAnsi="Times New Roman"/>
          <w:sz w:val="24"/>
          <w:szCs w:val="24"/>
          <w:lang w:eastAsia="lv-LV"/>
        </w:rPr>
        <w:t xml:space="preserve"> konstatē aritmētiskās kļūdas, i</w:t>
      </w:r>
      <w:r w:rsidR="00362DCB" w:rsidRPr="00362DCB">
        <w:rPr>
          <w:rFonts w:ascii="Times New Roman" w:eastAsia="Times New Roman" w:hAnsi="Times New Roman"/>
          <w:sz w:val="24"/>
          <w:szCs w:val="24"/>
          <w:lang w:eastAsia="lv-LV"/>
        </w:rPr>
        <w:t xml:space="preserve">epirkuma komisija veic labojumus pretendenta </w:t>
      </w:r>
      <w:r>
        <w:rPr>
          <w:rFonts w:ascii="Times New Roman" w:eastAsia="Times New Roman" w:hAnsi="Times New Roman"/>
          <w:sz w:val="24"/>
          <w:szCs w:val="24"/>
          <w:lang w:eastAsia="lv-LV"/>
        </w:rPr>
        <w:t xml:space="preserve">iesniegtajā finanšu </w:t>
      </w:r>
      <w:r w:rsidR="00362DCB" w:rsidRPr="00362DCB">
        <w:rPr>
          <w:rFonts w:ascii="Times New Roman" w:eastAsia="Times New Roman" w:hAnsi="Times New Roman"/>
          <w:sz w:val="24"/>
          <w:szCs w:val="24"/>
          <w:lang w:eastAsia="lv-LV"/>
        </w:rPr>
        <w:t>piedāvājumā.</w:t>
      </w:r>
    </w:p>
    <w:p w14:paraId="4ADE4A5A" w14:textId="77777777" w:rsidR="00362DCB" w:rsidRPr="00362DCB" w:rsidRDefault="00362DCB" w:rsidP="004809D0">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 xml:space="preserve">Iepirkuma komisija rakstiski informē attiecīgo pretendentu par veikto aritmētisko kļūdu labojumu </w:t>
      </w:r>
      <w:r w:rsidR="002D0615">
        <w:rPr>
          <w:rFonts w:ascii="Times New Roman" w:eastAsia="Times New Roman" w:hAnsi="Times New Roman"/>
          <w:sz w:val="24"/>
          <w:szCs w:val="24"/>
          <w:lang w:eastAsia="lv-LV"/>
        </w:rPr>
        <w:t xml:space="preserve">finanšu </w:t>
      </w:r>
      <w:r w:rsidRPr="00362DCB">
        <w:rPr>
          <w:rFonts w:ascii="Times New Roman" w:eastAsia="Times New Roman" w:hAnsi="Times New Roman"/>
          <w:sz w:val="24"/>
          <w:szCs w:val="24"/>
          <w:lang w:eastAsia="lv-LV"/>
        </w:rPr>
        <w:t>piedāvājumā.</w:t>
      </w:r>
    </w:p>
    <w:p w14:paraId="4CD73097" w14:textId="77777777" w:rsidR="00CE07B2" w:rsidRPr="00191144" w:rsidRDefault="00362DCB" w:rsidP="004809D0">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Turpmākajā pie</w:t>
      </w:r>
      <w:r w:rsidR="00AE43EC">
        <w:rPr>
          <w:rFonts w:ascii="Times New Roman" w:eastAsia="Times New Roman" w:hAnsi="Times New Roman"/>
          <w:sz w:val="24"/>
          <w:szCs w:val="24"/>
          <w:lang w:eastAsia="lv-LV"/>
        </w:rPr>
        <w:t>dāvājumu vērtēšanā finanšu piedāvājumos</w:t>
      </w:r>
      <w:r w:rsidRPr="00362DCB">
        <w:rPr>
          <w:rFonts w:ascii="Times New Roman" w:eastAsia="Times New Roman" w:hAnsi="Times New Roman"/>
          <w:sz w:val="24"/>
          <w:szCs w:val="24"/>
          <w:lang w:eastAsia="lv-LV"/>
        </w:rPr>
        <w:t xml:space="preserve">, kuros ir veikts aritmētisko kļūdu labojums, </w:t>
      </w:r>
      <w:r w:rsidR="002B4495">
        <w:rPr>
          <w:rFonts w:ascii="Times New Roman" w:eastAsia="Times New Roman" w:hAnsi="Times New Roman"/>
          <w:sz w:val="24"/>
          <w:szCs w:val="24"/>
          <w:lang w:eastAsia="lv-LV"/>
        </w:rPr>
        <w:t>i</w:t>
      </w:r>
      <w:r w:rsidRPr="00362DCB">
        <w:rPr>
          <w:rFonts w:ascii="Times New Roman" w:eastAsia="Times New Roman" w:hAnsi="Times New Roman"/>
          <w:sz w:val="24"/>
          <w:szCs w:val="24"/>
          <w:lang w:eastAsia="lv-LV"/>
        </w:rPr>
        <w:t>epirkuma komisija ņem vērā laboto</w:t>
      </w:r>
      <w:r w:rsidR="00AE43EC">
        <w:rPr>
          <w:rFonts w:ascii="Times New Roman" w:eastAsia="Times New Roman" w:hAnsi="Times New Roman"/>
          <w:sz w:val="24"/>
          <w:szCs w:val="24"/>
          <w:lang w:eastAsia="lv-LV"/>
        </w:rPr>
        <w:t xml:space="preserve"> finanšu</w:t>
      </w:r>
      <w:r w:rsidRPr="00362DCB">
        <w:rPr>
          <w:rFonts w:ascii="Times New Roman" w:eastAsia="Times New Roman" w:hAnsi="Times New Roman"/>
          <w:sz w:val="24"/>
          <w:szCs w:val="24"/>
          <w:lang w:eastAsia="lv-LV"/>
        </w:rPr>
        <w:t xml:space="preserve"> piedāvājumu.</w:t>
      </w:r>
    </w:p>
    <w:p w14:paraId="766FFF26" w14:textId="77777777" w:rsidR="00527355" w:rsidRPr="00527355" w:rsidRDefault="00527355" w:rsidP="004809D0">
      <w:pPr>
        <w:pStyle w:val="ListParagraph"/>
        <w:numPr>
          <w:ilvl w:val="2"/>
          <w:numId w:val="4"/>
        </w:numPr>
        <w:tabs>
          <w:tab w:val="clear" w:pos="1440"/>
        </w:tabs>
        <w:spacing w:before="60" w:after="120" w:line="240" w:lineRule="auto"/>
        <w:ind w:left="567" w:hanging="567"/>
        <w:jc w:val="both"/>
        <w:rPr>
          <w:rFonts w:ascii="Times New Roman" w:eastAsia="Times New Roman" w:hAnsi="Times New Roman"/>
          <w:b/>
          <w:sz w:val="24"/>
          <w:szCs w:val="24"/>
        </w:rPr>
      </w:pPr>
      <w:r w:rsidRPr="00527355">
        <w:rPr>
          <w:rFonts w:ascii="Times New Roman" w:hAnsi="Times New Roman"/>
          <w:bCs/>
          <w:sz w:val="24"/>
          <w:szCs w:val="24"/>
          <w:lang w:eastAsia="lv-LV"/>
        </w:rPr>
        <w:t>Iepirkuma komisija izvērtē, vai piedāvājums nav nepamatoti lēts, ja tiek konstatēts, ka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 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p>
    <w:p w14:paraId="419C3D08" w14:textId="77777777" w:rsidR="00527355" w:rsidRPr="00527355" w:rsidRDefault="00527355" w:rsidP="004809D0">
      <w:pPr>
        <w:pStyle w:val="ListParagraph"/>
        <w:numPr>
          <w:ilvl w:val="2"/>
          <w:numId w:val="4"/>
        </w:numPr>
        <w:tabs>
          <w:tab w:val="clear" w:pos="1440"/>
        </w:tabs>
        <w:spacing w:before="60" w:after="120" w:line="240" w:lineRule="auto"/>
        <w:ind w:left="567" w:hanging="567"/>
        <w:jc w:val="both"/>
        <w:rPr>
          <w:rFonts w:ascii="Times New Roman" w:eastAsia="Times New Roman" w:hAnsi="Times New Roman"/>
          <w:b/>
          <w:sz w:val="24"/>
          <w:szCs w:val="24"/>
        </w:rPr>
      </w:pPr>
      <w:r w:rsidRPr="00527355">
        <w:rPr>
          <w:rFonts w:ascii="Times New Roman" w:hAnsi="Times New Roman"/>
          <w:bCs/>
          <w:sz w:val="24"/>
          <w:szCs w:val="24"/>
          <w:lang w:eastAsia="lv-LV"/>
        </w:rPr>
        <w:t xml:space="preserve">Ja iepirkuma komisija konstatē, ka piedāvājums ir nepamatoti lēts, tad pirms šā piedāvājuma iespējamās noraidīšanas </w:t>
      </w:r>
      <w:proofErr w:type="spellStart"/>
      <w:r w:rsidRPr="00527355">
        <w:rPr>
          <w:rFonts w:ascii="Times New Roman" w:hAnsi="Times New Roman"/>
          <w:bCs/>
          <w:sz w:val="24"/>
          <w:szCs w:val="24"/>
          <w:lang w:eastAsia="lv-LV"/>
        </w:rPr>
        <w:t>rakstveidā</w:t>
      </w:r>
      <w:proofErr w:type="spellEnd"/>
      <w:r w:rsidRPr="00527355">
        <w:rPr>
          <w:rFonts w:ascii="Times New Roman" w:hAnsi="Times New Roman"/>
          <w:bCs/>
          <w:sz w:val="24"/>
          <w:szCs w:val="24"/>
          <w:lang w:eastAsia="lv-LV"/>
        </w:rPr>
        <w:t xml:space="preserve"> tiek pieprasīts detalizēts paskaidrojums par būtiskajiem piedāvājuma nosacījumiem.</w:t>
      </w:r>
    </w:p>
    <w:p w14:paraId="21DE28DC" w14:textId="77777777" w:rsidR="00BB56A1" w:rsidRPr="00BE2262" w:rsidRDefault="00527355" w:rsidP="004809D0">
      <w:pPr>
        <w:pStyle w:val="ListParagraph"/>
        <w:numPr>
          <w:ilvl w:val="2"/>
          <w:numId w:val="4"/>
        </w:numPr>
        <w:tabs>
          <w:tab w:val="clear" w:pos="1440"/>
        </w:tabs>
        <w:spacing w:before="60" w:after="120" w:line="240" w:lineRule="auto"/>
        <w:ind w:left="567" w:hanging="567"/>
        <w:jc w:val="both"/>
        <w:rPr>
          <w:rFonts w:ascii="Times New Roman" w:eastAsia="Times New Roman" w:hAnsi="Times New Roman"/>
          <w:b/>
          <w:sz w:val="24"/>
          <w:szCs w:val="24"/>
        </w:rPr>
      </w:pPr>
      <w:r w:rsidRPr="00527355">
        <w:rPr>
          <w:rFonts w:ascii="Times New Roman" w:hAnsi="Times New Roman"/>
          <w:bCs/>
          <w:sz w:val="24"/>
          <w:szCs w:val="24"/>
          <w:lang w:eastAsia="lv-LV"/>
        </w:rPr>
        <w:lastRenderedPageBreak/>
        <w:t xml:space="preserve">Lai izvērtētu pretendenta </w:t>
      </w:r>
      <w:r w:rsidR="003240AB">
        <w:rPr>
          <w:rFonts w:ascii="Times New Roman" w:hAnsi="Times New Roman"/>
          <w:bCs/>
          <w:sz w:val="24"/>
          <w:szCs w:val="24"/>
          <w:lang w:eastAsia="lv-LV"/>
        </w:rPr>
        <w:t>darba ņēmēju vidējās stundas tarifa likmes</w:t>
      </w:r>
      <w:r w:rsidRPr="00527355">
        <w:rPr>
          <w:rFonts w:ascii="Times New Roman" w:hAnsi="Times New Roman"/>
          <w:bCs/>
          <w:sz w:val="24"/>
          <w:szCs w:val="24"/>
          <w:lang w:eastAsia="lv-LV"/>
        </w:rPr>
        <w:t xml:space="preserve"> profesiju grupās un Valsts ieņēmumu dienesta apkopotajiem datiem par darba ņēmēju vidējām stundas tarifa likmēm profesiju grupās, iepirkuma komisija pieprasa atzinumu no Valsts ieņēmumu dienesta.</w:t>
      </w:r>
    </w:p>
    <w:p w14:paraId="62D2484D" w14:textId="77777777" w:rsidR="008061E9" w:rsidRPr="00CE07B2" w:rsidRDefault="00362DCB" w:rsidP="004809D0">
      <w:pPr>
        <w:widowControl w:val="0"/>
        <w:numPr>
          <w:ilvl w:val="0"/>
          <w:numId w:val="4"/>
        </w:numPr>
        <w:spacing w:after="0" w:line="240" w:lineRule="auto"/>
        <w:contextualSpacing/>
        <w:jc w:val="center"/>
        <w:rPr>
          <w:rFonts w:ascii="Times New Roman" w:eastAsia="Times New Roman" w:hAnsi="Times New Roman"/>
          <w:b/>
          <w:bCs/>
          <w:caps/>
          <w:sz w:val="24"/>
          <w:szCs w:val="24"/>
          <w:lang w:eastAsia="lv-LV"/>
        </w:rPr>
      </w:pPr>
      <w:bookmarkStart w:id="26" w:name="_Ref90357135"/>
      <w:r w:rsidRPr="00362DCB">
        <w:rPr>
          <w:rFonts w:ascii="Times New Roman" w:eastAsia="Times New Roman" w:hAnsi="Times New Roman"/>
          <w:b/>
          <w:bCs/>
          <w:caps/>
          <w:sz w:val="24"/>
          <w:szCs w:val="24"/>
          <w:lang w:eastAsia="lv-LV"/>
        </w:rPr>
        <w:t>Lēmuma pieņemšana par līguma slēgšanas tiesību piešķiršanu</w:t>
      </w:r>
    </w:p>
    <w:p w14:paraId="382C9DA5" w14:textId="222C3457" w:rsidR="006B6D8D" w:rsidRPr="00712954" w:rsidRDefault="006B6D8D" w:rsidP="004809D0">
      <w:pPr>
        <w:numPr>
          <w:ilvl w:val="1"/>
          <w:numId w:val="4"/>
        </w:numPr>
        <w:spacing w:after="0" w:line="240" w:lineRule="auto"/>
        <w:ind w:left="567" w:hanging="567"/>
        <w:jc w:val="both"/>
        <w:rPr>
          <w:rFonts w:ascii="Times New Roman" w:hAnsi="Times New Roman"/>
          <w:bCs/>
          <w:sz w:val="24"/>
          <w:szCs w:val="24"/>
        </w:rPr>
      </w:pPr>
      <w:r w:rsidRPr="00712954">
        <w:rPr>
          <w:rFonts w:ascii="Times New Roman" w:hAnsi="Times New Roman"/>
          <w:bCs/>
          <w:sz w:val="24"/>
          <w:szCs w:val="24"/>
        </w:rPr>
        <w:t xml:space="preserve">Iepirkuma komisija par pretendentu, kuram būtu piešķiramas līguma slēgšanas tiesības, atzīst pretendentu, kurš atbilst visām </w:t>
      </w:r>
      <w:r w:rsidR="002B4495">
        <w:rPr>
          <w:rFonts w:ascii="Times New Roman" w:hAnsi="Times New Roman"/>
          <w:bCs/>
          <w:sz w:val="24"/>
          <w:szCs w:val="24"/>
        </w:rPr>
        <w:t>n</w:t>
      </w:r>
      <w:r w:rsidRPr="00712954">
        <w:rPr>
          <w:rFonts w:ascii="Times New Roman" w:hAnsi="Times New Roman"/>
          <w:bCs/>
          <w:sz w:val="24"/>
          <w:szCs w:val="24"/>
        </w:rPr>
        <w:t xml:space="preserve">olikuma prasībām un ir iesniedzis </w:t>
      </w:r>
      <w:r w:rsidR="002B4495">
        <w:rPr>
          <w:rFonts w:ascii="Times New Roman" w:hAnsi="Times New Roman"/>
          <w:bCs/>
          <w:sz w:val="24"/>
          <w:szCs w:val="24"/>
        </w:rPr>
        <w:t>n</w:t>
      </w:r>
      <w:r w:rsidRPr="00712954">
        <w:rPr>
          <w:rFonts w:ascii="Times New Roman" w:hAnsi="Times New Roman"/>
          <w:bCs/>
          <w:sz w:val="24"/>
          <w:szCs w:val="24"/>
        </w:rPr>
        <w:t xml:space="preserve">olikuma prasībām atbilstošu piedāvājumu </w:t>
      </w:r>
      <w:r w:rsidR="00101460">
        <w:rPr>
          <w:rFonts w:ascii="Times New Roman" w:hAnsi="Times New Roman"/>
          <w:bCs/>
          <w:sz w:val="24"/>
          <w:szCs w:val="24"/>
        </w:rPr>
        <w:t xml:space="preserve"> daļā </w:t>
      </w:r>
      <w:r w:rsidRPr="00712954">
        <w:rPr>
          <w:rFonts w:ascii="Times New Roman" w:hAnsi="Times New Roman"/>
          <w:bCs/>
          <w:sz w:val="24"/>
          <w:szCs w:val="24"/>
        </w:rPr>
        <w:t>ar viszemāko cenu</w:t>
      </w:r>
      <w:r w:rsidR="002B4495">
        <w:rPr>
          <w:rFonts w:ascii="Times New Roman" w:hAnsi="Times New Roman"/>
          <w:bCs/>
          <w:sz w:val="24"/>
          <w:szCs w:val="24"/>
        </w:rPr>
        <w:t xml:space="preserve"> par vienu vienību</w:t>
      </w:r>
      <w:r w:rsidRPr="00712954">
        <w:rPr>
          <w:rFonts w:ascii="Times New Roman" w:hAnsi="Times New Roman"/>
          <w:bCs/>
          <w:sz w:val="24"/>
          <w:szCs w:val="24"/>
        </w:rPr>
        <w:t>.</w:t>
      </w:r>
    </w:p>
    <w:p w14:paraId="22A89D75" w14:textId="61DDF1E0" w:rsidR="004178EC" w:rsidRPr="00221A52" w:rsidRDefault="004A411F" w:rsidP="004809D0">
      <w:pPr>
        <w:widowControl w:val="0"/>
        <w:numPr>
          <w:ilvl w:val="1"/>
          <w:numId w:val="4"/>
        </w:numPr>
        <w:spacing w:after="0" w:line="240" w:lineRule="auto"/>
        <w:ind w:left="567" w:hanging="567"/>
        <w:contextualSpacing/>
        <w:jc w:val="both"/>
        <w:rPr>
          <w:rFonts w:ascii="Times New Roman" w:eastAsia="Times New Roman" w:hAnsi="Times New Roman"/>
          <w:bCs/>
          <w:sz w:val="24"/>
          <w:szCs w:val="24"/>
          <w:lang w:eastAsia="lv-LV"/>
        </w:rPr>
      </w:pPr>
      <w:r w:rsidRPr="004178EC">
        <w:rPr>
          <w:rFonts w:ascii="Times New Roman" w:hAnsi="Times New Roman"/>
          <w:sz w:val="24"/>
          <w:szCs w:val="24"/>
        </w:rPr>
        <w:t xml:space="preserve">Pretendents tiek izslēgts no turpmākās dalības </w:t>
      </w:r>
      <w:r w:rsidR="00A352C2">
        <w:rPr>
          <w:rFonts w:ascii="Times New Roman" w:hAnsi="Times New Roman"/>
          <w:sz w:val="24"/>
          <w:szCs w:val="24"/>
        </w:rPr>
        <w:t>atklātā konkursā</w:t>
      </w:r>
      <w:r w:rsidRPr="004178EC">
        <w:rPr>
          <w:rFonts w:ascii="Times New Roman" w:hAnsi="Times New Roman"/>
          <w:sz w:val="24"/>
          <w:szCs w:val="24"/>
        </w:rPr>
        <w:t xml:space="preserve"> un piedāvājums netiek tālāk </w:t>
      </w:r>
      <w:r>
        <w:rPr>
          <w:rFonts w:ascii="Times New Roman" w:hAnsi="Times New Roman"/>
          <w:sz w:val="24"/>
          <w:szCs w:val="24"/>
        </w:rPr>
        <w:t xml:space="preserve">izvērtēts, ja iepirkuma komisija konstatē, ka uz </w:t>
      </w:r>
      <w:r w:rsidR="00A352C2">
        <w:rPr>
          <w:rFonts w:ascii="Times New Roman" w:hAnsi="Times New Roman"/>
          <w:sz w:val="24"/>
          <w:szCs w:val="24"/>
        </w:rPr>
        <w:t>p</w:t>
      </w:r>
      <w:r>
        <w:rPr>
          <w:rFonts w:ascii="Times New Roman" w:hAnsi="Times New Roman"/>
          <w:sz w:val="24"/>
          <w:szCs w:val="24"/>
        </w:rPr>
        <w:t>retendentu attiecas kāds no Publisko iepirkumu likuma 39.</w:t>
      </w:r>
      <w:r w:rsidRPr="004A411F">
        <w:rPr>
          <w:rFonts w:ascii="Times New Roman" w:hAnsi="Times New Roman"/>
          <w:sz w:val="24"/>
          <w:szCs w:val="24"/>
          <w:vertAlign w:val="superscript"/>
        </w:rPr>
        <w:t>1</w:t>
      </w:r>
      <w:r>
        <w:rPr>
          <w:rFonts w:ascii="Times New Roman" w:hAnsi="Times New Roman"/>
          <w:sz w:val="24"/>
          <w:szCs w:val="24"/>
        </w:rPr>
        <w:t xml:space="preserve"> panta pirmajā daļā </w:t>
      </w:r>
      <w:r w:rsidR="00627AEA">
        <w:rPr>
          <w:rFonts w:ascii="Times New Roman" w:hAnsi="Times New Roman"/>
          <w:sz w:val="24"/>
          <w:szCs w:val="24"/>
        </w:rPr>
        <w:t xml:space="preserve"> </w:t>
      </w:r>
      <w:r>
        <w:rPr>
          <w:rFonts w:ascii="Times New Roman" w:hAnsi="Times New Roman"/>
          <w:sz w:val="24"/>
          <w:szCs w:val="24"/>
        </w:rPr>
        <w:t>minētajiem apstākļiem.</w:t>
      </w:r>
    </w:p>
    <w:p w14:paraId="39AD552A" w14:textId="77777777" w:rsidR="00326A72" w:rsidRDefault="00326A72" w:rsidP="004809D0">
      <w:pPr>
        <w:widowControl w:val="0"/>
        <w:numPr>
          <w:ilvl w:val="1"/>
          <w:numId w:val="4"/>
        </w:numPr>
        <w:spacing w:after="0" w:line="240" w:lineRule="auto"/>
        <w:ind w:left="567" w:hanging="567"/>
        <w:contextualSpacing/>
        <w:jc w:val="both"/>
        <w:rPr>
          <w:rFonts w:ascii="Times New Roman" w:eastAsia="Times New Roman" w:hAnsi="Times New Roman"/>
          <w:bCs/>
          <w:sz w:val="24"/>
          <w:szCs w:val="24"/>
          <w:lang w:eastAsia="lv-LV"/>
        </w:rPr>
      </w:pPr>
      <w:r w:rsidRPr="00221A52">
        <w:rPr>
          <w:rFonts w:ascii="Times New Roman" w:eastAsia="Times New Roman" w:hAnsi="Times New Roman"/>
          <w:bCs/>
          <w:sz w:val="24"/>
          <w:szCs w:val="24"/>
          <w:lang w:eastAsia="lv-LV"/>
        </w:rPr>
        <w:t xml:space="preserve">Ja attiecīgais pretendents noteiktajā termiņā neiesniedz </w:t>
      </w:r>
      <w:r w:rsidR="00A352C2">
        <w:rPr>
          <w:rFonts w:ascii="Times New Roman" w:eastAsia="Times New Roman" w:hAnsi="Times New Roman"/>
          <w:bCs/>
          <w:sz w:val="24"/>
          <w:szCs w:val="24"/>
          <w:lang w:eastAsia="lv-LV"/>
        </w:rPr>
        <w:t>n</w:t>
      </w:r>
      <w:r w:rsidRPr="00221A52">
        <w:rPr>
          <w:rFonts w:ascii="Times New Roman" w:eastAsia="Times New Roman" w:hAnsi="Times New Roman"/>
          <w:bCs/>
          <w:sz w:val="24"/>
          <w:szCs w:val="24"/>
          <w:lang w:eastAsia="lv-LV"/>
        </w:rPr>
        <w:t xml:space="preserve">olikuma 8.sadaļā pieprasītos dokumentus, </w:t>
      </w:r>
      <w:r w:rsidR="00A352C2">
        <w:rPr>
          <w:rFonts w:ascii="Times New Roman" w:eastAsia="Times New Roman" w:hAnsi="Times New Roman"/>
          <w:bCs/>
          <w:sz w:val="24"/>
          <w:szCs w:val="24"/>
          <w:lang w:eastAsia="lv-LV"/>
        </w:rPr>
        <w:t>i</w:t>
      </w:r>
      <w:r w:rsidRPr="00221A52">
        <w:rPr>
          <w:rFonts w:ascii="Times New Roman" w:eastAsia="Times New Roman" w:hAnsi="Times New Roman"/>
          <w:bCs/>
          <w:sz w:val="24"/>
          <w:szCs w:val="24"/>
          <w:lang w:eastAsia="lv-LV"/>
        </w:rPr>
        <w:t xml:space="preserve">epirkuma komisija to izslēdz no dalības </w:t>
      </w:r>
      <w:r w:rsidR="00A352C2">
        <w:rPr>
          <w:rFonts w:ascii="Times New Roman" w:eastAsia="Times New Roman" w:hAnsi="Times New Roman"/>
          <w:bCs/>
          <w:sz w:val="24"/>
          <w:szCs w:val="24"/>
          <w:lang w:eastAsia="lv-LV"/>
        </w:rPr>
        <w:t>atklātā konkursā</w:t>
      </w:r>
      <w:r w:rsidRPr="00221A52">
        <w:rPr>
          <w:rFonts w:ascii="Times New Roman" w:eastAsia="Times New Roman" w:hAnsi="Times New Roman"/>
          <w:bCs/>
          <w:sz w:val="24"/>
          <w:szCs w:val="24"/>
          <w:lang w:eastAsia="lv-LV"/>
        </w:rPr>
        <w:t xml:space="preserve"> un par pretendentu, kuram būtu piešķiramas līguma slēgšanas tiesības, </w:t>
      </w:r>
      <w:r w:rsidR="00A352C2">
        <w:rPr>
          <w:rFonts w:ascii="Times New Roman" w:eastAsia="Times New Roman" w:hAnsi="Times New Roman"/>
          <w:bCs/>
          <w:sz w:val="24"/>
          <w:szCs w:val="24"/>
          <w:lang w:eastAsia="lv-LV"/>
        </w:rPr>
        <w:t>i</w:t>
      </w:r>
      <w:r w:rsidRPr="00221A52">
        <w:rPr>
          <w:rFonts w:ascii="Times New Roman" w:eastAsia="Times New Roman" w:hAnsi="Times New Roman"/>
          <w:bCs/>
          <w:sz w:val="24"/>
          <w:szCs w:val="24"/>
          <w:lang w:eastAsia="lv-LV"/>
        </w:rPr>
        <w:t xml:space="preserve">epirkuma komisija atzīst nākamo pretendentu, kurš atbilst visām </w:t>
      </w:r>
      <w:r w:rsidR="00A352C2">
        <w:rPr>
          <w:rFonts w:ascii="Times New Roman" w:eastAsia="Times New Roman" w:hAnsi="Times New Roman"/>
          <w:bCs/>
          <w:sz w:val="24"/>
          <w:szCs w:val="24"/>
          <w:lang w:eastAsia="lv-LV"/>
        </w:rPr>
        <w:t>n</w:t>
      </w:r>
      <w:r w:rsidRPr="00221A52">
        <w:rPr>
          <w:rFonts w:ascii="Times New Roman" w:eastAsia="Times New Roman" w:hAnsi="Times New Roman"/>
          <w:bCs/>
          <w:sz w:val="24"/>
          <w:szCs w:val="24"/>
          <w:lang w:eastAsia="lv-LV"/>
        </w:rPr>
        <w:t>olikuma prasībām un ir iesniedzis piedāvājumu par nākamo zemāko cenu</w:t>
      </w:r>
      <w:r w:rsidR="00A352C2">
        <w:rPr>
          <w:rFonts w:ascii="Times New Roman" w:eastAsia="Times New Roman" w:hAnsi="Times New Roman"/>
          <w:bCs/>
          <w:sz w:val="24"/>
          <w:szCs w:val="24"/>
          <w:lang w:eastAsia="lv-LV"/>
        </w:rPr>
        <w:t xml:space="preserve"> par vienu vienību</w:t>
      </w:r>
      <w:r w:rsidRPr="00221A52">
        <w:rPr>
          <w:rFonts w:ascii="Times New Roman" w:eastAsia="Times New Roman" w:hAnsi="Times New Roman"/>
          <w:bCs/>
          <w:sz w:val="24"/>
          <w:szCs w:val="24"/>
          <w:lang w:eastAsia="lv-LV"/>
        </w:rPr>
        <w:t>.</w:t>
      </w:r>
    </w:p>
    <w:p w14:paraId="49A906EC" w14:textId="77777777" w:rsidR="001C22E5" w:rsidRPr="00221A52" w:rsidRDefault="001C22E5" w:rsidP="001C22E5">
      <w:pPr>
        <w:widowControl w:val="0"/>
        <w:spacing w:after="0" w:line="240" w:lineRule="auto"/>
        <w:ind w:left="567"/>
        <w:contextualSpacing/>
        <w:jc w:val="both"/>
        <w:rPr>
          <w:rFonts w:ascii="Times New Roman" w:eastAsia="Times New Roman" w:hAnsi="Times New Roman"/>
          <w:bCs/>
          <w:sz w:val="24"/>
          <w:szCs w:val="24"/>
          <w:lang w:eastAsia="lv-LV"/>
        </w:rPr>
      </w:pPr>
    </w:p>
    <w:p w14:paraId="2BADF7C5" w14:textId="47215D1E" w:rsidR="004F7E00" w:rsidRPr="004F7E00" w:rsidRDefault="004F7E00" w:rsidP="004F7E00">
      <w:pPr>
        <w:pStyle w:val="ListParagraph1"/>
        <w:numPr>
          <w:ilvl w:val="0"/>
          <w:numId w:val="4"/>
        </w:numPr>
        <w:spacing w:after="0" w:line="240" w:lineRule="auto"/>
        <w:jc w:val="center"/>
        <w:outlineLvl w:val="0"/>
        <w:rPr>
          <w:rFonts w:ascii="Times New Roman" w:eastAsia="Times New Roman" w:hAnsi="Times New Roman"/>
          <w:b/>
          <w:sz w:val="24"/>
          <w:szCs w:val="24"/>
        </w:rPr>
      </w:pPr>
      <w:bookmarkStart w:id="27" w:name="_Toc59334738"/>
      <w:bookmarkEnd w:id="26"/>
      <w:r>
        <w:rPr>
          <w:rFonts w:ascii="Times New Roman" w:eastAsia="Times New Roman" w:hAnsi="Times New Roman"/>
          <w:b/>
          <w:sz w:val="24"/>
          <w:szCs w:val="24"/>
        </w:rPr>
        <w:t>VISPĀRĪGĀS VIENOŠANĀS UN LĪGUMA SLĒGŠANAS TIESĪBU PIEŠĶIRŠANA</w:t>
      </w:r>
    </w:p>
    <w:p w14:paraId="59615658" w14:textId="7E6C12D7" w:rsidR="004F7E00" w:rsidRDefault="004F7E00" w:rsidP="004F7E00">
      <w:pPr>
        <w:pStyle w:val="Parastaisteksts11"/>
        <w:numPr>
          <w:ilvl w:val="1"/>
          <w:numId w:val="4"/>
        </w:numPr>
        <w:tabs>
          <w:tab w:val="clear" w:pos="2062"/>
        </w:tabs>
        <w:ind w:left="567" w:hanging="567"/>
      </w:pPr>
      <w:r>
        <w:t xml:space="preserve">Vispārīgā vienošanās tiek slēgta saskaņā ar vispārīgās vienošanās projektu (nolikuma </w:t>
      </w:r>
      <w:r w:rsidR="0077756F">
        <w:t>5</w:t>
      </w:r>
      <w:r>
        <w:t>.pielikums).</w:t>
      </w:r>
    </w:p>
    <w:p w14:paraId="063A5E97" w14:textId="77777777" w:rsidR="004F7E00" w:rsidRDefault="004F7E00" w:rsidP="004F7E00">
      <w:pPr>
        <w:pStyle w:val="Parastaisteksts11"/>
        <w:numPr>
          <w:ilvl w:val="1"/>
          <w:numId w:val="4"/>
        </w:numPr>
        <w:tabs>
          <w:tab w:val="clear" w:pos="2062"/>
        </w:tabs>
        <w:ind w:left="567" w:hanging="567"/>
      </w:pPr>
      <w:r>
        <w:t>Vispārīgā vienošanās fiksē katra izraudzītā pretendenta piedāvāto preču vienas vienības cenu, kas ir noteiktā cena, par kādu attiecīgais pretendents var piegādāt preci visā vispārīgās vienošanās laikā.</w:t>
      </w:r>
    </w:p>
    <w:p w14:paraId="084B7A8F" w14:textId="77777777" w:rsidR="004F7E00" w:rsidRDefault="004F7E00" w:rsidP="004F7E00">
      <w:pPr>
        <w:pStyle w:val="Parastaisteksts11"/>
        <w:numPr>
          <w:ilvl w:val="1"/>
          <w:numId w:val="4"/>
        </w:numPr>
        <w:tabs>
          <w:tab w:val="clear" w:pos="2062"/>
        </w:tabs>
        <w:ind w:left="567" w:hanging="567"/>
      </w:pPr>
      <w:r>
        <w:t>Vispārīgo vienošanos ar izraudzīto pretendentu slēdz ne agrāk kā nākamajā darbdienā pēc nogaidīšanas termiņa beigām, ja Iepirkumu uzraudzības birojā nav Publisko iepirkumu likuma noteiktajā kārtībā iesniegts iesniegums par iepirkuma procedūras pārkāpumiem.</w:t>
      </w:r>
    </w:p>
    <w:p w14:paraId="52A98029" w14:textId="77777777" w:rsidR="004F7E00" w:rsidRDefault="004F7E00" w:rsidP="004F7E00">
      <w:pPr>
        <w:pStyle w:val="Parastaisteksts11"/>
        <w:numPr>
          <w:ilvl w:val="1"/>
          <w:numId w:val="4"/>
        </w:numPr>
        <w:tabs>
          <w:tab w:val="clear" w:pos="2062"/>
        </w:tabs>
        <w:ind w:left="567" w:hanging="567"/>
      </w:pPr>
      <w:r>
        <w:t>Apstākļos, kad vairs nepastāv tiesiski šķēršļi iepirkuma vispārīgās vienošanās noslēgšanai, izraudzītais pretendents paraksta vispārīgo vienošanos ne vēlāk kā 5 (piecu) dienu laikā pēc pasūtītāja rakstveida pieprasījuma. Ja izraudzītais pretendents neparaksta vispārīgo vienošanos pasūtītāja noteiktajā termiņā pretendenta vainas dēļ, pasūtītājs to uzskata par atteikumu slēgt vispārīgo vienošanos.</w:t>
      </w:r>
    </w:p>
    <w:p w14:paraId="4BA69849" w14:textId="77777777" w:rsidR="004F7E00" w:rsidRDefault="004F7E00" w:rsidP="004F7E00">
      <w:pPr>
        <w:pStyle w:val="Parastaisteksts11"/>
        <w:numPr>
          <w:ilvl w:val="1"/>
          <w:numId w:val="4"/>
        </w:numPr>
        <w:tabs>
          <w:tab w:val="clear" w:pos="2062"/>
        </w:tabs>
        <w:ind w:left="567" w:hanging="567"/>
      </w:pPr>
      <w:r>
        <w:t>Ja izraudzītais pretendents atsakās slēgt vispārīgo vienošanos ar pasūtītāju, komisija pieņem lēmumu slēgt vispārīgo vienošanos ar nākamo pretendentu, kura piedāvājums ir ar viszemāko cenu un atbilst visām pasūtītāja prasībām. Pasūtītājs ir tiesīgs pieprasīt no nākamā pretendenta apliecinājumu un, ja nepieciešams, pierādījumus, ka tas nav uzskatāms par vienu tirgus dalībnieku kopā ar sākotnēji izraudzīto pretendentu.</w:t>
      </w:r>
    </w:p>
    <w:p w14:paraId="512CF7DE" w14:textId="3A267ADE" w:rsidR="004F7E00" w:rsidRDefault="004F7E00" w:rsidP="004F7E00">
      <w:pPr>
        <w:pStyle w:val="Parastaisteksts11"/>
        <w:numPr>
          <w:ilvl w:val="1"/>
          <w:numId w:val="4"/>
        </w:numPr>
        <w:tabs>
          <w:tab w:val="clear" w:pos="2062"/>
        </w:tabs>
        <w:ind w:left="567" w:hanging="567"/>
      </w:pPr>
      <w:r>
        <w:t xml:space="preserve">Piegādes līgums slēdzams saskaņā ar iepirkuma (piegādes) līguma projektu (nolikuma </w:t>
      </w:r>
      <w:r w:rsidR="0077756F">
        <w:t>6</w:t>
      </w:r>
      <w:r>
        <w:t>.pielikums) vienlaicīgi ar vispārīgās vienošanās noslēgšanas</w:t>
      </w:r>
      <w:r w:rsidRPr="009676A5">
        <w:t xml:space="preserve"> </w:t>
      </w:r>
      <w:r>
        <w:t>Iepirkuma līgumi katrā iepirkumu daļā tiks slēgti, pamatojoties uz Vispārīgās vienošanās dalībnieku sniegtajām preču vienības cenām, slēdzot līgumus ar pretendentiem par visām daļām, kurās pretendents būs kā piegādātājs Nr.1, Nr.2 un Nr.3. Vispārīgās vienošanās darbības laikā Pasūtītājam ir tiesības pasūtīt Preci no nākamās zemākās cenas piegādātāja, gadījumā, ja pirmās zemākās cenas piegādātājs atsakās vai nevar piegādāt Preci saskaņā ar līguma nosacījumiem.</w:t>
      </w:r>
    </w:p>
    <w:p w14:paraId="452DE733" w14:textId="77777777" w:rsidR="004F7E00" w:rsidRDefault="004F7E00" w:rsidP="004F7E00">
      <w:pPr>
        <w:pStyle w:val="Parastaisteksts11"/>
        <w:numPr>
          <w:ilvl w:val="1"/>
          <w:numId w:val="4"/>
        </w:numPr>
        <w:tabs>
          <w:tab w:val="clear" w:pos="2062"/>
        </w:tabs>
        <w:ind w:left="567" w:hanging="567"/>
      </w:pPr>
      <w:r>
        <w:t>Iepirkuma daļās, kurās Finanšu piedāvājumā būs nevis vienas vienības cena, bet tiks aprēķināta vienas vienības vidējā cena, līgumcena tiks noteikta Preces vienas vienības augstāko cenu reizinot ar plānoto apjomu.</w:t>
      </w:r>
    </w:p>
    <w:p w14:paraId="0D0B6A6B" w14:textId="77777777" w:rsidR="004F7E00" w:rsidRDefault="004F7E00" w:rsidP="004F7E00">
      <w:pPr>
        <w:pStyle w:val="Parastaisteksts11"/>
        <w:numPr>
          <w:ilvl w:val="1"/>
          <w:numId w:val="4"/>
        </w:numPr>
        <w:tabs>
          <w:tab w:val="clear" w:pos="2062"/>
        </w:tabs>
        <w:ind w:left="567" w:hanging="567"/>
      </w:pPr>
      <w:r>
        <w:t>Preču piegādes kārtība, kārtība, kādā līgums tiek lauzts vai prece iegādājama no cita piegādātāja, noteikta vispārīgajā vienošanā līgumā.</w:t>
      </w:r>
    </w:p>
    <w:p w14:paraId="132A3264" w14:textId="2344681B" w:rsidR="009E44A6" w:rsidRPr="00436794" w:rsidRDefault="009E44A6" w:rsidP="009E44A6">
      <w:pPr>
        <w:spacing w:after="0" w:line="240" w:lineRule="auto"/>
        <w:contextualSpacing/>
        <w:jc w:val="both"/>
        <w:rPr>
          <w:rFonts w:ascii="Times New Roman" w:eastAsia="Times New Roman" w:hAnsi="Times New Roman"/>
          <w:sz w:val="24"/>
          <w:szCs w:val="24"/>
        </w:rPr>
      </w:pPr>
    </w:p>
    <w:p w14:paraId="54DBD29C" w14:textId="77777777" w:rsidR="008061E9" w:rsidRPr="009E44A6" w:rsidRDefault="00362DCB" w:rsidP="004809D0">
      <w:pPr>
        <w:pStyle w:val="ListParagraph1"/>
        <w:keepNext/>
        <w:numPr>
          <w:ilvl w:val="0"/>
          <w:numId w:val="4"/>
        </w:numPr>
        <w:spacing w:after="0" w:line="240" w:lineRule="auto"/>
        <w:jc w:val="center"/>
        <w:outlineLvl w:val="0"/>
        <w:rPr>
          <w:rFonts w:ascii="Times New Roman" w:eastAsia="Times New Roman" w:hAnsi="Times New Roman"/>
          <w:b/>
          <w:bCs/>
          <w:kern w:val="32"/>
          <w:sz w:val="24"/>
          <w:szCs w:val="24"/>
        </w:rPr>
      </w:pPr>
      <w:bookmarkStart w:id="28" w:name="_Toc61422148"/>
      <w:bookmarkEnd w:id="27"/>
      <w:r w:rsidRPr="008061E9">
        <w:rPr>
          <w:rFonts w:ascii="Times New Roman" w:eastAsia="Times New Roman" w:hAnsi="Times New Roman"/>
          <w:b/>
          <w:bCs/>
          <w:kern w:val="32"/>
          <w:sz w:val="24"/>
          <w:szCs w:val="24"/>
        </w:rPr>
        <w:t>IEPIRKUMA KOMISIJAS TIESĪBAS UN PIENĀKUM</w:t>
      </w:r>
      <w:bookmarkStart w:id="29" w:name="_Toc59334739"/>
      <w:bookmarkStart w:id="30" w:name="_Toc61422149"/>
      <w:bookmarkEnd w:id="28"/>
      <w:r w:rsidR="009E44A6">
        <w:rPr>
          <w:rFonts w:ascii="Times New Roman" w:eastAsia="Times New Roman" w:hAnsi="Times New Roman"/>
          <w:b/>
          <w:bCs/>
          <w:kern w:val="32"/>
          <w:sz w:val="24"/>
          <w:szCs w:val="24"/>
        </w:rPr>
        <w:t>I</w:t>
      </w:r>
    </w:p>
    <w:bookmarkEnd w:id="29"/>
    <w:bookmarkEnd w:id="30"/>
    <w:p w14:paraId="102B91ED" w14:textId="77777777" w:rsidR="00362DCB" w:rsidRPr="00362DCB" w:rsidRDefault="00362DCB" w:rsidP="004809D0">
      <w:pPr>
        <w:keepNext/>
        <w:numPr>
          <w:ilvl w:val="1"/>
          <w:numId w:val="4"/>
        </w:numPr>
        <w:tabs>
          <w:tab w:val="num" w:pos="709"/>
        </w:tabs>
        <w:spacing w:after="0" w:line="240" w:lineRule="auto"/>
        <w:ind w:hanging="1637"/>
        <w:jc w:val="both"/>
        <w:outlineLvl w:val="0"/>
        <w:rPr>
          <w:rFonts w:ascii="Times New Roman" w:eastAsia="Times New Roman" w:hAnsi="Times New Roman"/>
          <w:b/>
          <w:bCs/>
          <w:kern w:val="32"/>
          <w:sz w:val="24"/>
          <w:szCs w:val="24"/>
        </w:rPr>
      </w:pPr>
      <w:r w:rsidRPr="00362DCB">
        <w:rPr>
          <w:rFonts w:ascii="Times New Roman" w:eastAsia="Times New Roman" w:hAnsi="Times New Roman"/>
          <w:b/>
          <w:bCs/>
          <w:kern w:val="32"/>
          <w:sz w:val="24"/>
          <w:szCs w:val="24"/>
        </w:rPr>
        <w:t>Iepirkuma komisijas tiesības</w:t>
      </w:r>
    </w:p>
    <w:p w14:paraId="7289F01C" w14:textId="77777777" w:rsidR="00362DCB" w:rsidRPr="00362DCB" w:rsidRDefault="00362DCB" w:rsidP="004809D0">
      <w:pPr>
        <w:numPr>
          <w:ilvl w:val="2"/>
          <w:numId w:val="4"/>
        </w:numPr>
        <w:tabs>
          <w:tab w:val="clear" w:pos="1440"/>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izskaidro dokumentus, kas iesniegti </w:t>
      </w:r>
      <w:r w:rsidR="00F77124">
        <w:rPr>
          <w:rFonts w:ascii="Times New Roman" w:eastAsia="Times New Roman" w:hAnsi="Times New Roman"/>
          <w:sz w:val="24"/>
          <w:szCs w:val="24"/>
        </w:rPr>
        <w:t>i</w:t>
      </w:r>
      <w:r w:rsidRPr="00362DCB">
        <w:rPr>
          <w:rFonts w:ascii="Times New Roman" w:eastAsia="Times New Roman" w:hAnsi="Times New Roman"/>
          <w:sz w:val="24"/>
          <w:szCs w:val="24"/>
        </w:rPr>
        <w:t>epirkuma komisijai, un uzrāda to oriģinālus.</w:t>
      </w:r>
    </w:p>
    <w:p w14:paraId="30CD5929" w14:textId="77777777" w:rsidR="00362DCB" w:rsidRPr="00362DCB" w:rsidRDefault="00362DCB" w:rsidP="004809D0">
      <w:pPr>
        <w:numPr>
          <w:ilvl w:val="2"/>
          <w:numId w:val="4"/>
        </w:numPr>
        <w:tabs>
          <w:tab w:val="clear" w:pos="1440"/>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Labot aritmētiskās kļūdas pretendenta finanšu piedāvājumā.</w:t>
      </w:r>
    </w:p>
    <w:p w14:paraId="50E23E74" w14:textId="77777777" w:rsidR="00362DCB" w:rsidRPr="00362DCB" w:rsidRDefault="00362DCB" w:rsidP="004809D0">
      <w:pPr>
        <w:numPr>
          <w:ilvl w:val="2"/>
          <w:numId w:val="4"/>
        </w:numPr>
        <w:tabs>
          <w:tab w:val="clear" w:pos="1440"/>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Pieaicināt atzinumu sniegšanai neatkarīgus ekspertus ar padomdevēja tiesībām.</w:t>
      </w:r>
    </w:p>
    <w:p w14:paraId="1282C9B3" w14:textId="77777777" w:rsidR="00362DCB" w:rsidRPr="00362DCB" w:rsidRDefault="00362DCB" w:rsidP="004809D0">
      <w:pPr>
        <w:numPr>
          <w:ilvl w:val="2"/>
          <w:numId w:val="4"/>
        </w:numPr>
        <w:tabs>
          <w:tab w:val="clear" w:pos="1440"/>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Jebkurā brīdī pārtraukt </w:t>
      </w:r>
      <w:r w:rsidR="00F77124">
        <w:rPr>
          <w:rFonts w:ascii="Times New Roman" w:eastAsia="Times New Roman" w:hAnsi="Times New Roman"/>
          <w:sz w:val="24"/>
          <w:szCs w:val="24"/>
        </w:rPr>
        <w:t>atklātu konkursu</w:t>
      </w:r>
      <w:r w:rsidRPr="00362DCB">
        <w:rPr>
          <w:rFonts w:ascii="Times New Roman" w:eastAsia="Times New Roman" w:hAnsi="Times New Roman"/>
          <w:sz w:val="24"/>
          <w:szCs w:val="24"/>
        </w:rPr>
        <w:t xml:space="preserve">, ja tam ir objektīvs pamatojums un par to ir nosūtīts </w:t>
      </w:r>
      <w:smartTag w:uri="schemas-tilde-lv/tildestengine" w:element="veidnes">
        <w:smartTagPr>
          <w:attr w:name="id" w:val="-1"/>
          <w:attr w:name="baseform" w:val="paziņojum|s"/>
          <w:attr w:name="text" w:val="paziņojums"/>
        </w:smartTagPr>
        <w:r w:rsidRPr="00362DCB">
          <w:rPr>
            <w:rFonts w:ascii="Times New Roman" w:eastAsia="Times New Roman" w:hAnsi="Times New Roman"/>
            <w:sz w:val="24"/>
            <w:szCs w:val="24"/>
          </w:rPr>
          <w:t>paziņojums</w:t>
        </w:r>
      </w:smartTag>
      <w:r w:rsidRPr="00362DCB">
        <w:rPr>
          <w:rFonts w:ascii="Times New Roman" w:eastAsia="Times New Roman" w:hAnsi="Times New Roman"/>
          <w:sz w:val="24"/>
          <w:szCs w:val="24"/>
        </w:rPr>
        <w:t xml:space="preserve"> Iepirkumu uzraudzības birojam un visiem pretendentiem.</w:t>
      </w:r>
    </w:p>
    <w:p w14:paraId="3E809E89" w14:textId="77777777" w:rsidR="00362DCB" w:rsidRPr="00362DCB" w:rsidRDefault="00362DCB" w:rsidP="004809D0">
      <w:pPr>
        <w:numPr>
          <w:ilvl w:val="2"/>
          <w:numId w:val="4"/>
        </w:numPr>
        <w:tabs>
          <w:tab w:val="clear" w:pos="1440"/>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Izvēlēties nākamo lētāko piedāvājumu, ja izraudzītais pretendents atsakās slēgt iepirkuma līgumu ar </w:t>
      </w:r>
      <w:r w:rsidR="00C7216B">
        <w:rPr>
          <w:rFonts w:ascii="Times New Roman" w:eastAsia="Times New Roman" w:hAnsi="Times New Roman"/>
          <w:sz w:val="24"/>
          <w:szCs w:val="24"/>
        </w:rPr>
        <w:t>P</w:t>
      </w:r>
      <w:r w:rsidRPr="00362DCB">
        <w:rPr>
          <w:rFonts w:ascii="Times New Roman" w:eastAsia="Times New Roman" w:hAnsi="Times New Roman"/>
          <w:sz w:val="24"/>
          <w:szCs w:val="24"/>
        </w:rPr>
        <w:t>asūtītāju.</w:t>
      </w:r>
    </w:p>
    <w:p w14:paraId="674EC4AF" w14:textId="77777777" w:rsidR="00362DCB" w:rsidRPr="00362DCB" w:rsidRDefault="00362DCB" w:rsidP="004809D0">
      <w:pPr>
        <w:numPr>
          <w:ilvl w:val="2"/>
          <w:numId w:val="4"/>
        </w:numPr>
        <w:tabs>
          <w:tab w:val="clear" w:pos="1440"/>
          <w:tab w:val="left" w:pos="709"/>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Citas </w:t>
      </w:r>
      <w:r w:rsidR="00C7216B">
        <w:rPr>
          <w:rFonts w:ascii="Times New Roman" w:eastAsia="Times New Roman" w:hAnsi="Times New Roman"/>
          <w:sz w:val="24"/>
          <w:szCs w:val="24"/>
        </w:rPr>
        <w:t>i</w:t>
      </w:r>
      <w:r w:rsidRPr="00362DCB">
        <w:rPr>
          <w:rFonts w:ascii="Times New Roman" w:eastAsia="Times New Roman" w:hAnsi="Times New Roman"/>
          <w:sz w:val="24"/>
          <w:szCs w:val="24"/>
        </w:rPr>
        <w:t xml:space="preserve">epirkuma komisijas tiesības saskaņā ar Publisko iepirkumu likumu, </w:t>
      </w:r>
      <w:r w:rsidR="00C7216B">
        <w:rPr>
          <w:rFonts w:ascii="Times New Roman" w:eastAsia="Times New Roman" w:hAnsi="Times New Roman"/>
          <w:sz w:val="24"/>
          <w:szCs w:val="24"/>
        </w:rPr>
        <w:t>n</w:t>
      </w:r>
      <w:r w:rsidRPr="00362DCB">
        <w:rPr>
          <w:rFonts w:ascii="Times New Roman" w:eastAsia="Times New Roman" w:hAnsi="Times New Roman"/>
          <w:sz w:val="24"/>
          <w:szCs w:val="24"/>
        </w:rPr>
        <w:t>olikumu un Latvijas Republikā spēkā esošajiem normatīvajiem aktiem.</w:t>
      </w:r>
    </w:p>
    <w:p w14:paraId="53DC6263" w14:textId="77777777" w:rsidR="00362DCB" w:rsidRPr="00362DCB" w:rsidRDefault="00362DCB" w:rsidP="004809D0">
      <w:pPr>
        <w:numPr>
          <w:ilvl w:val="1"/>
          <w:numId w:val="4"/>
        </w:numPr>
        <w:spacing w:after="0" w:line="240" w:lineRule="auto"/>
        <w:ind w:left="709" w:hanging="709"/>
        <w:jc w:val="both"/>
        <w:rPr>
          <w:rFonts w:ascii="Times New Roman" w:eastAsia="Times New Roman" w:hAnsi="Times New Roman"/>
          <w:b/>
          <w:sz w:val="24"/>
          <w:szCs w:val="24"/>
        </w:rPr>
      </w:pPr>
      <w:r w:rsidRPr="00362DCB">
        <w:rPr>
          <w:rFonts w:ascii="Times New Roman" w:eastAsia="Times New Roman" w:hAnsi="Times New Roman"/>
          <w:b/>
          <w:bCs/>
          <w:sz w:val="24"/>
          <w:szCs w:val="24"/>
        </w:rPr>
        <w:t>Iepirkuma komisijas pienākumi</w:t>
      </w:r>
    </w:p>
    <w:p w14:paraId="48B7509F" w14:textId="77777777" w:rsidR="00362DCB" w:rsidRPr="00362DCB" w:rsidRDefault="00362DCB" w:rsidP="004809D0">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Nodrošināt </w:t>
      </w:r>
      <w:r w:rsidR="00C7216B">
        <w:rPr>
          <w:rFonts w:ascii="Times New Roman" w:eastAsia="Times New Roman" w:hAnsi="Times New Roman"/>
          <w:sz w:val="24"/>
          <w:szCs w:val="24"/>
        </w:rPr>
        <w:t>iepirkuma</w:t>
      </w:r>
      <w:r w:rsidRPr="00362DCB">
        <w:rPr>
          <w:rFonts w:ascii="Times New Roman" w:eastAsia="Times New Roman" w:hAnsi="Times New Roman"/>
          <w:sz w:val="24"/>
          <w:szCs w:val="24"/>
        </w:rPr>
        <w:t xml:space="preserve"> procedūras norisi un dokumentēšanu.</w:t>
      </w:r>
    </w:p>
    <w:p w14:paraId="3B9CC9BD" w14:textId="77777777" w:rsidR="00362DCB" w:rsidRPr="00362DCB" w:rsidRDefault="00362DCB" w:rsidP="004809D0">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Nodrošināt pretendentu brīvu konkurenci, kā arī vienlīdzīgu un taisnīgu attieksmi pret tiem.</w:t>
      </w:r>
    </w:p>
    <w:p w14:paraId="08F439AC" w14:textId="77777777" w:rsidR="00362DCB" w:rsidRDefault="00362DCB" w:rsidP="004809D0">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Citi </w:t>
      </w:r>
      <w:r w:rsidR="002978D4">
        <w:rPr>
          <w:rFonts w:ascii="Times New Roman" w:eastAsia="Times New Roman" w:hAnsi="Times New Roman"/>
          <w:sz w:val="24"/>
          <w:szCs w:val="24"/>
        </w:rPr>
        <w:t>i</w:t>
      </w:r>
      <w:r w:rsidRPr="00362DCB">
        <w:rPr>
          <w:rFonts w:ascii="Times New Roman" w:eastAsia="Times New Roman" w:hAnsi="Times New Roman"/>
          <w:sz w:val="24"/>
          <w:szCs w:val="24"/>
        </w:rPr>
        <w:t xml:space="preserve">epirkuma komisijas pienākumi saskaņā ar Publisko iepirkumu likumu, </w:t>
      </w:r>
      <w:r w:rsidR="002978D4">
        <w:rPr>
          <w:rFonts w:ascii="Times New Roman" w:eastAsia="Times New Roman" w:hAnsi="Times New Roman"/>
          <w:sz w:val="24"/>
          <w:szCs w:val="24"/>
        </w:rPr>
        <w:t>n</w:t>
      </w:r>
      <w:r w:rsidRPr="00362DCB">
        <w:rPr>
          <w:rFonts w:ascii="Times New Roman" w:eastAsia="Times New Roman" w:hAnsi="Times New Roman"/>
          <w:sz w:val="24"/>
          <w:szCs w:val="24"/>
        </w:rPr>
        <w:t>olikumu un Latvijas Republikā spēkā esošajiem normatīvajiem aktiem.</w:t>
      </w:r>
    </w:p>
    <w:p w14:paraId="1C551F14" w14:textId="77777777" w:rsidR="00C70348" w:rsidRPr="0074414A" w:rsidRDefault="00C70348" w:rsidP="00C70348">
      <w:pPr>
        <w:tabs>
          <w:tab w:val="left" w:pos="709"/>
        </w:tabs>
        <w:spacing w:after="0" w:line="240" w:lineRule="auto"/>
        <w:ind w:left="709"/>
        <w:jc w:val="both"/>
        <w:rPr>
          <w:rFonts w:ascii="Times New Roman" w:eastAsia="Times New Roman" w:hAnsi="Times New Roman"/>
          <w:sz w:val="24"/>
          <w:szCs w:val="24"/>
        </w:rPr>
      </w:pPr>
    </w:p>
    <w:p w14:paraId="08960076" w14:textId="77777777" w:rsidR="008061E9" w:rsidRPr="00362DCB" w:rsidRDefault="00362DCB" w:rsidP="004809D0">
      <w:pPr>
        <w:numPr>
          <w:ilvl w:val="0"/>
          <w:numId w:val="4"/>
        </w:numPr>
        <w:spacing w:after="0" w:line="240" w:lineRule="auto"/>
        <w:ind w:left="181" w:right="-483" w:hanging="567"/>
        <w:jc w:val="center"/>
        <w:outlineLvl w:val="0"/>
        <w:rPr>
          <w:rFonts w:ascii="Times New Roman" w:eastAsia="Times New Roman" w:hAnsi="Times New Roman"/>
          <w:b/>
          <w:sz w:val="24"/>
          <w:szCs w:val="24"/>
        </w:rPr>
      </w:pPr>
      <w:r w:rsidRPr="00362DCB">
        <w:rPr>
          <w:rFonts w:ascii="Times New Roman" w:eastAsia="Times New Roman" w:hAnsi="Times New Roman"/>
          <w:b/>
          <w:sz w:val="24"/>
          <w:szCs w:val="24"/>
        </w:rPr>
        <w:t xml:space="preserve"> PRETENDENTA TIESĪBAS UN PIENĀKUMI</w:t>
      </w:r>
    </w:p>
    <w:p w14:paraId="7D9C5933" w14:textId="77777777" w:rsidR="00362DCB" w:rsidRPr="00362DCB" w:rsidRDefault="00362DCB" w:rsidP="004809D0">
      <w:pPr>
        <w:numPr>
          <w:ilvl w:val="1"/>
          <w:numId w:val="4"/>
        </w:numPr>
        <w:spacing w:after="0" w:line="240" w:lineRule="auto"/>
        <w:ind w:left="426"/>
        <w:jc w:val="both"/>
        <w:rPr>
          <w:rFonts w:ascii="Times New Roman" w:eastAsia="Times New Roman" w:hAnsi="Times New Roman"/>
          <w:sz w:val="24"/>
          <w:szCs w:val="24"/>
        </w:rPr>
      </w:pPr>
      <w:r w:rsidRPr="00362DCB">
        <w:rPr>
          <w:rFonts w:ascii="Times New Roman" w:eastAsia="Times New Roman" w:hAnsi="Times New Roman"/>
          <w:b/>
          <w:sz w:val="24"/>
          <w:szCs w:val="24"/>
        </w:rPr>
        <w:t>Pretendenta tiesības</w:t>
      </w:r>
    </w:p>
    <w:p w14:paraId="7216EB6A" w14:textId="77777777" w:rsidR="00362DCB" w:rsidRPr="00362DCB" w:rsidRDefault="00362DCB" w:rsidP="004809D0">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Pirms piedāvājumu iesniegšanas termiņa beigām grozīt vai atsaukt iesniegto piedāvājumu.</w:t>
      </w:r>
    </w:p>
    <w:p w14:paraId="7452454E" w14:textId="77777777" w:rsidR="00362DCB" w:rsidRPr="00362DCB" w:rsidRDefault="00362DCB" w:rsidP="004809D0">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Piedalīties piedāvājumu atvēršanas sanāksmē.</w:t>
      </w:r>
    </w:p>
    <w:p w14:paraId="1339AEA9" w14:textId="77777777" w:rsidR="00362DCB" w:rsidRPr="00362DCB" w:rsidRDefault="00362DCB" w:rsidP="004809D0">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Iesniegt iesniegumu par iepirkuma procedūras pārkāpumiem Publisko iepirkumu likuma 83.pantā noteiktajā kārtībā.</w:t>
      </w:r>
    </w:p>
    <w:p w14:paraId="26EE3D79" w14:textId="77777777" w:rsidR="00362DCB" w:rsidRPr="00362DCB" w:rsidRDefault="00362DCB" w:rsidP="004809D0">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Citas pretendenta tiesības saskaņā ar Publisko iepirkumu likumu, </w:t>
      </w:r>
      <w:r w:rsidR="005E34CB">
        <w:rPr>
          <w:rFonts w:ascii="Times New Roman" w:eastAsia="Times New Roman" w:hAnsi="Times New Roman"/>
          <w:sz w:val="24"/>
          <w:szCs w:val="24"/>
        </w:rPr>
        <w:t>n</w:t>
      </w:r>
      <w:r w:rsidRPr="00362DCB">
        <w:rPr>
          <w:rFonts w:ascii="Times New Roman" w:eastAsia="Times New Roman" w:hAnsi="Times New Roman"/>
          <w:sz w:val="24"/>
          <w:szCs w:val="24"/>
        </w:rPr>
        <w:t>olikumu un Latvijas Republikā spēkā esošajiem normatīvajiem aktiem.</w:t>
      </w:r>
    </w:p>
    <w:p w14:paraId="1CB907A7" w14:textId="77777777" w:rsidR="00362DCB" w:rsidRPr="00362DCB" w:rsidRDefault="00362DCB" w:rsidP="004809D0">
      <w:pPr>
        <w:numPr>
          <w:ilvl w:val="1"/>
          <w:numId w:val="4"/>
        </w:numPr>
        <w:spacing w:before="120" w:after="0" w:line="240" w:lineRule="auto"/>
        <w:ind w:left="425" w:hanging="357"/>
        <w:jc w:val="both"/>
        <w:rPr>
          <w:rFonts w:ascii="Times New Roman" w:eastAsia="Times New Roman" w:hAnsi="Times New Roman"/>
          <w:b/>
          <w:sz w:val="24"/>
          <w:szCs w:val="24"/>
        </w:rPr>
      </w:pPr>
      <w:r w:rsidRPr="00362DCB">
        <w:rPr>
          <w:rFonts w:ascii="Times New Roman" w:eastAsia="Times New Roman" w:hAnsi="Times New Roman"/>
          <w:b/>
          <w:sz w:val="24"/>
          <w:szCs w:val="24"/>
        </w:rPr>
        <w:t>Pretendenta pienākumi</w:t>
      </w:r>
    </w:p>
    <w:p w14:paraId="01674A18" w14:textId="77777777" w:rsidR="00362DCB" w:rsidRPr="00362DCB" w:rsidRDefault="00362DCB" w:rsidP="004809D0">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Iesniegt piedāvājumus atbilstoši </w:t>
      </w:r>
      <w:r w:rsidR="005E34CB">
        <w:rPr>
          <w:rFonts w:ascii="Times New Roman" w:eastAsia="Times New Roman" w:hAnsi="Times New Roman"/>
          <w:sz w:val="24"/>
          <w:szCs w:val="24"/>
        </w:rPr>
        <w:t>n</w:t>
      </w:r>
      <w:r w:rsidRPr="00362DCB">
        <w:rPr>
          <w:rFonts w:ascii="Times New Roman" w:eastAsia="Times New Roman" w:hAnsi="Times New Roman"/>
          <w:sz w:val="24"/>
          <w:szCs w:val="24"/>
        </w:rPr>
        <w:t>olikuma prasībām.</w:t>
      </w:r>
    </w:p>
    <w:p w14:paraId="72922593" w14:textId="77777777" w:rsidR="00362DCB" w:rsidRPr="00362DCB" w:rsidRDefault="00362DCB" w:rsidP="004809D0">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Sniegt patiesu informāciju.</w:t>
      </w:r>
    </w:p>
    <w:p w14:paraId="6BB874B5" w14:textId="77777777" w:rsidR="00362DCB" w:rsidRPr="00362DCB" w:rsidRDefault="00362DCB" w:rsidP="004809D0">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Sniegt atbildes uz </w:t>
      </w:r>
      <w:r w:rsidR="005E34CB">
        <w:rPr>
          <w:rFonts w:ascii="Times New Roman" w:eastAsia="Times New Roman" w:hAnsi="Times New Roman"/>
          <w:sz w:val="24"/>
          <w:szCs w:val="24"/>
        </w:rPr>
        <w:t>i</w:t>
      </w:r>
      <w:r w:rsidRPr="00362DCB">
        <w:rPr>
          <w:rFonts w:ascii="Times New Roman" w:eastAsia="Times New Roman" w:hAnsi="Times New Roman"/>
          <w:sz w:val="24"/>
          <w:szCs w:val="24"/>
        </w:rPr>
        <w:t>epirkuma komisijas pieprasījumiem par papildus informāciju, kas nepieciešama pretendentu atlasei, piedāvājumu atbilstības pārbaudei un izvēlei.</w:t>
      </w:r>
    </w:p>
    <w:p w14:paraId="1E623652" w14:textId="77777777" w:rsidR="00362DCB" w:rsidRPr="00362DCB" w:rsidRDefault="00362DCB" w:rsidP="004809D0">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Segt visas un jebkuras izmaksas, kas saistītas ar piedāvājumu sagatavošanu un iesniegšanu neatkarīgi no </w:t>
      </w:r>
      <w:r w:rsidR="005E34CB">
        <w:rPr>
          <w:rFonts w:ascii="Times New Roman" w:eastAsia="Times New Roman" w:hAnsi="Times New Roman"/>
          <w:sz w:val="24"/>
          <w:szCs w:val="24"/>
        </w:rPr>
        <w:t>atklāta konkursa</w:t>
      </w:r>
      <w:r w:rsidRPr="00362DCB">
        <w:rPr>
          <w:rFonts w:ascii="Times New Roman" w:eastAsia="Times New Roman" w:hAnsi="Times New Roman"/>
          <w:sz w:val="24"/>
          <w:szCs w:val="24"/>
        </w:rPr>
        <w:t xml:space="preserve"> rezultāta.</w:t>
      </w:r>
    </w:p>
    <w:p w14:paraId="38CAB74A" w14:textId="77777777" w:rsidR="00362DCB" w:rsidRPr="00362DCB" w:rsidRDefault="00362DCB" w:rsidP="004809D0">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Citi pretendenta pienākumi saskaņā ar Publisko iepirkumu likumu, </w:t>
      </w:r>
      <w:r w:rsidR="005E34CB">
        <w:rPr>
          <w:rFonts w:ascii="Times New Roman" w:eastAsia="Times New Roman" w:hAnsi="Times New Roman"/>
          <w:sz w:val="24"/>
          <w:szCs w:val="24"/>
        </w:rPr>
        <w:t>n</w:t>
      </w:r>
      <w:r w:rsidRPr="00362DCB">
        <w:rPr>
          <w:rFonts w:ascii="Times New Roman" w:eastAsia="Times New Roman" w:hAnsi="Times New Roman"/>
          <w:sz w:val="24"/>
          <w:szCs w:val="24"/>
        </w:rPr>
        <w:t>olikumu un Latvijas Republikā spēkā esošajiem normatīvajiem aktiem.</w:t>
      </w:r>
    </w:p>
    <w:p w14:paraId="53E66102" w14:textId="77777777" w:rsidR="00A7119D" w:rsidRPr="00362DCB" w:rsidRDefault="00A7119D" w:rsidP="008061E9">
      <w:pPr>
        <w:spacing w:after="0" w:line="240" w:lineRule="auto"/>
        <w:jc w:val="both"/>
        <w:rPr>
          <w:rFonts w:ascii="Times New Roman" w:eastAsia="Times New Roman" w:hAnsi="Times New Roman"/>
          <w:highlight w:val="yellow"/>
        </w:rPr>
      </w:pPr>
    </w:p>
    <w:p w14:paraId="48245C5F" w14:textId="77777777" w:rsidR="008061E9" w:rsidRPr="009E303B" w:rsidRDefault="00362DCB" w:rsidP="004809D0">
      <w:pPr>
        <w:numPr>
          <w:ilvl w:val="0"/>
          <w:numId w:val="4"/>
        </w:numPr>
        <w:spacing w:after="0" w:line="240" w:lineRule="auto"/>
        <w:jc w:val="center"/>
        <w:outlineLvl w:val="0"/>
        <w:rPr>
          <w:rFonts w:ascii="Times New Roman" w:eastAsia="Times New Roman" w:hAnsi="Times New Roman"/>
          <w:b/>
          <w:sz w:val="24"/>
          <w:szCs w:val="24"/>
        </w:rPr>
      </w:pPr>
      <w:r w:rsidRPr="008061E9">
        <w:rPr>
          <w:rFonts w:ascii="Times New Roman" w:eastAsia="Times New Roman" w:hAnsi="Times New Roman"/>
          <w:b/>
          <w:sz w:val="24"/>
          <w:szCs w:val="24"/>
        </w:rPr>
        <w:t>NOLIKUMA PIELIKUMI</w:t>
      </w:r>
    </w:p>
    <w:p w14:paraId="35F88FC4" w14:textId="4B8A7E1F" w:rsidR="00362DCB" w:rsidRPr="008061E9" w:rsidRDefault="00362DCB" w:rsidP="004809D0">
      <w:pPr>
        <w:numPr>
          <w:ilvl w:val="1"/>
          <w:numId w:val="4"/>
        </w:numPr>
        <w:spacing w:after="0" w:line="240" w:lineRule="auto"/>
        <w:ind w:left="709" w:right="26" w:hanging="709"/>
        <w:jc w:val="both"/>
        <w:rPr>
          <w:rFonts w:ascii="Times New Roman" w:eastAsia="Times New Roman" w:hAnsi="Times New Roman"/>
          <w:sz w:val="24"/>
          <w:szCs w:val="24"/>
        </w:rPr>
      </w:pPr>
      <w:smartTag w:uri="schemas-tilde-lv/tildestengine" w:element="veidnes">
        <w:smartTagPr>
          <w:attr w:name="id" w:val="-1"/>
          <w:attr w:name="baseform" w:val="nolikums"/>
          <w:attr w:name="text" w:val="nolikums"/>
        </w:smartTagPr>
        <w:r w:rsidRPr="008061E9">
          <w:rPr>
            <w:rFonts w:ascii="Times New Roman" w:eastAsia="Times New Roman" w:hAnsi="Times New Roman"/>
            <w:sz w:val="24"/>
            <w:szCs w:val="24"/>
          </w:rPr>
          <w:t>Nolikums</w:t>
        </w:r>
      </w:smartTag>
      <w:r w:rsidRPr="008061E9">
        <w:rPr>
          <w:rFonts w:ascii="Times New Roman" w:eastAsia="Times New Roman" w:hAnsi="Times New Roman"/>
          <w:sz w:val="24"/>
          <w:szCs w:val="24"/>
        </w:rPr>
        <w:t xml:space="preserve"> sastādīts uz </w:t>
      </w:r>
      <w:r w:rsidR="0068627E">
        <w:rPr>
          <w:rFonts w:ascii="Times New Roman" w:eastAsia="Times New Roman" w:hAnsi="Times New Roman"/>
          <w:sz w:val="24"/>
          <w:szCs w:val="24"/>
        </w:rPr>
        <w:t>11</w:t>
      </w:r>
      <w:r w:rsidR="000C4255" w:rsidRPr="0020251A">
        <w:rPr>
          <w:rFonts w:ascii="Times New Roman" w:eastAsia="Times New Roman" w:hAnsi="Times New Roman"/>
          <w:sz w:val="24"/>
          <w:szCs w:val="24"/>
        </w:rPr>
        <w:t xml:space="preserve"> (</w:t>
      </w:r>
      <w:r w:rsidR="0068627E">
        <w:rPr>
          <w:rFonts w:ascii="Times New Roman" w:eastAsia="Times New Roman" w:hAnsi="Times New Roman"/>
          <w:sz w:val="24"/>
          <w:szCs w:val="24"/>
        </w:rPr>
        <w:t>vienpadsmit</w:t>
      </w:r>
      <w:r w:rsidRPr="008061E9">
        <w:rPr>
          <w:rFonts w:ascii="Times New Roman" w:eastAsia="Times New Roman" w:hAnsi="Times New Roman"/>
          <w:sz w:val="24"/>
          <w:szCs w:val="24"/>
        </w:rPr>
        <w:t xml:space="preserve">) lapām. Visi pielikumi ir </w:t>
      </w:r>
      <w:r w:rsidR="0084154A">
        <w:rPr>
          <w:rFonts w:ascii="Times New Roman" w:eastAsia="Times New Roman" w:hAnsi="Times New Roman"/>
          <w:sz w:val="24"/>
          <w:szCs w:val="24"/>
        </w:rPr>
        <w:t>n</w:t>
      </w:r>
      <w:r w:rsidRPr="008061E9">
        <w:rPr>
          <w:rFonts w:ascii="Times New Roman" w:eastAsia="Times New Roman" w:hAnsi="Times New Roman"/>
          <w:sz w:val="24"/>
          <w:szCs w:val="24"/>
        </w:rPr>
        <w:t>olikuma neatņemamas sastāvdaļas. Nolikumam pievienoti šādi pielikumi:</w:t>
      </w:r>
    </w:p>
    <w:p w14:paraId="1BB01138" w14:textId="2FEA54CC" w:rsidR="00362DCB" w:rsidRPr="005258C8" w:rsidRDefault="00362DCB" w:rsidP="004809D0">
      <w:pPr>
        <w:numPr>
          <w:ilvl w:val="2"/>
          <w:numId w:val="4"/>
        </w:numPr>
        <w:tabs>
          <w:tab w:val="left" w:pos="851"/>
        </w:tabs>
        <w:spacing w:after="0" w:line="240" w:lineRule="auto"/>
        <w:ind w:left="851" w:right="28" w:hanging="851"/>
        <w:jc w:val="both"/>
        <w:rPr>
          <w:rFonts w:ascii="Times New Roman" w:eastAsia="Times New Roman" w:hAnsi="Times New Roman"/>
          <w:sz w:val="24"/>
          <w:szCs w:val="24"/>
        </w:rPr>
      </w:pPr>
      <w:r w:rsidRPr="005258C8">
        <w:rPr>
          <w:rFonts w:ascii="Times New Roman" w:eastAsia="Times New Roman" w:hAnsi="Times New Roman"/>
          <w:sz w:val="24"/>
          <w:szCs w:val="24"/>
        </w:rPr>
        <w:t>1.pielik</w:t>
      </w:r>
      <w:r w:rsidR="00F56ED7" w:rsidRPr="005258C8">
        <w:rPr>
          <w:rFonts w:ascii="Times New Roman" w:eastAsia="Times New Roman" w:hAnsi="Times New Roman"/>
          <w:sz w:val="24"/>
          <w:szCs w:val="24"/>
        </w:rPr>
        <w:t>ums – Tehniskā specifikācija</w:t>
      </w:r>
      <w:r w:rsidR="002B5615" w:rsidRPr="005258C8">
        <w:rPr>
          <w:rFonts w:ascii="Times New Roman" w:eastAsia="Times New Roman" w:hAnsi="Times New Roman"/>
          <w:sz w:val="24"/>
          <w:szCs w:val="24"/>
        </w:rPr>
        <w:t xml:space="preserve"> uz </w:t>
      </w:r>
      <w:r w:rsidR="00DA1B8B" w:rsidRPr="005258C8">
        <w:rPr>
          <w:rFonts w:ascii="Times New Roman" w:eastAsia="Times New Roman" w:hAnsi="Times New Roman"/>
          <w:sz w:val="24"/>
          <w:szCs w:val="24"/>
        </w:rPr>
        <w:t>13</w:t>
      </w:r>
      <w:r w:rsidR="002B5615" w:rsidRPr="005258C8">
        <w:rPr>
          <w:rFonts w:ascii="Times New Roman" w:eastAsia="Times New Roman" w:hAnsi="Times New Roman"/>
          <w:sz w:val="24"/>
          <w:szCs w:val="24"/>
        </w:rPr>
        <w:t xml:space="preserve"> (</w:t>
      </w:r>
      <w:r w:rsidR="00DA1B8B" w:rsidRPr="005258C8">
        <w:rPr>
          <w:rFonts w:ascii="Times New Roman" w:eastAsia="Times New Roman" w:hAnsi="Times New Roman"/>
          <w:sz w:val="24"/>
          <w:szCs w:val="24"/>
        </w:rPr>
        <w:t>trīspadsmit</w:t>
      </w:r>
      <w:r w:rsidR="002B5615" w:rsidRPr="005258C8">
        <w:rPr>
          <w:rFonts w:ascii="Times New Roman" w:eastAsia="Times New Roman" w:hAnsi="Times New Roman"/>
          <w:sz w:val="24"/>
          <w:szCs w:val="24"/>
        </w:rPr>
        <w:t>) lapām</w:t>
      </w:r>
      <w:r w:rsidRPr="005258C8">
        <w:rPr>
          <w:rFonts w:ascii="Times New Roman" w:eastAsia="Times New Roman" w:hAnsi="Times New Roman"/>
          <w:sz w:val="24"/>
          <w:szCs w:val="24"/>
        </w:rPr>
        <w:t>;</w:t>
      </w:r>
    </w:p>
    <w:p w14:paraId="4C9161F7" w14:textId="77777777" w:rsidR="00362DCB" w:rsidRPr="005258C8" w:rsidRDefault="00362DCB" w:rsidP="004809D0">
      <w:pPr>
        <w:numPr>
          <w:ilvl w:val="2"/>
          <w:numId w:val="4"/>
        </w:numPr>
        <w:tabs>
          <w:tab w:val="left" w:pos="851"/>
        </w:tabs>
        <w:spacing w:after="0" w:line="240" w:lineRule="auto"/>
        <w:ind w:left="851" w:right="28" w:hanging="851"/>
        <w:jc w:val="both"/>
        <w:rPr>
          <w:rFonts w:ascii="Times New Roman" w:eastAsia="Times New Roman" w:hAnsi="Times New Roman"/>
          <w:sz w:val="24"/>
          <w:szCs w:val="24"/>
        </w:rPr>
      </w:pPr>
      <w:r w:rsidRPr="005258C8">
        <w:rPr>
          <w:rFonts w:ascii="Times New Roman" w:eastAsia="Times New Roman" w:hAnsi="Times New Roman"/>
          <w:sz w:val="24"/>
          <w:szCs w:val="24"/>
        </w:rPr>
        <w:t xml:space="preserve">2.pielikums – </w:t>
      </w:r>
      <w:smartTag w:uri="schemas-tilde-lv/tildestengine" w:element="veidnes">
        <w:smartTagPr>
          <w:attr w:name="id" w:val="-1"/>
          <w:attr w:name="baseform" w:val="pieteikums"/>
          <w:attr w:name="text" w:val="pieteikums"/>
        </w:smartTagPr>
        <w:r w:rsidRPr="005258C8">
          <w:rPr>
            <w:rFonts w:ascii="Times New Roman" w:eastAsia="Times New Roman" w:hAnsi="Times New Roman"/>
            <w:sz w:val="24"/>
            <w:szCs w:val="24"/>
          </w:rPr>
          <w:t>Pieteikums</w:t>
        </w:r>
      </w:smartTag>
      <w:r w:rsidRPr="005258C8">
        <w:rPr>
          <w:rFonts w:ascii="Times New Roman" w:eastAsia="Times New Roman" w:hAnsi="Times New Roman"/>
          <w:sz w:val="24"/>
          <w:szCs w:val="24"/>
        </w:rPr>
        <w:t xml:space="preserve"> par piedalīšanos atklātā konkursā (veidne) uz 1 (vienas) lapas</w:t>
      </w:r>
      <w:r w:rsidR="00BA6E74" w:rsidRPr="005258C8">
        <w:rPr>
          <w:rFonts w:ascii="Times New Roman" w:eastAsia="Times New Roman" w:hAnsi="Times New Roman"/>
          <w:sz w:val="24"/>
          <w:szCs w:val="24"/>
        </w:rPr>
        <w:t>;</w:t>
      </w:r>
    </w:p>
    <w:p w14:paraId="00682BA8" w14:textId="643373A3" w:rsidR="001D0D1A" w:rsidRPr="005258C8" w:rsidRDefault="0074414A" w:rsidP="004809D0">
      <w:pPr>
        <w:numPr>
          <w:ilvl w:val="2"/>
          <w:numId w:val="4"/>
        </w:numPr>
        <w:tabs>
          <w:tab w:val="left" w:pos="851"/>
        </w:tabs>
        <w:spacing w:after="0" w:line="240" w:lineRule="auto"/>
        <w:ind w:left="851" w:right="28" w:hanging="851"/>
        <w:jc w:val="both"/>
        <w:rPr>
          <w:rFonts w:ascii="Times New Roman" w:eastAsia="Times New Roman" w:hAnsi="Times New Roman"/>
          <w:sz w:val="24"/>
          <w:szCs w:val="24"/>
        </w:rPr>
      </w:pPr>
      <w:r w:rsidRPr="005258C8">
        <w:rPr>
          <w:rFonts w:ascii="Times New Roman" w:eastAsia="Times New Roman" w:hAnsi="Times New Roman"/>
          <w:sz w:val="24"/>
          <w:szCs w:val="24"/>
        </w:rPr>
        <w:t>3</w:t>
      </w:r>
      <w:r w:rsidR="001D0D1A" w:rsidRPr="005258C8">
        <w:rPr>
          <w:rFonts w:ascii="Times New Roman" w:eastAsia="Times New Roman" w:hAnsi="Times New Roman"/>
          <w:sz w:val="24"/>
          <w:szCs w:val="24"/>
        </w:rPr>
        <w:t>.pielikums – Tehn</w:t>
      </w:r>
      <w:r w:rsidR="003448AB" w:rsidRPr="005258C8">
        <w:rPr>
          <w:rFonts w:ascii="Times New Roman" w:eastAsia="Times New Roman" w:hAnsi="Times New Roman"/>
          <w:sz w:val="24"/>
          <w:szCs w:val="24"/>
        </w:rPr>
        <w:t xml:space="preserve">iskais piedāvājums (veidne) uz </w:t>
      </w:r>
      <w:r w:rsidR="00DA1B8B" w:rsidRPr="005258C8">
        <w:rPr>
          <w:rFonts w:ascii="Times New Roman" w:eastAsia="Times New Roman" w:hAnsi="Times New Roman"/>
          <w:sz w:val="24"/>
          <w:szCs w:val="24"/>
        </w:rPr>
        <w:t>15</w:t>
      </w:r>
      <w:r w:rsidR="003448AB" w:rsidRPr="005258C8">
        <w:rPr>
          <w:rFonts w:ascii="Times New Roman" w:eastAsia="Times New Roman" w:hAnsi="Times New Roman"/>
          <w:sz w:val="24"/>
          <w:szCs w:val="24"/>
        </w:rPr>
        <w:t xml:space="preserve"> (</w:t>
      </w:r>
      <w:r w:rsidR="00DA1B8B" w:rsidRPr="005258C8">
        <w:rPr>
          <w:rFonts w:ascii="Times New Roman" w:eastAsia="Times New Roman" w:hAnsi="Times New Roman"/>
          <w:sz w:val="24"/>
          <w:szCs w:val="24"/>
        </w:rPr>
        <w:t>piecpadsmit</w:t>
      </w:r>
      <w:r w:rsidR="003448AB" w:rsidRPr="005258C8">
        <w:rPr>
          <w:rFonts w:ascii="Times New Roman" w:eastAsia="Times New Roman" w:hAnsi="Times New Roman"/>
          <w:sz w:val="24"/>
          <w:szCs w:val="24"/>
        </w:rPr>
        <w:t>) lapām</w:t>
      </w:r>
      <w:r w:rsidR="001D0D1A" w:rsidRPr="005258C8">
        <w:rPr>
          <w:rFonts w:ascii="Times New Roman" w:eastAsia="Times New Roman" w:hAnsi="Times New Roman"/>
          <w:sz w:val="24"/>
          <w:szCs w:val="24"/>
        </w:rPr>
        <w:t>;</w:t>
      </w:r>
    </w:p>
    <w:p w14:paraId="375F873A" w14:textId="2F3742EC" w:rsidR="00362DCB" w:rsidRPr="005258C8" w:rsidRDefault="0074414A" w:rsidP="004809D0">
      <w:pPr>
        <w:numPr>
          <w:ilvl w:val="2"/>
          <w:numId w:val="4"/>
        </w:numPr>
        <w:tabs>
          <w:tab w:val="left" w:pos="851"/>
        </w:tabs>
        <w:spacing w:after="0" w:line="240" w:lineRule="auto"/>
        <w:ind w:left="851" w:right="28" w:hanging="851"/>
        <w:jc w:val="both"/>
        <w:rPr>
          <w:rFonts w:ascii="Times New Roman" w:eastAsia="Times New Roman" w:hAnsi="Times New Roman"/>
          <w:sz w:val="24"/>
          <w:szCs w:val="24"/>
        </w:rPr>
      </w:pPr>
      <w:r w:rsidRPr="005258C8">
        <w:rPr>
          <w:rFonts w:ascii="Times New Roman" w:eastAsia="Times New Roman" w:hAnsi="Times New Roman"/>
          <w:sz w:val="24"/>
          <w:szCs w:val="24"/>
        </w:rPr>
        <w:t>4</w:t>
      </w:r>
      <w:r w:rsidR="000D3249" w:rsidRPr="005258C8">
        <w:rPr>
          <w:rFonts w:ascii="Times New Roman" w:eastAsia="Times New Roman" w:hAnsi="Times New Roman"/>
          <w:sz w:val="24"/>
          <w:szCs w:val="24"/>
        </w:rPr>
        <w:t>.pielikums</w:t>
      </w:r>
      <w:r w:rsidR="00112BB0" w:rsidRPr="005258C8">
        <w:rPr>
          <w:rFonts w:ascii="Times New Roman" w:eastAsia="Times New Roman" w:hAnsi="Times New Roman"/>
          <w:sz w:val="24"/>
          <w:szCs w:val="24"/>
        </w:rPr>
        <w:t xml:space="preserve"> – </w:t>
      </w:r>
      <w:r w:rsidR="00362DCB" w:rsidRPr="005258C8">
        <w:rPr>
          <w:rFonts w:ascii="Times New Roman" w:eastAsia="Times New Roman" w:hAnsi="Times New Roman"/>
          <w:sz w:val="24"/>
          <w:szCs w:val="24"/>
        </w:rPr>
        <w:t>F</w:t>
      </w:r>
      <w:r w:rsidR="005B7D23" w:rsidRPr="005258C8">
        <w:rPr>
          <w:rFonts w:ascii="Times New Roman" w:eastAsia="Times New Roman" w:hAnsi="Times New Roman"/>
          <w:sz w:val="24"/>
          <w:szCs w:val="24"/>
        </w:rPr>
        <w:t>inanšu piedāvājums (veidne) uz 3 (trīs) lapām</w:t>
      </w:r>
      <w:r w:rsidR="00362DCB" w:rsidRPr="005258C8">
        <w:rPr>
          <w:rFonts w:ascii="Times New Roman" w:eastAsia="Times New Roman" w:hAnsi="Times New Roman"/>
          <w:sz w:val="24"/>
          <w:szCs w:val="24"/>
        </w:rPr>
        <w:t>;</w:t>
      </w:r>
    </w:p>
    <w:p w14:paraId="3F2393BB" w14:textId="3FCB5961" w:rsidR="003C12CF" w:rsidRPr="003C12CF" w:rsidRDefault="0074414A" w:rsidP="004809D0">
      <w:pPr>
        <w:numPr>
          <w:ilvl w:val="2"/>
          <w:numId w:val="4"/>
        </w:numPr>
        <w:tabs>
          <w:tab w:val="left" w:pos="851"/>
        </w:tabs>
        <w:spacing w:after="0" w:line="240" w:lineRule="auto"/>
        <w:ind w:left="851" w:hanging="851"/>
        <w:jc w:val="both"/>
        <w:rPr>
          <w:rFonts w:ascii="Times New Roman" w:hAnsi="Times New Roman"/>
          <w:sz w:val="24"/>
          <w:szCs w:val="24"/>
        </w:rPr>
      </w:pPr>
      <w:r w:rsidRPr="00DE3C27">
        <w:rPr>
          <w:rFonts w:ascii="Times New Roman" w:eastAsia="Times New Roman" w:hAnsi="Times New Roman"/>
          <w:sz w:val="24"/>
          <w:szCs w:val="24"/>
        </w:rPr>
        <w:lastRenderedPageBreak/>
        <w:t>5</w:t>
      </w:r>
      <w:r w:rsidR="00362DCB" w:rsidRPr="00DE3C27">
        <w:rPr>
          <w:rFonts w:ascii="Times New Roman" w:eastAsia="Times New Roman" w:hAnsi="Times New Roman"/>
          <w:sz w:val="24"/>
          <w:szCs w:val="24"/>
        </w:rPr>
        <w:t>.</w:t>
      </w:r>
      <w:r w:rsidR="008061E9" w:rsidRPr="00DE3C27">
        <w:rPr>
          <w:rFonts w:ascii="Times New Roman" w:eastAsia="Times New Roman" w:hAnsi="Times New Roman"/>
          <w:sz w:val="24"/>
          <w:szCs w:val="24"/>
        </w:rPr>
        <w:t>piel</w:t>
      </w:r>
      <w:r w:rsidR="007D4A86" w:rsidRPr="00DE3C27">
        <w:rPr>
          <w:rFonts w:ascii="Times New Roman" w:eastAsia="Times New Roman" w:hAnsi="Times New Roman"/>
          <w:sz w:val="24"/>
          <w:szCs w:val="24"/>
        </w:rPr>
        <w:t>ikums</w:t>
      </w:r>
      <w:r w:rsidR="007D4A86" w:rsidRPr="005258C8">
        <w:rPr>
          <w:rFonts w:ascii="Times New Roman" w:eastAsia="Times New Roman" w:hAnsi="Times New Roman"/>
          <w:sz w:val="24"/>
          <w:szCs w:val="24"/>
        </w:rPr>
        <w:t xml:space="preserve"> –</w:t>
      </w:r>
      <w:r w:rsidR="003C12CF">
        <w:rPr>
          <w:rFonts w:ascii="Times New Roman" w:eastAsia="Times New Roman" w:hAnsi="Times New Roman"/>
          <w:sz w:val="24"/>
          <w:szCs w:val="24"/>
        </w:rPr>
        <w:t xml:space="preserve"> Vispārīgā vienošanās</w:t>
      </w:r>
    </w:p>
    <w:p w14:paraId="66D38294" w14:textId="72FC1D7B" w:rsidR="00362DCB" w:rsidRPr="005258C8" w:rsidRDefault="003C12CF" w:rsidP="004809D0">
      <w:pPr>
        <w:numPr>
          <w:ilvl w:val="2"/>
          <w:numId w:val="4"/>
        </w:numPr>
        <w:tabs>
          <w:tab w:val="left" w:pos="851"/>
        </w:tabs>
        <w:spacing w:after="0" w:line="240" w:lineRule="auto"/>
        <w:ind w:left="851" w:hanging="851"/>
        <w:jc w:val="both"/>
        <w:rPr>
          <w:rFonts w:ascii="Times New Roman" w:hAnsi="Times New Roman"/>
          <w:sz w:val="24"/>
          <w:szCs w:val="24"/>
        </w:rPr>
      </w:pPr>
      <w:r>
        <w:rPr>
          <w:rFonts w:ascii="Times New Roman" w:eastAsia="Times New Roman" w:hAnsi="Times New Roman"/>
          <w:sz w:val="24"/>
          <w:szCs w:val="24"/>
        </w:rPr>
        <w:t xml:space="preserve">6. pielikums </w:t>
      </w:r>
      <w:r w:rsidRPr="005258C8">
        <w:rPr>
          <w:rFonts w:ascii="Times New Roman" w:eastAsia="Times New Roman" w:hAnsi="Times New Roman"/>
          <w:sz w:val="24"/>
          <w:szCs w:val="24"/>
        </w:rPr>
        <w:t>–</w:t>
      </w:r>
      <w:r w:rsidR="007D4A86" w:rsidRPr="005258C8">
        <w:rPr>
          <w:rFonts w:ascii="Times New Roman" w:eastAsia="Times New Roman" w:hAnsi="Times New Roman"/>
          <w:sz w:val="24"/>
          <w:szCs w:val="24"/>
        </w:rPr>
        <w:t xml:space="preserve"> Līguma projekts</w:t>
      </w:r>
      <w:r w:rsidR="0014530F" w:rsidRPr="005258C8">
        <w:rPr>
          <w:rFonts w:ascii="Times New Roman" w:eastAsia="Times New Roman" w:hAnsi="Times New Roman"/>
          <w:sz w:val="24"/>
          <w:szCs w:val="24"/>
        </w:rPr>
        <w:t>.</w:t>
      </w:r>
    </w:p>
    <w:p w14:paraId="5B454D11" w14:textId="77777777" w:rsidR="00362DCB" w:rsidRPr="00362DCB" w:rsidRDefault="00362DCB" w:rsidP="008061E9">
      <w:pPr>
        <w:tabs>
          <w:tab w:val="right" w:pos="9072"/>
        </w:tabs>
        <w:spacing w:after="0" w:line="240" w:lineRule="auto"/>
        <w:ind w:right="-1"/>
        <w:rPr>
          <w:rFonts w:ascii="Times New Roman" w:eastAsia="Times New Roman" w:hAnsi="Times New Roman"/>
          <w:sz w:val="24"/>
          <w:szCs w:val="24"/>
        </w:rPr>
      </w:pPr>
    </w:p>
    <w:p w14:paraId="0CAA7532" w14:textId="77777777" w:rsidR="00BA6E74" w:rsidRDefault="00BA6E74" w:rsidP="00646D19">
      <w:pPr>
        <w:tabs>
          <w:tab w:val="right" w:pos="9072"/>
        </w:tabs>
        <w:spacing w:after="0" w:line="240" w:lineRule="auto"/>
        <w:ind w:right="-1"/>
        <w:rPr>
          <w:rFonts w:ascii="Times New Roman" w:eastAsia="Times New Roman" w:hAnsi="Times New Roman"/>
          <w:sz w:val="24"/>
          <w:szCs w:val="24"/>
        </w:rPr>
      </w:pPr>
    </w:p>
    <w:p w14:paraId="025EC7D9" w14:textId="77777777" w:rsidR="00C10EFE" w:rsidRPr="00F56ED7" w:rsidRDefault="00193B8C" w:rsidP="0002135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14:paraId="4B1A859A" w14:textId="77777777" w:rsidR="00E04A27" w:rsidRDefault="00E04A27" w:rsidP="00833DC5">
      <w:pPr>
        <w:spacing w:after="0" w:line="240" w:lineRule="auto"/>
        <w:jc w:val="right"/>
        <w:rPr>
          <w:sz w:val="23"/>
          <w:szCs w:val="23"/>
        </w:rPr>
        <w:sectPr w:rsidR="00E04A27" w:rsidSect="008061E9">
          <w:footerReference w:type="default" r:id="rId15"/>
          <w:pgSz w:w="11906" w:h="16838"/>
          <w:pgMar w:top="1418" w:right="1134" w:bottom="1418" w:left="1701" w:header="709" w:footer="709" w:gutter="0"/>
          <w:cols w:space="708"/>
          <w:titlePg/>
          <w:docGrid w:linePitch="360"/>
        </w:sectPr>
      </w:pPr>
    </w:p>
    <w:p w14:paraId="09258AA8" w14:textId="4C754D12" w:rsidR="00833DC5" w:rsidRPr="0084154A" w:rsidRDefault="00362545" w:rsidP="00833DC5">
      <w:pPr>
        <w:spacing w:after="0" w:line="240" w:lineRule="auto"/>
        <w:jc w:val="right"/>
        <w:rPr>
          <w:rFonts w:ascii="Times New Roman" w:eastAsia="Times New Roman" w:hAnsi="Times New Roman"/>
          <w:bCs/>
          <w:sz w:val="20"/>
          <w:szCs w:val="20"/>
        </w:rPr>
      </w:pPr>
      <w:r w:rsidRPr="000D0422">
        <w:rPr>
          <w:sz w:val="23"/>
          <w:szCs w:val="23"/>
        </w:rPr>
        <w:lastRenderedPageBreak/>
        <w:t xml:space="preserve"> </w:t>
      </w:r>
      <w:r w:rsidR="00833DC5" w:rsidRPr="000D0422">
        <w:rPr>
          <w:sz w:val="23"/>
          <w:szCs w:val="23"/>
        </w:rPr>
        <w:t xml:space="preserve"> </w:t>
      </w:r>
      <w:r w:rsidR="00833DC5" w:rsidRPr="0084154A">
        <w:rPr>
          <w:rFonts w:ascii="Times New Roman" w:eastAsia="Times New Roman" w:hAnsi="Times New Roman"/>
          <w:sz w:val="20"/>
          <w:szCs w:val="20"/>
        </w:rPr>
        <w:t>1.p</w:t>
      </w:r>
      <w:r w:rsidR="00833DC5" w:rsidRPr="0084154A">
        <w:rPr>
          <w:rFonts w:ascii="Times New Roman" w:eastAsia="Times New Roman" w:hAnsi="Times New Roman"/>
          <w:bCs/>
          <w:sz w:val="20"/>
          <w:szCs w:val="20"/>
        </w:rPr>
        <w:t xml:space="preserve">ielikums </w:t>
      </w:r>
      <w:r w:rsidR="00833DC5" w:rsidRPr="0084154A">
        <w:rPr>
          <w:rFonts w:ascii="Times New Roman" w:eastAsia="Times New Roman" w:hAnsi="Times New Roman"/>
          <w:sz w:val="20"/>
          <w:szCs w:val="20"/>
        </w:rPr>
        <w:t>nolikumam</w:t>
      </w:r>
    </w:p>
    <w:p w14:paraId="0044F2B4" w14:textId="22B254A7" w:rsidR="00833DC5" w:rsidRPr="0084154A" w:rsidRDefault="00833DC5" w:rsidP="00833DC5">
      <w:pPr>
        <w:spacing w:after="0" w:line="240" w:lineRule="auto"/>
        <w:ind w:left="720"/>
        <w:jc w:val="right"/>
        <w:rPr>
          <w:rFonts w:ascii="Times New Roman" w:eastAsia="Times New Roman" w:hAnsi="Times New Roman"/>
          <w:sz w:val="20"/>
          <w:szCs w:val="20"/>
        </w:rPr>
      </w:pPr>
      <w:r w:rsidRPr="0084154A">
        <w:rPr>
          <w:rFonts w:ascii="Times New Roman" w:eastAsia="Times New Roman" w:hAnsi="Times New Roman"/>
          <w:sz w:val="20"/>
          <w:szCs w:val="20"/>
        </w:rPr>
        <w:t xml:space="preserve">(ID Nr. </w:t>
      </w:r>
      <w:r w:rsidR="000D0422" w:rsidRPr="0084154A">
        <w:rPr>
          <w:rFonts w:ascii="Times New Roman" w:eastAsia="Times New Roman" w:hAnsi="Times New Roman"/>
          <w:sz w:val="20"/>
          <w:szCs w:val="20"/>
        </w:rPr>
        <w:t>PSKUS 201</w:t>
      </w:r>
      <w:r w:rsidR="0084154A" w:rsidRPr="0084154A">
        <w:rPr>
          <w:rFonts w:ascii="Times New Roman" w:eastAsia="Times New Roman" w:hAnsi="Times New Roman"/>
          <w:sz w:val="20"/>
          <w:szCs w:val="20"/>
        </w:rPr>
        <w:t>6</w:t>
      </w:r>
      <w:r w:rsidR="000D0422" w:rsidRPr="0084154A">
        <w:rPr>
          <w:rFonts w:ascii="Times New Roman" w:eastAsia="Times New Roman" w:hAnsi="Times New Roman"/>
          <w:sz w:val="20"/>
          <w:szCs w:val="20"/>
        </w:rPr>
        <w:t>/</w:t>
      </w:r>
      <w:r w:rsidR="003C12CF">
        <w:rPr>
          <w:rFonts w:ascii="Times New Roman" w:eastAsia="Times New Roman" w:hAnsi="Times New Roman"/>
          <w:sz w:val="20"/>
          <w:szCs w:val="20"/>
        </w:rPr>
        <w:t>116</w:t>
      </w:r>
      <w:r w:rsidRPr="0084154A">
        <w:rPr>
          <w:rFonts w:ascii="Times New Roman" w:eastAsia="Times New Roman" w:hAnsi="Times New Roman"/>
          <w:sz w:val="20"/>
          <w:szCs w:val="20"/>
        </w:rPr>
        <w:t>)</w:t>
      </w:r>
    </w:p>
    <w:p w14:paraId="701F992D" w14:textId="77777777" w:rsidR="00833DC5" w:rsidRDefault="00362545" w:rsidP="00362545">
      <w:pPr>
        <w:spacing w:after="0" w:line="240" w:lineRule="auto"/>
        <w:jc w:val="right"/>
      </w:pPr>
      <w:r>
        <w:t xml:space="preserve"> </w:t>
      </w:r>
    </w:p>
    <w:p w14:paraId="07445455" w14:textId="77777777" w:rsidR="00833DC5" w:rsidRPr="00833DC5" w:rsidRDefault="00833DC5" w:rsidP="00833DC5">
      <w:pPr>
        <w:spacing w:after="0" w:line="240" w:lineRule="auto"/>
        <w:jc w:val="center"/>
        <w:rPr>
          <w:rFonts w:ascii="Times New Roman" w:hAnsi="Times New Roman"/>
          <w:b/>
          <w:sz w:val="24"/>
          <w:szCs w:val="24"/>
        </w:rPr>
      </w:pPr>
      <w:r w:rsidRPr="00833DC5">
        <w:rPr>
          <w:rFonts w:ascii="Times New Roman" w:hAnsi="Times New Roman"/>
          <w:b/>
          <w:sz w:val="24"/>
          <w:szCs w:val="24"/>
        </w:rPr>
        <w:t>TEHNISKĀ SPECIFIK</w:t>
      </w:r>
      <w:r>
        <w:rPr>
          <w:rFonts w:ascii="Times New Roman" w:hAnsi="Times New Roman"/>
          <w:b/>
          <w:sz w:val="24"/>
          <w:szCs w:val="24"/>
        </w:rPr>
        <w:t>ĀCIJA</w:t>
      </w:r>
    </w:p>
    <w:p w14:paraId="6363FAF2" w14:textId="1032D9AC" w:rsidR="00833DC5" w:rsidRPr="004555B3" w:rsidRDefault="00833DC5" w:rsidP="00833DC5">
      <w:pPr>
        <w:spacing w:after="0" w:line="240" w:lineRule="auto"/>
        <w:jc w:val="center"/>
        <w:rPr>
          <w:rFonts w:ascii="Times New Roman" w:eastAsia="Times New Roman" w:hAnsi="Times New Roman"/>
          <w:b/>
          <w:sz w:val="24"/>
          <w:szCs w:val="24"/>
        </w:rPr>
      </w:pPr>
      <w:r w:rsidRPr="004555B3">
        <w:rPr>
          <w:rFonts w:ascii="Times New Roman" w:eastAsia="Times New Roman" w:hAnsi="Times New Roman"/>
          <w:sz w:val="24"/>
          <w:szCs w:val="24"/>
        </w:rPr>
        <w:t>„</w:t>
      </w:r>
      <w:r w:rsidR="00DA1B8B">
        <w:rPr>
          <w:rFonts w:ascii="Times New Roman" w:hAnsi="Times New Roman"/>
          <w:sz w:val="24"/>
          <w:szCs w:val="24"/>
        </w:rPr>
        <w:t>Medicīnas preču piegāde Perinatālās aprūpes nodrošināšanai</w:t>
      </w:r>
      <w:r w:rsidRPr="004555B3">
        <w:rPr>
          <w:rFonts w:ascii="Times New Roman" w:eastAsia="Times New Roman" w:hAnsi="Times New Roman"/>
          <w:sz w:val="24"/>
          <w:szCs w:val="24"/>
        </w:rPr>
        <w:t>”</w:t>
      </w:r>
    </w:p>
    <w:p w14:paraId="0D9F0D5A" w14:textId="76DB762B" w:rsidR="00833DC5" w:rsidRPr="004555B3" w:rsidRDefault="00833DC5" w:rsidP="00833DC5">
      <w:pPr>
        <w:keepNext/>
        <w:spacing w:after="0" w:line="240" w:lineRule="auto"/>
        <w:jc w:val="center"/>
        <w:rPr>
          <w:rFonts w:ascii="Times New Roman" w:eastAsia="Times New Roman" w:hAnsi="Times New Roman"/>
          <w:sz w:val="24"/>
          <w:szCs w:val="24"/>
        </w:rPr>
      </w:pPr>
      <w:r w:rsidRPr="004555B3">
        <w:rPr>
          <w:rFonts w:ascii="Times New Roman" w:eastAsia="Times New Roman" w:hAnsi="Times New Roman"/>
          <w:sz w:val="24"/>
          <w:szCs w:val="24"/>
        </w:rPr>
        <w:t xml:space="preserve"> (i</w:t>
      </w:r>
      <w:r w:rsidR="00170911" w:rsidRPr="004555B3">
        <w:rPr>
          <w:rFonts w:ascii="Times New Roman" w:eastAsia="Times New Roman" w:hAnsi="Times New Roman"/>
          <w:sz w:val="24"/>
          <w:szCs w:val="24"/>
        </w:rPr>
        <w:t>dentifikācijas Nr. PSKUS 201</w:t>
      </w:r>
      <w:r w:rsidR="0084154A" w:rsidRPr="004555B3">
        <w:rPr>
          <w:rFonts w:ascii="Times New Roman" w:eastAsia="Times New Roman" w:hAnsi="Times New Roman"/>
          <w:sz w:val="24"/>
          <w:szCs w:val="24"/>
        </w:rPr>
        <w:t>6</w:t>
      </w:r>
      <w:r w:rsidR="00170911" w:rsidRPr="004555B3">
        <w:rPr>
          <w:rFonts w:ascii="Times New Roman" w:eastAsia="Times New Roman" w:hAnsi="Times New Roman"/>
          <w:sz w:val="24"/>
          <w:szCs w:val="24"/>
        </w:rPr>
        <w:t>/</w:t>
      </w:r>
      <w:r w:rsidR="003C12CF">
        <w:rPr>
          <w:rFonts w:ascii="Times New Roman" w:eastAsia="Times New Roman" w:hAnsi="Times New Roman"/>
          <w:sz w:val="24"/>
          <w:szCs w:val="24"/>
        </w:rPr>
        <w:t>116</w:t>
      </w:r>
      <w:r w:rsidRPr="004555B3">
        <w:rPr>
          <w:rFonts w:ascii="Times New Roman" w:eastAsia="Times New Roman" w:hAnsi="Times New Roman"/>
          <w:sz w:val="24"/>
          <w:szCs w:val="24"/>
        </w:rPr>
        <w:t>)</w:t>
      </w:r>
    </w:p>
    <w:p w14:paraId="29CFFDB4" w14:textId="77777777" w:rsidR="00833DC5" w:rsidRPr="004C2586" w:rsidRDefault="00833DC5" w:rsidP="00833DC5">
      <w:pPr>
        <w:spacing w:after="0" w:line="240" w:lineRule="auto"/>
        <w:jc w:val="both"/>
        <w:rPr>
          <w:rFonts w:ascii="Times New Roman" w:hAnsi="Times New Roman"/>
          <w:sz w:val="23"/>
          <w:szCs w:val="23"/>
        </w:rPr>
      </w:pPr>
    </w:p>
    <w:p w14:paraId="2B44AB39" w14:textId="77777777" w:rsidR="00324DDC" w:rsidRPr="00DA1B8B" w:rsidRDefault="00324DDC" w:rsidP="00324DDC">
      <w:pPr>
        <w:suppressAutoHyphens/>
        <w:autoSpaceDN w:val="0"/>
        <w:spacing w:after="0" w:line="240" w:lineRule="auto"/>
        <w:jc w:val="both"/>
        <w:textAlignment w:val="baseline"/>
        <w:rPr>
          <w:rFonts w:ascii="Times New Roman" w:hAnsi="Times New Roman"/>
          <w:sz w:val="24"/>
          <w:szCs w:val="24"/>
        </w:rPr>
      </w:pPr>
      <w:r w:rsidRPr="00DA1B8B">
        <w:rPr>
          <w:rFonts w:ascii="Times New Roman" w:hAnsi="Times New Roman"/>
          <w:sz w:val="24"/>
          <w:szCs w:val="24"/>
        </w:rPr>
        <w:t>Vispārīgās prasības</w:t>
      </w:r>
    </w:p>
    <w:p w14:paraId="5C590104" w14:textId="77777777" w:rsidR="0084154A" w:rsidRPr="00DA1B8B" w:rsidRDefault="0084154A" w:rsidP="004809D0">
      <w:pPr>
        <w:numPr>
          <w:ilvl w:val="0"/>
          <w:numId w:val="5"/>
        </w:numPr>
        <w:suppressAutoHyphens/>
        <w:autoSpaceDN w:val="0"/>
        <w:spacing w:after="0" w:line="240" w:lineRule="auto"/>
        <w:contextualSpacing/>
        <w:jc w:val="both"/>
        <w:textAlignment w:val="baseline"/>
        <w:rPr>
          <w:rFonts w:ascii="Times New Roman" w:hAnsi="Times New Roman"/>
          <w:sz w:val="24"/>
          <w:szCs w:val="24"/>
          <w:lang w:eastAsia="lv-LV"/>
        </w:rPr>
      </w:pPr>
      <w:r w:rsidRPr="00DA1B8B">
        <w:rPr>
          <w:rFonts w:ascii="Times New Roman" w:hAnsi="Times New Roman"/>
          <w:sz w:val="24"/>
          <w:szCs w:val="24"/>
          <w:lang w:eastAsia="lv-LV"/>
        </w:rPr>
        <w:t>Piedāvājuma cenā jāiekļauj visas izmaksas, kas saistītas ar piegādi, transportu un Preces nodošanu ekspluatācijā.</w:t>
      </w:r>
    </w:p>
    <w:p w14:paraId="5D88E2B9" w14:textId="36FD8DA8" w:rsidR="004555B3" w:rsidRPr="00DA1B8B" w:rsidRDefault="004555B3" w:rsidP="004809D0">
      <w:pPr>
        <w:numPr>
          <w:ilvl w:val="0"/>
          <w:numId w:val="5"/>
        </w:numPr>
        <w:suppressAutoHyphens/>
        <w:autoSpaceDN w:val="0"/>
        <w:spacing w:after="0" w:line="240" w:lineRule="auto"/>
        <w:contextualSpacing/>
        <w:jc w:val="both"/>
        <w:textAlignment w:val="baseline"/>
        <w:rPr>
          <w:rFonts w:ascii="Times New Roman" w:hAnsi="Times New Roman"/>
          <w:sz w:val="24"/>
          <w:szCs w:val="24"/>
          <w:lang w:eastAsia="lv-LV"/>
        </w:rPr>
      </w:pPr>
      <w:r w:rsidRPr="00DA1B8B">
        <w:rPr>
          <w:rFonts w:ascii="Times New Roman" w:hAnsi="Times New Roman"/>
          <w:sz w:val="24"/>
          <w:szCs w:val="24"/>
          <w:lang w:eastAsia="lv-LV"/>
        </w:rPr>
        <w:t xml:space="preserve">Piegāde </w:t>
      </w:r>
      <w:r w:rsidR="00DA1B8B" w:rsidRPr="00DA1B8B">
        <w:rPr>
          <w:rFonts w:ascii="Times New Roman" w:hAnsi="Times New Roman"/>
          <w:sz w:val="24"/>
          <w:szCs w:val="24"/>
          <w:lang w:eastAsia="lv-LV"/>
        </w:rPr>
        <w:t>pēc pieprasījuma 5 (piecu) darba dienu laikā no pieprasījuma saņemšanas brīža</w:t>
      </w:r>
      <w:r w:rsidRPr="00DA1B8B">
        <w:rPr>
          <w:rFonts w:ascii="Times New Roman" w:hAnsi="Times New Roman"/>
          <w:sz w:val="24"/>
          <w:szCs w:val="24"/>
          <w:lang w:eastAsia="lv-LV"/>
        </w:rPr>
        <w:t>.</w:t>
      </w:r>
    </w:p>
    <w:p w14:paraId="676EBF1A" w14:textId="00F5D8B0" w:rsidR="004555B3" w:rsidRPr="000372AC" w:rsidRDefault="00DA1B8B" w:rsidP="004809D0">
      <w:pPr>
        <w:numPr>
          <w:ilvl w:val="0"/>
          <w:numId w:val="5"/>
        </w:numPr>
        <w:suppressAutoHyphens/>
        <w:autoSpaceDN w:val="0"/>
        <w:spacing w:after="0" w:line="240" w:lineRule="auto"/>
        <w:contextualSpacing/>
        <w:jc w:val="both"/>
        <w:textAlignment w:val="baseline"/>
        <w:rPr>
          <w:rFonts w:ascii="Times New Roman" w:hAnsi="Times New Roman"/>
          <w:sz w:val="24"/>
          <w:szCs w:val="24"/>
          <w:lang w:eastAsia="lv-LV"/>
        </w:rPr>
      </w:pPr>
      <w:r w:rsidRPr="000372AC">
        <w:rPr>
          <w:rFonts w:ascii="Times New Roman" w:hAnsi="Times New Roman"/>
          <w:sz w:val="24"/>
          <w:szCs w:val="24"/>
          <w:lang w:eastAsia="lv-LV"/>
        </w:rPr>
        <w:t>Piegādājot preci Piegādātājs pievieno preces lietošanas instrukciju latviešu valodā.</w:t>
      </w:r>
    </w:p>
    <w:p w14:paraId="1EA637DE" w14:textId="7026CA3F" w:rsidR="004555B3" w:rsidRDefault="004555B3" w:rsidP="004809D0">
      <w:pPr>
        <w:numPr>
          <w:ilvl w:val="0"/>
          <w:numId w:val="5"/>
        </w:numPr>
        <w:suppressAutoHyphens/>
        <w:autoSpaceDN w:val="0"/>
        <w:spacing w:after="0" w:line="240" w:lineRule="auto"/>
        <w:contextualSpacing/>
        <w:jc w:val="both"/>
        <w:textAlignment w:val="baseline"/>
        <w:rPr>
          <w:rFonts w:ascii="Times New Roman" w:hAnsi="Times New Roman"/>
          <w:sz w:val="24"/>
          <w:szCs w:val="24"/>
          <w:lang w:eastAsia="lv-LV"/>
        </w:rPr>
      </w:pPr>
      <w:r w:rsidRPr="00DA1B8B">
        <w:rPr>
          <w:rFonts w:ascii="Times New Roman" w:hAnsi="Times New Roman"/>
          <w:sz w:val="24"/>
          <w:szCs w:val="24"/>
          <w:lang w:eastAsia="lv-LV"/>
        </w:rPr>
        <w:t>Pretendenta tehniskajā piedāvājumā norāda Preces ražotāju un modeli atbilstošos parametrus.</w:t>
      </w:r>
    </w:p>
    <w:p w14:paraId="1B29CDC6" w14:textId="1D36AFD9" w:rsidR="00515B22" w:rsidRPr="00DA1B8B" w:rsidRDefault="00515B22" w:rsidP="004809D0">
      <w:pPr>
        <w:numPr>
          <w:ilvl w:val="0"/>
          <w:numId w:val="5"/>
        </w:numPr>
        <w:suppressAutoHyphens/>
        <w:autoSpaceDN w:val="0"/>
        <w:spacing w:after="0" w:line="240" w:lineRule="auto"/>
        <w:contextualSpacing/>
        <w:jc w:val="both"/>
        <w:textAlignment w:val="baseline"/>
        <w:rPr>
          <w:rFonts w:ascii="Times New Roman" w:hAnsi="Times New Roman"/>
          <w:sz w:val="24"/>
          <w:szCs w:val="24"/>
          <w:lang w:eastAsia="lv-LV"/>
        </w:rPr>
      </w:pPr>
      <w:r>
        <w:rPr>
          <w:rFonts w:ascii="Times New Roman" w:hAnsi="Times New Roman"/>
          <w:sz w:val="24"/>
          <w:szCs w:val="24"/>
          <w:lang w:eastAsia="lv-LV"/>
        </w:rPr>
        <w:t>Piegādājamo preču garantijas termiņš ir 24 (divdesmit četri) mēneši.</w:t>
      </w:r>
    </w:p>
    <w:p w14:paraId="69B9F6F1" w14:textId="77777777" w:rsidR="004555B3" w:rsidRPr="00DA1B8B" w:rsidRDefault="004555B3" w:rsidP="004809D0">
      <w:pPr>
        <w:numPr>
          <w:ilvl w:val="0"/>
          <w:numId w:val="5"/>
        </w:numPr>
        <w:suppressAutoHyphens/>
        <w:autoSpaceDN w:val="0"/>
        <w:spacing w:after="0" w:line="240" w:lineRule="auto"/>
        <w:contextualSpacing/>
        <w:jc w:val="both"/>
        <w:textAlignment w:val="baseline"/>
        <w:rPr>
          <w:rFonts w:ascii="Times New Roman" w:hAnsi="Times New Roman"/>
          <w:sz w:val="24"/>
          <w:szCs w:val="24"/>
          <w:lang w:eastAsia="lv-LV"/>
        </w:rPr>
      </w:pPr>
      <w:r w:rsidRPr="00DA1B8B">
        <w:rPr>
          <w:rFonts w:ascii="Times New Roman" w:hAnsi="Times New Roman"/>
          <w:sz w:val="24"/>
          <w:szCs w:val="24"/>
          <w:lang w:eastAsia="lv-LV"/>
        </w:rPr>
        <w:t>Visas piedāvātās preces ir jaunas, iepriekš nelietotas un nesatur iepriekš lietotas vai atjauno</w:t>
      </w:r>
      <w:r w:rsidR="00B228A5" w:rsidRPr="00DA1B8B">
        <w:rPr>
          <w:rFonts w:ascii="Times New Roman" w:hAnsi="Times New Roman"/>
          <w:sz w:val="24"/>
          <w:szCs w:val="24"/>
          <w:lang w:eastAsia="lv-LV"/>
        </w:rPr>
        <w:t>tas sastāvdaļas vai komponentes.</w:t>
      </w:r>
    </w:p>
    <w:p w14:paraId="1E437DB4" w14:textId="5C587CAF" w:rsidR="00D75B32" w:rsidRPr="00DA1B8B" w:rsidRDefault="00D75B32" w:rsidP="004809D0">
      <w:pPr>
        <w:numPr>
          <w:ilvl w:val="0"/>
          <w:numId w:val="5"/>
        </w:numPr>
        <w:suppressAutoHyphens/>
        <w:autoSpaceDN w:val="0"/>
        <w:spacing w:after="0" w:line="240" w:lineRule="auto"/>
        <w:contextualSpacing/>
        <w:jc w:val="both"/>
        <w:textAlignment w:val="baseline"/>
        <w:rPr>
          <w:rFonts w:ascii="Times New Roman" w:hAnsi="Times New Roman"/>
          <w:sz w:val="24"/>
          <w:szCs w:val="24"/>
          <w:lang w:eastAsia="lv-LV"/>
        </w:rPr>
      </w:pPr>
      <w:r w:rsidRPr="00DA1B8B">
        <w:rPr>
          <w:rFonts w:ascii="Times New Roman" w:hAnsi="Times New Roman"/>
          <w:sz w:val="24"/>
          <w:szCs w:val="24"/>
          <w:lang w:eastAsia="lv-LV"/>
        </w:rPr>
        <w:t>Parametru atbilstību pretendents pamato ar norādi uz pavadošo dokumentu (informatīvie materiāli), kas ļauj pārliecināties par piegādājamās Preces atbilstību tehniskajai specifikācijai. Informatīvajos materiālos pretendents atzīmē uz kuru iepirkuma tehniskās specifikācijas pozīciju pievienotā informācija attiecināma.</w:t>
      </w:r>
    </w:p>
    <w:p w14:paraId="49B4355E" w14:textId="794BE3B8" w:rsidR="0032385F" w:rsidRDefault="0032385F" w:rsidP="0032385F">
      <w:pPr>
        <w:suppressAutoHyphens/>
        <w:autoSpaceDN w:val="0"/>
        <w:spacing w:after="0" w:line="240" w:lineRule="auto"/>
        <w:contextualSpacing/>
        <w:jc w:val="both"/>
        <w:textAlignment w:val="baseline"/>
        <w:rPr>
          <w:rFonts w:ascii="Times New Roman" w:hAnsi="Times New Roman"/>
          <w:sz w:val="24"/>
          <w:szCs w:val="24"/>
          <w:lang w:eastAsia="lv-LV"/>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3334"/>
        <w:gridCol w:w="726"/>
        <w:gridCol w:w="5094"/>
        <w:gridCol w:w="2835"/>
      </w:tblGrid>
      <w:tr w:rsidR="00E04A27" w:rsidRPr="00C52ABC" w14:paraId="57A6203C" w14:textId="77777777" w:rsidTr="00E22585">
        <w:tc>
          <w:tcPr>
            <w:tcW w:w="1189" w:type="dxa"/>
          </w:tcPr>
          <w:p w14:paraId="1F68D72E" w14:textId="5B2E3A95" w:rsidR="00E04A27" w:rsidRPr="00C52ABC"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 xml:space="preserve">Daļas </w:t>
            </w:r>
            <w:proofErr w:type="spellStart"/>
            <w:r>
              <w:rPr>
                <w:rFonts w:ascii="Times New Roman" w:hAnsi="Times New Roman"/>
                <w:sz w:val="20"/>
                <w:szCs w:val="20"/>
                <w:lang w:eastAsia="lv-LV"/>
              </w:rPr>
              <w:t>N.p.k</w:t>
            </w:r>
            <w:proofErr w:type="spellEnd"/>
            <w:r>
              <w:rPr>
                <w:rFonts w:ascii="Times New Roman" w:hAnsi="Times New Roman"/>
                <w:sz w:val="20"/>
                <w:szCs w:val="20"/>
                <w:lang w:eastAsia="lv-LV"/>
              </w:rPr>
              <w:t>.</w:t>
            </w:r>
          </w:p>
        </w:tc>
        <w:tc>
          <w:tcPr>
            <w:tcW w:w="3334" w:type="dxa"/>
            <w:shd w:val="clear" w:color="auto" w:fill="auto"/>
            <w:vAlign w:val="center"/>
          </w:tcPr>
          <w:p w14:paraId="2C6CE71A" w14:textId="0139BF34" w:rsidR="00E04A27" w:rsidRPr="00C52ABC" w:rsidRDefault="00E04A27"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C52ABC">
              <w:rPr>
                <w:rFonts w:ascii="Times New Roman" w:hAnsi="Times New Roman"/>
                <w:sz w:val="20"/>
                <w:szCs w:val="20"/>
                <w:lang w:eastAsia="lv-LV"/>
              </w:rPr>
              <w:t>Nosaukums</w:t>
            </w:r>
          </w:p>
        </w:tc>
        <w:tc>
          <w:tcPr>
            <w:tcW w:w="726" w:type="dxa"/>
            <w:vAlign w:val="center"/>
          </w:tcPr>
          <w:p w14:paraId="68EA9B72" w14:textId="77777777" w:rsidR="00E04A27" w:rsidRPr="00C52ABC" w:rsidRDefault="00E04A27" w:rsidP="0032385F">
            <w:pPr>
              <w:suppressAutoHyphens/>
              <w:autoSpaceDN w:val="0"/>
              <w:spacing w:after="0" w:line="240" w:lineRule="auto"/>
              <w:contextualSpacing/>
              <w:jc w:val="center"/>
              <w:textAlignment w:val="baseline"/>
              <w:rPr>
                <w:rFonts w:ascii="Times New Roman" w:hAnsi="Times New Roman"/>
                <w:sz w:val="20"/>
                <w:szCs w:val="20"/>
                <w:lang w:eastAsia="lv-LV"/>
              </w:rPr>
            </w:pPr>
            <w:proofErr w:type="spellStart"/>
            <w:r w:rsidRPr="00C52ABC">
              <w:rPr>
                <w:rFonts w:ascii="Times New Roman" w:hAnsi="Times New Roman"/>
                <w:sz w:val="20"/>
                <w:szCs w:val="20"/>
                <w:lang w:eastAsia="lv-LV"/>
              </w:rPr>
              <w:t>N.p.k</w:t>
            </w:r>
            <w:proofErr w:type="spellEnd"/>
            <w:r w:rsidRPr="00C52ABC">
              <w:rPr>
                <w:rFonts w:ascii="Times New Roman" w:hAnsi="Times New Roman"/>
                <w:sz w:val="20"/>
                <w:szCs w:val="20"/>
                <w:lang w:eastAsia="lv-LV"/>
              </w:rPr>
              <w:t>.</w:t>
            </w:r>
          </w:p>
        </w:tc>
        <w:tc>
          <w:tcPr>
            <w:tcW w:w="5094" w:type="dxa"/>
            <w:shd w:val="clear" w:color="auto" w:fill="auto"/>
            <w:vAlign w:val="center"/>
          </w:tcPr>
          <w:p w14:paraId="0B5A5DCD" w14:textId="77777777" w:rsidR="00E04A27" w:rsidRPr="00C52ABC" w:rsidRDefault="00E04A27"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C52ABC">
              <w:rPr>
                <w:rFonts w:ascii="Times New Roman" w:hAnsi="Times New Roman"/>
                <w:sz w:val="20"/>
                <w:szCs w:val="20"/>
                <w:lang w:eastAsia="lv-LV"/>
              </w:rPr>
              <w:t>Tehniskā specifikācija (minimālās prasības)</w:t>
            </w:r>
          </w:p>
        </w:tc>
        <w:tc>
          <w:tcPr>
            <w:tcW w:w="2835" w:type="dxa"/>
            <w:shd w:val="clear" w:color="auto" w:fill="auto"/>
            <w:vAlign w:val="center"/>
          </w:tcPr>
          <w:p w14:paraId="24CD3ED7" w14:textId="77777777" w:rsidR="00E04A27" w:rsidRPr="00C52ABC" w:rsidRDefault="00E04A27" w:rsidP="0032385F">
            <w:pPr>
              <w:spacing w:after="0" w:line="240" w:lineRule="auto"/>
              <w:jc w:val="center"/>
              <w:rPr>
                <w:rFonts w:ascii="Times New Roman" w:eastAsia="Times New Roman" w:hAnsi="Times New Roman"/>
                <w:bCs/>
                <w:sz w:val="20"/>
                <w:szCs w:val="20"/>
                <w:lang w:eastAsia="lv-LV"/>
              </w:rPr>
            </w:pPr>
            <w:r w:rsidRPr="00C52ABC">
              <w:rPr>
                <w:rFonts w:ascii="Times New Roman" w:eastAsia="Times New Roman" w:hAnsi="Times New Roman"/>
                <w:bCs/>
                <w:sz w:val="20"/>
                <w:szCs w:val="20"/>
                <w:lang w:eastAsia="lv-LV"/>
              </w:rPr>
              <w:t>Pretendenta tehniskais piedāvājums</w:t>
            </w:r>
          </w:p>
        </w:tc>
      </w:tr>
      <w:tr w:rsidR="0013203B" w:rsidRPr="00C52ABC" w14:paraId="64E23D3D" w14:textId="77777777" w:rsidTr="00E22585">
        <w:trPr>
          <w:trHeight w:val="261"/>
        </w:trPr>
        <w:tc>
          <w:tcPr>
            <w:tcW w:w="1189" w:type="dxa"/>
            <w:vMerge w:val="restart"/>
          </w:tcPr>
          <w:p w14:paraId="5349B00D" w14:textId="68246214" w:rsidR="0013203B" w:rsidRPr="00515B22" w:rsidRDefault="0013203B" w:rsidP="0032385F">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3334" w:type="dxa"/>
            <w:vMerge w:val="restart"/>
            <w:shd w:val="clear" w:color="auto" w:fill="auto"/>
            <w:vAlign w:val="center"/>
          </w:tcPr>
          <w:p w14:paraId="1B2F7730" w14:textId="1413B66A" w:rsidR="0013203B" w:rsidRPr="00515B22" w:rsidRDefault="0013203B" w:rsidP="0032385F">
            <w:pPr>
              <w:spacing w:after="0" w:line="240" w:lineRule="auto"/>
              <w:jc w:val="center"/>
              <w:rPr>
                <w:rFonts w:ascii="Times New Roman" w:hAnsi="Times New Roman"/>
                <w:b/>
                <w:bCs/>
                <w:color w:val="000000"/>
                <w:sz w:val="20"/>
                <w:szCs w:val="20"/>
                <w:lang w:eastAsia="lv-LV"/>
              </w:rPr>
            </w:pPr>
            <w:r w:rsidRPr="00515B22">
              <w:rPr>
                <w:rFonts w:ascii="Times New Roman" w:hAnsi="Times New Roman"/>
                <w:b/>
                <w:bCs/>
                <w:color w:val="000000"/>
                <w:sz w:val="20"/>
                <w:szCs w:val="20"/>
              </w:rPr>
              <w:t xml:space="preserve">LS-2mini katetra pagarinājuma cauruļu savienotājvads ar 2  atzariem un </w:t>
            </w:r>
            <w:proofErr w:type="spellStart"/>
            <w:r w:rsidRPr="00515B22">
              <w:rPr>
                <w:rFonts w:ascii="Times New Roman" w:hAnsi="Times New Roman"/>
                <w:b/>
                <w:bCs/>
                <w:color w:val="000000"/>
                <w:sz w:val="20"/>
                <w:szCs w:val="20"/>
              </w:rPr>
              <w:t>klemmēm</w:t>
            </w:r>
            <w:proofErr w:type="spellEnd"/>
          </w:p>
          <w:p w14:paraId="06FC3AAB"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p w14:paraId="15635783"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1F210892"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tcPr>
          <w:p w14:paraId="5152838F" w14:textId="77777777" w:rsidR="0013203B" w:rsidRPr="00515B22" w:rsidRDefault="0013203B" w:rsidP="0032385F">
            <w:pPr>
              <w:spacing w:after="0" w:line="240" w:lineRule="auto"/>
              <w:rPr>
                <w:rFonts w:ascii="Times New Roman" w:hAnsi="Times New Roman"/>
                <w:sz w:val="20"/>
                <w:szCs w:val="20"/>
              </w:rPr>
            </w:pPr>
            <w:r w:rsidRPr="00515B22">
              <w:rPr>
                <w:rFonts w:ascii="Times New Roman" w:hAnsi="Times New Roman"/>
                <w:sz w:val="20"/>
                <w:szCs w:val="20"/>
              </w:rPr>
              <w:t>Preces ražotājs:</w:t>
            </w:r>
          </w:p>
        </w:tc>
        <w:tc>
          <w:tcPr>
            <w:tcW w:w="2835" w:type="dxa"/>
            <w:vMerge w:val="restart"/>
            <w:shd w:val="clear" w:color="auto" w:fill="auto"/>
            <w:vAlign w:val="center"/>
          </w:tcPr>
          <w:p w14:paraId="658DD977" w14:textId="7464D4DE" w:rsidR="0013203B" w:rsidRPr="00C52ABC" w:rsidRDefault="0013203B"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1000</w:t>
            </w:r>
          </w:p>
        </w:tc>
      </w:tr>
      <w:tr w:rsidR="0013203B" w:rsidRPr="00C52ABC" w14:paraId="16FAFFDC" w14:textId="77777777" w:rsidTr="00E22585">
        <w:trPr>
          <w:trHeight w:val="354"/>
        </w:trPr>
        <w:tc>
          <w:tcPr>
            <w:tcW w:w="1189" w:type="dxa"/>
            <w:vMerge/>
          </w:tcPr>
          <w:p w14:paraId="3C273270"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3334" w:type="dxa"/>
            <w:vMerge/>
            <w:shd w:val="clear" w:color="auto" w:fill="auto"/>
            <w:vAlign w:val="center"/>
          </w:tcPr>
          <w:p w14:paraId="56542726" w14:textId="4CF3B302"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756EBC69"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tcPr>
          <w:p w14:paraId="343EFFA8" w14:textId="77777777" w:rsidR="0013203B" w:rsidRPr="00515B22" w:rsidRDefault="0013203B" w:rsidP="0032385F">
            <w:pPr>
              <w:spacing w:after="0" w:line="240" w:lineRule="auto"/>
              <w:rPr>
                <w:rFonts w:ascii="Times New Roman" w:hAnsi="Times New Roman"/>
                <w:sz w:val="20"/>
                <w:szCs w:val="20"/>
              </w:rPr>
            </w:pPr>
            <w:r w:rsidRPr="00515B22">
              <w:rPr>
                <w:rFonts w:ascii="Times New Roman" w:hAnsi="Times New Roman"/>
                <w:sz w:val="20"/>
                <w:szCs w:val="20"/>
              </w:rPr>
              <w:t>Preces modelis:</w:t>
            </w:r>
          </w:p>
        </w:tc>
        <w:tc>
          <w:tcPr>
            <w:tcW w:w="2835" w:type="dxa"/>
            <w:vMerge/>
            <w:shd w:val="clear" w:color="auto" w:fill="auto"/>
            <w:vAlign w:val="center"/>
          </w:tcPr>
          <w:p w14:paraId="6FE29F14"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5C5AFF17" w14:textId="77777777" w:rsidTr="00E22585">
        <w:trPr>
          <w:trHeight w:val="165"/>
        </w:trPr>
        <w:tc>
          <w:tcPr>
            <w:tcW w:w="1189" w:type="dxa"/>
            <w:vMerge/>
          </w:tcPr>
          <w:p w14:paraId="514B439D"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3334" w:type="dxa"/>
            <w:vMerge/>
            <w:shd w:val="clear" w:color="auto" w:fill="auto"/>
            <w:vAlign w:val="center"/>
          </w:tcPr>
          <w:p w14:paraId="36366780" w14:textId="46C6BCF1"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shd w:val="clear" w:color="auto" w:fill="D5DCE4"/>
            <w:vAlign w:val="center"/>
          </w:tcPr>
          <w:p w14:paraId="602D6567"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b/>
                <w:sz w:val="20"/>
                <w:szCs w:val="20"/>
                <w:lang w:eastAsia="lv-LV"/>
              </w:rPr>
            </w:pPr>
            <w:r w:rsidRPr="00515B22">
              <w:rPr>
                <w:rFonts w:ascii="Times New Roman" w:hAnsi="Times New Roman"/>
                <w:b/>
                <w:sz w:val="20"/>
                <w:szCs w:val="20"/>
                <w:lang w:eastAsia="lv-LV"/>
              </w:rPr>
              <w:t>1.</w:t>
            </w:r>
          </w:p>
        </w:tc>
        <w:tc>
          <w:tcPr>
            <w:tcW w:w="5094" w:type="dxa"/>
            <w:shd w:val="clear" w:color="auto" w:fill="D5DCE4"/>
          </w:tcPr>
          <w:p w14:paraId="4897FA55" w14:textId="77777777" w:rsidR="0013203B" w:rsidRPr="00515B22" w:rsidRDefault="0013203B" w:rsidP="0032385F">
            <w:pPr>
              <w:spacing w:after="0" w:line="240" w:lineRule="auto"/>
              <w:rPr>
                <w:rFonts w:ascii="Times New Roman" w:hAnsi="Times New Roman"/>
                <w:b/>
                <w:sz w:val="20"/>
                <w:szCs w:val="20"/>
              </w:rPr>
            </w:pPr>
            <w:r w:rsidRPr="00515B22">
              <w:rPr>
                <w:rFonts w:ascii="Times New Roman" w:hAnsi="Times New Roman"/>
                <w:b/>
                <w:sz w:val="20"/>
                <w:szCs w:val="20"/>
              </w:rPr>
              <w:t>Tehniskās prasības:</w:t>
            </w:r>
          </w:p>
        </w:tc>
        <w:tc>
          <w:tcPr>
            <w:tcW w:w="2835" w:type="dxa"/>
            <w:vMerge/>
            <w:shd w:val="clear" w:color="auto" w:fill="D5DCE4"/>
            <w:vAlign w:val="center"/>
          </w:tcPr>
          <w:p w14:paraId="096B6786"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4CFDAF11" w14:textId="77777777" w:rsidTr="00E22585">
        <w:trPr>
          <w:trHeight w:val="165"/>
        </w:trPr>
        <w:tc>
          <w:tcPr>
            <w:tcW w:w="1189" w:type="dxa"/>
            <w:vMerge/>
          </w:tcPr>
          <w:p w14:paraId="411C8810"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3334" w:type="dxa"/>
            <w:vMerge/>
            <w:shd w:val="clear" w:color="auto" w:fill="auto"/>
            <w:vAlign w:val="center"/>
          </w:tcPr>
          <w:p w14:paraId="29F90407" w14:textId="4F6DC49D"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511C3EE2"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1.1.</w:t>
            </w:r>
          </w:p>
        </w:tc>
        <w:tc>
          <w:tcPr>
            <w:tcW w:w="5094" w:type="dxa"/>
            <w:shd w:val="clear" w:color="auto" w:fill="auto"/>
          </w:tcPr>
          <w:p w14:paraId="43A542BC" w14:textId="626CE261" w:rsidR="0013203B" w:rsidRPr="00515B22" w:rsidRDefault="0013203B" w:rsidP="0032385F">
            <w:pPr>
              <w:spacing w:after="0" w:line="240" w:lineRule="auto"/>
              <w:rPr>
                <w:rFonts w:ascii="Times New Roman" w:hAnsi="Times New Roman"/>
                <w:sz w:val="20"/>
                <w:szCs w:val="20"/>
              </w:rPr>
            </w:pPr>
            <w:r w:rsidRPr="00515B22">
              <w:rPr>
                <w:rFonts w:ascii="Times New Roman" w:hAnsi="Times New Roman"/>
                <w:sz w:val="20"/>
                <w:szCs w:val="20"/>
              </w:rPr>
              <w:t xml:space="preserve">Nodrošina iespēju pie viena </w:t>
            </w:r>
            <w:proofErr w:type="spellStart"/>
            <w:r w:rsidRPr="00515B22">
              <w:rPr>
                <w:rFonts w:ascii="Times New Roman" w:hAnsi="Times New Roman"/>
                <w:sz w:val="20"/>
                <w:szCs w:val="20"/>
              </w:rPr>
              <w:t>perifērās</w:t>
            </w:r>
            <w:proofErr w:type="spellEnd"/>
            <w:r w:rsidRPr="00515B22">
              <w:rPr>
                <w:rFonts w:ascii="Times New Roman" w:hAnsi="Times New Roman"/>
                <w:sz w:val="20"/>
                <w:szCs w:val="20"/>
              </w:rPr>
              <w:t xml:space="preserve"> vēnas katetra pievienot divas infūzijas sistēmas, vai vienu </w:t>
            </w:r>
            <w:proofErr w:type="spellStart"/>
            <w:r w:rsidRPr="00515B22">
              <w:rPr>
                <w:rFonts w:ascii="Times New Roman" w:hAnsi="Times New Roman"/>
                <w:sz w:val="20"/>
                <w:szCs w:val="20"/>
              </w:rPr>
              <w:t>lūmenu</w:t>
            </w:r>
            <w:proofErr w:type="spellEnd"/>
            <w:r w:rsidRPr="00515B22">
              <w:rPr>
                <w:rFonts w:ascii="Times New Roman" w:hAnsi="Times New Roman"/>
                <w:sz w:val="20"/>
                <w:szCs w:val="20"/>
              </w:rPr>
              <w:t xml:space="preserve"> izmantot intravenozai medikamentu pievienošanai</w:t>
            </w:r>
          </w:p>
          <w:p w14:paraId="35FE0FF2" w14:textId="77777777" w:rsidR="0013203B" w:rsidRPr="00515B22" w:rsidRDefault="0013203B" w:rsidP="0032385F">
            <w:pPr>
              <w:spacing w:after="0" w:line="240" w:lineRule="auto"/>
              <w:rPr>
                <w:rFonts w:ascii="Times New Roman" w:hAnsi="Times New Roman"/>
                <w:sz w:val="20"/>
                <w:szCs w:val="20"/>
              </w:rPr>
            </w:pPr>
          </w:p>
        </w:tc>
        <w:tc>
          <w:tcPr>
            <w:tcW w:w="2835" w:type="dxa"/>
            <w:vMerge/>
            <w:shd w:val="clear" w:color="auto" w:fill="auto"/>
            <w:vAlign w:val="center"/>
          </w:tcPr>
          <w:p w14:paraId="6EB69519"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1889F8FD" w14:textId="77777777" w:rsidTr="00E22585">
        <w:trPr>
          <w:trHeight w:val="681"/>
        </w:trPr>
        <w:tc>
          <w:tcPr>
            <w:tcW w:w="1189" w:type="dxa"/>
            <w:vMerge/>
          </w:tcPr>
          <w:p w14:paraId="59461572"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3334" w:type="dxa"/>
            <w:vMerge/>
            <w:shd w:val="clear" w:color="auto" w:fill="auto"/>
            <w:vAlign w:val="center"/>
          </w:tcPr>
          <w:p w14:paraId="3B320335" w14:textId="7E9C9D28"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08B1CE8A"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1.2.</w:t>
            </w:r>
          </w:p>
        </w:tc>
        <w:tc>
          <w:tcPr>
            <w:tcW w:w="5094" w:type="dxa"/>
            <w:shd w:val="clear" w:color="auto" w:fill="auto"/>
          </w:tcPr>
          <w:p w14:paraId="284D4625" w14:textId="77777777" w:rsidR="0013203B" w:rsidRPr="00515B22" w:rsidRDefault="0013203B" w:rsidP="0032385F">
            <w:pPr>
              <w:spacing w:after="0" w:line="240" w:lineRule="auto"/>
              <w:rPr>
                <w:rFonts w:ascii="Times New Roman" w:hAnsi="Times New Roman"/>
                <w:sz w:val="20"/>
                <w:szCs w:val="20"/>
              </w:rPr>
            </w:pPr>
            <w:proofErr w:type="spellStart"/>
            <w:r w:rsidRPr="00515B22">
              <w:rPr>
                <w:rFonts w:ascii="Times New Roman" w:hAnsi="Times New Roman"/>
                <w:sz w:val="20"/>
                <w:szCs w:val="20"/>
              </w:rPr>
              <w:t>Luer</w:t>
            </w:r>
            <w:proofErr w:type="spellEnd"/>
            <w:r w:rsidRPr="00515B22">
              <w:rPr>
                <w:rFonts w:ascii="Times New Roman" w:hAnsi="Times New Roman"/>
                <w:sz w:val="20"/>
                <w:szCs w:val="20"/>
              </w:rPr>
              <w:t xml:space="preserve"> </w:t>
            </w:r>
            <w:proofErr w:type="spellStart"/>
            <w:r w:rsidRPr="00515B22">
              <w:rPr>
                <w:rFonts w:ascii="Times New Roman" w:hAnsi="Times New Roman"/>
                <w:sz w:val="20"/>
                <w:szCs w:val="20"/>
              </w:rPr>
              <w:t>Lock</w:t>
            </w:r>
            <w:proofErr w:type="spellEnd"/>
            <w:r w:rsidRPr="00515B22">
              <w:rPr>
                <w:rFonts w:ascii="Times New Roman" w:hAnsi="Times New Roman"/>
                <w:sz w:val="20"/>
                <w:szCs w:val="20"/>
              </w:rPr>
              <w:t xml:space="preserve"> savienotāji abos galos.</w:t>
            </w:r>
          </w:p>
        </w:tc>
        <w:tc>
          <w:tcPr>
            <w:tcW w:w="2835" w:type="dxa"/>
            <w:vMerge/>
            <w:shd w:val="clear" w:color="auto" w:fill="auto"/>
            <w:vAlign w:val="center"/>
          </w:tcPr>
          <w:p w14:paraId="3788D441"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66DDC7F1" w14:textId="77777777" w:rsidTr="00E22585">
        <w:trPr>
          <w:trHeight w:val="689"/>
        </w:trPr>
        <w:tc>
          <w:tcPr>
            <w:tcW w:w="1189" w:type="dxa"/>
            <w:vMerge/>
          </w:tcPr>
          <w:p w14:paraId="6725DD37"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3334" w:type="dxa"/>
            <w:vMerge/>
            <w:shd w:val="clear" w:color="auto" w:fill="auto"/>
            <w:vAlign w:val="center"/>
          </w:tcPr>
          <w:p w14:paraId="0021AEA6" w14:textId="70B19173"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2735B447"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1.3.</w:t>
            </w:r>
          </w:p>
        </w:tc>
        <w:tc>
          <w:tcPr>
            <w:tcW w:w="5094" w:type="dxa"/>
            <w:shd w:val="clear" w:color="auto" w:fill="auto"/>
          </w:tcPr>
          <w:p w14:paraId="5251D472" w14:textId="77777777" w:rsidR="0013203B" w:rsidRPr="00515B22" w:rsidRDefault="0013203B" w:rsidP="0032385F">
            <w:pPr>
              <w:spacing w:after="0" w:line="240" w:lineRule="auto"/>
              <w:rPr>
                <w:rFonts w:ascii="Times New Roman" w:hAnsi="Times New Roman"/>
                <w:color w:val="000000"/>
                <w:sz w:val="20"/>
                <w:szCs w:val="20"/>
                <w:lang w:eastAsia="lv-LV"/>
              </w:rPr>
            </w:pPr>
            <w:proofErr w:type="spellStart"/>
            <w:r w:rsidRPr="00515B22">
              <w:rPr>
                <w:rFonts w:ascii="Times New Roman" w:hAnsi="Times New Roman"/>
                <w:color w:val="000000"/>
                <w:sz w:val="20"/>
                <w:szCs w:val="20"/>
              </w:rPr>
              <w:t>Uzpildes</w:t>
            </w:r>
            <w:proofErr w:type="spellEnd"/>
            <w:r w:rsidRPr="00515B22">
              <w:rPr>
                <w:rFonts w:ascii="Times New Roman" w:hAnsi="Times New Roman"/>
                <w:color w:val="000000"/>
                <w:sz w:val="20"/>
                <w:szCs w:val="20"/>
              </w:rPr>
              <w:t xml:space="preserve"> tilpums 0,5ml;</w:t>
            </w:r>
          </w:p>
          <w:p w14:paraId="284FFAAC" w14:textId="77777777" w:rsidR="0013203B" w:rsidRPr="00515B22" w:rsidRDefault="0013203B" w:rsidP="0032385F">
            <w:pPr>
              <w:spacing w:after="0" w:line="240" w:lineRule="auto"/>
              <w:rPr>
                <w:rFonts w:ascii="Times New Roman" w:hAnsi="Times New Roman"/>
                <w:sz w:val="20"/>
                <w:szCs w:val="20"/>
              </w:rPr>
            </w:pPr>
          </w:p>
        </w:tc>
        <w:tc>
          <w:tcPr>
            <w:tcW w:w="2835" w:type="dxa"/>
            <w:vMerge/>
            <w:shd w:val="clear" w:color="auto" w:fill="auto"/>
            <w:vAlign w:val="center"/>
          </w:tcPr>
          <w:p w14:paraId="1F50697C"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52DCEF42" w14:textId="77777777" w:rsidTr="00E22585">
        <w:trPr>
          <w:trHeight w:val="165"/>
        </w:trPr>
        <w:tc>
          <w:tcPr>
            <w:tcW w:w="1189" w:type="dxa"/>
            <w:vMerge/>
          </w:tcPr>
          <w:p w14:paraId="68B597DA"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3334" w:type="dxa"/>
            <w:vMerge/>
            <w:shd w:val="clear" w:color="auto" w:fill="auto"/>
            <w:vAlign w:val="center"/>
          </w:tcPr>
          <w:p w14:paraId="654C575E" w14:textId="32A46B50"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3CC0A3CA"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1.4.</w:t>
            </w:r>
          </w:p>
        </w:tc>
        <w:tc>
          <w:tcPr>
            <w:tcW w:w="5094" w:type="dxa"/>
            <w:shd w:val="clear" w:color="auto" w:fill="auto"/>
          </w:tcPr>
          <w:p w14:paraId="455852C6" w14:textId="77777777" w:rsidR="0013203B" w:rsidRPr="00515B22" w:rsidRDefault="0013203B" w:rsidP="0032385F">
            <w:pPr>
              <w:spacing w:after="0" w:line="240" w:lineRule="auto"/>
              <w:rPr>
                <w:rFonts w:ascii="Times New Roman" w:hAnsi="Times New Roman"/>
                <w:sz w:val="20"/>
                <w:szCs w:val="20"/>
              </w:rPr>
            </w:pPr>
            <w:r w:rsidRPr="00515B22">
              <w:rPr>
                <w:rFonts w:ascii="Times New Roman" w:hAnsi="Times New Roman"/>
                <w:sz w:val="20"/>
                <w:szCs w:val="20"/>
              </w:rPr>
              <w:t xml:space="preserve">Aprīkots ar divām plūsmas </w:t>
            </w:r>
            <w:proofErr w:type="spellStart"/>
            <w:r w:rsidRPr="00515B22">
              <w:rPr>
                <w:rFonts w:ascii="Times New Roman" w:hAnsi="Times New Roman"/>
                <w:sz w:val="20"/>
                <w:szCs w:val="20"/>
              </w:rPr>
              <w:t>noslēdzējklemmēm</w:t>
            </w:r>
            <w:proofErr w:type="spellEnd"/>
          </w:p>
          <w:p w14:paraId="686C6053" w14:textId="77777777" w:rsidR="0013203B" w:rsidRPr="00515B22" w:rsidRDefault="0013203B" w:rsidP="0032385F">
            <w:pPr>
              <w:spacing w:after="0" w:line="240" w:lineRule="auto"/>
              <w:rPr>
                <w:rFonts w:ascii="Times New Roman" w:hAnsi="Times New Roman"/>
                <w:sz w:val="20"/>
                <w:szCs w:val="20"/>
              </w:rPr>
            </w:pPr>
          </w:p>
        </w:tc>
        <w:tc>
          <w:tcPr>
            <w:tcW w:w="2835" w:type="dxa"/>
            <w:vMerge/>
            <w:shd w:val="clear" w:color="auto" w:fill="auto"/>
            <w:vAlign w:val="center"/>
          </w:tcPr>
          <w:p w14:paraId="20B84DA9"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7272D478" w14:textId="77777777" w:rsidTr="00E22585">
        <w:trPr>
          <w:trHeight w:val="165"/>
        </w:trPr>
        <w:tc>
          <w:tcPr>
            <w:tcW w:w="1189" w:type="dxa"/>
            <w:vMerge/>
          </w:tcPr>
          <w:p w14:paraId="31D90C17"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3334" w:type="dxa"/>
            <w:vMerge/>
            <w:shd w:val="clear" w:color="auto" w:fill="auto"/>
            <w:vAlign w:val="center"/>
          </w:tcPr>
          <w:p w14:paraId="00D39E15" w14:textId="198F8474"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51643CB5"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1.5.</w:t>
            </w:r>
          </w:p>
        </w:tc>
        <w:tc>
          <w:tcPr>
            <w:tcW w:w="5094" w:type="dxa"/>
            <w:shd w:val="clear" w:color="auto" w:fill="auto"/>
          </w:tcPr>
          <w:p w14:paraId="0D79C4A0" w14:textId="77777777" w:rsidR="0013203B" w:rsidRPr="00515B22" w:rsidRDefault="0013203B" w:rsidP="0032385F">
            <w:pPr>
              <w:spacing w:after="0" w:line="240" w:lineRule="auto"/>
              <w:rPr>
                <w:rFonts w:ascii="Times New Roman" w:hAnsi="Times New Roman"/>
                <w:sz w:val="20"/>
                <w:szCs w:val="20"/>
              </w:rPr>
            </w:pPr>
            <w:r w:rsidRPr="00515B22">
              <w:rPr>
                <w:rFonts w:ascii="Times New Roman" w:hAnsi="Times New Roman"/>
                <w:sz w:val="20"/>
                <w:szCs w:val="20"/>
              </w:rPr>
              <w:t xml:space="preserve">Komplektā ietilpst </w:t>
            </w:r>
            <w:proofErr w:type="spellStart"/>
            <w:r w:rsidRPr="00515B22">
              <w:rPr>
                <w:rFonts w:ascii="Times New Roman" w:hAnsi="Times New Roman"/>
                <w:sz w:val="20"/>
                <w:szCs w:val="20"/>
              </w:rPr>
              <w:t>bezadatu</w:t>
            </w:r>
            <w:proofErr w:type="spellEnd"/>
            <w:r w:rsidRPr="00515B22">
              <w:rPr>
                <w:rFonts w:ascii="Times New Roman" w:hAnsi="Times New Roman"/>
                <w:sz w:val="20"/>
                <w:szCs w:val="20"/>
              </w:rPr>
              <w:t xml:space="preserve"> sistēmas injekcijas vārsts, kas automātiski atveras pievienojot šļirci un aizveras to atvienojot.</w:t>
            </w:r>
          </w:p>
          <w:p w14:paraId="1378D70A" w14:textId="77777777" w:rsidR="0013203B" w:rsidRPr="00515B22" w:rsidRDefault="0013203B" w:rsidP="0032385F">
            <w:pPr>
              <w:spacing w:after="0" w:line="240" w:lineRule="auto"/>
              <w:rPr>
                <w:rFonts w:ascii="Times New Roman" w:hAnsi="Times New Roman"/>
                <w:sz w:val="20"/>
                <w:szCs w:val="20"/>
              </w:rPr>
            </w:pPr>
          </w:p>
          <w:p w14:paraId="1DDE54DB" w14:textId="77777777" w:rsidR="0013203B" w:rsidRPr="00515B22" w:rsidRDefault="0013203B" w:rsidP="0032385F">
            <w:pPr>
              <w:spacing w:after="0" w:line="240" w:lineRule="auto"/>
              <w:rPr>
                <w:rFonts w:ascii="Times New Roman" w:hAnsi="Times New Roman"/>
                <w:sz w:val="20"/>
                <w:szCs w:val="20"/>
              </w:rPr>
            </w:pPr>
          </w:p>
        </w:tc>
        <w:tc>
          <w:tcPr>
            <w:tcW w:w="2835" w:type="dxa"/>
            <w:vMerge/>
            <w:shd w:val="clear" w:color="auto" w:fill="auto"/>
            <w:vAlign w:val="center"/>
          </w:tcPr>
          <w:p w14:paraId="756A0E34"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26371F64" w14:textId="77777777" w:rsidTr="00E22585">
        <w:trPr>
          <w:trHeight w:val="135"/>
        </w:trPr>
        <w:tc>
          <w:tcPr>
            <w:tcW w:w="1189" w:type="dxa"/>
            <w:vMerge w:val="restart"/>
          </w:tcPr>
          <w:p w14:paraId="2F4C6652" w14:textId="6F27C7D7"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Pr>
                <w:rFonts w:ascii="Times New Roman" w:hAnsi="Times New Roman"/>
                <w:b/>
                <w:bCs/>
                <w:sz w:val="20"/>
                <w:szCs w:val="20"/>
                <w:lang w:eastAsia="lv-LV"/>
              </w:rPr>
              <w:t>2.</w:t>
            </w:r>
          </w:p>
        </w:tc>
        <w:tc>
          <w:tcPr>
            <w:tcW w:w="3334" w:type="dxa"/>
            <w:vMerge w:val="restart"/>
            <w:shd w:val="clear" w:color="auto" w:fill="auto"/>
            <w:vAlign w:val="center"/>
          </w:tcPr>
          <w:p w14:paraId="3A4DEEA4" w14:textId="6EB19FCD"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Gaismas izturīgs pagarinājuma komplekts no poliuretāna ar lipīdu filtru 1,2 µm</w:t>
            </w:r>
          </w:p>
          <w:p w14:paraId="5AC8CFEF"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64DDF32A"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tcPr>
          <w:p w14:paraId="31C68F50" w14:textId="77777777" w:rsidR="0013203B" w:rsidRPr="00515B22" w:rsidRDefault="0013203B" w:rsidP="0032385F">
            <w:pPr>
              <w:spacing w:after="0" w:line="240" w:lineRule="auto"/>
              <w:rPr>
                <w:rFonts w:ascii="Times New Roman" w:hAnsi="Times New Roman"/>
                <w:sz w:val="20"/>
                <w:szCs w:val="20"/>
              </w:rPr>
            </w:pPr>
            <w:r w:rsidRPr="00515B22">
              <w:rPr>
                <w:rFonts w:ascii="Times New Roman" w:hAnsi="Times New Roman"/>
                <w:sz w:val="20"/>
                <w:szCs w:val="20"/>
              </w:rPr>
              <w:t>Preces ražotājs:</w:t>
            </w:r>
          </w:p>
        </w:tc>
        <w:tc>
          <w:tcPr>
            <w:tcW w:w="2835" w:type="dxa"/>
            <w:vMerge w:val="restart"/>
            <w:shd w:val="clear" w:color="auto" w:fill="auto"/>
            <w:vAlign w:val="center"/>
          </w:tcPr>
          <w:p w14:paraId="5FBA8603" w14:textId="77777777" w:rsidR="0013203B" w:rsidRDefault="0013203B" w:rsidP="0032385F">
            <w:pPr>
              <w:spacing w:after="0" w:line="240" w:lineRule="auto"/>
              <w:jc w:val="center"/>
              <w:rPr>
                <w:rFonts w:ascii="Times New Roman" w:eastAsia="Times New Roman" w:hAnsi="Times New Roman"/>
                <w:bCs/>
                <w:sz w:val="20"/>
                <w:szCs w:val="20"/>
                <w:lang w:eastAsia="lv-LV"/>
              </w:rPr>
            </w:pPr>
          </w:p>
          <w:p w14:paraId="6150BB1B" w14:textId="77777777" w:rsidR="0013203B" w:rsidRDefault="0013203B" w:rsidP="0032385F">
            <w:pPr>
              <w:spacing w:after="0" w:line="240" w:lineRule="auto"/>
              <w:jc w:val="center"/>
              <w:rPr>
                <w:rFonts w:ascii="Times New Roman" w:eastAsia="Times New Roman" w:hAnsi="Times New Roman"/>
                <w:bCs/>
                <w:sz w:val="20"/>
                <w:szCs w:val="20"/>
                <w:lang w:eastAsia="lv-LV"/>
              </w:rPr>
            </w:pPr>
          </w:p>
          <w:p w14:paraId="2C289C67" w14:textId="77777777" w:rsidR="0013203B" w:rsidRDefault="0013203B" w:rsidP="0032385F">
            <w:pPr>
              <w:spacing w:after="0" w:line="240" w:lineRule="auto"/>
              <w:jc w:val="center"/>
              <w:rPr>
                <w:rFonts w:ascii="Times New Roman" w:eastAsia="Times New Roman" w:hAnsi="Times New Roman"/>
                <w:bCs/>
                <w:sz w:val="20"/>
                <w:szCs w:val="20"/>
                <w:lang w:eastAsia="lv-LV"/>
              </w:rPr>
            </w:pPr>
          </w:p>
          <w:p w14:paraId="2B6E9094" w14:textId="77777777" w:rsidR="0013203B" w:rsidRDefault="0013203B" w:rsidP="0032385F">
            <w:pPr>
              <w:spacing w:after="0" w:line="240" w:lineRule="auto"/>
              <w:jc w:val="center"/>
              <w:rPr>
                <w:rFonts w:ascii="Times New Roman" w:eastAsia="Times New Roman" w:hAnsi="Times New Roman"/>
                <w:bCs/>
                <w:sz w:val="20"/>
                <w:szCs w:val="20"/>
                <w:lang w:eastAsia="lv-LV"/>
              </w:rPr>
            </w:pPr>
          </w:p>
          <w:p w14:paraId="2AE7D65E" w14:textId="77777777" w:rsidR="0013203B" w:rsidRDefault="0013203B" w:rsidP="0032385F">
            <w:pPr>
              <w:spacing w:after="0" w:line="240" w:lineRule="auto"/>
              <w:jc w:val="center"/>
              <w:rPr>
                <w:rFonts w:ascii="Times New Roman" w:eastAsia="Times New Roman" w:hAnsi="Times New Roman"/>
                <w:bCs/>
                <w:sz w:val="20"/>
                <w:szCs w:val="20"/>
                <w:lang w:eastAsia="lv-LV"/>
              </w:rPr>
            </w:pPr>
          </w:p>
          <w:p w14:paraId="7E3AB855" w14:textId="77777777" w:rsidR="0013203B" w:rsidRDefault="0013203B" w:rsidP="0032385F">
            <w:pPr>
              <w:spacing w:after="0" w:line="240" w:lineRule="auto"/>
              <w:jc w:val="center"/>
              <w:rPr>
                <w:rFonts w:ascii="Times New Roman" w:eastAsia="Times New Roman" w:hAnsi="Times New Roman"/>
                <w:bCs/>
                <w:sz w:val="20"/>
                <w:szCs w:val="20"/>
                <w:lang w:eastAsia="lv-LV"/>
              </w:rPr>
            </w:pPr>
          </w:p>
          <w:p w14:paraId="67E92761" w14:textId="77777777" w:rsidR="0013203B" w:rsidRDefault="0013203B" w:rsidP="0032385F">
            <w:pPr>
              <w:spacing w:after="0" w:line="240" w:lineRule="auto"/>
              <w:jc w:val="center"/>
              <w:rPr>
                <w:rFonts w:ascii="Times New Roman" w:eastAsia="Times New Roman" w:hAnsi="Times New Roman"/>
                <w:bCs/>
                <w:sz w:val="20"/>
                <w:szCs w:val="20"/>
                <w:lang w:eastAsia="lv-LV"/>
              </w:rPr>
            </w:pPr>
          </w:p>
          <w:p w14:paraId="4F4D3FC0" w14:textId="77777777" w:rsidR="0013203B" w:rsidRDefault="0013203B" w:rsidP="0032385F">
            <w:pPr>
              <w:spacing w:after="0" w:line="240" w:lineRule="auto"/>
              <w:jc w:val="center"/>
              <w:rPr>
                <w:rFonts w:ascii="Times New Roman" w:eastAsia="Times New Roman" w:hAnsi="Times New Roman"/>
                <w:bCs/>
                <w:sz w:val="20"/>
                <w:szCs w:val="20"/>
                <w:lang w:eastAsia="lv-LV"/>
              </w:rPr>
            </w:pPr>
          </w:p>
          <w:p w14:paraId="2B7895C0" w14:textId="77777777" w:rsidR="0013203B" w:rsidRDefault="0013203B" w:rsidP="0032385F">
            <w:pPr>
              <w:spacing w:after="0" w:line="240" w:lineRule="auto"/>
              <w:jc w:val="center"/>
              <w:rPr>
                <w:rFonts w:ascii="Times New Roman" w:eastAsia="Times New Roman" w:hAnsi="Times New Roman"/>
                <w:bCs/>
                <w:sz w:val="20"/>
                <w:szCs w:val="20"/>
                <w:lang w:eastAsia="lv-LV"/>
              </w:rPr>
            </w:pPr>
          </w:p>
          <w:p w14:paraId="5EC9A1D3" w14:textId="77777777" w:rsidR="0013203B" w:rsidRDefault="0013203B" w:rsidP="0032385F">
            <w:pPr>
              <w:spacing w:after="0" w:line="240" w:lineRule="auto"/>
              <w:jc w:val="center"/>
              <w:rPr>
                <w:rFonts w:ascii="Times New Roman" w:eastAsia="Times New Roman" w:hAnsi="Times New Roman"/>
                <w:bCs/>
                <w:sz w:val="20"/>
                <w:szCs w:val="20"/>
                <w:lang w:eastAsia="lv-LV"/>
              </w:rPr>
            </w:pPr>
          </w:p>
          <w:p w14:paraId="5C4FBCCB" w14:textId="77777777" w:rsidR="0013203B" w:rsidRDefault="0013203B" w:rsidP="0032385F">
            <w:pPr>
              <w:spacing w:after="0" w:line="240" w:lineRule="auto"/>
              <w:jc w:val="center"/>
              <w:rPr>
                <w:rFonts w:ascii="Times New Roman" w:eastAsia="Times New Roman" w:hAnsi="Times New Roman"/>
                <w:bCs/>
                <w:sz w:val="20"/>
                <w:szCs w:val="20"/>
                <w:lang w:eastAsia="lv-LV"/>
              </w:rPr>
            </w:pPr>
          </w:p>
          <w:p w14:paraId="2974CFF9" w14:textId="3D5AB7F3" w:rsidR="0013203B" w:rsidRPr="00C52ABC" w:rsidRDefault="0013203B"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1400</w:t>
            </w:r>
          </w:p>
        </w:tc>
      </w:tr>
      <w:tr w:rsidR="0013203B" w:rsidRPr="00C52ABC" w14:paraId="1B20B46A" w14:textId="77777777" w:rsidTr="00E22585">
        <w:trPr>
          <w:trHeight w:val="130"/>
        </w:trPr>
        <w:tc>
          <w:tcPr>
            <w:tcW w:w="1189" w:type="dxa"/>
            <w:vMerge/>
          </w:tcPr>
          <w:p w14:paraId="52E53D9B"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3334" w:type="dxa"/>
            <w:vMerge/>
            <w:shd w:val="clear" w:color="auto" w:fill="auto"/>
            <w:vAlign w:val="center"/>
          </w:tcPr>
          <w:p w14:paraId="2BBC058A" w14:textId="20FE3288"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672D45AD"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tcPr>
          <w:p w14:paraId="4ED6EB6E" w14:textId="77777777" w:rsidR="0013203B" w:rsidRPr="00515B22" w:rsidRDefault="0013203B" w:rsidP="0032385F">
            <w:pPr>
              <w:spacing w:after="0" w:line="240" w:lineRule="auto"/>
              <w:rPr>
                <w:rFonts w:ascii="Times New Roman" w:hAnsi="Times New Roman"/>
                <w:sz w:val="20"/>
                <w:szCs w:val="20"/>
              </w:rPr>
            </w:pPr>
            <w:r w:rsidRPr="00515B22">
              <w:rPr>
                <w:rFonts w:ascii="Times New Roman" w:hAnsi="Times New Roman"/>
                <w:sz w:val="20"/>
                <w:szCs w:val="20"/>
              </w:rPr>
              <w:t>Preces modelis:</w:t>
            </w:r>
          </w:p>
        </w:tc>
        <w:tc>
          <w:tcPr>
            <w:tcW w:w="2835" w:type="dxa"/>
            <w:vMerge/>
            <w:shd w:val="clear" w:color="auto" w:fill="auto"/>
            <w:vAlign w:val="center"/>
          </w:tcPr>
          <w:p w14:paraId="2612BA92"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18D7F9AD" w14:textId="77777777" w:rsidTr="00E22585">
        <w:trPr>
          <w:trHeight w:val="130"/>
        </w:trPr>
        <w:tc>
          <w:tcPr>
            <w:tcW w:w="1189" w:type="dxa"/>
            <w:vMerge/>
          </w:tcPr>
          <w:p w14:paraId="2D30BE2E"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3334" w:type="dxa"/>
            <w:vMerge/>
            <w:shd w:val="clear" w:color="auto" w:fill="auto"/>
            <w:vAlign w:val="center"/>
          </w:tcPr>
          <w:p w14:paraId="50B60B37" w14:textId="3F7957F9"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shd w:val="clear" w:color="auto" w:fill="D5DCE4"/>
            <w:vAlign w:val="center"/>
          </w:tcPr>
          <w:p w14:paraId="72D92C79"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b/>
                <w:sz w:val="20"/>
                <w:szCs w:val="20"/>
                <w:lang w:eastAsia="lv-LV"/>
              </w:rPr>
            </w:pPr>
            <w:r w:rsidRPr="00515B22">
              <w:rPr>
                <w:rFonts w:ascii="Times New Roman" w:hAnsi="Times New Roman"/>
                <w:b/>
                <w:sz w:val="20"/>
                <w:szCs w:val="20"/>
                <w:lang w:eastAsia="lv-LV"/>
              </w:rPr>
              <w:t>2</w:t>
            </w:r>
          </w:p>
        </w:tc>
        <w:tc>
          <w:tcPr>
            <w:tcW w:w="5094" w:type="dxa"/>
            <w:shd w:val="clear" w:color="auto" w:fill="D5DCE4"/>
          </w:tcPr>
          <w:p w14:paraId="108C0297" w14:textId="77777777" w:rsidR="0013203B" w:rsidRPr="00515B22" w:rsidRDefault="0013203B" w:rsidP="0032385F">
            <w:pPr>
              <w:spacing w:after="0" w:line="240" w:lineRule="auto"/>
              <w:rPr>
                <w:rFonts w:ascii="Times New Roman" w:hAnsi="Times New Roman"/>
                <w:b/>
                <w:sz w:val="20"/>
                <w:szCs w:val="20"/>
              </w:rPr>
            </w:pPr>
            <w:r w:rsidRPr="00515B22">
              <w:rPr>
                <w:rFonts w:ascii="Times New Roman" w:hAnsi="Times New Roman"/>
                <w:b/>
                <w:sz w:val="20"/>
                <w:szCs w:val="20"/>
              </w:rPr>
              <w:t>Tehniskās prasības:</w:t>
            </w:r>
          </w:p>
        </w:tc>
        <w:tc>
          <w:tcPr>
            <w:tcW w:w="2835" w:type="dxa"/>
            <w:vMerge/>
            <w:shd w:val="clear" w:color="auto" w:fill="D5DCE4"/>
            <w:vAlign w:val="center"/>
          </w:tcPr>
          <w:p w14:paraId="664C0C3B"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2EB90F46" w14:textId="77777777" w:rsidTr="00E22585">
        <w:trPr>
          <w:trHeight w:val="130"/>
        </w:trPr>
        <w:tc>
          <w:tcPr>
            <w:tcW w:w="1189" w:type="dxa"/>
            <w:vMerge/>
          </w:tcPr>
          <w:p w14:paraId="165B45F0"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3334" w:type="dxa"/>
            <w:vMerge/>
            <w:shd w:val="clear" w:color="auto" w:fill="auto"/>
            <w:vAlign w:val="center"/>
          </w:tcPr>
          <w:p w14:paraId="30922596" w14:textId="41FCB291"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71B8A6C2"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2.1.</w:t>
            </w:r>
          </w:p>
        </w:tc>
        <w:tc>
          <w:tcPr>
            <w:tcW w:w="5094" w:type="dxa"/>
            <w:shd w:val="clear" w:color="auto" w:fill="auto"/>
          </w:tcPr>
          <w:p w14:paraId="53E25451" w14:textId="77777777" w:rsidR="0013203B" w:rsidRPr="00515B22" w:rsidRDefault="0013203B" w:rsidP="0032385F">
            <w:pPr>
              <w:spacing w:after="0" w:line="240" w:lineRule="auto"/>
              <w:rPr>
                <w:rFonts w:ascii="Times New Roman" w:hAnsi="Times New Roman"/>
                <w:sz w:val="20"/>
                <w:szCs w:val="20"/>
              </w:rPr>
            </w:pPr>
            <w:r w:rsidRPr="00515B22">
              <w:rPr>
                <w:rFonts w:ascii="Times New Roman" w:hAnsi="Times New Roman"/>
                <w:sz w:val="20"/>
                <w:szCs w:val="20"/>
              </w:rPr>
              <w:t>Paredzēta papildu i/v lipīdu un medikamentu ievadīšanai slēgtā sistēmā perinatālās barošanas gadījumā</w:t>
            </w:r>
          </w:p>
          <w:p w14:paraId="2CC97A5F" w14:textId="77777777" w:rsidR="0013203B" w:rsidRPr="00515B22" w:rsidRDefault="0013203B" w:rsidP="0032385F">
            <w:pPr>
              <w:spacing w:after="0" w:line="240" w:lineRule="auto"/>
              <w:rPr>
                <w:rFonts w:ascii="Times New Roman" w:hAnsi="Times New Roman"/>
                <w:sz w:val="20"/>
                <w:szCs w:val="20"/>
              </w:rPr>
            </w:pPr>
          </w:p>
        </w:tc>
        <w:tc>
          <w:tcPr>
            <w:tcW w:w="2835" w:type="dxa"/>
            <w:vMerge/>
            <w:shd w:val="clear" w:color="auto" w:fill="auto"/>
            <w:vAlign w:val="center"/>
          </w:tcPr>
          <w:p w14:paraId="48686B46"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46E8DF29" w14:textId="77777777" w:rsidTr="00E22585">
        <w:trPr>
          <w:trHeight w:val="130"/>
        </w:trPr>
        <w:tc>
          <w:tcPr>
            <w:tcW w:w="1189" w:type="dxa"/>
            <w:vMerge/>
          </w:tcPr>
          <w:p w14:paraId="1E5709B1"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3334" w:type="dxa"/>
            <w:vMerge/>
            <w:shd w:val="clear" w:color="auto" w:fill="auto"/>
            <w:vAlign w:val="center"/>
          </w:tcPr>
          <w:p w14:paraId="0C8BCD45" w14:textId="4696B2D2"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6A4E8590"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2.2.</w:t>
            </w:r>
          </w:p>
        </w:tc>
        <w:tc>
          <w:tcPr>
            <w:tcW w:w="5094" w:type="dxa"/>
            <w:shd w:val="clear" w:color="auto" w:fill="auto"/>
          </w:tcPr>
          <w:p w14:paraId="6166D9AD" w14:textId="77777777" w:rsidR="0013203B" w:rsidRPr="00515B22" w:rsidRDefault="0013203B" w:rsidP="0032385F">
            <w:pPr>
              <w:spacing w:after="0" w:line="240" w:lineRule="auto"/>
              <w:rPr>
                <w:rFonts w:ascii="Times New Roman" w:hAnsi="Times New Roman"/>
                <w:sz w:val="20"/>
                <w:szCs w:val="20"/>
              </w:rPr>
            </w:pPr>
            <w:r w:rsidRPr="00515B22">
              <w:rPr>
                <w:rFonts w:ascii="Times New Roman" w:hAnsi="Times New Roman"/>
                <w:sz w:val="20"/>
                <w:szCs w:val="20"/>
              </w:rPr>
              <w:t>Gaismas izturīga savienojuma caurulīte dzeltenā krāsā 150cm</w:t>
            </w:r>
          </w:p>
          <w:p w14:paraId="41B99F0F" w14:textId="77777777" w:rsidR="0013203B" w:rsidRPr="00515B22" w:rsidRDefault="0013203B" w:rsidP="0032385F">
            <w:pPr>
              <w:spacing w:after="0" w:line="240" w:lineRule="auto"/>
              <w:rPr>
                <w:rFonts w:ascii="Times New Roman" w:hAnsi="Times New Roman"/>
                <w:sz w:val="20"/>
                <w:szCs w:val="20"/>
              </w:rPr>
            </w:pPr>
          </w:p>
        </w:tc>
        <w:tc>
          <w:tcPr>
            <w:tcW w:w="2835" w:type="dxa"/>
            <w:vMerge/>
            <w:shd w:val="clear" w:color="auto" w:fill="auto"/>
            <w:vAlign w:val="center"/>
          </w:tcPr>
          <w:p w14:paraId="0917DACB"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20279B75" w14:textId="77777777" w:rsidTr="00E22585">
        <w:trPr>
          <w:trHeight w:val="130"/>
        </w:trPr>
        <w:tc>
          <w:tcPr>
            <w:tcW w:w="1189" w:type="dxa"/>
            <w:vMerge/>
          </w:tcPr>
          <w:p w14:paraId="19ACBDFF"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3334" w:type="dxa"/>
            <w:vMerge/>
            <w:shd w:val="clear" w:color="auto" w:fill="auto"/>
            <w:vAlign w:val="center"/>
          </w:tcPr>
          <w:p w14:paraId="6EC61510" w14:textId="0C1B9841"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4022F99A"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2.3.</w:t>
            </w:r>
          </w:p>
        </w:tc>
        <w:tc>
          <w:tcPr>
            <w:tcW w:w="5094" w:type="dxa"/>
            <w:shd w:val="clear" w:color="auto" w:fill="auto"/>
          </w:tcPr>
          <w:p w14:paraId="18CE6D47" w14:textId="77777777" w:rsidR="0013203B" w:rsidRPr="00515B22" w:rsidRDefault="0013203B" w:rsidP="0032385F">
            <w:pPr>
              <w:spacing w:after="0" w:line="240" w:lineRule="auto"/>
              <w:rPr>
                <w:rFonts w:ascii="Times New Roman" w:hAnsi="Times New Roman"/>
                <w:sz w:val="20"/>
                <w:szCs w:val="20"/>
              </w:rPr>
            </w:pPr>
            <w:r w:rsidRPr="00515B22">
              <w:rPr>
                <w:rFonts w:ascii="Times New Roman" w:hAnsi="Times New Roman"/>
                <w:sz w:val="20"/>
                <w:szCs w:val="20"/>
              </w:rPr>
              <w:t>Aiztur sēnīšu, sporu un daļiņas un novērš to nokļūšanu infūzijas šķīdumā 24 stundas</w:t>
            </w:r>
          </w:p>
          <w:p w14:paraId="4242F896" w14:textId="77777777" w:rsidR="0013203B" w:rsidRPr="00515B22" w:rsidRDefault="0013203B" w:rsidP="0032385F">
            <w:pPr>
              <w:spacing w:after="0" w:line="240" w:lineRule="auto"/>
              <w:rPr>
                <w:rFonts w:ascii="Times New Roman" w:hAnsi="Times New Roman"/>
                <w:sz w:val="20"/>
                <w:szCs w:val="20"/>
              </w:rPr>
            </w:pPr>
          </w:p>
        </w:tc>
        <w:tc>
          <w:tcPr>
            <w:tcW w:w="2835" w:type="dxa"/>
            <w:vMerge/>
            <w:shd w:val="clear" w:color="auto" w:fill="FFFFFF"/>
            <w:vAlign w:val="center"/>
          </w:tcPr>
          <w:p w14:paraId="1E476A63"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0F64EDD3" w14:textId="77777777" w:rsidTr="00E22585">
        <w:trPr>
          <w:trHeight w:val="130"/>
        </w:trPr>
        <w:tc>
          <w:tcPr>
            <w:tcW w:w="1189" w:type="dxa"/>
            <w:vMerge/>
          </w:tcPr>
          <w:p w14:paraId="4121B26D"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3334" w:type="dxa"/>
            <w:vMerge/>
            <w:shd w:val="clear" w:color="auto" w:fill="auto"/>
            <w:vAlign w:val="center"/>
          </w:tcPr>
          <w:p w14:paraId="2A839BFD" w14:textId="1301A4F3"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16041380"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2.4.</w:t>
            </w:r>
          </w:p>
        </w:tc>
        <w:tc>
          <w:tcPr>
            <w:tcW w:w="5094" w:type="dxa"/>
            <w:shd w:val="clear" w:color="auto" w:fill="auto"/>
          </w:tcPr>
          <w:p w14:paraId="356CE021" w14:textId="77777777" w:rsidR="0013203B" w:rsidRPr="00515B22" w:rsidRDefault="0013203B" w:rsidP="0032385F">
            <w:pPr>
              <w:spacing w:after="0" w:line="240" w:lineRule="auto"/>
              <w:rPr>
                <w:rFonts w:ascii="Times New Roman" w:hAnsi="Times New Roman"/>
                <w:sz w:val="20"/>
                <w:szCs w:val="20"/>
              </w:rPr>
            </w:pPr>
            <w:r w:rsidRPr="00515B22">
              <w:rPr>
                <w:rFonts w:ascii="Times New Roman" w:hAnsi="Times New Roman"/>
                <w:sz w:val="20"/>
                <w:szCs w:val="20"/>
              </w:rPr>
              <w:t>Apgādāts ar automātisku atgaisošanas sistēmu</w:t>
            </w:r>
          </w:p>
          <w:p w14:paraId="2CDF2888" w14:textId="77777777" w:rsidR="0013203B" w:rsidRPr="00515B22" w:rsidRDefault="0013203B" w:rsidP="0032385F">
            <w:pPr>
              <w:spacing w:after="0" w:line="240" w:lineRule="auto"/>
              <w:rPr>
                <w:rFonts w:ascii="Times New Roman" w:hAnsi="Times New Roman"/>
                <w:sz w:val="20"/>
                <w:szCs w:val="20"/>
              </w:rPr>
            </w:pPr>
          </w:p>
        </w:tc>
        <w:tc>
          <w:tcPr>
            <w:tcW w:w="2835" w:type="dxa"/>
            <w:vMerge/>
            <w:shd w:val="clear" w:color="auto" w:fill="auto"/>
            <w:vAlign w:val="center"/>
          </w:tcPr>
          <w:p w14:paraId="0822BB62"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6165EE9C" w14:textId="77777777" w:rsidTr="00E22585">
        <w:trPr>
          <w:trHeight w:val="130"/>
        </w:trPr>
        <w:tc>
          <w:tcPr>
            <w:tcW w:w="1189" w:type="dxa"/>
            <w:vMerge/>
          </w:tcPr>
          <w:p w14:paraId="1DFD536D"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3334" w:type="dxa"/>
            <w:vMerge/>
            <w:shd w:val="clear" w:color="auto" w:fill="auto"/>
            <w:vAlign w:val="center"/>
          </w:tcPr>
          <w:p w14:paraId="2E045E8B" w14:textId="44C6E99F"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78ABB862"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2.4.</w:t>
            </w:r>
          </w:p>
        </w:tc>
        <w:tc>
          <w:tcPr>
            <w:tcW w:w="5094" w:type="dxa"/>
            <w:shd w:val="clear" w:color="auto" w:fill="auto"/>
          </w:tcPr>
          <w:p w14:paraId="6ECD8926" w14:textId="77777777" w:rsidR="0013203B" w:rsidRPr="00515B22" w:rsidRDefault="0013203B" w:rsidP="0032385F">
            <w:pPr>
              <w:spacing w:after="0" w:line="240" w:lineRule="auto"/>
              <w:rPr>
                <w:rFonts w:ascii="Times New Roman" w:hAnsi="Times New Roman"/>
                <w:sz w:val="20"/>
                <w:szCs w:val="20"/>
              </w:rPr>
            </w:pPr>
            <w:proofErr w:type="spellStart"/>
            <w:r w:rsidRPr="00515B22">
              <w:rPr>
                <w:rFonts w:ascii="Times New Roman" w:hAnsi="Times New Roman"/>
                <w:sz w:val="20"/>
                <w:szCs w:val="20"/>
              </w:rPr>
              <w:t>Luer</w:t>
            </w:r>
            <w:proofErr w:type="spellEnd"/>
            <w:r w:rsidRPr="00515B22">
              <w:rPr>
                <w:rFonts w:ascii="Times New Roman" w:hAnsi="Times New Roman"/>
                <w:sz w:val="20"/>
                <w:szCs w:val="20"/>
              </w:rPr>
              <w:t xml:space="preserve"> ligzdas tipa slēdzes savienojums</w:t>
            </w:r>
          </w:p>
          <w:p w14:paraId="5E137941" w14:textId="77777777" w:rsidR="0013203B" w:rsidRPr="00515B22" w:rsidRDefault="0013203B" w:rsidP="0032385F">
            <w:pPr>
              <w:spacing w:after="0" w:line="240" w:lineRule="auto"/>
              <w:rPr>
                <w:rFonts w:ascii="Times New Roman" w:hAnsi="Times New Roman"/>
                <w:sz w:val="20"/>
                <w:szCs w:val="20"/>
              </w:rPr>
            </w:pPr>
          </w:p>
        </w:tc>
        <w:tc>
          <w:tcPr>
            <w:tcW w:w="2835" w:type="dxa"/>
            <w:vMerge/>
            <w:shd w:val="clear" w:color="auto" w:fill="auto"/>
            <w:vAlign w:val="center"/>
          </w:tcPr>
          <w:p w14:paraId="2C1F9598"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3FA63B51" w14:textId="77777777" w:rsidTr="00E22585">
        <w:trPr>
          <w:trHeight w:val="69"/>
        </w:trPr>
        <w:tc>
          <w:tcPr>
            <w:tcW w:w="1189" w:type="dxa"/>
            <w:vMerge w:val="restart"/>
          </w:tcPr>
          <w:p w14:paraId="47A2A696" w14:textId="3182132C"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
                <w:bCs/>
                <w:sz w:val="20"/>
                <w:szCs w:val="20"/>
              </w:rPr>
            </w:pPr>
            <w:r>
              <w:rPr>
                <w:rFonts w:ascii="Times New Roman" w:eastAsia="Times New Roman" w:hAnsi="Times New Roman"/>
                <w:b/>
                <w:bCs/>
                <w:sz w:val="20"/>
                <w:szCs w:val="20"/>
              </w:rPr>
              <w:t>3.</w:t>
            </w:r>
          </w:p>
        </w:tc>
        <w:tc>
          <w:tcPr>
            <w:tcW w:w="3334" w:type="dxa"/>
            <w:vMerge w:val="restart"/>
            <w:shd w:val="clear" w:color="auto" w:fill="auto"/>
            <w:vAlign w:val="center"/>
          </w:tcPr>
          <w:p w14:paraId="1E7FD29B" w14:textId="1A764E32"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
                <w:bCs/>
                <w:sz w:val="20"/>
                <w:szCs w:val="20"/>
              </w:rPr>
            </w:pPr>
            <w:r w:rsidRPr="00515B22">
              <w:rPr>
                <w:rFonts w:ascii="Times New Roman" w:eastAsia="Times New Roman" w:hAnsi="Times New Roman"/>
                <w:b/>
                <w:bCs/>
                <w:sz w:val="20"/>
                <w:szCs w:val="20"/>
              </w:rPr>
              <w:t>Filtrs asins un asins komponentu infūzijām</w:t>
            </w:r>
          </w:p>
          <w:p w14:paraId="28BF486C"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4D4A0EFB"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tcPr>
          <w:p w14:paraId="2D2D926B" w14:textId="77777777" w:rsidR="0013203B" w:rsidRPr="00515B22" w:rsidRDefault="0013203B" w:rsidP="0032385F">
            <w:pPr>
              <w:spacing w:after="0" w:line="240" w:lineRule="auto"/>
              <w:rPr>
                <w:rFonts w:ascii="Times New Roman" w:hAnsi="Times New Roman"/>
                <w:sz w:val="20"/>
                <w:szCs w:val="20"/>
              </w:rPr>
            </w:pPr>
            <w:r w:rsidRPr="00515B22">
              <w:rPr>
                <w:rFonts w:ascii="Times New Roman" w:hAnsi="Times New Roman"/>
                <w:sz w:val="20"/>
                <w:szCs w:val="20"/>
              </w:rPr>
              <w:t>Preču ražotājs:</w:t>
            </w:r>
          </w:p>
        </w:tc>
        <w:tc>
          <w:tcPr>
            <w:tcW w:w="2835" w:type="dxa"/>
            <w:vMerge w:val="restart"/>
            <w:shd w:val="clear" w:color="auto" w:fill="auto"/>
            <w:vAlign w:val="center"/>
          </w:tcPr>
          <w:p w14:paraId="4856E78A" w14:textId="0C40C966" w:rsidR="0013203B" w:rsidRPr="00C52ABC" w:rsidRDefault="0013203B"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40</w:t>
            </w:r>
          </w:p>
        </w:tc>
      </w:tr>
      <w:tr w:rsidR="0013203B" w:rsidRPr="00C52ABC" w14:paraId="08AB42D7" w14:textId="77777777" w:rsidTr="00E22585">
        <w:trPr>
          <w:trHeight w:val="66"/>
        </w:trPr>
        <w:tc>
          <w:tcPr>
            <w:tcW w:w="1189" w:type="dxa"/>
            <w:vMerge/>
          </w:tcPr>
          <w:p w14:paraId="6189F57B"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673E6D29" w14:textId="45DD9AD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60EEBCD2"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tcPr>
          <w:p w14:paraId="41CEB8F4" w14:textId="77777777" w:rsidR="0013203B" w:rsidRPr="00515B22" w:rsidRDefault="0013203B" w:rsidP="0032385F">
            <w:pPr>
              <w:spacing w:after="0" w:line="240" w:lineRule="auto"/>
              <w:rPr>
                <w:rFonts w:ascii="Times New Roman" w:hAnsi="Times New Roman"/>
                <w:sz w:val="20"/>
                <w:szCs w:val="20"/>
              </w:rPr>
            </w:pPr>
            <w:r w:rsidRPr="00515B22">
              <w:rPr>
                <w:rFonts w:ascii="Times New Roman" w:hAnsi="Times New Roman"/>
                <w:sz w:val="20"/>
                <w:szCs w:val="20"/>
              </w:rPr>
              <w:t>Preces modelis:</w:t>
            </w:r>
          </w:p>
        </w:tc>
        <w:tc>
          <w:tcPr>
            <w:tcW w:w="2835" w:type="dxa"/>
            <w:vMerge/>
            <w:shd w:val="clear" w:color="auto" w:fill="auto"/>
            <w:vAlign w:val="center"/>
          </w:tcPr>
          <w:p w14:paraId="329A3B5D"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607014FC" w14:textId="77777777" w:rsidTr="00E22585">
        <w:trPr>
          <w:trHeight w:val="66"/>
        </w:trPr>
        <w:tc>
          <w:tcPr>
            <w:tcW w:w="1189" w:type="dxa"/>
            <w:vMerge/>
          </w:tcPr>
          <w:p w14:paraId="58937AFC"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2D2FDCBE" w14:textId="049B658D"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shd w:val="clear" w:color="auto" w:fill="D5DCE4"/>
            <w:vAlign w:val="center"/>
          </w:tcPr>
          <w:p w14:paraId="20342610"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b/>
                <w:sz w:val="20"/>
                <w:szCs w:val="20"/>
                <w:lang w:eastAsia="lv-LV"/>
              </w:rPr>
            </w:pPr>
            <w:r w:rsidRPr="00515B22">
              <w:rPr>
                <w:rFonts w:ascii="Times New Roman" w:hAnsi="Times New Roman"/>
                <w:b/>
                <w:sz w:val="20"/>
                <w:szCs w:val="20"/>
                <w:lang w:eastAsia="lv-LV"/>
              </w:rPr>
              <w:t>3.</w:t>
            </w:r>
          </w:p>
        </w:tc>
        <w:tc>
          <w:tcPr>
            <w:tcW w:w="5094" w:type="dxa"/>
            <w:shd w:val="clear" w:color="auto" w:fill="D5DCE4"/>
          </w:tcPr>
          <w:p w14:paraId="0BA500C4" w14:textId="77777777" w:rsidR="0013203B" w:rsidRPr="00515B22" w:rsidRDefault="0013203B" w:rsidP="0032385F">
            <w:pPr>
              <w:spacing w:after="0" w:line="240" w:lineRule="auto"/>
              <w:rPr>
                <w:rFonts w:ascii="Times New Roman" w:hAnsi="Times New Roman"/>
                <w:b/>
                <w:sz w:val="20"/>
                <w:szCs w:val="20"/>
              </w:rPr>
            </w:pPr>
            <w:r w:rsidRPr="00515B22">
              <w:rPr>
                <w:rFonts w:ascii="Times New Roman" w:hAnsi="Times New Roman"/>
                <w:b/>
                <w:sz w:val="20"/>
                <w:szCs w:val="20"/>
              </w:rPr>
              <w:t xml:space="preserve">Tehniskās prasības: </w:t>
            </w:r>
          </w:p>
        </w:tc>
        <w:tc>
          <w:tcPr>
            <w:tcW w:w="2835" w:type="dxa"/>
            <w:vMerge/>
            <w:shd w:val="clear" w:color="auto" w:fill="D5DCE4"/>
            <w:vAlign w:val="center"/>
          </w:tcPr>
          <w:p w14:paraId="541B2795"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74F39C46" w14:textId="77777777" w:rsidTr="00E22585">
        <w:trPr>
          <w:trHeight w:val="66"/>
        </w:trPr>
        <w:tc>
          <w:tcPr>
            <w:tcW w:w="1189" w:type="dxa"/>
            <w:vMerge/>
          </w:tcPr>
          <w:p w14:paraId="7195870D"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46E1F192" w14:textId="2CE1E832"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64FD48B3"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3.1.</w:t>
            </w:r>
          </w:p>
        </w:tc>
        <w:tc>
          <w:tcPr>
            <w:tcW w:w="5094" w:type="dxa"/>
            <w:shd w:val="clear" w:color="auto" w:fill="auto"/>
          </w:tcPr>
          <w:p w14:paraId="63DAF2FC" w14:textId="77777777" w:rsidR="0013203B" w:rsidRPr="00515B22" w:rsidRDefault="0013203B" w:rsidP="0032385F">
            <w:pPr>
              <w:spacing w:after="0" w:line="240" w:lineRule="auto"/>
              <w:rPr>
                <w:rFonts w:ascii="Times New Roman" w:hAnsi="Times New Roman"/>
                <w:sz w:val="20"/>
                <w:szCs w:val="20"/>
              </w:rPr>
            </w:pPr>
            <w:r w:rsidRPr="00515B22">
              <w:rPr>
                <w:rFonts w:ascii="Times New Roman" w:hAnsi="Times New Roman"/>
                <w:sz w:val="20"/>
                <w:szCs w:val="20"/>
              </w:rPr>
              <w:t xml:space="preserve">Filtrs kopā ar </w:t>
            </w:r>
            <w:proofErr w:type="spellStart"/>
            <w:r w:rsidRPr="00515B22">
              <w:rPr>
                <w:rFonts w:ascii="Times New Roman" w:hAnsi="Times New Roman"/>
                <w:sz w:val="20"/>
                <w:szCs w:val="20"/>
              </w:rPr>
              <w:t>savienotājcauruli</w:t>
            </w:r>
            <w:proofErr w:type="spellEnd"/>
          </w:p>
          <w:p w14:paraId="61A8A654" w14:textId="77777777" w:rsidR="0013203B" w:rsidRPr="00515B22" w:rsidRDefault="0013203B" w:rsidP="0032385F">
            <w:pPr>
              <w:spacing w:after="0" w:line="240" w:lineRule="auto"/>
              <w:rPr>
                <w:rFonts w:ascii="Times New Roman" w:hAnsi="Times New Roman"/>
                <w:sz w:val="20"/>
                <w:szCs w:val="20"/>
              </w:rPr>
            </w:pPr>
          </w:p>
        </w:tc>
        <w:tc>
          <w:tcPr>
            <w:tcW w:w="2835" w:type="dxa"/>
            <w:vMerge/>
            <w:shd w:val="clear" w:color="auto" w:fill="FFFFFF"/>
            <w:vAlign w:val="center"/>
          </w:tcPr>
          <w:p w14:paraId="1E01DD3A"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3DC38447" w14:textId="77777777" w:rsidTr="00E22585">
        <w:trPr>
          <w:trHeight w:val="66"/>
        </w:trPr>
        <w:tc>
          <w:tcPr>
            <w:tcW w:w="1189" w:type="dxa"/>
            <w:vMerge/>
          </w:tcPr>
          <w:p w14:paraId="6F972D24"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40BF1EEB" w14:textId="106AE31B"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7F11F003"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3.2.</w:t>
            </w:r>
          </w:p>
        </w:tc>
        <w:tc>
          <w:tcPr>
            <w:tcW w:w="5094" w:type="dxa"/>
            <w:shd w:val="clear" w:color="auto" w:fill="auto"/>
          </w:tcPr>
          <w:p w14:paraId="6E31B0B4" w14:textId="58CBCE77" w:rsidR="0013203B" w:rsidRPr="00515B22" w:rsidRDefault="0013203B" w:rsidP="0032385F">
            <w:pPr>
              <w:spacing w:after="0" w:line="240" w:lineRule="auto"/>
              <w:rPr>
                <w:rFonts w:ascii="Times New Roman" w:hAnsi="Times New Roman"/>
                <w:sz w:val="20"/>
                <w:szCs w:val="20"/>
              </w:rPr>
            </w:pPr>
            <w:proofErr w:type="spellStart"/>
            <w:r w:rsidRPr="00515B22">
              <w:rPr>
                <w:rFonts w:ascii="Times New Roman" w:hAnsi="Times New Roman"/>
                <w:sz w:val="20"/>
                <w:szCs w:val="20"/>
              </w:rPr>
              <w:t>Savienotājcaurules</w:t>
            </w:r>
            <w:proofErr w:type="spellEnd"/>
            <w:r w:rsidRPr="00515B22">
              <w:rPr>
                <w:rFonts w:ascii="Times New Roman" w:hAnsi="Times New Roman"/>
                <w:sz w:val="20"/>
                <w:szCs w:val="20"/>
              </w:rPr>
              <w:t xml:space="preserve"> garums 150cm</w:t>
            </w:r>
          </w:p>
          <w:p w14:paraId="0354CEEC" w14:textId="77777777" w:rsidR="0013203B" w:rsidRPr="00515B22" w:rsidRDefault="0013203B" w:rsidP="0032385F">
            <w:pPr>
              <w:spacing w:after="0" w:line="240" w:lineRule="auto"/>
              <w:rPr>
                <w:rFonts w:ascii="Times New Roman" w:hAnsi="Times New Roman"/>
                <w:sz w:val="20"/>
                <w:szCs w:val="20"/>
              </w:rPr>
            </w:pPr>
          </w:p>
        </w:tc>
        <w:tc>
          <w:tcPr>
            <w:tcW w:w="2835" w:type="dxa"/>
            <w:vMerge/>
            <w:shd w:val="clear" w:color="auto" w:fill="auto"/>
            <w:vAlign w:val="center"/>
          </w:tcPr>
          <w:p w14:paraId="6792EC01"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52B2C7DC" w14:textId="77777777" w:rsidTr="00E22585">
        <w:trPr>
          <w:trHeight w:val="66"/>
        </w:trPr>
        <w:tc>
          <w:tcPr>
            <w:tcW w:w="1189" w:type="dxa"/>
            <w:vMerge/>
          </w:tcPr>
          <w:p w14:paraId="768A9A87"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10B674EF" w14:textId="15ABAFF9"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42B09FD5"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3.3.</w:t>
            </w:r>
          </w:p>
        </w:tc>
        <w:tc>
          <w:tcPr>
            <w:tcW w:w="5094" w:type="dxa"/>
            <w:shd w:val="clear" w:color="auto" w:fill="auto"/>
          </w:tcPr>
          <w:p w14:paraId="0CF09243" w14:textId="77777777" w:rsidR="0013203B" w:rsidRPr="00515B22" w:rsidRDefault="0013203B" w:rsidP="0032385F">
            <w:pPr>
              <w:spacing w:after="0" w:line="240" w:lineRule="auto"/>
              <w:rPr>
                <w:rFonts w:ascii="Times New Roman" w:hAnsi="Times New Roman"/>
                <w:sz w:val="20"/>
                <w:szCs w:val="20"/>
              </w:rPr>
            </w:pPr>
            <w:r w:rsidRPr="00515B22">
              <w:rPr>
                <w:rFonts w:ascii="Times New Roman" w:hAnsi="Times New Roman"/>
                <w:sz w:val="20"/>
                <w:szCs w:val="20"/>
              </w:rPr>
              <w:t>Filtrs ar 200µm</w:t>
            </w:r>
            <w:r w:rsidRPr="00515B22">
              <w:rPr>
                <w:rFonts w:ascii="Times New Roman" w:hAnsi="Times New Roman"/>
                <w:b/>
                <w:bCs/>
                <w:sz w:val="20"/>
                <w:szCs w:val="20"/>
              </w:rPr>
              <w:t xml:space="preserve"> </w:t>
            </w:r>
            <w:r w:rsidRPr="00515B22">
              <w:rPr>
                <w:rFonts w:ascii="Times New Roman" w:hAnsi="Times New Roman"/>
                <w:sz w:val="20"/>
                <w:szCs w:val="20"/>
              </w:rPr>
              <w:t>membrānu</w:t>
            </w:r>
          </w:p>
          <w:p w14:paraId="0427CCB1" w14:textId="77777777" w:rsidR="0013203B" w:rsidRPr="00515B22" w:rsidRDefault="0013203B" w:rsidP="0032385F">
            <w:pPr>
              <w:spacing w:after="0" w:line="240" w:lineRule="auto"/>
              <w:rPr>
                <w:rFonts w:ascii="Times New Roman" w:hAnsi="Times New Roman"/>
                <w:sz w:val="20"/>
                <w:szCs w:val="20"/>
              </w:rPr>
            </w:pPr>
          </w:p>
        </w:tc>
        <w:tc>
          <w:tcPr>
            <w:tcW w:w="2835" w:type="dxa"/>
            <w:vMerge/>
            <w:shd w:val="clear" w:color="auto" w:fill="auto"/>
            <w:vAlign w:val="center"/>
          </w:tcPr>
          <w:p w14:paraId="05E44632"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5633B441" w14:textId="77777777" w:rsidTr="00E22585">
        <w:trPr>
          <w:trHeight w:val="66"/>
        </w:trPr>
        <w:tc>
          <w:tcPr>
            <w:tcW w:w="1189" w:type="dxa"/>
            <w:vMerge/>
          </w:tcPr>
          <w:p w14:paraId="2E985C6E"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2FAA3650" w14:textId="3E571A4A"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2FF26A6A"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3.4.</w:t>
            </w:r>
          </w:p>
        </w:tc>
        <w:tc>
          <w:tcPr>
            <w:tcW w:w="5094" w:type="dxa"/>
            <w:shd w:val="clear" w:color="auto" w:fill="auto"/>
          </w:tcPr>
          <w:p w14:paraId="01E925B3" w14:textId="77777777" w:rsidR="0013203B" w:rsidRPr="00515B22" w:rsidRDefault="0013203B" w:rsidP="0032385F">
            <w:pPr>
              <w:spacing w:after="0" w:line="240" w:lineRule="auto"/>
              <w:rPr>
                <w:rFonts w:ascii="Times New Roman" w:hAnsi="Times New Roman"/>
                <w:sz w:val="20"/>
                <w:szCs w:val="20"/>
              </w:rPr>
            </w:pPr>
            <w:proofErr w:type="spellStart"/>
            <w:r w:rsidRPr="00515B22">
              <w:rPr>
                <w:rFonts w:ascii="Times New Roman" w:hAnsi="Times New Roman"/>
                <w:sz w:val="20"/>
                <w:szCs w:val="20"/>
              </w:rPr>
              <w:t>Luer</w:t>
            </w:r>
            <w:proofErr w:type="spellEnd"/>
            <w:r w:rsidRPr="00515B22">
              <w:rPr>
                <w:rFonts w:ascii="Times New Roman" w:hAnsi="Times New Roman"/>
                <w:sz w:val="20"/>
                <w:szCs w:val="20"/>
              </w:rPr>
              <w:t xml:space="preserve"> tipa slēdzes savienojums ar grozāmu uzgali</w:t>
            </w:r>
          </w:p>
          <w:p w14:paraId="6857F88D" w14:textId="77777777" w:rsidR="0013203B" w:rsidRPr="00515B22" w:rsidRDefault="0013203B" w:rsidP="0032385F">
            <w:pPr>
              <w:spacing w:after="0" w:line="240" w:lineRule="auto"/>
              <w:rPr>
                <w:rFonts w:ascii="Times New Roman" w:hAnsi="Times New Roman"/>
                <w:sz w:val="20"/>
                <w:szCs w:val="20"/>
              </w:rPr>
            </w:pPr>
          </w:p>
        </w:tc>
        <w:tc>
          <w:tcPr>
            <w:tcW w:w="2835" w:type="dxa"/>
            <w:vMerge/>
            <w:shd w:val="clear" w:color="auto" w:fill="auto"/>
            <w:vAlign w:val="center"/>
          </w:tcPr>
          <w:p w14:paraId="11E71FBB"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370E542C" w14:textId="77777777" w:rsidTr="00E22585">
        <w:trPr>
          <w:trHeight w:val="66"/>
        </w:trPr>
        <w:tc>
          <w:tcPr>
            <w:tcW w:w="1189" w:type="dxa"/>
            <w:vMerge/>
          </w:tcPr>
          <w:p w14:paraId="0248E651"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1897099E" w14:textId="261EAFBF"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7558AA5E"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3.5.</w:t>
            </w:r>
          </w:p>
        </w:tc>
        <w:tc>
          <w:tcPr>
            <w:tcW w:w="5094" w:type="dxa"/>
            <w:shd w:val="clear" w:color="auto" w:fill="auto"/>
          </w:tcPr>
          <w:p w14:paraId="658CCC49" w14:textId="77777777" w:rsidR="0013203B" w:rsidRPr="00515B22" w:rsidRDefault="0013203B" w:rsidP="0032385F">
            <w:pPr>
              <w:spacing w:after="0" w:line="240" w:lineRule="auto"/>
              <w:rPr>
                <w:rFonts w:ascii="Times New Roman" w:hAnsi="Times New Roman"/>
                <w:sz w:val="20"/>
                <w:szCs w:val="20"/>
              </w:rPr>
            </w:pPr>
            <w:r w:rsidRPr="00515B22">
              <w:rPr>
                <w:rFonts w:ascii="Times New Roman" w:hAnsi="Times New Roman"/>
                <w:sz w:val="20"/>
                <w:szCs w:val="20"/>
              </w:rPr>
              <w:t xml:space="preserve">Šķīduma plūsmas </w:t>
            </w:r>
            <w:proofErr w:type="spellStart"/>
            <w:r w:rsidRPr="00515B22">
              <w:rPr>
                <w:rFonts w:ascii="Times New Roman" w:hAnsi="Times New Roman"/>
                <w:sz w:val="20"/>
                <w:szCs w:val="20"/>
              </w:rPr>
              <w:t>noslēdzējklemme</w:t>
            </w:r>
            <w:proofErr w:type="spellEnd"/>
          </w:p>
          <w:p w14:paraId="6585FB56" w14:textId="77777777" w:rsidR="0013203B" w:rsidRPr="00515B22" w:rsidRDefault="0013203B" w:rsidP="0032385F">
            <w:pPr>
              <w:spacing w:after="0" w:line="240" w:lineRule="auto"/>
              <w:rPr>
                <w:rFonts w:ascii="Times New Roman" w:hAnsi="Times New Roman"/>
                <w:sz w:val="20"/>
                <w:szCs w:val="20"/>
              </w:rPr>
            </w:pPr>
          </w:p>
        </w:tc>
        <w:tc>
          <w:tcPr>
            <w:tcW w:w="2835" w:type="dxa"/>
            <w:vMerge/>
            <w:shd w:val="clear" w:color="auto" w:fill="auto"/>
            <w:vAlign w:val="center"/>
          </w:tcPr>
          <w:p w14:paraId="600804E1"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05018B4C" w14:textId="77777777" w:rsidTr="00E22585">
        <w:trPr>
          <w:trHeight w:val="33"/>
        </w:trPr>
        <w:tc>
          <w:tcPr>
            <w:tcW w:w="1189" w:type="dxa"/>
            <w:vMerge w:val="restart"/>
          </w:tcPr>
          <w:p w14:paraId="594EABBD" w14:textId="05773562"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Pr>
                <w:rFonts w:ascii="Times New Roman" w:hAnsi="Times New Roman"/>
                <w:b/>
                <w:bCs/>
                <w:sz w:val="20"/>
                <w:szCs w:val="20"/>
                <w:lang w:eastAsia="lv-LV"/>
              </w:rPr>
              <w:t>4.</w:t>
            </w:r>
          </w:p>
        </w:tc>
        <w:tc>
          <w:tcPr>
            <w:tcW w:w="3334" w:type="dxa"/>
            <w:vMerge w:val="restart"/>
            <w:shd w:val="clear" w:color="auto" w:fill="auto"/>
            <w:vAlign w:val="center"/>
          </w:tcPr>
          <w:p w14:paraId="3BBFF320" w14:textId="41B8602E"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proofErr w:type="spellStart"/>
            <w:r w:rsidRPr="00515B22">
              <w:rPr>
                <w:rFonts w:ascii="Times New Roman" w:hAnsi="Times New Roman"/>
                <w:b/>
                <w:bCs/>
                <w:sz w:val="20"/>
                <w:szCs w:val="20"/>
                <w:lang w:eastAsia="lv-LV"/>
              </w:rPr>
              <w:t>Savienotājlīnija</w:t>
            </w:r>
            <w:proofErr w:type="spellEnd"/>
            <w:r w:rsidRPr="00515B22">
              <w:rPr>
                <w:rFonts w:ascii="Times New Roman" w:hAnsi="Times New Roman"/>
                <w:b/>
                <w:bCs/>
                <w:sz w:val="20"/>
                <w:szCs w:val="20"/>
                <w:lang w:eastAsia="lv-LV"/>
              </w:rPr>
              <w:t xml:space="preserve"> ar automātisku vārstu</w:t>
            </w:r>
          </w:p>
          <w:p w14:paraId="4DDEF5FB"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7D8F7279"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tcPr>
          <w:p w14:paraId="0327996D" w14:textId="77777777" w:rsidR="0013203B" w:rsidRPr="00515B22" w:rsidRDefault="0013203B" w:rsidP="0032385F">
            <w:pPr>
              <w:spacing w:after="0" w:line="240" w:lineRule="auto"/>
              <w:rPr>
                <w:rFonts w:ascii="Times New Roman" w:hAnsi="Times New Roman"/>
                <w:sz w:val="20"/>
                <w:szCs w:val="20"/>
              </w:rPr>
            </w:pPr>
            <w:r w:rsidRPr="00515B22">
              <w:rPr>
                <w:rFonts w:ascii="Times New Roman" w:hAnsi="Times New Roman"/>
                <w:sz w:val="20"/>
                <w:szCs w:val="20"/>
              </w:rPr>
              <w:t>Preču ražotājs:</w:t>
            </w:r>
          </w:p>
        </w:tc>
        <w:tc>
          <w:tcPr>
            <w:tcW w:w="2835" w:type="dxa"/>
            <w:vMerge w:val="restart"/>
            <w:shd w:val="clear" w:color="auto" w:fill="auto"/>
            <w:vAlign w:val="center"/>
          </w:tcPr>
          <w:p w14:paraId="21359BAE" w14:textId="5D15594E" w:rsidR="0013203B" w:rsidRPr="00C52ABC" w:rsidRDefault="0013203B"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900</w:t>
            </w:r>
          </w:p>
        </w:tc>
      </w:tr>
      <w:tr w:rsidR="0013203B" w:rsidRPr="00C52ABC" w14:paraId="5E03EC43" w14:textId="77777777" w:rsidTr="00E22585">
        <w:trPr>
          <w:trHeight w:val="32"/>
        </w:trPr>
        <w:tc>
          <w:tcPr>
            <w:tcW w:w="1189" w:type="dxa"/>
            <w:vMerge/>
          </w:tcPr>
          <w:p w14:paraId="5FAB67A2"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bCs/>
                <w:sz w:val="20"/>
                <w:szCs w:val="20"/>
                <w:lang w:eastAsia="lv-LV"/>
              </w:rPr>
            </w:pPr>
          </w:p>
        </w:tc>
        <w:tc>
          <w:tcPr>
            <w:tcW w:w="3334" w:type="dxa"/>
            <w:vMerge/>
            <w:shd w:val="clear" w:color="auto" w:fill="auto"/>
            <w:vAlign w:val="center"/>
          </w:tcPr>
          <w:p w14:paraId="27499BC8" w14:textId="3A1F5923" w:rsidR="0013203B" w:rsidRPr="00515B22" w:rsidRDefault="0013203B" w:rsidP="0032385F">
            <w:pPr>
              <w:suppressAutoHyphens/>
              <w:autoSpaceDN w:val="0"/>
              <w:spacing w:after="0" w:line="240" w:lineRule="auto"/>
              <w:contextualSpacing/>
              <w:jc w:val="center"/>
              <w:textAlignment w:val="baseline"/>
              <w:rPr>
                <w:rFonts w:ascii="Times New Roman" w:hAnsi="Times New Roman"/>
                <w:bCs/>
                <w:sz w:val="20"/>
                <w:szCs w:val="20"/>
                <w:lang w:eastAsia="lv-LV"/>
              </w:rPr>
            </w:pPr>
          </w:p>
        </w:tc>
        <w:tc>
          <w:tcPr>
            <w:tcW w:w="726" w:type="dxa"/>
            <w:vAlign w:val="center"/>
          </w:tcPr>
          <w:p w14:paraId="4DEA11D6"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tcPr>
          <w:p w14:paraId="27BB11D7" w14:textId="77777777" w:rsidR="0013203B" w:rsidRPr="00515B22" w:rsidRDefault="0013203B" w:rsidP="0032385F">
            <w:pPr>
              <w:spacing w:after="0" w:line="240" w:lineRule="auto"/>
              <w:rPr>
                <w:rFonts w:ascii="Times New Roman" w:hAnsi="Times New Roman"/>
                <w:sz w:val="20"/>
                <w:szCs w:val="20"/>
              </w:rPr>
            </w:pPr>
            <w:r w:rsidRPr="00515B22">
              <w:rPr>
                <w:rFonts w:ascii="Times New Roman" w:hAnsi="Times New Roman"/>
                <w:sz w:val="20"/>
                <w:szCs w:val="20"/>
              </w:rPr>
              <w:t>Preces modelis:</w:t>
            </w:r>
          </w:p>
        </w:tc>
        <w:tc>
          <w:tcPr>
            <w:tcW w:w="2835" w:type="dxa"/>
            <w:vMerge/>
            <w:shd w:val="clear" w:color="auto" w:fill="auto"/>
            <w:vAlign w:val="center"/>
          </w:tcPr>
          <w:p w14:paraId="4EA82971"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3AF2EAA5" w14:textId="77777777" w:rsidTr="00E22585">
        <w:trPr>
          <w:trHeight w:val="32"/>
        </w:trPr>
        <w:tc>
          <w:tcPr>
            <w:tcW w:w="1189" w:type="dxa"/>
            <w:vMerge/>
          </w:tcPr>
          <w:p w14:paraId="7E86BA00"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bCs/>
                <w:sz w:val="20"/>
                <w:szCs w:val="20"/>
                <w:lang w:eastAsia="lv-LV"/>
              </w:rPr>
            </w:pPr>
          </w:p>
        </w:tc>
        <w:tc>
          <w:tcPr>
            <w:tcW w:w="3334" w:type="dxa"/>
            <w:vMerge/>
            <w:shd w:val="clear" w:color="auto" w:fill="auto"/>
            <w:vAlign w:val="center"/>
          </w:tcPr>
          <w:p w14:paraId="578B9C22" w14:textId="4DB39C79" w:rsidR="0013203B" w:rsidRPr="00515B22" w:rsidRDefault="0013203B" w:rsidP="0032385F">
            <w:pPr>
              <w:suppressAutoHyphens/>
              <w:autoSpaceDN w:val="0"/>
              <w:spacing w:after="0" w:line="240" w:lineRule="auto"/>
              <w:contextualSpacing/>
              <w:jc w:val="center"/>
              <w:textAlignment w:val="baseline"/>
              <w:rPr>
                <w:rFonts w:ascii="Times New Roman" w:hAnsi="Times New Roman"/>
                <w:bCs/>
                <w:sz w:val="20"/>
                <w:szCs w:val="20"/>
                <w:lang w:eastAsia="lv-LV"/>
              </w:rPr>
            </w:pPr>
          </w:p>
        </w:tc>
        <w:tc>
          <w:tcPr>
            <w:tcW w:w="726" w:type="dxa"/>
            <w:shd w:val="clear" w:color="auto" w:fill="D5DCE4"/>
            <w:vAlign w:val="center"/>
          </w:tcPr>
          <w:p w14:paraId="21F19D5E"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b/>
                <w:sz w:val="20"/>
                <w:szCs w:val="20"/>
                <w:lang w:eastAsia="lv-LV"/>
              </w:rPr>
            </w:pPr>
            <w:r w:rsidRPr="00515B22">
              <w:rPr>
                <w:rFonts w:ascii="Times New Roman" w:hAnsi="Times New Roman"/>
                <w:b/>
                <w:sz w:val="20"/>
                <w:szCs w:val="20"/>
                <w:lang w:eastAsia="lv-LV"/>
              </w:rPr>
              <w:t>4.</w:t>
            </w:r>
          </w:p>
        </w:tc>
        <w:tc>
          <w:tcPr>
            <w:tcW w:w="5094" w:type="dxa"/>
            <w:shd w:val="clear" w:color="auto" w:fill="D5DCE4"/>
          </w:tcPr>
          <w:p w14:paraId="4D2EF0E5" w14:textId="77777777" w:rsidR="0013203B" w:rsidRPr="00515B22" w:rsidRDefault="0013203B" w:rsidP="0032385F">
            <w:pPr>
              <w:spacing w:after="0" w:line="240" w:lineRule="auto"/>
              <w:rPr>
                <w:rFonts w:ascii="Times New Roman" w:hAnsi="Times New Roman"/>
                <w:sz w:val="20"/>
                <w:szCs w:val="20"/>
              </w:rPr>
            </w:pPr>
            <w:r w:rsidRPr="00515B22">
              <w:rPr>
                <w:rFonts w:ascii="Times New Roman" w:hAnsi="Times New Roman"/>
                <w:sz w:val="20"/>
                <w:szCs w:val="20"/>
              </w:rPr>
              <w:t>Tehniskās prasības</w:t>
            </w:r>
          </w:p>
        </w:tc>
        <w:tc>
          <w:tcPr>
            <w:tcW w:w="2835" w:type="dxa"/>
            <w:vMerge/>
            <w:shd w:val="clear" w:color="auto" w:fill="D5DCE4"/>
            <w:vAlign w:val="center"/>
          </w:tcPr>
          <w:p w14:paraId="1CDC618D"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42CE04F1" w14:textId="77777777" w:rsidTr="00E22585">
        <w:trPr>
          <w:trHeight w:val="32"/>
        </w:trPr>
        <w:tc>
          <w:tcPr>
            <w:tcW w:w="1189" w:type="dxa"/>
            <w:vMerge/>
          </w:tcPr>
          <w:p w14:paraId="717A6B8D"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bCs/>
                <w:sz w:val="20"/>
                <w:szCs w:val="20"/>
                <w:lang w:eastAsia="lv-LV"/>
              </w:rPr>
            </w:pPr>
          </w:p>
        </w:tc>
        <w:tc>
          <w:tcPr>
            <w:tcW w:w="3334" w:type="dxa"/>
            <w:vMerge/>
            <w:shd w:val="clear" w:color="auto" w:fill="auto"/>
            <w:vAlign w:val="center"/>
          </w:tcPr>
          <w:p w14:paraId="14208466" w14:textId="119A8F5C" w:rsidR="0013203B" w:rsidRPr="00515B22" w:rsidRDefault="0013203B" w:rsidP="0032385F">
            <w:pPr>
              <w:suppressAutoHyphens/>
              <w:autoSpaceDN w:val="0"/>
              <w:spacing w:after="0" w:line="240" w:lineRule="auto"/>
              <w:contextualSpacing/>
              <w:jc w:val="center"/>
              <w:textAlignment w:val="baseline"/>
              <w:rPr>
                <w:rFonts w:ascii="Times New Roman" w:hAnsi="Times New Roman"/>
                <w:bCs/>
                <w:sz w:val="20"/>
                <w:szCs w:val="20"/>
                <w:lang w:eastAsia="lv-LV"/>
              </w:rPr>
            </w:pPr>
          </w:p>
        </w:tc>
        <w:tc>
          <w:tcPr>
            <w:tcW w:w="726" w:type="dxa"/>
            <w:vAlign w:val="center"/>
          </w:tcPr>
          <w:p w14:paraId="3E840955"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4.1.</w:t>
            </w:r>
          </w:p>
        </w:tc>
        <w:tc>
          <w:tcPr>
            <w:tcW w:w="5094" w:type="dxa"/>
            <w:shd w:val="clear" w:color="auto" w:fill="auto"/>
          </w:tcPr>
          <w:p w14:paraId="6A66D845" w14:textId="516FDB00" w:rsidR="0013203B" w:rsidRPr="00515B22" w:rsidRDefault="0013203B" w:rsidP="0032385F">
            <w:pPr>
              <w:spacing w:after="0" w:line="240" w:lineRule="auto"/>
              <w:rPr>
                <w:rFonts w:ascii="Times New Roman" w:hAnsi="Times New Roman"/>
                <w:sz w:val="20"/>
                <w:szCs w:val="20"/>
              </w:rPr>
            </w:pPr>
            <w:r w:rsidRPr="00515B22">
              <w:rPr>
                <w:rFonts w:ascii="Times New Roman" w:hAnsi="Times New Roman"/>
                <w:sz w:val="20"/>
                <w:szCs w:val="20"/>
              </w:rPr>
              <w:t>Paredzēts savienot infūzijas maisu ar šļirci, kas nodrošina šķīdumu dozēšanu pie pacienta</w:t>
            </w:r>
          </w:p>
          <w:p w14:paraId="0683B978" w14:textId="77777777" w:rsidR="0013203B" w:rsidRPr="00515B22" w:rsidRDefault="0013203B" w:rsidP="0032385F">
            <w:pPr>
              <w:spacing w:after="0" w:line="240" w:lineRule="auto"/>
              <w:rPr>
                <w:rFonts w:ascii="Times New Roman" w:hAnsi="Times New Roman"/>
                <w:sz w:val="20"/>
                <w:szCs w:val="20"/>
              </w:rPr>
            </w:pPr>
          </w:p>
        </w:tc>
        <w:tc>
          <w:tcPr>
            <w:tcW w:w="2835" w:type="dxa"/>
            <w:vMerge/>
            <w:shd w:val="clear" w:color="auto" w:fill="auto"/>
            <w:vAlign w:val="center"/>
          </w:tcPr>
          <w:p w14:paraId="066EE160"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01AF5798" w14:textId="77777777" w:rsidTr="00E22585">
        <w:trPr>
          <w:trHeight w:val="32"/>
        </w:trPr>
        <w:tc>
          <w:tcPr>
            <w:tcW w:w="1189" w:type="dxa"/>
            <w:vMerge/>
          </w:tcPr>
          <w:p w14:paraId="523938CD"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bCs/>
                <w:sz w:val="20"/>
                <w:szCs w:val="20"/>
                <w:lang w:eastAsia="lv-LV"/>
              </w:rPr>
            </w:pPr>
          </w:p>
        </w:tc>
        <w:tc>
          <w:tcPr>
            <w:tcW w:w="3334" w:type="dxa"/>
            <w:vMerge/>
            <w:shd w:val="clear" w:color="auto" w:fill="auto"/>
            <w:vAlign w:val="center"/>
          </w:tcPr>
          <w:p w14:paraId="74A078A6" w14:textId="007CE3BB" w:rsidR="0013203B" w:rsidRPr="00515B22" w:rsidRDefault="0013203B" w:rsidP="0032385F">
            <w:pPr>
              <w:suppressAutoHyphens/>
              <w:autoSpaceDN w:val="0"/>
              <w:spacing w:after="0" w:line="240" w:lineRule="auto"/>
              <w:contextualSpacing/>
              <w:jc w:val="center"/>
              <w:textAlignment w:val="baseline"/>
              <w:rPr>
                <w:rFonts w:ascii="Times New Roman" w:hAnsi="Times New Roman"/>
                <w:bCs/>
                <w:sz w:val="20"/>
                <w:szCs w:val="20"/>
                <w:lang w:eastAsia="lv-LV"/>
              </w:rPr>
            </w:pPr>
          </w:p>
        </w:tc>
        <w:tc>
          <w:tcPr>
            <w:tcW w:w="726" w:type="dxa"/>
            <w:vAlign w:val="center"/>
          </w:tcPr>
          <w:p w14:paraId="4B41761C"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4.2.</w:t>
            </w:r>
          </w:p>
        </w:tc>
        <w:tc>
          <w:tcPr>
            <w:tcW w:w="5094" w:type="dxa"/>
            <w:shd w:val="clear" w:color="auto" w:fill="auto"/>
          </w:tcPr>
          <w:p w14:paraId="295CE91D" w14:textId="063592CF" w:rsidR="0013203B" w:rsidRPr="00515B22" w:rsidRDefault="0013203B" w:rsidP="0032385F">
            <w:pPr>
              <w:spacing w:after="0" w:line="240" w:lineRule="auto"/>
              <w:rPr>
                <w:rFonts w:ascii="Times New Roman" w:hAnsi="Times New Roman"/>
                <w:sz w:val="20"/>
                <w:szCs w:val="20"/>
              </w:rPr>
            </w:pPr>
            <w:r w:rsidRPr="00515B22">
              <w:rPr>
                <w:rFonts w:ascii="Times New Roman" w:hAnsi="Times New Roman"/>
                <w:sz w:val="20"/>
                <w:szCs w:val="20"/>
              </w:rPr>
              <w:t>Automātiskais vārsts ne</w:t>
            </w:r>
            <w:r>
              <w:rPr>
                <w:rFonts w:ascii="Times New Roman" w:hAnsi="Times New Roman"/>
                <w:sz w:val="20"/>
                <w:szCs w:val="20"/>
              </w:rPr>
              <w:t>pie</w:t>
            </w:r>
            <w:r w:rsidRPr="00515B22">
              <w:rPr>
                <w:rFonts w:ascii="Times New Roman" w:hAnsi="Times New Roman"/>
                <w:sz w:val="20"/>
                <w:szCs w:val="20"/>
              </w:rPr>
              <w:t xml:space="preserve">ļauj šķīdumu </w:t>
            </w:r>
            <w:proofErr w:type="spellStart"/>
            <w:r w:rsidRPr="00515B22">
              <w:rPr>
                <w:rFonts w:ascii="Times New Roman" w:hAnsi="Times New Roman"/>
                <w:sz w:val="20"/>
                <w:szCs w:val="20"/>
              </w:rPr>
              <w:t>atpakaļnokļūšanai</w:t>
            </w:r>
            <w:proofErr w:type="spellEnd"/>
            <w:r w:rsidRPr="00515B22">
              <w:rPr>
                <w:rFonts w:ascii="Times New Roman" w:hAnsi="Times New Roman"/>
                <w:sz w:val="20"/>
                <w:szCs w:val="20"/>
              </w:rPr>
              <w:t xml:space="preserve"> maisā</w:t>
            </w:r>
          </w:p>
          <w:p w14:paraId="6C67C850" w14:textId="77777777" w:rsidR="0013203B" w:rsidRPr="00515B22" w:rsidRDefault="0013203B" w:rsidP="0032385F">
            <w:pPr>
              <w:spacing w:after="0" w:line="240" w:lineRule="auto"/>
              <w:rPr>
                <w:rFonts w:ascii="Times New Roman" w:hAnsi="Times New Roman"/>
                <w:sz w:val="20"/>
                <w:szCs w:val="20"/>
              </w:rPr>
            </w:pPr>
          </w:p>
        </w:tc>
        <w:tc>
          <w:tcPr>
            <w:tcW w:w="2835" w:type="dxa"/>
            <w:vMerge/>
            <w:shd w:val="clear" w:color="auto" w:fill="auto"/>
            <w:vAlign w:val="center"/>
          </w:tcPr>
          <w:p w14:paraId="647C898A"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29990B0F" w14:textId="77777777" w:rsidTr="00E22585">
        <w:trPr>
          <w:trHeight w:val="866"/>
        </w:trPr>
        <w:tc>
          <w:tcPr>
            <w:tcW w:w="1189" w:type="dxa"/>
            <w:vMerge/>
          </w:tcPr>
          <w:p w14:paraId="079E738A"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bCs/>
                <w:sz w:val="20"/>
                <w:szCs w:val="20"/>
                <w:lang w:eastAsia="lv-LV"/>
              </w:rPr>
            </w:pPr>
          </w:p>
        </w:tc>
        <w:tc>
          <w:tcPr>
            <w:tcW w:w="3334" w:type="dxa"/>
            <w:vMerge/>
            <w:shd w:val="clear" w:color="auto" w:fill="auto"/>
            <w:vAlign w:val="center"/>
          </w:tcPr>
          <w:p w14:paraId="3EC014CC" w14:textId="7844EF54" w:rsidR="0013203B" w:rsidRPr="00515B22" w:rsidRDefault="0013203B" w:rsidP="0032385F">
            <w:pPr>
              <w:suppressAutoHyphens/>
              <w:autoSpaceDN w:val="0"/>
              <w:spacing w:after="0" w:line="240" w:lineRule="auto"/>
              <w:contextualSpacing/>
              <w:jc w:val="center"/>
              <w:textAlignment w:val="baseline"/>
              <w:rPr>
                <w:rFonts w:ascii="Times New Roman" w:hAnsi="Times New Roman"/>
                <w:bCs/>
                <w:sz w:val="20"/>
                <w:szCs w:val="20"/>
                <w:lang w:eastAsia="lv-LV"/>
              </w:rPr>
            </w:pPr>
          </w:p>
        </w:tc>
        <w:tc>
          <w:tcPr>
            <w:tcW w:w="726" w:type="dxa"/>
            <w:vAlign w:val="center"/>
          </w:tcPr>
          <w:p w14:paraId="69EAA0E3"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4.3.</w:t>
            </w:r>
          </w:p>
        </w:tc>
        <w:tc>
          <w:tcPr>
            <w:tcW w:w="5094" w:type="dxa"/>
            <w:shd w:val="clear" w:color="auto" w:fill="auto"/>
          </w:tcPr>
          <w:p w14:paraId="692B1FF2" w14:textId="002B3B65" w:rsidR="0013203B" w:rsidRPr="00515B22" w:rsidRDefault="0013203B" w:rsidP="0032385F">
            <w:pPr>
              <w:spacing w:after="0" w:line="240" w:lineRule="auto"/>
              <w:rPr>
                <w:rFonts w:ascii="Times New Roman" w:hAnsi="Times New Roman"/>
                <w:sz w:val="20"/>
                <w:szCs w:val="20"/>
              </w:rPr>
            </w:pPr>
            <w:proofErr w:type="spellStart"/>
            <w:r>
              <w:rPr>
                <w:rFonts w:ascii="Times New Roman" w:hAnsi="Times New Roman"/>
                <w:sz w:val="20"/>
                <w:szCs w:val="20"/>
              </w:rPr>
              <w:t>Luer</w:t>
            </w:r>
            <w:proofErr w:type="spellEnd"/>
            <w:r>
              <w:rPr>
                <w:rFonts w:ascii="Times New Roman" w:hAnsi="Times New Roman"/>
                <w:sz w:val="20"/>
                <w:szCs w:val="20"/>
              </w:rPr>
              <w:t xml:space="preserve"> tipa ligzdas</w:t>
            </w:r>
            <w:r w:rsidRPr="00515B22">
              <w:rPr>
                <w:rFonts w:ascii="Times New Roman" w:hAnsi="Times New Roman"/>
                <w:sz w:val="20"/>
                <w:szCs w:val="20"/>
              </w:rPr>
              <w:t xml:space="preserve"> slēdzes savienojums ar </w:t>
            </w:r>
            <w:proofErr w:type="spellStart"/>
            <w:r w:rsidRPr="00515B22">
              <w:rPr>
                <w:rFonts w:ascii="Times New Roman" w:hAnsi="Times New Roman"/>
                <w:sz w:val="20"/>
                <w:szCs w:val="20"/>
              </w:rPr>
              <w:t>aizs</w:t>
            </w:r>
            <w:r>
              <w:rPr>
                <w:rFonts w:ascii="Times New Roman" w:hAnsi="Times New Roman"/>
                <w:sz w:val="20"/>
                <w:szCs w:val="20"/>
              </w:rPr>
              <w:t>a</w:t>
            </w:r>
            <w:r w:rsidRPr="00515B22">
              <w:rPr>
                <w:rFonts w:ascii="Times New Roman" w:hAnsi="Times New Roman"/>
                <w:sz w:val="20"/>
                <w:szCs w:val="20"/>
              </w:rPr>
              <w:t>rgvārstu</w:t>
            </w:r>
            <w:proofErr w:type="spellEnd"/>
          </w:p>
          <w:p w14:paraId="36756DF1" w14:textId="77777777" w:rsidR="0013203B" w:rsidRPr="00515B22" w:rsidRDefault="0013203B" w:rsidP="0032385F">
            <w:pPr>
              <w:spacing w:after="0" w:line="240" w:lineRule="auto"/>
              <w:rPr>
                <w:rFonts w:ascii="Times New Roman" w:hAnsi="Times New Roman"/>
                <w:sz w:val="20"/>
                <w:szCs w:val="20"/>
              </w:rPr>
            </w:pPr>
          </w:p>
        </w:tc>
        <w:tc>
          <w:tcPr>
            <w:tcW w:w="2835" w:type="dxa"/>
            <w:vMerge/>
            <w:shd w:val="clear" w:color="auto" w:fill="auto"/>
            <w:vAlign w:val="center"/>
          </w:tcPr>
          <w:p w14:paraId="52078706"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07C8ECB1" w14:textId="77777777" w:rsidTr="00E22585">
        <w:trPr>
          <w:trHeight w:val="862"/>
        </w:trPr>
        <w:tc>
          <w:tcPr>
            <w:tcW w:w="1189" w:type="dxa"/>
            <w:vMerge/>
          </w:tcPr>
          <w:p w14:paraId="2B9855C3"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bCs/>
                <w:sz w:val="20"/>
                <w:szCs w:val="20"/>
                <w:lang w:eastAsia="lv-LV"/>
              </w:rPr>
            </w:pPr>
          </w:p>
        </w:tc>
        <w:tc>
          <w:tcPr>
            <w:tcW w:w="3334" w:type="dxa"/>
            <w:vMerge/>
            <w:shd w:val="clear" w:color="auto" w:fill="auto"/>
            <w:vAlign w:val="center"/>
          </w:tcPr>
          <w:p w14:paraId="6F4A0434" w14:textId="64C318B9" w:rsidR="0013203B" w:rsidRPr="00515B22" w:rsidRDefault="0013203B" w:rsidP="0032385F">
            <w:pPr>
              <w:suppressAutoHyphens/>
              <w:autoSpaceDN w:val="0"/>
              <w:spacing w:after="0" w:line="240" w:lineRule="auto"/>
              <w:contextualSpacing/>
              <w:jc w:val="center"/>
              <w:textAlignment w:val="baseline"/>
              <w:rPr>
                <w:rFonts w:ascii="Times New Roman" w:hAnsi="Times New Roman"/>
                <w:bCs/>
                <w:sz w:val="20"/>
                <w:szCs w:val="20"/>
                <w:lang w:eastAsia="lv-LV"/>
              </w:rPr>
            </w:pPr>
          </w:p>
        </w:tc>
        <w:tc>
          <w:tcPr>
            <w:tcW w:w="726" w:type="dxa"/>
            <w:vAlign w:val="center"/>
          </w:tcPr>
          <w:p w14:paraId="05904338"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4.4.</w:t>
            </w:r>
          </w:p>
        </w:tc>
        <w:tc>
          <w:tcPr>
            <w:tcW w:w="5094" w:type="dxa"/>
            <w:shd w:val="clear" w:color="auto" w:fill="auto"/>
          </w:tcPr>
          <w:p w14:paraId="0A6F666E" w14:textId="77777777" w:rsidR="0013203B" w:rsidRPr="00515B22" w:rsidRDefault="0013203B" w:rsidP="0032385F">
            <w:pPr>
              <w:spacing w:after="0" w:line="240" w:lineRule="auto"/>
              <w:rPr>
                <w:rFonts w:ascii="Times New Roman" w:hAnsi="Times New Roman"/>
                <w:sz w:val="20"/>
                <w:szCs w:val="20"/>
              </w:rPr>
            </w:pPr>
            <w:r w:rsidRPr="00515B22">
              <w:rPr>
                <w:rFonts w:ascii="Times New Roman" w:hAnsi="Times New Roman"/>
                <w:sz w:val="20"/>
                <w:szCs w:val="20"/>
              </w:rPr>
              <w:t>Ir pielietojama dažādiem tilpuma un šļirces sūkņiem</w:t>
            </w:r>
          </w:p>
          <w:p w14:paraId="6EB94E71" w14:textId="77777777" w:rsidR="0013203B" w:rsidRPr="00515B22" w:rsidRDefault="0013203B" w:rsidP="0032385F">
            <w:pPr>
              <w:spacing w:after="0" w:line="240" w:lineRule="auto"/>
              <w:rPr>
                <w:rFonts w:ascii="Times New Roman" w:hAnsi="Times New Roman"/>
                <w:sz w:val="20"/>
                <w:szCs w:val="20"/>
              </w:rPr>
            </w:pPr>
          </w:p>
        </w:tc>
        <w:tc>
          <w:tcPr>
            <w:tcW w:w="2835" w:type="dxa"/>
            <w:vMerge/>
            <w:shd w:val="clear" w:color="auto" w:fill="auto"/>
            <w:vAlign w:val="center"/>
          </w:tcPr>
          <w:p w14:paraId="56034600"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01539FF8" w14:textId="77777777" w:rsidTr="00E22585">
        <w:trPr>
          <w:trHeight w:val="80"/>
        </w:trPr>
        <w:tc>
          <w:tcPr>
            <w:tcW w:w="1189" w:type="dxa"/>
            <w:vMerge w:val="restart"/>
          </w:tcPr>
          <w:p w14:paraId="53187BA9" w14:textId="283C9BA3"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
                <w:bCs/>
                <w:sz w:val="20"/>
                <w:szCs w:val="20"/>
              </w:rPr>
            </w:pPr>
            <w:r>
              <w:rPr>
                <w:rFonts w:ascii="Times New Roman" w:eastAsia="Times New Roman" w:hAnsi="Times New Roman"/>
                <w:b/>
                <w:bCs/>
                <w:sz w:val="20"/>
                <w:szCs w:val="20"/>
              </w:rPr>
              <w:t>5.</w:t>
            </w:r>
          </w:p>
        </w:tc>
        <w:tc>
          <w:tcPr>
            <w:tcW w:w="3334" w:type="dxa"/>
            <w:vMerge w:val="restart"/>
            <w:shd w:val="clear" w:color="auto" w:fill="auto"/>
            <w:vAlign w:val="center"/>
          </w:tcPr>
          <w:p w14:paraId="422CE9CA" w14:textId="0E1EEA8A"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
                <w:bCs/>
                <w:sz w:val="20"/>
                <w:szCs w:val="20"/>
              </w:rPr>
            </w:pPr>
            <w:r w:rsidRPr="00515B22">
              <w:rPr>
                <w:rFonts w:ascii="Times New Roman" w:eastAsia="Times New Roman" w:hAnsi="Times New Roman"/>
                <w:b/>
                <w:bCs/>
                <w:sz w:val="20"/>
                <w:szCs w:val="20"/>
              </w:rPr>
              <w:t>Gaismas</w:t>
            </w:r>
            <w:r>
              <w:rPr>
                <w:rFonts w:ascii="Times New Roman" w:eastAsia="Times New Roman" w:hAnsi="Times New Roman"/>
                <w:b/>
                <w:bCs/>
                <w:sz w:val="20"/>
                <w:szCs w:val="20"/>
              </w:rPr>
              <w:t xml:space="preserve"> </w:t>
            </w:r>
            <w:r w:rsidRPr="00515B22">
              <w:rPr>
                <w:rFonts w:ascii="Times New Roman" w:eastAsia="Times New Roman" w:hAnsi="Times New Roman"/>
                <w:b/>
                <w:bCs/>
                <w:sz w:val="20"/>
                <w:szCs w:val="20"/>
              </w:rPr>
              <w:t>izturīgs infūziju maiss</w:t>
            </w:r>
          </w:p>
          <w:p w14:paraId="5011B9A8"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530C429D"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4.5.</w:t>
            </w:r>
          </w:p>
        </w:tc>
        <w:tc>
          <w:tcPr>
            <w:tcW w:w="5094" w:type="dxa"/>
            <w:shd w:val="clear" w:color="auto" w:fill="auto"/>
          </w:tcPr>
          <w:p w14:paraId="1864600C" w14:textId="77777777" w:rsidR="0013203B" w:rsidRPr="00515B22" w:rsidRDefault="0013203B" w:rsidP="0032385F">
            <w:pPr>
              <w:spacing w:after="0" w:line="240" w:lineRule="auto"/>
              <w:rPr>
                <w:rFonts w:ascii="Times New Roman" w:hAnsi="Times New Roman"/>
                <w:sz w:val="20"/>
                <w:szCs w:val="20"/>
              </w:rPr>
            </w:pPr>
            <w:r w:rsidRPr="00515B22">
              <w:rPr>
                <w:rFonts w:ascii="Times New Roman" w:hAnsi="Times New Roman"/>
                <w:sz w:val="20"/>
                <w:szCs w:val="20"/>
              </w:rPr>
              <w:t>Preču ražotājs:</w:t>
            </w:r>
          </w:p>
        </w:tc>
        <w:tc>
          <w:tcPr>
            <w:tcW w:w="2835" w:type="dxa"/>
            <w:vMerge w:val="restart"/>
            <w:shd w:val="clear" w:color="auto" w:fill="auto"/>
            <w:vAlign w:val="center"/>
          </w:tcPr>
          <w:p w14:paraId="5DC56C1F" w14:textId="1A9997D4" w:rsidR="0013203B" w:rsidRPr="00C52ABC" w:rsidRDefault="0013203B"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2600</w:t>
            </w:r>
          </w:p>
        </w:tc>
      </w:tr>
      <w:tr w:rsidR="0013203B" w:rsidRPr="00C52ABC" w14:paraId="20C01B3F" w14:textId="77777777" w:rsidTr="00E22585">
        <w:trPr>
          <w:trHeight w:val="77"/>
        </w:trPr>
        <w:tc>
          <w:tcPr>
            <w:tcW w:w="1189" w:type="dxa"/>
            <w:vMerge/>
          </w:tcPr>
          <w:p w14:paraId="3933B543"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002CAC1D" w14:textId="6D4CDFD4"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4CD37ECC"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4.6.</w:t>
            </w:r>
          </w:p>
        </w:tc>
        <w:tc>
          <w:tcPr>
            <w:tcW w:w="5094" w:type="dxa"/>
            <w:shd w:val="clear" w:color="auto" w:fill="auto"/>
          </w:tcPr>
          <w:p w14:paraId="68B4282B" w14:textId="77777777" w:rsidR="0013203B" w:rsidRPr="00515B22" w:rsidRDefault="0013203B" w:rsidP="0032385F">
            <w:pPr>
              <w:spacing w:after="0" w:line="240" w:lineRule="auto"/>
              <w:rPr>
                <w:rFonts w:ascii="Times New Roman" w:hAnsi="Times New Roman"/>
                <w:sz w:val="20"/>
                <w:szCs w:val="20"/>
              </w:rPr>
            </w:pPr>
            <w:r w:rsidRPr="00515B22">
              <w:rPr>
                <w:rFonts w:ascii="Times New Roman" w:hAnsi="Times New Roman"/>
                <w:sz w:val="20"/>
                <w:szCs w:val="20"/>
              </w:rPr>
              <w:t>Preces modelis:</w:t>
            </w:r>
          </w:p>
        </w:tc>
        <w:tc>
          <w:tcPr>
            <w:tcW w:w="2835" w:type="dxa"/>
            <w:vMerge/>
            <w:shd w:val="clear" w:color="auto" w:fill="auto"/>
            <w:vAlign w:val="center"/>
          </w:tcPr>
          <w:p w14:paraId="6275D5B5"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6D793F91" w14:textId="77777777" w:rsidTr="00E22585">
        <w:trPr>
          <w:trHeight w:val="77"/>
        </w:trPr>
        <w:tc>
          <w:tcPr>
            <w:tcW w:w="1189" w:type="dxa"/>
            <w:vMerge/>
          </w:tcPr>
          <w:p w14:paraId="7885323E"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04E1F2FE" w14:textId="0FBD9EE3"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shd w:val="clear" w:color="auto" w:fill="D5DCE4"/>
            <w:vAlign w:val="center"/>
          </w:tcPr>
          <w:p w14:paraId="6B33A91A"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b/>
                <w:sz w:val="20"/>
                <w:szCs w:val="20"/>
                <w:lang w:eastAsia="lv-LV"/>
              </w:rPr>
            </w:pPr>
            <w:r w:rsidRPr="00515B22">
              <w:rPr>
                <w:rFonts w:ascii="Times New Roman" w:hAnsi="Times New Roman"/>
                <w:b/>
                <w:sz w:val="20"/>
                <w:szCs w:val="20"/>
                <w:lang w:eastAsia="lv-LV"/>
              </w:rPr>
              <w:t>5.</w:t>
            </w:r>
          </w:p>
        </w:tc>
        <w:tc>
          <w:tcPr>
            <w:tcW w:w="5094" w:type="dxa"/>
            <w:shd w:val="clear" w:color="auto" w:fill="D5DCE4"/>
          </w:tcPr>
          <w:p w14:paraId="37EB3871" w14:textId="77777777" w:rsidR="0013203B" w:rsidRPr="00515B22" w:rsidRDefault="0013203B" w:rsidP="0032385F">
            <w:pPr>
              <w:spacing w:after="0" w:line="240" w:lineRule="auto"/>
              <w:rPr>
                <w:rFonts w:ascii="Times New Roman" w:hAnsi="Times New Roman"/>
                <w:sz w:val="20"/>
                <w:szCs w:val="20"/>
              </w:rPr>
            </w:pPr>
            <w:r w:rsidRPr="00515B22">
              <w:rPr>
                <w:rFonts w:ascii="Times New Roman" w:hAnsi="Times New Roman"/>
                <w:sz w:val="20"/>
                <w:szCs w:val="20"/>
              </w:rPr>
              <w:t>Tehniskās prasības</w:t>
            </w:r>
          </w:p>
        </w:tc>
        <w:tc>
          <w:tcPr>
            <w:tcW w:w="2835" w:type="dxa"/>
            <w:vMerge/>
            <w:shd w:val="clear" w:color="auto" w:fill="D5DCE4"/>
            <w:vAlign w:val="center"/>
          </w:tcPr>
          <w:p w14:paraId="55E11367"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6AD2FE6E" w14:textId="77777777" w:rsidTr="00E22585">
        <w:trPr>
          <w:trHeight w:val="533"/>
        </w:trPr>
        <w:tc>
          <w:tcPr>
            <w:tcW w:w="1189" w:type="dxa"/>
            <w:vMerge/>
          </w:tcPr>
          <w:p w14:paraId="05CD148C"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5F889B8E" w14:textId="28E5752D"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16C4766C"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5.1.</w:t>
            </w:r>
          </w:p>
        </w:tc>
        <w:tc>
          <w:tcPr>
            <w:tcW w:w="5094" w:type="dxa"/>
            <w:shd w:val="clear" w:color="auto" w:fill="auto"/>
          </w:tcPr>
          <w:p w14:paraId="09FFCCED" w14:textId="77777777" w:rsidR="0013203B" w:rsidRPr="00515B22" w:rsidRDefault="0013203B" w:rsidP="0032385F">
            <w:pPr>
              <w:spacing w:after="0" w:line="240" w:lineRule="auto"/>
              <w:rPr>
                <w:rFonts w:ascii="Times New Roman" w:hAnsi="Times New Roman"/>
                <w:sz w:val="20"/>
                <w:szCs w:val="20"/>
              </w:rPr>
            </w:pPr>
            <w:r w:rsidRPr="00515B22">
              <w:rPr>
                <w:rFonts w:ascii="Times New Roman" w:hAnsi="Times New Roman"/>
                <w:sz w:val="20"/>
                <w:szCs w:val="20"/>
              </w:rPr>
              <w:t>Paredzēts infūzijas šķidrumu ievadei slēgta tipa sistēmā</w:t>
            </w:r>
          </w:p>
          <w:p w14:paraId="356562B6" w14:textId="77777777" w:rsidR="0013203B" w:rsidRPr="00515B22" w:rsidRDefault="0013203B" w:rsidP="0032385F">
            <w:pPr>
              <w:spacing w:after="0" w:line="240" w:lineRule="auto"/>
              <w:rPr>
                <w:rFonts w:ascii="Times New Roman" w:hAnsi="Times New Roman"/>
                <w:sz w:val="20"/>
                <w:szCs w:val="20"/>
              </w:rPr>
            </w:pPr>
          </w:p>
        </w:tc>
        <w:tc>
          <w:tcPr>
            <w:tcW w:w="2835" w:type="dxa"/>
            <w:vMerge/>
            <w:shd w:val="clear" w:color="auto" w:fill="auto"/>
            <w:vAlign w:val="center"/>
          </w:tcPr>
          <w:p w14:paraId="0D88A5F4"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5CBF5904" w14:textId="77777777" w:rsidTr="00E22585">
        <w:trPr>
          <w:trHeight w:val="543"/>
        </w:trPr>
        <w:tc>
          <w:tcPr>
            <w:tcW w:w="1189" w:type="dxa"/>
            <w:vMerge/>
          </w:tcPr>
          <w:p w14:paraId="55381E57"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3B779F3F" w14:textId="2799E021"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77251344"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5.2.</w:t>
            </w:r>
          </w:p>
        </w:tc>
        <w:tc>
          <w:tcPr>
            <w:tcW w:w="5094" w:type="dxa"/>
            <w:shd w:val="clear" w:color="auto" w:fill="auto"/>
          </w:tcPr>
          <w:p w14:paraId="646120AC" w14:textId="77777777" w:rsidR="0013203B" w:rsidRPr="00515B22" w:rsidRDefault="0013203B" w:rsidP="0032385F">
            <w:pPr>
              <w:spacing w:after="0" w:line="240" w:lineRule="auto"/>
              <w:rPr>
                <w:rFonts w:ascii="Times New Roman" w:hAnsi="Times New Roman"/>
                <w:sz w:val="20"/>
                <w:szCs w:val="20"/>
              </w:rPr>
            </w:pPr>
            <w:proofErr w:type="spellStart"/>
            <w:r w:rsidRPr="00515B22">
              <w:rPr>
                <w:rFonts w:ascii="Times New Roman" w:hAnsi="Times New Roman"/>
                <w:sz w:val="20"/>
                <w:szCs w:val="20"/>
              </w:rPr>
              <w:t>Luer</w:t>
            </w:r>
            <w:proofErr w:type="spellEnd"/>
            <w:r w:rsidRPr="00515B22">
              <w:rPr>
                <w:rFonts w:ascii="Times New Roman" w:hAnsi="Times New Roman"/>
                <w:sz w:val="20"/>
                <w:szCs w:val="20"/>
              </w:rPr>
              <w:t xml:space="preserve"> </w:t>
            </w:r>
            <w:proofErr w:type="spellStart"/>
            <w:r w:rsidRPr="00515B22">
              <w:rPr>
                <w:rFonts w:ascii="Times New Roman" w:hAnsi="Times New Roman"/>
                <w:sz w:val="20"/>
                <w:szCs w:val="20"/>
              </w:rPr>
              <w:t>Lock</w:t>
            </w:r>
            <w:proofErr w:type="spellEnd"/>
            <w:r w:rsidRPr="00515B22">
              <w:rPr>
                <w:rFonts w:ascii="Times New Roman" w:hAnsi="Times New Roman"/>
                <w:sz w:val="20"/>
                <w:szCs w:val="20"/>
              </w:rPr>
              <w:t xml:space="preserve"> slēdzes savienojumi</w:t>
            </w:r>
          </w:p>
          <w:p w14:paraId="7D2F41D2" w14:textId="77777777" w:rsidR="0013203B" w:rsidRPr="00515B22" w:rsidRDefault="0013203B" w:rsidP="0032385F">
            <w:pPr>
              <w:spacing w:after="0" w:line="240" w:lineRule="auto"/>
              <w:rPr>
                <w:rFonts w:ascii="Times New Roman" w:hAnsi="Times New Roman"/>
                <w:sz w:val="20"/>
                <w:szCs w:val="20"/>
              </w:rPr>
            </w:pPr>
          </w:p>
        </w:tc>
        <w:tc>
          <w:tcPr>
            <w:tcW w:w="2835" w:type="dxa"/>
            <w:vMerge/>
            <w:shd w:val="clear" w:color="auto" w:fill="auto"/>
            <w:vAlign w:val="center"/>
          </w:tcPr>
          <w:p w14:paraId="18FCFF3E"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596485CD" w14:textId="77777777" w:rsidTr="00E22585">
        <w:trPr>
          <w:trHeight w:val="425"/>
        </w:trPr>
        <w:tc>
          <w:tcPr>
            <w:tcW w:w="1189" w:type="dxa"/>
            <w:vMerge/>
          </w:tcPr>
          <w:p w14:paraId="04F40603"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33C6DE9F" w14:textId="64F0CCF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6F575060"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5.3.</w:t>
            </w:r>
          </w:p>
        </w:tc>
        <w:tc>
          <w:tcPr>
            <w:tcW w:w="5094" w:type="dxa"/>
            <w:shd w:val="clear" w:color="auto" w:fill="auto"/>
          </w:tcPr>
          <w:p w14:paraId="03B3722F" w14:textId="77777777" w:rsidR="0013203B" w:rsidRPr="00515B22" w:rsidRDefault="0013203B" w:rsidP="0032385F">
            <w:pPr>
              <w:spacing w:after="0" w:line="240" w:lineRule="auto"/>
              <w:rPr>
                <w:rFonts w:ascii="Times New Roman" w:hAnsi="Times New Roman"/>
                <w:sz w:val="20"/>
                <w:szCs w:val="20"/>
              </w:rPr>
            </w:pPr>
            <w:r w:rsidRPr="00515B22">
              <w:rPr>
                <w:rFonts w:ascii="Times New Roman" w:hAnsi="Times New Roman"/>
                <w:sz w:val="20"/>
                <w:szCs w:val="20"/>
              </w:rPr>
              <w:t>Tilpums 150ml un 250ml</w:t>
            </w:r>
          </w:p>
          <w:p w14:paraId="16301991" w14:textId="77777777" w:rsidR="0013203B" w:rsidRPr="00515B22" w:rsidRDefault="0013203B" w:rsidP="0032385F">
            <w:pPr>
              <w:spacing w:after="0" w:line="240" w:lineRule="auto"/>
              <w:rPr>
                <w:rFonts w:ascii="Times New Roman" w:hAnsi="Times New Roman"/>
                <w:sz w:val="20"/>
                <w:szCs w:val="20"/>
              </w:rPr>
            </w:pPr>
          </w:p>
        </w:tc>
        <w:tc>
          <w:tcPr>
            <w:tcW w:w="2835" w:type="dxa"/>
            <w:vMerge/>
            <w:shd w:val="clear" w:color="auto" w:fill="auto"/>
            <w:vAlign w:val="center"/>
          </w:tcPr>
          <w:p w14:paraId="4E5194C2"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6E9B1C9E" w14:textId="77777777" w:rsidTr="00E22585">
        <w:trPr>
          <w:trHeight w:val="117"/>
        </w:trPr>
        <w:tc>
          <w:tcPr>
            <w:tcW w:w="1189" w:type="dxa"/>
            <w:vMerge w:val="restart"/>
          </w:tcPr>
          <w:p w14:paraId="683AF45B" w14:textId="25CA5E33"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
                <w:bCs/>
                <w:sz w:val="20"/>
                <w:szCs w:val="20"/>
              </w:rPr>
            </w:pPr>
            <w:r>
              <w:rPr>
                <w:rFonts w:ascii="Times New Roman" w:eastAsia="Times New Roman" w:hAnsi="Times New Roman"/>
                <w:b/>
                <w:bCs/>
                <w:sz w:val="20"/>
                <w:szCs w:val="20"/>
              </w:rPr>
              <w:t>6.</w:t>
            </w:r>
          </w:p>
        </w:tc>
        <w:tc>
          <w:tcPr>
            <w:tcW w:w="3334" w:type="dxa"/>
            <w:vMerge w:val="restart"/>
            <w:shd w:val="clear" w:color="auto" w:fill="auto"/>
            <w:vAlign w:val="center"/>
          </w:tcPr>
          <w:p w14:paraId="006DE304" w14:textId="2097523F"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
                <w:bCs/>
                <w:sz w:val="20"/>
                <w:szCs w:val="20"/>
              </w:rPr>
            </w:pPr>
            <w:r w:rsidRPr="00515B22">
              <w:rPr>
                <w:rFonts w:ascii="Times New Roman" w:eastAsia="Times New Roman" w:hAnsi="Times New Roman"/>
                <w:b/>
                <w:bCs/>
                <w:sz w:val="20"/>
                <w:szCs w:val="20"/>
              </w:rPr>
              <w:t>Pediatriskā dozēšanas sistēma</w:t>
            </w:r>
          </w:p>
          <w:p w14:paraId="12AAC641"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3C846F20"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3FA7F6DA"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835" w:type="dxa"/>
            <w:vMerge w:val="restart"/>
            <w:shd w:val="clear" w:color="auto" w:fill="auto"/>
            <w:vAlign w:val="center"/>
          </w:tcPr>
          <w:p w14:paraId="29B5F1A6" w14:textId="2078513D" w:rsidR="0013203B" w:rsidRPr="00C52ABC" w:rsidRDefault="0013203B"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740</w:t>
            </w:r>
          </w:p>
        </w:tc>
      </w:tr>
      <w:tr w:rsidR="0013203B" w:rsidRPr="00C52ABC" w14:paraId="3B830708" w14:textId="77777777" w:rsidTr="00E22585">
        <w:trPr>
          <w:trHeight w:val="116"/>
        </w:trPr>
        <w:tc>
          <w:tcPr>
            <w:tcW w:w="1189" w:type="dxa"/>
            <w:vMerge/>
          </w:tcPr>
          <w:p w14:paraId="4C787425"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4FA5CA51" w14:textId="38BD2D1D"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264F5514"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4C7F96F6" w14:textId="02B32A1B" w:rsidR="0013203B" w:rsidRPr="00515B22" w:rsidRDefault="0013203B" w:rsidP="00192AFE">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835" w:type="dxa"/>
            <w:vMerge/>
            <w:shd w:val="clear" w:color="auto" w:fill="auto"/>
            <w:vAlign w:val="center"/>
          </w:tcPr>
          <w:p w14:paraId="55CF4C22"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43B7A0E4" w14:textId="77777777" w:rsidTr="00E22585">
        <w:trPr>
          <w:trHeight w:val="116"/>
        </w:trPr>
        <w:tc>
          <w:tcPr>
            <w:tcW w:w="1189" w:type="dxa"/>
            <w:vMerge/>
          </w:tcPr>
          <w:p w14:paraId="32BBA125"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2CB18BAF" w14:textId="440C9BA3"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shd w:val="clear" w:color="auto" w:fill="D5DCE4"/>
            <w:vAlign w:val="center"/>
          </w:tcPr>
          <w:p w14:paraId="324880E2"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b/>
                <w:sz w:val="20"/>
                <w:szCs w:val="20"/>
                <w:lang w:eastAsia="lv-LV"/>
              </w:rPr>
            </w:pPr>
            <w:r w:rsidRPr="00515B22">
              <w:rPr>
                <w:rFonts w:ascii="Times New Roman" w:hAnsi="Times New Roman"/>
                <w:b/>
                <w:sz w:val="20"/>
                <w:szCs w:val="20"/>
                <w:lang w:eastAsia="lv-LV"/>
              </w:rPr>
              <w:t>6.</w:t>
            </w:r>
          </w:p>
        </w:tc>
        <w:tc>
          <w:tcPr>
            <w:tcW w:w="5094" w:type="dxa"/>
            <w:shd w:val="clear" w:color="auto" w:fill="D5DCE4"/>
            <w:vAlign w:val="center"/>
          </w:tcPr>
          <w:p w14:paraId="22851C72"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835" w:type="dxa"/>
            <w:vMerge/>
            <w:shd w:val="clear" w:color="auto" w:fill="D5DCE4"/>
            <w:vAlign w:val="center"/>
          </w:tcPr>
          <w:p w14:paraId="67A0F9AF"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280A1195" w14:textId="77777777" w:rsidTr="00E22585">
        <w:trPr>
          <w:trHeight w:val="116"/>
        </w:trPr>
        <w:tc>
          <w:tcPr>
            <w:tcW w:w="1189" w:type="dxa"/>
            <w:vMerge/>
          </w:tcPr>
          <w:p w14:paraId="240CEBB0"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76A43107" w14:textId="6321D59E"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13F9D075"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6.1.</w:t>
            </w:r>
          </w:p>
        </w:tc>
        <w:tc>
          <w:tcPr>
            <w:tcW w:w="5094" w:type="dxa"/>
            <w:shd w:val="clear" w:color="auto" w:fill="auto"/>
            <w:vAlign w:val="center"/>
          </w:tcPr>
          <w:p w14:paraId="71BED62B" w14:textId="77777777" w:rsidR="0013203B" w:rsidRPr="00515B22" w:rsidRDefault="0013203B" w:rsidP="0032385F">
            <w:pPr>
              <w:suppressAutoHyphens/>
              <w:autoSpaceDN w:val="0"/>
              <w:spacing w:after="0" w:line="240" w:lineRule="auto"/>
              <w:contextualSpacing/>
              <w:textAlignment w:val="baseline"/>
              <w:rPr>
                <w:rFonts w:ascii="Times New Roman" w:hAnsi="Times New Roman"/>
                <w:bCs/>
                <w:sz w:val="20"/>
                <w:szCs w:val="20"/>
                <w:lang w:eastAsia="lv-LV"/>
              </w:rPr>
            </w:pPr>
            <w:r w:rsidRPr="00515B22">
              <w:rPr>
                <w:rFonts w:ascii="Times New Roman" w:hAnsi="Times New Roman"/>
                <w:bCs/>
                <w:sz w:val="20"/>
                <w:szCs w:val="20"/>
                <w:lang w:eastAsia="lv-LV"/>
              </w:rPr>
              <w:t xml:space="preserve">Paredzēta </w:t>
            </w:r>
            <w:proofErr w:type="spellStart"/>
            <w:r w:rsidRPr="00515B22">
              <w:rPr>
                <w:rFonts w:ascii="Times New Roman" w:hAnsi="Times New Roman"/>
                <w:bCs/>
                <w:sz w:val="20"/>
                <w:szCs w:val="20"/>
                <w:lang w:eastAsia="lv-LV"/>
              </w:rPr>
              <w:t>parenterālās</w:t>
            </w:r>
            <w:proofErr w:type="spellEnd"/>
            <w:r w:rsidRPr="00515B22">
              <w:rPr>
                <w:rFonts w:ascii="Times New Roman" w:hAnsi="Times New Roman"/>
                <w:bCs/>
                <w:sz w:val="20"/>
                <w:szCs w:val="20"/>
                <w:lang w:eastAsia="lv-LV"/>
              </w:rPr>
              <w:t xml:space="preserve"> barošanas šķīdumu sagatavošanai slēgtā sistēmā no vairākiem konteineriem vienā</w:t>
            </w:r>
          </w:p>
          <w:p w14:paraId="412B1C44" w14:textId="77777777" w:rsidR="0013203B" w:rsidRPr="00515B22" w:rsidRDefault="0013203B" w:rsidP="0032385F">
            <w:pPr>
              <w:suppressAutoHyphens/>
              <w:autoSpaceDN w:val="0"/>
              <w:spacing w:after="0" w:line="240" w:lineRule="auto"/>
              <w:contextualSpacing/>
              <w:textAlignment w:val="baseline"/>
              <w:rPr>
                <w:rFonts w:ascii="Times New Roman" w:hAnsi="Times New Roman"/>
                <w:bCs/>
                <w:sz w:val="20"/>
                <w:szCs w:val="20"/>
                <w:lang w:eastAsia="lv-LV"/>
              </w:rPr>
            </w:pPr>
          </w:p>
        </w:tc>
        <w:tc>
          <w:tcPr>
            <w:tcW w:w="2835" w:type="dxa"/>
            <w:vMerge/>
            <w:shd w:val="clear" w:color="auto" w:fill="auto"/>
            <w:vAlign w:val="center"/>
          </w:tcPr>
          <w:p w14:paraId="2DE8453B"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20650BBB" w14:textId="77777777" w:rsidTr="00E22585">
        <w:trPr>
          <w:trHeight w:val="116"/>
        </w:trPr>
        <w:tc>
          <w:tcPr>
            <w:tcW w:w="1189" w:type="dxa"/>
            <w:vMerge/>
          </w:tcPr>
          <w:p w14:paraId="7295F4BC"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25514C0F" w14:textId="1EBA77E3"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3ADFA781"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6.2.</w:t>
            </w:r>
          </w:p>
        </w:tc>
        <w:tc>
          <w:tcPr>
            <w:tcW w:w="5094" w:type="dxa"/>
            <w:shd w:val="clear" w:color="auto" w:fill="auto"/>
            <w:vAlign w:val="center"/>
          </w:tcPr>
          <w:p w14:paraId="3129C15A" w14:textId="77777777" w:rsidR="0013203B" w:rsidRPr="00515B22" w:rsidRDefault="0013203B" w:rsidP="0032385F">
            <w:pPr>
              <w:suppressAutoHyphens/>
              <w:autoSpaceDN w:val="0"/>
              <w:spacing w:after="0" w:line="240" w:lineRule="auto"/>
              <w:contextualSpacing/>
              <w:textAlignment w:val="baseline"/>
              <w:rPr>
                <w:rFonts w:ascii="Times New Roman" w:hAnsi="Times New Roman"/>
                <w:bCs/>
                <w:sz w:val="20"/>
                <w:szCs w:val="20"/>
                <w:lang w:eastAsia="lv-LV"/>
              </w:rPr>
            </w:pPr>
            <w:r w:rsidRPr="00515B22">
              <w:rPr>
                <w:rFonts w:ascii="Times New Roman" w:hAnsi="Times New Roman"/>
                <w:bCs/>
                <w:sz w:val="20"/>
                <w:szCs w:val="20"/>
                <w:lang w:eastAsia="lv-LV"/>
              </w:rPr>
              <w:t xml:space="preserve">Sastāv no 2 rezervuāriem, </w:t>
            </w:r>
            <w:proofErr w:type="spellStart"/>
            <w:r w:rsidRPr="00515B22">
              <w:rPr>
                <w:rFonts w:ascii="Times New Roman" w:hAnsi="Times New Roman"/>
                <w:bCs/>
                <w:sz w:val="20"/>
                <w:szCs w:val="20"/>
                <w:lang w:eastAsia="lv-LV"/>
              </w:rPr>
              <w:t>savienotājcaurulēm</w:t>
            </w:r>
            <w:proofErr w:type="spellEnd"/>
            <w:r w:rsidRPr="00515B22">
              <w:rPr>
                <w:rFonts w:ascii="Times New Roman" w:hAnsi="Times New Roman"/>
                <w:bCs/>
                <w:sz w:val="20"/>
                <w:szCs w:val="20"/>
                <w:lang w:eastAsia="lv-LV"/>
              </w:rPr>
              <w:t xml:space="preserve"> 70cm, </w:t>
            </w:r>
            <w:proofErr w:type="spellStart"/>
            <w:r w:rsidRPr="00515B22">
              <w:rPr>
                <w:rFonts w:ascii="Times New Roman" w:hAnsi="Times New Roman"/>
                <w:bCs/>
                <w:sz w:val="20"/>
                <w:szCs w:val="20"/>
                <w:lang w:eastAsia="lv-LV"/>
              </w:rPr>
              <w:t>noslēdzējklemmēm</w:t>
            </w:r>
            <w:proofErr w:type="spellEnd"/>
            <w:r w:rsidRPr="00515B22">
              <w:rPr>
                <w:rFonts w:ascii="Times New Roman" w:hAnsi="Times New Roman"/>
                <w:bCs/>
                <w:sz w:val="20"/>
                <w:szCs w:val="20"/>
                <w:lang w:eastAsia="lv-LV"/>
              </w:rPr>
              <w:t>, vārsta, kas nodrošina pāreju vienā savienojumā.</w:t>
            </w:r>
          </w:p>
          <w:p w14:paraId="29EB6A18" w14:textId="77777777" w:rsidR="0013203B" w:rsidRPr="00515B22" w:rsidRDefault="0013203B" w:rsidP="0032385F">
            <w:pPr>
              <w:suppressAutoHyphens/>
              <w:autoSpaceDN w:val="0"/>
              <w:spacing w:after="0" w:line="240" w:lineRule="auto"/>
              <w:contextualSpacing/>
              <w:textAlignment w:val="baseline"/>
              <w:rPr>
                <w:rFonts w:ascii="Times New Roman" w:hAnsi="Times New Roman"/>
                <w:bCs/>
                <w:sz w:val="20"/>
                <w:szCs w:val="20"/>
                <w:lang w:eastAsia="lv-LV"/>
              </w:rPr>
            </w:pPr>
          </w:p>
        </w:tc>
        <w:tc>
          <w:tcPr>
            <w:tcW w:w="2835" w:type="dxa"/>
            <w:vMerge/>
            <w:shd w:val="clear" w:color="auto" w:fill="auto"/>
            <w:vAlign w:val="center"/>
          </w:tcPr>
          <w:p w14:paraId="4751F0BC"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49F2EA41" w14:textId="77777777" w:rsidTr="00E22585">
        <w:trPr>
          <w:trHeight w:val="116"/>
        </w:trPr>
        <w:tc>
          <w:tcPr>
            <w:tcW w:w="1189" w:type="dxa"/>
            <w:vMerge/>
          </w:tcPr>
          <w:p w14:paraId="4F55269F"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5F7FC00D" w14:textId="7DDAD61E"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42F798A0"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6.3.</w:t>
            </w:r>
          </w:p>
        </w:tc>
        <w:tc>
          <w:tcPr>
            <w:tcW w:w="5094" w:type="dxa"/>
            <w:shd w:val="clear" w:color="auto" w:fill="auto"/>
            <w:vAlign w:val="center"/>
          </w:tcPr>
          <w:p w14:paraId="2FA70D2A"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proofErr w:type="spellStart"/>
            <w:r w:rsidRPr="00515B22">
              <w:rPr>
                <w:rFonts w:ascii="Times New Roman" w:hAnsi="Times New Roman"/>
                <w:sz w:val="20"/>
                <w:szCs w:val="20"/>
                <w:lang w:eastAsia="lv-LV"/>
              </w:rPr>
              <w:t>Luer</w:t>
            </w:r>
            <w:proofErr w:type="spellEnd"/>
            <w:r w:rsidRPr="00515B22">
              <w:rPr>
                <w:rFonts w:ascii="Times New Roman" w:hAnsi="Times New Roman"/>
                <w:sz w:val="20"/>
                <w:szCs w:val="20"/>
                <w:lang w:eastAsia="lv-LV"/>
              </w:rPr>
              <w:t xml:space="preserve"> tipa slēdzes savienojums ar </w:t>
            </w:r>
            <w:proofErr w:type="spellStart"/>
            <w:r w:rsidRPr="00515B22">
              <w:rPr>
                <w:rFonts w:ascii="Times New Roman" w:hAnsi="Times New Roman"/>
                <w:sz w:val="20"/>
                <w:szCs w:val="20"/>
                <w:lang w:eastAsia="lv-LV"/>
              </w:rPr>
              <w:t>aizsargvārstu</w:t>
            </w:r>
            <w:proofErr w:type="spellEnd"/>
          </w:p>
          <w:p w14:paraId="36B0D256"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p>
        </w:tc>
        <w:tc>
          <w:tcPr>
            <w:tcW w:w="2835" w:type="dxa"/>
            <w:vMerge/>
            <w:shd w:val="clear" w:color="auto" w:fill="auto"/>
            <w:vAlign w:val="center"/>
          </w:tcPr>
          <w:p w14:paraId="3881EB0F"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5C722826" w14:textId="77777777" w:rsidTr="00E22585">
        <w:trPr>
          <w:trHeight w:val="174"/>
        </w:trPr>
        <w:tc>
          <w:tcPr>
            <w:tcW w:w="1189" w:type="dxa"/>
            <w:vMerge w:val="restart"/>
          </w:tcPr>
          <w:p w14:paraId="6BC280F5" w14:textId="5FA607E1"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
                <w:bCs/>
                <w:sz w:val="20"/>
                <w:szCs w:val="20"/>
              </w:rPr>
            </w:pPr>
            <w:r>
              <w:rPr>
                <w:rFonts w:ascii="Times New Roman" w:eastAsia="Times New Roman" w:hAnsi="Times New Roman"/>
                <w:b/>
                <w:bCs/>
                <w:sz w:val="20"/>
                <w:szCs w:val="20"/>
              </w:rPr>
              <w:t>7.</w:t>
            </w:r>
          </w:p>
        </w:tc>
        <w:tc>
          <w:tcPr>
            <w:tcW w:w="3334" w:type="dxa"/>
            <w:vMerge w:val="restart"/>
            <w:shd w:val="clear" w:color="auto" w:fill="auto"/>
            <w:vAlign w:val="center"/>
          </w:tcPr>
          <w:p w14:paraId="07119B41" w14:textId="10B786FE"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
                <w:bCs/>
                <w:sz w:val="20"/>
                <w:szCs w:val="20"/>
              </w:rPr>
            </w:pPr>
            <w:r w:rsidRPr="00515B22">
              <w:rPr>
                <w:rFonts w:ascii="Times New Roman" w:eastAsia="Times New Roman" w:hAnsi="Times New Roman"/>
                <w:b/>
                <w:bCs/>
                <w:sz w:val="20"/>
                <w:szCs w:val="20"/>
              </w:rPr>
              <w:t xml:space="preserve">T veida </w:t>
            </w:r>
            <w:proofErr w:type="spellStart"/>
            <w:r w:rsidRPr="00515B22">
              <w:rPr>
                <w:rFonts w:ascii="Times New Roman" w:eastAsia="Times New Roman" w:hAnsi="Times New Roman"/>
                <w:b/>
                <w:bCs/>
                <w:sz w:val="20"/>
                <w:szCs w:val="20"/>
              </w:rPr>
              <w:t>konektors</w:t>
            </w:r>
            <w:proofErr w:type="spellEnd"/>
            <w:r w:rsidRPr="00515B22">
              <w:rPr>
                <w:rFonts w:ascii="Times New Roman" w:eastAsia="Times New Roman" w:hAnsi="Times New Roman"/>
                <w:b/>
                <w:bCs/>
                <w:sz w:val="20"/>
                <w:szCs w:val="20"/>
              </w:rPr>
              <w:t xml:space="preserve"> ar pretvārstu</w:t>
            </w:r>
          </w:p>
          <w:p w14:paraId="497DC5B5"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79169A53"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732B5FBB"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ražotājs:</w:t>
            </w:r>
          </w:p>
        </w:tc>
        <w:tc>
          <w:tcPr>
            <w:tcW w:w="2835" w:type="dxa"/>
            <w:vMerge w:val="restart"/>
            <w:shd w:val="clear" w:color="auto" w:fill="auto"/>
            <w:vAlign w:val="center"/>
          </w:tcPr>
          <w:p w14:paraId="62047341" w14:textId="3C45894E" w:rsidR="0013203B" w:rsidRPr="00C52ABC" w:rsidRDefault="0013203B"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350</w:t>
            </w:r>
          </w:p>
        </w:tc>
      </w:tr>
      <w:tr w:rsidR="0013203B" w:rsidRPr="00C52ABC" w14:paraId="4028653B" w14:textId="77777777" w:rsidTr="00E22585">
        <w:trPr>
          <w:trHeight w:val="172"/>
        </w:trPr>
        <w:tc>
          <w:tcPr>
            <w:tcW w:w="1189" w:type="dxa"/>
            <w:vMerge/>
          </w:tcPr>
          <w:p w14:paraId="0F909482"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227B2FF8" w14:textId="1FDA2A2C"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6AEC01BA"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7B0B2518"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835" w:type="dxa"/>
            <w:vMerge/>
            <w:shd w:val="clear" w:color="auto" w:fill="auto"/>
            <w:vAlign w:val="center"/>
          </w:tcPr>
          <w:p w14:paraId="759AF28A"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50E37E00" w14:textId="77777777" w:rsidTr="00E22585">
        <w:trPr>
          <w:trHeight w:val="172"/>
        </w:trPr>
        <w:tc>
          <w:tcPr>
            <w:tcW w:w="1189" w:type="dxa"/>
            <w:vMerge/>
          </w:tcPr>
          <w:p w14:paraId="1DA89E3F"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68C057B5" w14:textId="389DED62"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shd w:val="clear" w:color="auto" w:fill="D5DCE4"/>
            <w:vAlign w:val="center"/>
          </w:tcPr>
          <w:p w14:paraId="35F19B56"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b/>
                <w:sz w:val="20"/>
                <w:szCs w:val="20"/>
                <w:lang w:eastAsia="lv-LV"/>
              </w:rPr>
            </w:pPr>
            <w:r w:rsidRPr="00515B22">
              <w:rPr>
                <w:rFonts w:ascii="Times New Roman" w:hAnsi="Times New Roman"/>
                <w:b/>
                <w:sz w:val="20"/>
                <w:szCs w:val="20"/>
                <w:lang w:eastAsia="lv-LV"/>
              </w:rPr>
              <w:t>7.</w:t>
            </w:r>
          </w:p>
        </w:tc>
        <w:tc>
          <w:tcPr>
            <w:tcW w:w="5094" w:type="dxa"/>
            <w:shd w:val="clear" w:color="auto" w:fill="D5DCE4"/>
            <w:vAlign w:val="center"/>
          </w:tcPr>
          <w:p w14:paraId="10E11141"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835" w:type="dxa"/>
            <w:vMerge/>
            <w:shd w:val="clear" w:color="auto" w:fill="D5DCE4"/>
            <w:vAlign w:val="center"/>
          </w:tcPr>
          <w:p w14:paraId="255FAA61"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27B82BE0" w14:textId="77777777" w:rsidTr="00E22585">
        <w:trPr>
          <w:trHeight w:val="172"/>
        </w:trPr>
        <w:tc>
          <w:tcPr>
            <w:tcW w:w="1189" w:type="dxa"/>
            <w:vMerge/>
          </w:tcPr>
          <w:p w14:paraId="67115AB8"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4265AB4E" w14:textId="68CBA1F6"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516998FD"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7.1.</w:t>
            </w:r>
          </w:p>
        </w:tc>
        <w:tc>
          <w:tcPr>
            <w:tcW w:w="5094" w:type="dxa"/>
            <w:shd w:val="clear" w:color="auto" w:fill="auto"/>
            <w:vAlign w:val="center"/>
          </w:tcPr>
          <w:p w14:paraId="5B1F10F4" w14:textId="77777777" w:rsidR="0013203B" w:rsidRPr="00515B22" w:rsidRDefault="0013203B" w:rsidP="0032385F">
            <w:pPr>
              <w:suppressAutoHyphens/>
              <w:autoSpaceDN w:val="0"/>
              <w:spacing w:after="0" w:line="240" w:lineRule="auto"/>
              <w:contextualSpacing/>
              <w:textAlignment w:val="baseline"/>
              <w:rPr>
                <w:rFonts w:ascii="Times New Roman" w:hAnsi="Times New Roman"/>
                <w:bCs/>
                <w:sz w:val="20"/>
                <w:szCs w:val="20"/>
                <w:lang w:eastAsia="lv-LV"/>
              </w:rPr>
            </w:pPr>
            <w:r w:rsidRPr="00515B22">
              <w:rPr>
                <w:rFonts w:ascii="Times New Roman" w:hAnsi="Times New Roman"/>
                <w:bCs/>
                <w:sz w:val="20"/>
                <w:szCs w:val="20"/>
                <w:lang w:eastAsia="lv-LV"/>
              </w:rPr>
              <w:t>Nodrošina maza apjoma, līdz 5ml, medikamentu ievadi slēgtā sistēmā</w:t>
            </w:r>
          </w:p>
          <w:p w14:paraId="51DA41D2" w14:textId="77777777" w:rsidR="0013203B" w:rsidRPr="00515B22" w:rsidRDefault="0013203B" w:rsidP="0032385F">
            <w:pPr>
              <w:suppressAutoHyphens/>
              <w:autoSpaceDN w:val="0"/>
              <w:spacing w:after="0" w:line="240" w:lineRule="auto"/>
              <w:contextualSpacing/>
              <w:textAlignment w:val="baseline"/>
              <w:rPr>
                <w:rFonts w:ascii="Times New Roman" w:hAnsi="Times New Roman"/>
                <w:bCs/>
                <w:sz w:val="20"/>
                <w:szCs w:val="20"/>
                <w:lang w:eastAsia="lv-LV"/>
              </w:rPr>
            </w:pPr>
          </w:p>
        </w:tc>
        <w:tc>
          <w:tcPr>
            <w:tcW w:w="2835" w:type="dxa"/>
            <w:vMerge/>
            <w:shd w:val="clear" w:color="auto" w:fill="auto"/>
            <w:vAlign w:val="center"/>
          </w:tcPr>
          <w:p w14:paraId="3D1C05AF"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32819B33" w14:textId="77777777" w:rsidTr="00E22585">
        <w:trPr>
          <w:trHeight w:val="172"/>
        </w:trPr>
        <w:tc>
          <w:tcPr>
            <w:tcW w:w="1189" w:type="dxa"/>
            <w:vMerge/>
          </w:tcPr>
          <w:p w14:paraId="5BCD4749"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5F77FC6D" w14:textId="1FD22474"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191BC973"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7.2.</w:t>
            </w:r>
          </w:p>
        </w:tc>
        <w:tc>
          <w:tcPr>
            <w:tcW w:w="5094" w:type="dxa"/>
            <w:shd w:val="clear" w:color="auto" w:fill="auto"/>
            <w:vAlign w:val="center"/>
          </w:tcPr>
          <w:p w14:paraId="5A0C112D" w14:textId="77777777" w:rsidR="0013203B" w:rsidRPr="00515B22" w:rsidRDefault="0013203B" w:rsidP="0032385F">
            <w:pPr>
              <w:suppressAutoHyphens/>
              <w:autoSpaceDN w:val="0"/>
              <w:spacing w:after="0" w:line="240" w:lineRule="auto"/>
              <w:contextualSpacing/>
              <w:textAlignment w:val="baseline"/>
              <w:rPr>
                <w:rFonts w:ascii="Times New Roman" w:hAnsi="Times New Roman"/>
                <w:bCs/>
                <w:sz w:val="20"/>
                <w:szCs w:val="20"/>
                <w:lang w:eastAsia="lv-LV"/>
              </w:rPr>
            </w:pPr>
            <w:r w:rsidRPr="00515B22">
              <w:rPr>
                <w:rFonts w:ascii="Times New Roman" w:hAnsi="Times New Roman"/>
                <w:bCs/>
                <w:sz w:val="20"/>
                <w:szCs w:val="20"/>
                <w:lang w:eastAsia="lv-LV"/>
              </w:rPr>
              <w:t>Savienojama ar pediatrisko dozēšanas sistēmu</w:t>
            </w:r>
          </w:p>
          <w:p w14:paraId="1BFBC15E" w14:textId="77777777" w:rsidR="0013203B" w:rsidRPr="00515B22" w:rsidRDefault="0013203B" w:rsidP="0032385F">
            <w:pPr>
              <w:suppressAutoHyphens/>
              <w:autoSpaceDN w:val="0"/>
              <w:spacing w:after="0" w:line="240" w:lineRule="auto"/>
              <w:contextualSpacing/>
              <w:textAlignment w:val="baseline"/>
              <w:rPr>
                <w:rFonts w:ascii="Times New Roman" w:hAnsi="Times New Roman"/>
                <w:bCs/>
                <w:sz w:val="20"/>
                <w:szCs w:val="20"/>
                <w:lang w:eastAsia="lv-LV"/>
              </w:rPr>
            </w:pPr>
          </w:p>
        </w:tc>
        <w:tc>
          <w:tcPr>
            <w:tcW w:w="2835" w:type="dxa"/>
            <w:vMerge/>
            <w:shd w:val="clear" w:color="auto" w:fill="auto"/>
            <w:vAlign w:val="center"/>
          </w:tcPr>
          <w:p w14:paraId="2435FAB5"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6EF1A0B0" w14:textId="77777777" w:rsidTr="00E22585">
        <w:trPr>
          <w:trHeight w:val="624"/>
        </w:trPr>
        <w:tc>
          <w:tcPr>
            <w:tcW w:w="1189" w:type="dxa"/>
            <w:vMerge/>
          </w:tcPr>
          <w:p w14:paraId="1971ACA2"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312BB311" w14:textId="6D34B0DB"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74816E36"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7.3.</w:t>
            </w:r>
          </w:p>
        </w:tc>
        <w:tc>
          <w:tcPr>
            <w:tcW w:w="5094" w:type="dxa"/>
            <w:shd w:val="clear" w:color="auto" w:fill="auto"/>
            <w:vAlign w:val="center"/>
          </w:tcPr>
          <w:p w14:paraId="246E020F" w14:textId="77777777" w:rsidR="0013203B" w:rsidRPr="00515B22" w:rsidRDefault="0013203B" w:rsidP="0032385F">
            <w:pPr>
              <w:suppressAutoHyphens/>
              <w:autoSpaceDN w:val="0"/>
              <w:spacing w:after="0" w:line="240" w:lineRule="auto"/>
              <w:contextualSpacing/>
              <w:textAlignment w:val="baseline"/>
              <w:rPr>
                <w:rFonts w:ascii="Times New Roman" w:hAnsi="Times New Roman"/>
                <w:bCs/>
                <w:sz w:val="20"/>
                <w:szCs w:val="20"/>
                <w:lang w:eastAsia="lv-LV"/>
              </w:rPr>
            </w:pPr>
            <w:proofErr w:type="spellStart"/>
            <w:r w:rsidRPr="00515B22">
              <w:rPr>
                <w:rFonts w:ascii="Times New Roman" w:hAnsi="Times New Roman"/>
                <w:bCs/>
                <w:sz w:val="20"/>
                <w:szCs w:val="20"/>
                <w:lang w:eastAsia="lv-LV"/>
              </w:rPr>
              <w:t>Luer</w:t>
            </w:r>
            <w:proofErr w:type="spellEnd"/>
            <w:r w:rsidRPr="00515B22">
              <w:rPr>
                <w:rFonts w:ascii="Times New Roman" w:hAnsi="Times New Roman"/>
                <w:bCs/>
                <w:sz w:val="20"/>
                <w:szCs w:val="20"/>
                <w:lang w:eastAsia="lv-LV"/>
              </w:rPr>
              <w:t xml:space="preserve"> ligzdas tipa slēdzes savienojums</w:t>
            </w:r>
          </w:p>
          <w:p w14:paraId="2B51B76B" w14:textId="77777777" w:rsidR="0013203B" w:rsidRPr="00515B22" w:rsidRDefault="0013203B" w:rsidP="0032385F">
            <w:pPr>
              <w:suppressAutoHyphens/>
              <w:autoSpaceDN w:val="0"/>
              <w:spacing w:after="0" w:line="240" w:lineRule="auto"/>
              <w:contextualSpacing/>
              <w:textAlignment w:val="baseline"/>
              <w:rPr>
                <w:rFonts w:ascii="Times New Roman" w:hAnsi="Times New Roman"/>
                <w:bCs/>
                <w:sz w:val="20"/>
                <w:szCs w:val="20"/>
                <w:lang w:eastAsia="lv-LV"/>
              </w:rPr>
            </w:pPr>
          </w:p>
        </w:tc>
        <w:tc>
          <w:tcPr>
            <w:tcW w:w="2835" w:type="dxa"/>
            <w:vMerge/>
            <w:shd w:val="clear" w:color="auto" w:fill="auto"/>
            <w:vAlign w:val="center"/>
          </w:tcPr>
          <w:p w14:paraId="78F63FA9"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7B2488D3" w14:textId="77777777" w:rsidTr="00E22585">
        <w:trPr>
          <w:trHeight w:val="172"/>
        </w:trPr>
        <w:tc>
          <w:tcPr>
            <w:tcW w:w="1189" w:type="dxa"/>
            <w:vMerge/>
          </w:tcPr>
          <w:p w14:paraId="3221E0AF"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46AE7EB7" w14:textId="38F88C0F"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2F401935"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7.4.</w:t>
            </w:r>
          </w:p>
        </w:tc>
        <w:tc>
          <w:tcPr>
            <w:tcW w:w="5094" w:type="dxa"/>
            <w:shd w:val="clear" w:color="auto" w:fill="auto"/>
            <w:vAlign w:val="center"/>
          </w:tcPr>
          <w:p w14:paraId="4913E137"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Vienreizēji lietojama, sterila</w:t>
            </w:r>
          </w:p>
          <w:p w14:paraId="1AB3E874"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p>
        </w:tc>
        <w:tc>
          <w:tcPr>
            <w:tcW w:w="2835" w:type="dxa"/>
            <w:vMerge/>
            <w:shd w:val="clear" w:color="auto" w:fill="auto"/>
            <w:vAlign w:val="center"/>
          </w:tcPr>
          <w:p w14:paraId="02E96C15"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39FAEA4B" w14:textId="77777777" w:rsidTr="00E22585">
        <w:trPr>
          <w:trHeight w:val="57"/>
        </w:trPr>
        <w:tc>
          <w:tcPr>
            <w:tcW w:w="1189" w:type="dxa"/>
            <w:vMerge w:val="restart"/>
          </w:tcPr>
          <w:p w14:paraId="4328060B" w14:textId="7A2408AB"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Pr>
                <w:rFonts w:ascii="Times New Roman" w:hAnsi="Times New Roman"/>
                <w:b/>
                <w:bCs/>
                <w:sz w:val="20"/>
                <w:szCs w:val="20"/>
                <w:lang w:eastAsia="lv-LV"/>
              </w:rPr>
              <w:t>8.</w:t>
            </w:r>
          </w:p>
        </w:tc>
        <w:tc>
          <w:tcPr>
            <w:tcW w:w="3334" w:type="dxa"/>
            <w:vMerge w:val="restart"/>
            <w:shd w:val="clear" w:color="auto" w:fill="auto"/>
            <w:vAlign w:val="center"/>
          </w:tcPr>
          <w:p w14:paraId="43A20DD3" w14:textId="58B56D1E"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 xml:space="preserve">Drena ar </w:t>
            </w:r>
            <w:proofErr w:type="spellStart"/>
            <w:r w:rsidRPr="00515B22">
              <w:rPr>
                <w:rFonts w:ascii="Times New Roman" w:hAnsi="Times New Roman"/>
                <w:b/>
                <w:bCs/>
                <w:sz w:val="20"/>
                <w:szCs w:val="20"/>
                <w:lang w:eastAsia="lv-LV"/>
              </w:rPr>
              <w:t>troakāru</w:t>
            </w:r>
            <w:proofErr w:type="spellEnd"/>
            <w:r w:rsidRPr="00515B22">
              <w:rPr>
                <w:rFonts w:ascii="Times New Roman" w:hAnsi="Times New Roman"/>
                <w:b/>
                <w:bCs/>
                <w:sz w:val="20"/>
                <w:szCs w:val="20"/>
                <w:lang w:eastAsia="lv-LV"/>
              </w:rPr>
              <w:t xml:space="preserve"> pleiras telpas drenāžai</w:t>
            </w:r>
          </w:p>
          <w:p w14:paraId="3AF92534"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031515A9"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5AEC98BC"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835" w:type="dxa"/>
            <w:vMerge w:val="restart"/>
            <w:shd w:val="clear" w:color="auto" w:fill="auto"/>
            <w:vAlign w:val="center"/>
          </w:tcPr>
          <w:p w14:paraId="41AC41CF" w14:textId="1F41827C" w:rsidR="0013203B" w:rsidRPr="00C52ABC" w:rsidRDefault="0013203B"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20</w:t>
            </w:r>
          </w:p>
        </w:tc>
      </w:tr>
      <w:tr w:rsidR="0013203B" w:rsidRPr="00C52ABC" w14:paraId="148ABBED" w14:textId="77777777" w:rsidTr="00E22585">
        <w:trPr>
          <w:trHeight w:val="56"/>
        </w:trPr>
        <w:tc>
          <w:tcPr>
            <w:tcW w:w="1189" w:type="dxa"/>
            <w:vMerge/>
          </w:tcPr>
          <w:p w14:paraId="5736FBA3"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3334" w:type="dxa"/>
            <w:vMerge/>
            <w:shd w:val="clear" w:color="auto" w:fill="auto"/>
            <w:vAlign w:val="center"/>
          </w:tcPr>
          <w:p w14:paraId="69FB20A7" w14:textId="717CAE48"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6220859A"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14B2441B"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835" w:type="dxa"/>
            <w:vMerge/>
            <w:shd w:val="clear" w:color="auto" w:fill="auto"/>
            <w:vAlign w:val="center"/>
          </w:tcPr>
          <w:p w14:paraId="15EB8D83"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1AC9EA86" w14:textId="77777777" w:rsidTr="00E22585">
        <w:trPr>
          <w:trHeight w:val="56"/>
        </w:trPr>
        <w:tc>
          <w:tcPr>
            <w:tcW w:w="1189" w:type="dxa"/>
            <w:vMerge/>
          </w:tcPr>
          <w:p w14:paraId="5897B1FF"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3334" w:type="dxa"/>
            <w:vMerge/>
            <w:shd w:val="clear" w:color="auto" w:fill="auto"/>
            <w:vAlign w:val="center"/>
          </w:tcPr>
          <w:p w14:paraId="29582AFF" w14:textId="7360833D"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shd w:val="clear" w:color="auto" w:fill="D5DCE4"/>
            <w:vAlign w:val="center"/>
          </w:tcPr>
          <w:p w14:paraId="36763F72"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b/>
                <w:sz w:val="20"/>
                <w:szCs w:val="20"/>
                <w:lang w:eastAsia="lv-LV"/>
              </w:rPr>
            </w:pPr>
            <w:r w:rsidRPr="00515B22">
              <w:rPr>
                <w:rFonts w:ascii="Times New Roman" w:hAnsi="Times New Roman"/>
                <w:b/>
                <w:sz w:val="20"/>
                <w:szCs w:val="20"/>
                <w:lang w:eastAsia="lv-LV"/>
              </w:rPr>
              <w:t>8.</w:t>
            </w:r>
          </w:p>
        </w:tc>
        <w:tc>
          <w:tcPr>
            <w:tcW w:w="5094" w:type="dxa"/>
            <w:shd w:val="clear" w:color="auto" w:fill="D5DCE4"/>
            <w:vAlign w:val="center"/>
          </w:tcPr>
          <w:p w14:paraId="716CC4D7"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835" w:type="dxa"/>
            <w:vMerge/>
            <w:shd w:val="clear" w:color="auto" w:fill="D5DCE4"/>
            <w:vAlign w:val="center"/>
          </w:tcPr>
          <w:p w14:paraId="74C8506E"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75F6911E" w14:textId="77777777" w:rsidTr="00E22585">
        <w:trPr>
          <w:trHeight w:val="56"/>
        </w:trPr>
        <w:tc>
          <w:tcPr>
            <w:tcW w:w="1189" w:type="dxa"/>
            <w:vMerge/>
          </w:tcPr>
          <w:p w14:paraId="2D515D4E"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3334" w:type="dxa"/>
            <w:vMerge/>
            <w:shd w:val="clear" w:color="auto" w:fill="auto"/>
            <w:vAlign w:val="center"/>
          </w:tcPr>
          <w:p w14:paraId="4F36CF7A" w14:textId="4E9460C6"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04C24906"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8.1.</w:t>
            </w:r>
          </w:p>
        </w:tc>
        <w:tc>
          <w:tcPr>
            <w:tcW w:w="5094" w:type="dxa"/>
            <w:shd w:val="clear" w:color="auto" w:fill="auto"/>
            <w:vAlign w:val="center"/>
          </w:tcPr>
          <w:p w14:paraId="2C782C85"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Jaundzimušo pleiras drenāžas </w:t>
            </w:r>
            <w:proofErr w:type="spellStart"/>
            <w:r w:rsidRPr="00515B22">
              <w:rPr>
                <w:rFonts w:ascii="Times New Roman" w:eastAsia="Times New Roman" w:hAnsi="Times New Roman"/>
                <w:bCs/>
                <w:sz w:val="20"/>
                <w:szCs w:val="20"/>
                <w:lang w:eastAsia="lv-LV"/>
              </w:rPr>
              <w:t>troakārs</w:t>
            </w:r>
            <w:proofErr w:type="spellEnd"/>
          </w:p>
          <w:p w14:paraId="1950ACC8"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47012C8D"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7A87803B" w14:textId="77777777" w:rsidTr="00E22585">
        <w:trPr>
          <w:trHeight w:val="56"/>
        </w:trPr>
        <w:tc>
          <w:tcPr>
            <w:tcW w:w="1189" w:type="dxa"/>
            <w:vMerge/>
          </w:tcPr>
          <w:p w14:paraId="1CC627E8"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3334" w:type="dxa"/>
            <w:vMerge/>
            <w:shd w:val="clear" w:color="auto" w:fill="auto"/>
            <w:vAlign w:val="center"/>
          </w:tcPr>
          <w:p w14:paraId="0F2A103B" w14:textId="257536DB"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5BBD634D"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8.2.</w:t>
            </w:r>
          </w:p>
        </w:tc>
        <w:tc>
          <w:tcPr>
            <w:tcW w:w="5094" w:type="dxa"/>
            <w:shd w:val="clear" w:color="auto" w:fill="auto"/>
            <w:vAlign w:val="center"/>
          </w:tcPr>
          <w:p w14:paraId="0B975FD6" w14:textId="310546C8"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Drena izgatavota no medicīniska </w:t>
            </w:r>
            <w:proofErr w:type="spellStart"/>
            <w:r w:rsidRPr="00515B22">
              <w:rPr>
                <w:rFonts w:ascii="Times New Roman" w:eastAsia="Times New Roman" w:hAnsi="Times New Roman"/>
                <w:bCs/>
                <w:sz w:val="20"/>
                <w:szCs w:val="20"/>
                <w:lang w:eastAsia="lv-LV"/>
              </w:rPr>
              <w:t>termosensitīva</w:t>
            </w:r>
            <w:proofErr w:type="spellEnd"/>
            <w:r w:rsidRPr="00515B22">
              <w:rPr>
                <w:rFonts w:ascii="Times New Roman" w:eastAsia="Times New Roman" w:hAnsi="Times New Roman"/>
                <w:bCs/>
                <w:sz w:val="20"/>
                <w:szCs w:val="20"/>
                <w:lang w:eastAsia="lv-LV"/>
              </w:rPr>
              <w:t xml:space="preserve"> PVC materiāla (mīksta, </w:t>
            </w:r>
            <w:r>
              <w:rPr>
                <w:rFonts w:ascii="Times New Roman" w:eastAsia="Times New Roman" w:hAnsi="Times New Roman"/>
                <w:bCs/>
                <w:sz w:val="20"/>
                <w:szCs w:val="20"/>
                <w:lang w:eastAsia="lv-LV"/>
              </w:rPr>
              <w:t xml:space="preserve">ar labu </w:t>
            </w:r>
            <w:proofErr w:type="spellStart"/>
            <w:r>
              <w:rPr>
                <w:rFonts w:ascii="Times New Roman" w:eastAsia="Times New Roman" w:hAnsi="Times New Roman"/>
                <w:bCs/>
                <w:sz w:val="20"/>
                <w:szCs w:val="20"/>
                <w:lang w:eastAsia="lv-LV"/>
              </w:rPr>
              <w:t>elasticitāti</w:t>
            </w:r>
            <w:proofErr w:type="spellEnd"/>
            <w:r>
              <w:rPr>
                <w:rFonts w:ascii="Times New Roman" w:eastAsia="Times New Roman" w:hAnsi="Times New Roman"/>
                <w:bCs/>
                <w:sz w:val="20"/>
                <w:szCs w:val="20"/>
                <w:lang w:eastAsia="lv-LV"/>
              </w:rPr>
              <w:t xml:space="preserve"> un </w:t>
            </w:r>
            <w:r w:rsidRPr="00515B22">
              <w:rPr>
                <w:rFonts w:ascii="Times New Roman" w:eastAsia="Times New Roman" w:hAnsi="Times New Roman"/>
                <w:bCs/>
                <w:sz w:val="20"/>
                <w:szCs w:val="20"/>
                <w:lang w:eastAsia="lv-LV"/>
              </w:rPr>
              <w:t>samazinātu nolocīšanās iespēju)</w:t>
            </w:r>
          </w:p>
          <w:p w14:paraId="49444692"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5B5420DC"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0D746E65" w14:textId="77777777" w:rsidTr="00E22585">
        <w:trPr>
          <w:trHeight w:val="56"/>
        </w:trPr>
        <w:tc>
          <w:tcPr>
            <w:tcW w:w="1189" w:type="dxa"/>
            <w:vMerge/>
          </w:tcPr>
          <w:p w14:paraId="05DB96D6"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3334" w:type="dxa"/>
            <w:vMerge/>
            <w:shd w:val="clear" w:color="auto" w:fill="auto"/>
            <w:vAlign w:val="center"/>
          </w:tcPr>
          <w:p w14:paraId="3B4F4A4D" w14:textId="78F5B988"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6BE230FB"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8.3.</w:t>
            </w:r>
          </w:p>
        </w:tc>
        <w:tc>
          <w:tcPr>
            <w:tcW w:w="5094" w:type="dxa"/>
            <w:shd w:val="clear" w:color="auto" w:fill="auto"/>
            <w:vAlign w:val="center"/>
          </w:tcPr>
          <w:p w14:paraId="5F7DF22F" w14:textId="3279369B"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515B22">
              <w:rPr>
                <w:rFonts w:ascii="Times New Roman" w:eastAsia="Times New Roman" w:hAnsi="Times New Roman"/>
                <w:bCs/>
                <w:sz w:val="20"/>
                <w:szCs w:val="20"/>
                <w:lang w:eastAsia="lv-LV"/>
              </w:rPr>
              <w:t>Luer-lock</w:t>
            </w:r>
            <w:proofErr w:type="spellEnd"/>
            <w:r w:rsidRPr="00515B22">
              <w:rPr>
                <w:rFonts w:ascii="Times New Roman" w:eastAsia="Times New Roman" w:hAnsi="Times New Roman"/>
                <w:bCs/>
                <w:sz w:val="20"/>
                <w:szCs w:val="20"/>
                <w:lang w:eastAsia="lv-LV"/>
              </w:rPr>
              <w:t xml:space="preserve"> </w:t>
            </w:r>
            <w:r>
              <w:rPr>
                <w:rFonts w:ascii="Times New Roman" w:eastAsia="Times New Roman" w:hAnsi="Times New Roman"/>
                <w:bCs/>
                <w:sz w:val="20"/>
                <w:szCs w:val="20"/>
                <w:lang w:eastAsia="lv-LV"/>
              </w:rPr>
              <w:t xml:space="preserve">tipa </w:t>
            </w:r>
            <w:r w:rsidRPr="00515B22">
              <w:rPr>
                <w:rFonts w:ascii="Times New Roman" w:eastAsia="Times New Roman" w:hAnsi="Times New Roman"/>
                <w:bCs/>
                <w:sz w:val="20"/>
                <w:szCs w:val="20"/>
                <w:lang w:eastAsia="lv-LV"/>
              </w:rPr>
              <w:t>savienojums</w:t>
            </w:r>
          </w:p>
          <w:p w14:paraId="7DC0EF94"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6DB4004B"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554D5602" w14:textId="77777777" w:rsidTr="00E22585">
        <w:trPr>
          <w:trHeight w:val="56"/>
        </w:trPr>
        <w:tc>
          <w:tcPr>
            <w:tcW w:w="1189" w:type="dxa"/>
            <w:vMerge/>
          </w:tcPr>
          <w:p w14:paraId="42ABF6C6"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3334" w:type="dxa"/>
            <w:vMerge/>
            <w:shd w:val="clear" w:color="auto" w:fill="auto"/>
            <w:vAlign w:val="center"/>
          </w:tcPr>
          <w:p w14:paraId="46BBE245" w14:textId="5436501B"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30E45925"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8.4.</w:t>
            </w:r>
          </w:p>
        </w:tc>
        <w:tc>
          <w:tcPr>
            <w:tcW w:w="5094" w:type="dxa"/>
            <w:shd w:val="clear" w:color="auto" w:fill="auto"/>
            <w:vAlign w:val="center"/>
          </w:tcPr>
          <w:p w14:paraId="433C9F62" w14:textId="39185A06"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Izmēri: </w:t>
            </w:r>
            <w:proofErr w:type="spellStart"/>
            <w:r w:rsidRPr="00515B22">
              <w:rPr>
                <w:rFonts w:ascii="Times New Roman" w:eastAsia="Times New Roman" w:hAnsi="Times New Roman"/>
                <w:bCs/>
                <w:sz w:val="20"/>
                <w:szCs w:val="20"/>
                <w:lang w:eastAsia="lv-LV"/>
              </w:rPr>
              <w:t>Fr</w:t>
            </w:r>
            <w:proofErr w:type="spellEnd"/>
            <w:r>
              <w:rPr>
                <w:rFonts w:ascii="Times New Roman" w:eastAsia="Times New Roman" w:hAnsi="Times New Roman"/>
                <w:bCs/>
                <w:sz w:val="20"/>
                <w:szCs w:val="20"/>
                <w:lang w:eastAsia="lv-LV"/>
              </w:rPr>
              <w:t xml:space="preserve"> </w:t>
            </w:r>
            <w:r w:rsidRPr="00515B22">
              <w:rPr>
                <w:rFonts w:ascii="Times New Roman" w:eastAsia="Times New Roman" w:hAnsi="Times New Roman"/>
                <w:bCs/>
                <w:sz w:val="20"/>
                <w:szCs w:val="20"/>
                <w:lang w:eastAsia="lv-LV"/>
              </w:rPr>
              <w:t xml:space="preserve">8 - </w:t>
            </w:r>
            <w:proofErr w:type="spellStart"/>
            <w:r w:rsidRPr="00515B22">
              <w:rPr>
                <w:rFonts w:ascii="Times New Roman" w:eastAsia="Times New Roman" w:hAnsi="Times New Roman"/>
                <w:bCs/>
                <w:sz w:val="20"/>
                <w:szCs w:val="20"/>
                <w:lang w:eastAsia="lv-LV"/>
              </w:rPr>
              <w:t>Fr</w:t>
            </w:r>
            <w:proofErr w:type="spellEnd"/>
            <w:r w:rsidRPr="00515B22">
              <w:rPr>
                <w:rFonts w:ascii="Times New Roman" w:eastAsia="Times New Roman" w:hAnsi="Times New Roman"/>
                <w:bCs/>
                <w:sz w:val="20"/>
                <w:szCs w:val="20"/>
                <w:lang w:eastAsia="lv-LV"/>
              </w:rPr>
              <w:t xml:space="preserve"> 10;</w:t>
            </w:r>
            <w:r>
              <w:rPr>
                <w:rFonts w:ascii="Times New Roman" w:eastAsia="Times New Roman" w:hAnsi="Times New Roman"/>
                <w:bCs/>
                <w:sz w:val="20"/>
                <w:szCs w:val="20"/>
                <w:lang w:eastAsia="lv-LV"/>
              </w:rPr>
              <w:t xml:space="preserve"> </w:t>
            </w:r>
            <w:r w:rsidRPr="00515B22">
              <w:rPr>
                <w:rFonts w:ascii="Times New Roman" w:eastAsia="Times New Roman" w:hAnsi="Times New Roman"/>
                <w:bCs/>
                <w:sz w:val="20"/>
                <w:szCs w:val="20"/>
                <w:lang w:eastAsia="lv-LV"/>
              </w:rPr>
              <w:t>dažāda garuma</w:t>
            </w:r>
          </w:p>
          <w:p w14:paraId="07BB3C43"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350378A8"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68C9CEDB" w14:textId="77777777" w:rsidTr="00E22585">
        <w:trPr>
          <w:trHeight w:val="56"/>
        </w:trPr>
        <w:tc>
          <w:tcPr>
            <w:tcW w:w="1189" w:type="dxa"/>
            <w:vMerge/>
          </w:tcPr>
          <w:p w14:paraId="1E2E2E92"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3334" w:type="dxa"/>
            <w:vMerge/>
            <w:shd w:val="clear" w:color="auto" w:fill="auto"/>
            <w:vAlign w:val="center"/>
          </w:tcPr>
          <w:p w14:paraId="12E97640" w14:textId="5A26D109"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216A41D4"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8.5.</w:t>
            </w:r>
          </w:p>
        </w:tc>
        <w:tc>
          <w:tcPr>
            <w:tcW w:w="5094" w:type="dxa"/>
            <w:shd w:val="clear" w:color="auto" w:fill="auto"/>
            <w:vAlign w:val="center"/>
          </w:tcPr>
          <w:p w14:paraId="046C2DEC"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Marķēts centimetros</w:t>
            </w:r>
          </w:p>
          <w:p w14:paraId="452A6A49"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073C4B2A"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4F1D75FE" w14:textId="77777777" w:rsidTr="00E22585">
        <w:trPr>
          <w:trHeight w:val="56"/>
        </w:trPr>
        <w:tc>
          <w:tcPr>
            <w:tcW w:w="1189" w:type="dxa"/>
            <w:vMerge/>
          </w:tcPr>
          <w:p w14:paraId="39BA43C2"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3334" w:type="dxa"/>
            <w:vMerge/>
            <w:shd w:val="clear" w:color="auto" w:fill="auto"/>
            <w:vAlign w:val="center"/>
          </w:tcPr>
          <w:p w14:paraId="21119628" w14:textId="6CBD6AE2"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3ABA33E7"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8.6.</w:t>
            </w:r>
          </w:p>
        </w:tc>
        <w:tc>
          <w:tcPr>
            <w:tcW w:w="5094" w:type="dxa"/>
            <w:shd w:val="clear" w:color="auto" w:fill="auto"/>
            <w:vAlign w:val="center"/>
          </w:tcPr>
          <w:p w14:paraId="146607AD"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515B22">
              <w:rPr>
                <w:rFonts w:ascii="Times New Roman" w:eastAsia="Times New Roman" w:hAnsi="Times New Roman"/>
                <w:bCs/>
                <w:sz w:val="20"/>
                <w:szCs w:val="20"/>
                <w:lang w:eastAsia="lv-LV"/>
              </w:rPr>
              <w:t>Rtg</w:t>
            </w:r>
            <w:proofErr w:type="spellEnd"/>
            <w:r w:rsidRPr="00515B22">
              <w:rPr>
                <w:rFonts w:ascii="Times New Roman" w:eastAsia="Times New Roman" w:hAnsi="Times New Roman"/>
                <w:bCs/>
                <w:sz w:val="20"/>
                <w:szCs w:val="20"/>
                <w:lang w:eastAsia="lv-LV"/>
              </w:rPr>
              <w:t xml:space="preserve"> pozitīvu līniju visā tās garumā;</w:t>
            </w:r>
          </w:p>
          <w:p w14:paraId="29413AC3"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4678062F"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3E177825" w14:textId="77777777" w:rsidTr="00E22585">
        <w:trPr>
          <w:trHeight w:val="56"/>
        </w:trPr>
        <w:tc>
          <w:tcPr>
            <w:tcW w:w="1189" w:type="dxa"/>
            <w:vMerge/>
          </w:tcPr>
          <w:p w14:paraId="03AFE785"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3334" w:type="dxa"/>
            <w:vMerge/>
            <w:shd w:val="clear" w:color="auto" w:fill="auto"/>
            <w:vAlign w:val="center"/>
          </w:tcPr>
          <w:p w14:paraId="38446079" w14:textId="39C6336E"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3235DB93"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8.7.</w:t>
            </w:r>
          </w:p>
        </w:tc>
        <w:tc>
          <w:tcPr>
            <w:tcW w:w="5094" w:type="dxa"/>
            <w:shd w:val="clear" w:color="auto" w:fill="auto"/>
            <w:vAlign w:val="center"/>
          </w:tcPr>
          <w:p w14:paraId="5735532B"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Sterili, individuāli iepakotas.</w:t>
            </w:r>
          </w:p>
          <w:p w14:paraId="33C47E60"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p>
        </w:tc>
        <w:tc>
          <w:tcPr>
            <w:tcW w:w="2835" w:type="dxa"/>
            <w:vMerge/>
            <w:shd w:val="clear" w:color="auto" w:fill="auto"/>
            <w:vAlign w:val="center"/>
          </w:tcPr>
          <w:p w14:paraId="1430F5FB"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39D64707" w14:textId="77777777" w:rsidTr="00E22585">
        <w:trPr>
          <w:trHeight w:val="117"/>
        </w:trPr>
        <w:tc>
          <w:tcPr>
            <w:tcW w:w="1189" w:type="dxa"/>
            <w:vMerge w:val="restart"/>
          </w:tcPr>
          <w:p w14:paraId="68346932" w14:textId="19A848F9"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
                <w:bCs/>
                <w:sz w:val="20"/>
                <w:szCs w:val="20"/>
              </w:rPr>
            </w:pPr>
            <w:r>
              <w:rPr>
                <w:rFonts w:ascii="Times New Roman" w:eastAsia="Times New Roman" w:hAnsi="Times New Roman"/>
                <w:b/>
                <w:bCs/>
                <w:sz w:val="20"/>
                <w:szCs w:val="20"/>
              </w:rPr>
              <w:t>9.</w:t>
            </w:r>
          </w:p>
        </w:tc>
        <w:tc>
          <w:tcPr>
            <w:tcW w:w="3334" w:type="dxa"/>
            <w:vMerge w:val="restart"/>
            <w:shd w:val="clear" w:color="auto" w:fill="auto"/>
            <w:vAlign w:val="center"/>
          </w:tcPr>
          <w:p w14:paraId="2568FEB5" w14:textId="0E5183A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
                <w:bCs/>
                <w:sz w:val="20"/>
                <w:szCs w:val="20"/>
              </w:rPr>
            </w:pPr>
            <w:r w:rsidRPr="00515B22">
              <w:rPr>
                <w:rFonts w:ascii="Times New Roman" w:eastAsia="Times New Roman" w:hAnsi="Times New Roman"/>
                <w:b/>
                <w:bCs/>
                <w:sz w:val="20"/>
                <w:szCs w:val="20"/>
              </w:rPr>
              <w:t>Augstas plūsmas skābekļa terapijas kontūras komplekts</w:t>
            </w:r>
          </w:p>
          <w:p w14:paraId="4800225F"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48336E54"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781C61DB"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835" w:type="dxa"/>
            <w:vMerge/>
            <w:shd w:val="clear" w:color="auto" w:fill="auto"/>
            <w:vAlign w:val="center"/>
          </w:tcPr>
          <w:p w14:paraId="73E30A7D"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4AE7D4CA" w14:textId="77777777" w:rsidTr="00E22585">
        <w:trPr>
          <w:trHeight w:val="116"/>
        </w:trPr>
        <w:tc>
          <w:tcPr>
            <w:tcW w:w="1189" w:type="dxa"/>
            <w:vMerge/>
          </w:tcPr>
          <w:p w14:paraId="50B65AD4"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6C6FB580" w14:textId="3DB4809A"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1492E72A"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62BAECE1"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835" w:type="dxa"/>
            <w:vMerge/>
            <w:shd w:val="clear" w:color="auto" w:fill="auto"/>
            <w:vAlign w:val="center"/>
          </w:tcPr>
          <w:p w14:paraId="381E5D8A"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088F7F80" w14:textId="77777777" w:rsidTr="00E22585">
        <w:trPr>
          <w:trHeight w:val="116"/>
        </w:trPr>
        <w:tc>
          <w:tcPr>
            <w:tcW w:w="1189" w:type="dxa"/>
            <w:vMerge/>
          </w:tcPr>
          <w:p w14:paraId="3E7E7E5A"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3ADB1AD5" w14:textId="7EC74A68"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shd w:val="clear" w:color="auto" w:fill="D5DCE4"/>
            <w:vAlign w:val="center"/>
          </w:tcPr>
          <w:p w14:paraId="02A121DE" w14:textId="77777777" w:rsidR="0013203B" w:rsidRPr="00515B22" w:rsidRDefault="0013203B" w:rsidP="0032385F">
            <w:pPr>
              <w:suppressAutoHyphens/>
              <w:autoSpaceDN w:val="0"/>
              <w:spacing w:after="0" w:line="240" w:lineRule="auto"/>
              <w:ind w:left="360"/>
              <w:contextualSpacing/>
              <w:textAlignment w:val="baseline"/>
              <w:rPr>
                <w:rFonts w:ascii="Times New Roman" w:hAnsi="Times New Roman"/>
                <w:b/>
                <w:sz w:val="20"/>
                <w:szCs w:val="20"/>
                <w:lang w:eastAsia="lv-LV"/>
              </w:rPr>
            </w:pPr>
            <w:r w:rsidRPr="00515B22">
              <w:rPr>
                <w:rFonts w:ascii="Times New Roman" w:hAnsi="Times New Roman"/>
                <w:b/>
                <w:sz w:val="20"/>
                <w:szCs w:val="20"/>
                <w:lang w:eastAsia="lv-LV"/>
              </w:rPr>
              <w:t>9.</w:t>
            </w:r>
          </w:p>
        </w:tc>
        <w:tc>
          <w:tcPr>
            <w:tcW w:w="5094" w:type="dxa"/>
            <w:shd w:val="clear" w:color="auto" w:fill="D5DCE4"/>
            <w:vAlign w:val="center"/>
          </w:tcPr>
          <w:p w14:paraId="7A9CF5DF"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835" w:type="dxa"/>
            <w:shd w:val="clear" w:color="auto" w:fill="D5DCE4"/>
            <w:vAlign w:val="center"/>
          </w:tcPr>
          <w:p w14:paraId="72915D01"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3186D5AE" w14:textId="77777777" w:rsidTr="00E22585">
        <w:trPr>
          <w:trHeight w:val="116"/>
        </w:trPr>
        <w:tc>
          <w:tcPr>
            <w:tcW w:w="1189" w:type="dxa"/>
            <w:vMerge/>
          </w:tcPr>
          <w:p w14:paraId="541AF670"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041AFDB6" w14:textId="15C2253B"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1A83E90A"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9.1.</w:t>
            </w:r>
          </w:p>
        </w:tc>
        <w:tc>
          <w:tcPr>
            <w:tcW w:w="5094" w:type="dxa"/>
            <w:shd w:val="clear" w:color="auto" w:fill="auto"/>
            <w:vAlign w:val="center"/>
          </w:tcPr>
          <w:p w14:paraId="518FE7C5"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Komplekts sastāv no elpināšanas kontūras, mitrināšanas kameras, spiediena vārsta, gāzes padeves caurulītes.</w:t>
            </w:r>
          </w:p>
          <w:p w14:paraId="18BB40D1"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val="restart"/>
            <w:shd w:val="clear" w:color="auto" w:fill="auto"/>
            <w:vAlign w:val="center"/>
          </w:tcPr>
          <w:p w14:paraId="62B25A01" w14:textId="5A62E2FB" w:rsidR="0013203B" w:rsidRPr="00C52ABC" w:rsidRDefault="0013203B"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40</w:t>
            </w:r>
          </w:p>
        </w:tc>
      </w:tr>
      <w:tr w:rsidR="0013203B" w:rsidRPr="00C52ABC" w14:paraId="3529122C" w14:textId="77777777" w:rsidTr="00E22585">
        <w:trPr>
          <w:trHeight w:val="116"/>
        </w:trPr>
        <w:tc>
          <w:tcPr>
            <w:tcW w:w="1189" w:type="dxa"/>
            <w:vMerge/>
          </w:tcPr>
          <w:p w14:paraId="58C229CC"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1CC03660" w14:textId="296D14C2"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14F2C344"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9.2.</w:t>
            </w:r>
          </w:p>
        </w:tc>
        <w:tc>
          <w:tcPr>
            <w:tcW w:w="5094" w:type="dxa"/>
            <w:shd w:val="clear" w:color="auto" w:fill="auto"/>
            <w:vAlign w:val="center"/>
          </w:tcPr>
          <w:p w14:paraId="4039B8A2" w14:textId="51D7D8D2"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K</w:t>
            </w:r>
            <w:r>
              <w:rPr>
                <w:rFonts w:ascii="Times New Roman" w:eastAsia="Times New Roman" w:hAnsi="Times New Roman"/>
                <w:bCs/>
                <w:sz w:val="20"/>
                <w:szCs w:val="20"/>
                <w:lang w:eastAsia="lv-LV"/>
              </w:rPr>
              <w:t>o</w:t>
            </w:r>
            <w:r w:rsidRPr="00515B22">
              <w:rPr>
                <w:rFonts w:ascii="Times New Roman" w:eastAsia="Times New Roman" w:hAnsi="Times New Roman"/>
                <w:bCs/>
                <w:sz w:val="20"/>
                <w:szCs w:val="20"/>
                <w:lang w:eastAsia="lv-LV"/>
              </w:rPr>
              <w:t xml:space="preserve">ntūra un kamera saderīga ar augstas plūsmas skābekļa terapijas deguna </w:t>
            </w:r>
            <w:proofErr w:type="spellStart"/>
            <w:r w:rsidRPr="00515B22">
              <w:rPr>
                <w:rFonts w:ascii="Times New Roman" w:eastAsia="Times New Roman" w:hAnsi="Times New Roman"/>
                <w:bCs/>
                <w:sz w:val="20"/>
                <w:szCs w:val="20"/>
                <w:lang w:eastAsia="lv-LV"/>
              </w:rPr>
              <w:t>kanilēm</w:t>
            </w:r>
            <w:proofErr w:type="spellEnd"/>
            <w:r w:rsidRPr="00515B22">
              <w:rPr>
                <w:rFonts w:ascii="Times New Roman" w:eastAsia="Times New Roman" w:hAnsi="Times New Roman"/>
                <w:bCs/>
                <w:sz w:val="20"/>
                <w:szCs w:val="20"/>
                <w:lang w:eastAsia="lv-LV"/>
              </w:rPr>
              <w:t xml:space="preserve"> un MR850 mitrinātāju</w:t>
            </w:r>
          </w:p>
          <w:p w14:paraId="016CE9C9"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4A5169B5"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75F17772" w14:textId="77777777" w:rsidTr="00E22585">
        <w:trPr>
          <w:trHeight w:val="116"/>
        </w:trPr>
        <w:tc>
          <w:tcPr>
            <w:tcW w:w="1189" w:type="dxa"/>
            <w:vMerge/>
          </w:tcPr>
          <w:p w14:paraId="0B794CFD"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03AAEFFD" w14:textId="2BCA505A"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4FC573C2"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9.3.</w:t>
            </w:r>
          </w:p>
        </w:tc>
        <w:tc>
          <w:tcPr>
            <w:tcW w:w="5094" w:type="dxa"/>
            <w:shd w:val="clear" w:color="auto" w:fill="auto"/>
            <w:vAlign w:val="center"/>
          </w:tcPr>
          <w:p w14:paraId="64F6B1D1" w14:textId="378D11F9"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Vienreizēja, lietojama </w:t>
            </w:r>
            <w:r>
              <w:rPr>
                <w:rFonts w:ascii="Times New Roman" w:eastAsia="Times New Roman" w:hAnsi="Times New Roman"/>
                <w:bCs/>
                <w:sz w:val="20"/>
                <w:szCs w:val="20"/>
                <w:lang w:eastAsia="lv-LV"/>
              </w:rPr>
              <w:t>vismaz</w:t>
            </w:r>
            <w:r w:rsidRPr="00515B22">
              <w:rPr>
                <w:rFonts w:ascii="Times New Roman" w:eastAsia="Times New Roman" w:hAnsi="Times New Roman"/>
                <w:bCs/>
                <w:sz w:val="20"/>
                <w:szCs w:val="20"/>
                <w:lang w:eastAsia="lv-LV"/>
              </w:rPr>
              <w:t xml:space="preserve"> 7 dienas.</w:t>
            </w:r>
          </w:p>
          <w:p w14:paraId="67107EAF"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7ED8DEA8"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3F0BDC87" w14:textId="77777777" w:rsidTr="00E22585">
        <w:trPr>
          <w:trHeight w:val="116"/>
        </w:trPr>
        <w:tc>
          <w:tcPr>
            <w:tcW w:w="1189" w:type="dxa"/>
            <w:vMerge/>
          </w:tcPr>
          <w:p w14:paraId="424526B9"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4B8038DD" w14:textId="478B338B"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11125838"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9.4.</w:t>
            </w:r>
          </w:p>
        </w:tc>
        <w:tc>
          <w:tcPr>
            <w:tcW w:w="5094" w:type="dxa"/>
            <w:shd w:val="clear" w:color="auto" w:fill="auto"/>
            <w:vAlign w:val="center"/>
          </w:tcPr>
          <w:p w14:paraId="07CF1F55"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Elpināšanas kontūras garums ne mazāk kā 1.75m</w:t>
            </w:r>
          </w:p>
          <w:p w14:paraId="2FF1C231"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68B3A21F"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50C41360" w14:textId="77777777" w:rsidTr="00E22585">
        <w:trPr>
          <w:trHeight w:val="116"/>
        </w:trPr>
        <w:tc>
          <w:tcPr>
            <w:tcW w:w="1189" w:type="dxa"/>
            <w:vMerge/>
          </w:tcPr>
          <w:p w14:paraId="701342B7"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4517EC0D" w14:textId="71EB6F21"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41C793BA"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9.5.</w:t>
            </w:r>
          </w:p>
        </w:tc>
        <w:tc>
          <w:tcPr>
            <w:tcW w:w="5094" w:type="dxa"/>
            <w:shd w:val="clear" w:color="auto" w:fill="auto"/>
            <w:vAlign w:val="center"/>
          </w:tcPr>
          <w:p w14:paraId="207B1AB8"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Plūsmas robežas 0.5-25 L/min.</w:t>
            </w:r>
          </w:p>
          <w:p w14:paraId="2DBCB7A6"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3BDE14A0"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6FE85927" w14:textId="77777777" w:rsidTr="00E22585">
        <w:trPr>
          <w:trHeight w:val="116"/>
        </w:trPr>
        <w:tc>
          <w:tcPr>
            <w:tcW w:w="1189" w:type="dxa"/>
            <w:vMerge/>
            <w:tcBorders>
              <w:bottom w:val="single" w:sz="4" w:space="0" w:color="auto"/>
            </w:tcBorders>
          </w:tcPr>
          <w:p w14:paraId="6C8C26C5"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0D283553" w14:textId="2DF35EE4"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5A9276C2"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9.6.</w:t>
            </w:r>
          </w:p>
        </w:tc>
        <w:tc>
          <w:tcPr>
            <w:tcW w:w="5094" w:type="dxa"/>
            <w:shd w:val="clear" w:color="auto" w:fill="auto"/>
            <w:vAlign w:val="center"/>
          </w:tcPr>
          <w:p w14:paraId="3FE2E6DD" w14:textId="5E7B6BB2"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Pret</w:t>
            </w:r>
            <w:r>
              <w:rPr>
                <w:rFonts w:ascii="Times New Roman" w:hAnsi="Times New Roman"/>
                <w:sz w:val="20"/>
                <w:szCs w:val="20"/>
                <w:lang w:eastAsia="lv-LV"/>
              </w:rPr>
              <w:t xml:space="preserve">estība plūsmā bez deguna </w:t>
            </w:r>
            <w:proofErr w:type="spellStart"/>
            <w:r>
              <w:rPr>
                <w:rFonts w:ascii="Times New Roman" w:hAnsi="Times New Roman"/>
                <w:sz w:val="20"/>
                <w:szCs w:val="20"/>
                <w:lang w:eastAsia="lv-LV"/>
              </w:rPr>
              <w:t>kaniles</w:t>
            </w:r>
            <w:proofErr w:type="spellEnd"/>
            <w:r w:rsidRPr="00515B22">
              <w:rPr>
                <w:rFonts w:ascii="Times New Roman" w:hAnsi="Times New Roman"/>
                <w:sz w:val="20"/>
                <w:szCs w:val="20"/>
                <w:lang w:eastAsia="lv-LV"/>
              </w:rPr>
              <w:t xml:space="preserve"> 2cmH2O +/-0.1 pie 9L/min</w:t>
            </w:r>
          </w:p>
          <w:p w14:paraId="7EBF85D2"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p>
        </w:tc>
        <w:tc>
          <w:tcPr>
            <w:tcW w:w="2835" w:type="dxa"/>
            <w:vMerge/>
            <w:shd w:val="clear" w:color="auto" w:fill="auto"/>
            <w:vAlign w:val="center"/>
          </w:tcPr>
          <w:p w14:paraId="147DCBD1"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731AC254" w14:textId="77777777" w:rsidTr="00E22585">
        <w:trPr>
          <w:trHeight w:val="117"/>
        </w:trPr>
        <w:tc>
          <w:tcPr>
            <w:tcW w:w="1189" w:type="dxa"/>
            <w:vMerge w:val="restart"/>
          </w:tcPr>
          <w:p w14:paraId="51A9C9F8" w14:textId="765B7BA3"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
                <w:bCs/>
                <w:sz w:val="20"/>
                <w:szCs w:val="20"/>
              </w:rPr>
            </w:pPr>
            <w:r>
              <w:rPr>
                <w:rFonts w:ascii="Times New Roman" w:eastAsia="Times New Roman" w:hAnsi="Times New Roman"/>
                <w:b/>
                <w:bCs/>
                <w:sz w:val="20"/>
                <w:szCs w:val="20"/>
              </w:rPr>
              <w:t>10.</w:t>
            </w:r>
          </w:p>
        </w:tc>
        <w:tc>
          <w:tcPr>
            <w:tcW w:w="3334" w:type="dxa"/>
            <w:vMerge w:val="restart"/>
            <w:shd w:val="clear" w:color="auto" w:fill="auto"/>
            <w:vAlign w:val="center"/>
          </w:tcPr>
          <w:p w14:paraId="3FB12521" w14:textId="57B83A84"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
                <w:bCs/>
                <w:sz w:val="20"/>
                <w:szCs w:val="20"/>
              </w:rPr>
            </w:pPr>
            <w:r w:rsidRPr="00515B22">
              <w:rPr>
                <w:rFonts w:ascii="Times New Roman" w:eastAsia="Times New Roman" w:hAnsi="Times New Roman"/>
                <w:b/>
                <w:bCs/>
                <w:sz w:val="20"/>
                <w:szCs w:val="20"/>
              </w:rPr>
              <w:t xml:space="preserve">Augstas plūsmas skābekļa terapijas deguna </w:t>
            </w:r>
            <w:proofErr w:type="spellStart"/>
            <w:r w:rsidRPr="00515B22">
              <w:rPr>
                <w:rFonts w:ascii="Times New Roman" w:eastAsia="Times New Roman" w:hAnsi="Times New Roman"/>
                <w:b/>
                <w:bCs/>
                <w:sz w:val="20"/>
                <w:szCs w:val="20"/>
              </w:rPr>
              <w:t>kaniles</w:t>
            </w:r>
            <w:proofErr w:type="spellEnd"/>
          </w:p>
          <w:p w14:paraId="09EA357D"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7912AF5C"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5CDE4A0A"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835" w:type="dxa"/>
            <w:vMerge w:val="restart"/>
            <w:shd w:val="clear" w:color="auto" w:fill="auto"/>
            <w:vAlign w:val="center"/>
          </w:tcPr>
          <w:p w14:paraId="56CB57F2" w14:textId="6178C35A" w:rsidR="0013203B" w:rsidRPr="00C52ABC" w:rsidRDefault="0013203B"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40</w:t>
            </w:r>
          </w:p>
        </w:tc>
      </w:tr>
      <w:tr w:rsidR="0013203B" w:rsidRPr="00C52ABC" w14:paraId="7BFF5EB2" w14:textId="77777777" w:rsidTr="00E22585">
        <w:trPr>
          <w:trHeight w:val="116"/>
        </w:trPr>
        <w:tc>
          <w:tcPr>
            <w:tcW w:w="1189" w:type="dxa"/>
            <w:vMerge/>
          </w:tcPr>
          <w:p w14:paraId="5AAF05E5"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649DFA03" w14:textId="79B61E22"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1B8D3BB4"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1438307A"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835" w:type="dxa"/>
            <w:vMerge/>
            <w:shd w:val="clear" w:color="auto" w:fill="auto"/>
            <w:vAlign w:val="center"/>
          </w:tcPr>
          <w:p w14:paraId="4AA861C1"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7778158C" w14:textId="77777777" w:rsidTr="00E22585">
        <w:trPr>
          <w:trHeight w:val="116"/>
        </w:trPr>
        <w:tc>
          <w:tcPr>
            <w:tcW w:w="1189" w:type="dxa"/>
            <w:vMerge/>
          </w:tcPr>
          <w:p w14:paraId="2412A986"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0EE0BB6B" w14:textId="078212AA"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shd w:val="clear" w:color="auto" w:fill="D5DCE4"/>
            <w:vAlign w:val="center"/>
          </w:tcPr>
          <w:p w14:paraId="5E82A8F3" w14:textId="77777777" w:rsidR="0013203B" w:rsidRPr="00515B22" w:rsidRDefault="0013203B"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10.</w:t>
            </w:r>
          </w:p>
        </w:tc>
        <w:tc>
          <w:tcPr>
            <w:tcW w:w="5094" w:type="dxa"/>
            <w:shd w:val="clear" w:color="auto" w:fill="D5DCE4"/>
            <w:vAlign w:val="center"/>
          </w:tcPr>
          <w:p w14:paraId="55984B24"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835" w:type="dxa"/>
            <w:vMerge/>
            <w:shd w:val="clear" w:color="auto" w:fill="D5DCE4"/>
            <w:vAlign w:val="center"/>
          </w:tcPr>
          <w:p w14:paraId="4E878E40"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2DA267C4" w14:textId="77777777" w:rsidTr="00E22585">
        <w:trPr>
          <w:trHeight w:val="483"/>
        </w:trPr>
        <w:tc>
          <w:tcPr>
            <w:tcW w:w="1189" w:type="dxa"/>
            <w:vMerge/>
          </w:tcPr>
          <w:p w14:paraId="073C04FF"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54DF9564" w14:textId="7AFE4222"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20730F25"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10.1.</w:t>
            </w:r>
          </w:p>
        </w:tc>
        <w:tc>
          <w:tcPr>
            <w:tcW w:w="5094" w:type="dxa"/>
            <w:shd w:val="clear" w:color="auto" w:fill="auto"/>
            <w:vAlign w:val="center"/>
          </w:tcPr>
          <w:p w14:paraId="7918D4E8"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Vienreizējas, lietojamas ne mazāk kā 7 dienas</w:t>
            </w:r>
          </w:p>
          <w:p w14:paraId="48ACB9A6"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255AE867"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2D942EF5" w14:textId="77777777" w:rsidTr="00E22585">
        <w:trPr>
          <w:trHeight w:val="483"/>
        </w:trPr>
        <w:tc>
          <w:tcPr>
            <w:tcW w:w="1189" w:type="dxa"/>
            <w:vMerge/>
          </w:tcPr>
          <w:p w14:paraId="03E0D5E7"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4A739D13" w14:textId="24985AD1"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505DB7B2"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10.2.</w:t>
            </w:r>
          </w:p>
        </w:tc>
        <w:tc>
          <w:tcPr>
            <w:tcW w:w="5094" w:type="dxa"/>
            <w:shd w:val="clear" w:color="auto" w:fill="auto"/>
            <w:vAlign w:val="center"/>
          </w:tcPr>
          <w:p w14:paraId="365D00AE" w14:textId="7CA6E518"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Saderīgas ar a</w:t>
            </w:r>
            <w:r>
              <w:rPr>
                <w:rFonts w:ascii="Times New Roman" w:eastAsia="Times New Roman" w:hAnsi="Times New Roman"/>
                <w:bCs/>
                <w:sz w:val="20"/>
                <w:szCs w:val="20"/>
                <w:lang w:eastAsia="lv-LV"/>
              </w:rPr>
              <w:t>ugstas plūsmas skābekļa kontūrām</w:t>
            </w:r>
            <w:r w:rsidRPr="00515B22">
              <w:rPr>
                <w:rFonts w:ascii="Times New Roman" w:eastAsia="Times New Roman" w:hAnsi="Times New Roman"/>
                <w:bCs/>
                <w:sz w:val="20"/>
                <w:szCs w:val="20"/>
                <w:lang w:eastAsia="lv-LV"/>
              </w:rPr>
              <w:t xml:space="preserve"> un mitrinātāju MR850</w:t>
            </w:r>
          </w:p>
          <w:p w14:paraId="28EFE4F6"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162F6B5D"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661D4F81" w14:textId="77777777" w:rsidTr="00E22585">
        <w:trPr>
          <w:trHeight w:val="483"/>
        </w:trPr>
        <w:tc>
          <w:tcPr>
            <w:tcW w:w="1189" w:type="dxa"/>
            <w:vMerge/>
          </w:tcPr>
          <w:p w14:paraId="7376F13E"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28DA3576" w14:textId="637AA774"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5641BC25"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10.3.</w:t>
            </w:r>
          </w:p>
        </w:tc>
        <w:tc>
          <w:tcPr>
            <w:tcW w:w="5094" w:type="dxa"/>
            <w:shd w:val="clear" w:color="auto" w:fill="auto"/>
            <w:vAlign w:val="center"/>
          </w:tcPr>
          <w:p w14:paraId="32DBADD6"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Deguna </w:t>
            </w:r>
            <w:proofErr w:type="spellStart"/>
            <w:r w:rsidRPr="00515B22">
              <w:rPr>
                <w:rFonts w:ascii="Times New Roman" w:eastAsia="Times New Roman" w:hAnsi="Times New Roman"/>
                <w:bCs/>
                <w:sz w:val="20"/>
                <w:szCs w:val="20"/>
                <w:lang w:eastAsia="lv-LV"/>
              </w:rPr>
              <w:t>kaniles</w:t>
            </w:r>
            <w:proofErr w:type="spellEnd"/>
            <w:r w:rsidRPr="00515B22">
              <w:rPr>
                <w:rFonts w:ascii="Times New Roman" w:eastAsia="Times New Roman" w:hAnsi="Times New Roman"/>
                <w:bCs/>
                <w:sz w:val="20"/>
                <w:szCs w:val="20"/>
                <w:lang w:eastAsia="lv-LV"/>
              </w:rPr>
              <w:t xml:space="preserve"> fiksējamas pie vaigiem ar </w:t>
            </w:r>
            <w:proofErr w:type="spellStart"/>
            <w:r w:rsidRPr="00515B22">
              <w:rPr>
                <w:rFonts w:ascii="Times New Roman" w:eastAsia="Times New Roman" w:hAnsi="Times New Roman"/>
                <w:bCs/>
                <w:sz w:val="20"/>
                <w:szCs w:val="20"/>
                <w:lang w:eastAsia="lv-LV"/>
              </w:rPr>
              <w:t>pašlīpošu</w:t>
            </w:r>
            <w:proofErr w:type="spellEnd"/>
            <w:r w:rsidRPr="00515B22">
              <w:rPr>
                <w:rFonts w:ascii="Times New Roman" w:eastAsia="Times New Roman" w:hAnsi="Times New Roman"/>
                <w:bCs/>
                <w:sz w:val="20"/>
                <w:szCs w:val="20"/>
                <w:lang w:eastAsia="lv-LV"/>
              </w:rPr>
              <w:t xml:space="preserve"> plāksteri</w:t>
            </w:r>
          </w:p>
          <w:p w14:paraId="30A8AEC7"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5245DF6F"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38DF9AC8" w14:textId="77777777" w:rsidTr="00E22585">
        <w:trPr>
          <w:trHeight w:val="483"/>
        </w:trPr>
        <w:tc>
          <w:tcPr>
            <w:tcW w:w="1189" w:type="dxa"/>
            <w:vMerge/>
          </w:tcPr>
          <w:p w14:paraId="06AAE20C"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0D7FEEF8" w14:textId="3511CB24"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7FFF512B"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10.4.</w:t>
            </w:r>
          </w:p>
        </w:tc>
        <w:tc>
          <w:tcPr>
            <w:tcW w:w="5094" w:type="dxa"/>
            <w:shd w:val="clear" w:color="auto" w:fill="auto"/>
            <w:vAlign w:val="center"/>
          </w:tcPr>
          <w:p w14:paraId="00D9DDDB"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Materiāli- termoplastiskais </w:t>
            </w:r>
            <w:proofErr w:type="spellStart"/>
            <w:r w:rsidRPr="00515B22">
              <w:rPr>
                <w:rFonts w:ascii="Times New Roman" w:eastAsia="Times New Roman" w:hAnsi="Times New Roman"/>
                <w:bCs/>
                <w:sz w:val="20"/>
                <w:szCs w:val="20"/>
                <w:lang w:eastAsia="lv-LV"/>
              </w:rPr>
              <w:t>elastomērs</w:t>
            </w:r>
            <w:proofErr w:type="spellEnd"/>
            <w:r w:rsidRPr="00515B22">
              <w:rPr>
                <w:rFonts w:ascii="Times New Roman" w:eastAsia="Times New Roman" w:hAnsi="Times New Roman"/>
                <w:bCs/>
                <w:sz w:val="20"/>
                <w:szCs w:val="20"/>
                <w:lang w:eastAsia="lv-LV"/>
              </w:rPr>
              <w:t xml:space="preserve">, </w:t>
            </w:r>
            <w:proofErr w:type="spellStart"/>
            <w:r w:rsidRPr="00515B22">
              <w:rPr>
                <w:rFonts w:ascii="Times New Roman" w:eastAsia="Times New Roman" w:hAnsi="Times New Roman"/>
                <w:bCs/>
                <w:sz w:val="20"/>
                <w:szCs w:val="20"/>
                <w:lang w:eastAsia="lv-LV"/>
              </w:rPr>
              <w:t>hidrokoloīds</w:t>
            </w:r>
            <w:proofErr w:type="spellEnd"/>
            <w:r w:rsidRPr="00515B22">
              <w:rPr>
                <w:rFonts w:ascii="Times New Roman" w:eastAsia="Times New Roman" w:hAnsi="Times New Roman"/>
                <w:bCs/>
                <w:sz w:val="20"/>
                <w:szCs w:val="20"/>
                <w:lang w:eastAsia="lv-LV"/>
              </w:rPr>
              <w:t>, ABS, nerūsējoša tērauda stieple</w:t>
            </w:r>
          </w:p>
          <w:p w14:paraId="4120B828"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1F45A6B5"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4C2C9A36" w14:textId="77777777" w:rsidTr="00E22585">
        <w:trPr>
          <w:trHeight w:val="483"/>
        </w:trPr>
        <w:tc>
          <w:tcPr>
            <w:tcW w:w="1189" w:type="dxa"/>
            <w:vMerge/>
          </w:tcPr>
          <w:p w14:paraId="1A8F8A10"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7541C491" w14:textId="64AEA226"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771EEDAD"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10.5.</w:t>
            </w:r>
          </w:p>
        </w:tc>
        <w:tc>
          <w:tcPr>
            <w:tcW w:w="5094" w:type="dxa"/>
            <w:shd w:val="clear" w:color="auto" w:fill="auto"/>
            <w:vAlign w:val="center"/>
          </w:tcPr>
          <w:p w14:paraId="7891018D"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Nesatur </w:t>
            </w:r>
            <w:proofErr w:type="spellStart"/>
            <w:r w:rsidRPr="00515B22">
              <w:rPr>
                <w:rFonts w:ascii="Times New Roman" w:eastAsia="Times New Roman" w:hAnsi="Times New Roman"/>
                <w:bCs/>
                <w:sz w:val="20"/>
                <w:szCs w:val="20"/>
                <w:lang w:eastAsia="lv-LV"/>
              </w:rPr>
              <w:t>lateksu</w:t>
            </w:r>
            <w:proofErr w:type="spellEnd"/>
          </w:p>
          <w:p w14:paraId="6DF57A3A"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7D5EF495"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6D1A8365" w14:textId="77777777" w:rsidTr="00E22585">
        <w:trPr>
          <w:trHeight w:val="483"/>
        </w:trPr>
        <w:tc>
          <w:tcPr>
            <w:tcW w:w="1189" w:type="dxa"/>
            <w:vMerge/>
            <w:tcBorders>
              <w:bottom w:val="single" w:sz="4" w:space="0" w:color="auto"/>
            </w:tcBorders>
          </w:tcPr>
          <w:p w14:paraId="773E3349"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6624DDFC" w14:textId="0FB03DC4"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2F64FA9E"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10.6.</w:t>
            </w:r>
          </w:p>
        </w:tc>
        <w:tc>
          <w:tcPr>
            <w:tcW w:w="5094" w:type="dxa"/>
            <w:shd w:val="clear" w:color="auto" w:fill="auto"/>
            <w:vAlign w:val="center"/>
          </w:tcPr>
          <w:p w14:paraId="4FEF52B8" w14:textId="780ACE48"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 xml:space="preserve">Pieejami vismaz 2 izmēri </w:t>
            </w:r>
            <w:r>
              <w:rPr>
                <w:rFonts w:ascii="Times New Roman" w:hAnsi="Times New Roman"/>
                <w:sz w:val="20"/>
                <w:szCs w:val="20"/>
                <w:lang w:eastAsia="lv-LV"/>
              </w:rPr>
              <w:t>–</w:t>
            </w:r>
            <w:r w:rsidRPr="00515B22">
              <w:rPr>
                <w:rFonts w:ascii="Times New Roman" w:hAnsi="Times New Roman"/>
                <w:sz w:val="20"/>
                <w:szCs w:val="20"/>
                <w:lang w:eastAsia="lv-LV"/>
              </w:rPr>
              <w:t xml:space="preserve"> jaundzimušajiem</w:t>
            </w:r>
            <w:r>
              <w:rPr>
                <w:rFonts w:ascii="Times New Roman" w:hAnsi="Times New Roman"/>
                <w:sz w:val="20"/>
                <w:szCs w:val="20"/>
                <w:lang w:eastAsia="lv-LV"/>
              </w:rPr>
              <w:t xml:space="preserve"> </w:t>
            </w:r>
            <w:r w:rsidRPr="00515B22">
              <w:rPr>
                <w:rFonts w:ascii="Times New Roman" w:hAnsi="Times New Roman"/>
                <w:sz w:val="20"/>
                <w:szCs w:val="20"/>
                <w:lang w:eastAsia="lv-LV"/>
              </w:rPr>
              <w:t>(1-8kg) un zīdaiņiem (3-15kg)</w:t>
            </w:r>
          </w:p>
          <w:p w14:paraId="2B453616"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p>
        </w:tc>
        <w:tc>
          <w:tcPr>
            <w:tcW w:w="2835" w:type="dxa"/>
            <w:vMerge/>
            <w:shd w:val="clear" w:color="auto" w:fill="auto"/>
            <w:vAlign w:val="center"/>
          </w:tcPr>
          <w:p w14:paraId="1938AA49"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6EA2508B" w14:textId="77777777" w:rsidTr="00E22585">
        <w:trPr>
          <w:trHeight w:val="117"/>
        </w:trPr>
        <w:tc>
          <w:tcPr>
            <w:tcW w:w="1189" w:type="dxa"/>
            <w:vMerge w:val="restart"/>
          </w:tcPr>
          <w:p w14:paraId="15C48AE4" w14:textId="585A2705"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
                <w:bCs/>
                <w:sz w:val="20"/>
                <w:szCs w:val="20"/>
              </w:rPr>
            </w:pPr>
            <w:r>
              <w:rPr>
                <w:rFonts w:ascii="Times New Roman" w:eastAsia="Times New Roman" w:hAnsi="Times New Roman"/>
                <w:b/>
                <w:bCs/>
                <w:sz w:val="20"/>
                <w:szCs w:val="20"/>
              </w:rPr>
              <w:t>11.</w:t>
            </w:r>
          </w:p>
        </w:tc>
        <w:tc>
          <w:tcPr>
            <w:tcW w:w="3334" w:type="dxa"/>
            <w:vMerge w:val="restart"/>
            <w:shd w:val="clear" w:color="auto" w:fill="auto"/>
            <w:vAlign w:val="center"/>
          </w:tcPr>
          <w:p w14:paraId="2D2FA19E" w14:textId="2842625E"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
                <w:bCs/>
                <w:sz w:val="20"/>
                <w:szCs w:val="20"/>
              </w:rPr>
            </w:pPr>
            <w:r w:rsidRPr="00515B22">
              <w:rPr>
                <w:rFonts w:ascii="Times New Roman" w:eastAsia="Times New Roman" w:hAnsi="Times New Roman"/>
                <w:b/>
                <w:bCs/>
                <w:sz w:val="20"/>
                <w:szCs w:val="20"/>
              </w:rPr>
              <w:t xml:space="preserve">Infūzijas līniju pagarinoša pāreja ar </w:t>
            </w:r>
            <w:proofErr w:type="spellStart"/>
            <w:r w:rsidRPr="00515B22">
              <w:rPr>
                <w:rFonts w:ascii="Times New Roman" w:eastAsia="Times New Roman" w:hAnsi="Times New Roman"/>
                <w:b/>
                <w:bCs/>
                <w:sz w:val="20"/>
                <w:szCs w:val="20"/>
              </w:rPr>
              <w:t>endotoksīnu</w:t>
            </w:r>
            <w:proofErr w:type="spellEnd"/>
            <w:r w:rsidRPr="00515B22">
              <w:rPr>
                <w:rFonts w:ascii="Times New Roman" w:eastAsia="Times New Roman" w:hAnsi="Times New Roman"/>
                <w:b/>
                <w:bCs/>
                <w:sz w:val="20"/>
                <w:szCs w:val="20"/>
              </w:rPr>
              <w:t xml:space="preserve"> filtru ilgstošai i/v infūzijai slēgtā sistēmā</w:t>
            </w:r>
          </w:p>
          <w:p w14:paraId="175801D8"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264B6DF9"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36C6AD45"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835" w:type="dxa"/>
            <w:vMerge w:val="restart"/>
            <w:shd w:val="clear" w:color="auto" w:fill="auto"/>
            <w:vAlign w:val="center"/>
          </w:tcPr>
          <w:p w14:paraId="7EF1F24D" w14:textId="4B1BEA02" w:rsidR="0013203B" w:rsidRPr="00C52ABC" w:rsidRDefault="0013203B"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400</w:t>
            </w:r>
          </w:p>
        </w:tc>
      </w:tr>
      <w:tr w:rsidR="0013203B" w:rsidRPr="00C52ABC" w14:paraId="144E6BE9" w14:textId="77777777" w:rsidTr="00E22585">
        <w:trPr>
          <w:trHeight w:val="116"/>
        </w:trPr>
        <w:tc>
          <w:tcPr>
            <w:tcW w:w="1189" w:type="dxa"/>
            <w:vMerge/>
          </w:tcPr>
          <w:p w14:paraId="1714A436"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63F8DD21" w14:textId="3010FF08"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5D4825E9"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33E33D34"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835" w:type="dxa"/>
            <w:vMerge/>
            <w:shd w:val="clear" w:color="auto" w:fill="auto"/>
            <w:vAlign w:val="center"/>
          </w:tcPr>
          <w:p w14:paraId="2FAFBA66"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5E97370F" w14:textId="77777777" w:rsidTr="00E22585">
        <w:trPr>
          <w:trHeight w:val="116"/>
        </w:trPr>
        <w:tc>
          <w:tcPr>
            <w:tcW w:w="1189" w:type="dxa"/>
            <w:vMerge/>
          </w:tcPr>
          <w:p w14:paraId="3EF7D9AD"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1F8E83F1" w14:textId="0DEC57FA"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shd w:val="clear" w:color="auto" w:fill="D5DCE4"/>
            <w:vAlign w:val="center"/>
          </w:tcPr>
          <w:p w14:paraId="3968742A" w14:textId="77777777" w:rsidR="0013203B" w:rsidRPr="00515B22" w:rsidRDefault="0013203B"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11.</w:t>
            </w:r>
          </w:p>
        </w:tc>
        <w:tc>
          <w:tcPr>
            <w:tcW w:w="5094" w:type="dxa"/>
            <w:shd w:val="clear" w:color="auto" w:fill="D5DCE4"/>
            <w:vAlign w:val="center"/>
          </w:tcPr>
          <w:p w14:paraId="773D5143"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835" w:type="dxa"/>
            <w:vMerge/>
            <w:shd w:val="clear" w:color="auto" w:fill="D5DCE4"/>
            <w:vAlign w:val="center"/>
          </w:tcPr>
          <w:p w14:paraId="066367A9"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5CC7A07D" w14:textId="77777777" w:rsidTr="00E22585">
        <w:trPr>
          <w:trHeight w:val="483"/>
        </w:trPr>
        <w:tc>
          <w:tcPr>
            <w:tcW w:w="1189" w:type="dxa"/>
            <w:vMerge/>
          </w:tcPr>
          <w:p w14:paraId="0D8C13CF"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6A282838" w14:textId="4566A31B"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219BCA28"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11.1.</w:t>
            </w:r>
          </w:p>
        </w:tc>
        <w:tc>
          <w:tcPr>
            <w:tcW w:w="5094" w:type="dxa"/>
            <w:shd w:val="clear" w:color="auto" w:fill="auto"/>
            <w:vAlign w:val="center"/>
          </w:tcPr>
          <w:p w14:paraId="70A723E4"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Y tipa līnijas augšdaļa ar </w:t>
            </w:r>
            <w:proofErr w:type="spellStart"/>
            <w:r w:rsidRPr="00515B22">
              <w:rPr>
                <w:rFonts w:ascii="Times New Roman" w:eastAsia="Times New Roman" w:hAnsi="Times New Roman"/>
                <w:bCs/>
                <w:sz w:val="20"/>
                <w:szCs w:val="20"/>
                <w:lang w:eastAsia="lv-LV"/>
              </w:rPr>
              <w:t>Luer</w:t>
            </w:r>
            <w:proofErr w:type="spellEnd"/>
            <w:r w:rsidRPr="00515B22">
              <w:rPr>
                <w:rFonts w:ascii="Times New Roman" w:eastAsia="Times New Roman" w:hAnsi="Times New Roman"/>
                <w:bCs/>
                <w:sz w:val="20"/>
                <w:szCs w:val="20"/>
                <w:lang w:eastAsia="lv-LV"/>
              </w:rPr>
              <w:t xml:space="preserve"> tipa savienojumiem un pretvārstiem, kas novērš infūzijas maisījumu pretplūsmu, ar </w:t>
            </w:r>
            <w:proofErr w:type="spellStart"/>
            <w:r w:rsidRPr="00515B22">
              <w:rPr>
                <w:rFonts w:ascii="Times New Roman" w:eastAsia="Times New Roman" w:hAnsi="Times New Roman"/>
                <w:bCs/>
                <w:sz w:val="20"/>
                <w:szCs w:val="20"/>
                <w:lang w:eastAsia="lv-LV"/>
              </w:rPr>
              <w:t>aizsargvāciņiem</w:t>
            </w:r>
            <w:proofErr w:type="spellEnd"/>
          </w:p>
          <w:p w14:paraId="5718C6FB"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6C966D6A"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3E34DF38" w14:textId="77777777" w:rsidTr="00E22585">
        <w:trPr>
          <w:trHeight w:val="483"/>
        </w:trPr>
        <w:tc>
          <w:tcPr>
            <w:tcW w:w="1189" w:type="dxa"/>
            <w:vMerge/>
          </w:tcPr>
          <w:p w14:paraId="3362CA1D"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7164BB2A" w14:textId="51E0AD3C"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406D3FB5"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11.2.</w:t>
            </w:r>
          </w:p>
        </w:tc>
        <w:tc>
          <w:tcPr>
            <w:tcW w:w="5094" w:type="dxa"/>
            <w:shd w:val="clear" w:color="auto" w:fill="auto"/>
            <w:vAlign w:val="center"/>
          </w:tcPr>
          <w:p w14:paraId="3A31C990" w14:textId="54B39E19"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Pr>
                <w:rFonts w:ascii="Times New Roman" w:eastAsia="Times New Roman" w:hAnsi="Times New Roman"/>
                <w:bCs/>
                <w:sz w:val="20"/>
                <w:szCs w:val="20"/>
                <w:lang w:eastAsia="lv-LV"/>
              </w:rPr>
              <w:t>Luer</w:t>
            </w:r>
            <w:proofErr w:type="spellEnd"/>
            <w:r>
              <w:rPr>
                <w:rFonts w:ascii="Times New Roman" w:eastAsia="Times New Roman" w:hAnsi="Times New Roman"/>
                <w:bCs/>
                <w:sz w:val="20"/>
                <w:szCs w:val="20"/>
                <w:lang w:eastAsia="lv-LV"/>
              </w:rPr>
              <w:t xml:space="preserve"> tipa ligzdas</w:t>
            </w:r>
            <w:r w:rsidRPr="00515B22">
              <w:rPr>
                <w:rFonts w:ascii="Times New Roman" w:eastAsia="Times New Roman" w:hAnsi="Times New Roman"/>
                <w:bCs/>
                <w:sz w:val="20"/>
                <w:szCs w:val="20"/>
                <w:lang w:eastAsia="lv-LV"/>
              </w:rPr>
              <w:t xml:space="preserve"> savienojumi izgatavoti no materiāla, kas izturīgs pret ķīmiskiem šķīdumiem un neabsorbē infūzijas maisījumus uz caurulītes iekšējām sieniņām.</w:t>
            </w:r>
          </w:p>
          <w:p w14:paraId="230E65BE"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7A61E7FC"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623EA8A7" w14:textId="77777777" w:rsidTr="00E22585">
        <w:trPr>
          <w:trHeight w:val="483"/>
        </w:trPr>
        <w:tc>
          <w:tcPr>
            <w:tcW w:w="1189" w:type="dxa"/>
            <w:vMerge/>
          </w:tcPr>
          <w:p w14:paraId="78DB36AD"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0D642B3B" w14:textId="6FF082EA"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56DB3FA3"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11.3.</w:t>
            </w:r>
          </w:p>
        </w:tc>
        <w:tc>
          <w:tcPr>
            <w:tcW w:w="5094" w:type="dxa"/>
            <w:shd w:val="clear" w:color="auto" w:fill="auto"/>
            <w:vAlign w:val="center"/>
          </w:tcPr>
          <w:p w14:paraId="34253BD0"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Filtrs ar poru izmēru 0.2µm (+), izmantojams 96 stundas</w:t>
            </w:r>
          </w:p>
          <w:p w14:paraId="13746E1C"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74B0EFF3"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0E43467E" w14:textId="77777777" w:rsidTr="00E22585">
        <w:trPr>
          <w:trHeight w:val="483"/>
        </w:trPr>
        <w:tc>
          <w:tcPr>
            <w:tcW w:w="1189" w:type="dxa"/>
            <w:vMerge/>
          </w:tcPr>
          <w:p w14:paraId="4479022D"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18D8FCAA" w14:textId="0CCD8BCD"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5761D21C"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11.4.</w:t>
            </w:r>
          </w:p>
        </w:tc>
        <w:tc>
          <w:tcPr>
            <w:tcW w:w="5094" w:type="dxa"/>
            <w:shd w:val="clear" w:color="auto" w:fill="auto"/>
            <w:vAlign w:val="center"/>
          </w:tcPr>
          <w:p w14:paraId="5EC65988"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Aiztur </w:t>
            </w:r>
            <w:proofErr w:type="spellStart"/>
            <w:r w:rsidRPr="00515B22">
              <w:rPr>
                <w:rFonts w:ascii="Times New Roman" w:eastAsia="Times New Roman" w:hAnsi="Times New Roman"/>
                <w:bCs/>
                <w:sz w:val="20"/>
                <w:szCs w:val="20"/>
                <w:lang w:eastAsia="lv-LV"/>
              </w:rPr>
              <w:t>endotoksīnus</w:t>
            </w:r>
            <w:proofErr w:type="spellEnd"/>
            <w:r w:rsidRPr="00515B22">
              <w:rPr>
                <w:rFonts w:ascii="Times New Roman" w:eastAsia="Times New Roman" w:hAnsi="Times New Roman"/>
                <w:bCs/>
                <w:sz w:val="20"/>
                <w:szCs w:val="20"/>
                <w:lang w:eastAsia="lv-LV"/>
              </w:rPr>
              <w:t xml:space="preserve"> un gram-negatīvās baktērijas</w:t>
            </w:r>
          </w:p>
          <w:p w14:paraId="7A659CAE"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2738BD18"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11EAF8B3" w14:textId="77777777" w:rsidTr="00E22585">
        <w:trPr>
          <w:trHeight w:val="483"/>
        </w:trPr>
        <w:tc>
          <w:tcPr>
            <w:tcW w:w="1189" w:type="dxa"/>
            <w:vMerge/>
          </w:tcPr>
          <w:p w14:paraId="71CBA6C5"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45F41262" w14:textId="715555DB"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3F7225CC"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11.5.</w:t>
            </w:r>
          </w:p>
        </w:tc>
        <w:tc>
          <w:tcPr>
            <w:tcW w:w="5094" w:type="dxa"/>
            <w:shd w:val="clear" w:color="auto" w:fill="auto"/>
            <w:vAlign w:val="center"/>
          </w:tcPr>
          <w:p w14:paraId="1920E80A"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Gaisa barjera neļauj iekļūt gaisam pacienta ķermenī</w:t>
            </w:r>
          </w:p>
          <w:p w14:paraId="1E7294D0"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2CC3A67D"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2D8075F3" w14:textId="77777777" w:rsidTr="00E22585">
        <w:trPr>
          <w:trHeight w:val="483"/>
        </w:trPr>
        <w:tc>
          <w:tcPr>
            <w:tcW w:w="1189" w:type="dxa"/>
            <w:vMerge/>
            <w:tcBorders>
              <w:bottom w:val="single" w:sz="4" w:space="0" w:color="auto"/>
            </w:tcBorders>
          </w:tcPr>
          <w:p w14:paraId="543B906B"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7E53A41F" w14:textId="2CC9C948"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69CC22D5"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11.6.</w:t>
            </w:r>
          </w:p>
        </w:tc>
        <w:tc>
          <w:tcPr>
            <w:tcW w:w="5094" w:type="dxa"/>
            <w:shd w:val="clear" w:color="auto" w:fill="auto"/>
            <w:vAlign w:val="center"/>
          </w:tcPr>
          <w:p w14:paraId="57614308" w14:textId="67DB99BA"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Filtrs aizsprostojas injekcijas materiā</w:t>
            </w:r>
            <w:r>
              <w:rPr>
                <w:rFonts w:ascii="Times New Roman" w:eastAsia="Times New Roman" w:hAnsi="Times New Roman"/>
                <w:bCs/>
                <w:sz w:val="20"/>
                <w:szCs w:val="20"/>
                <w:lang w:eastAsia="lv-LV"/>
              </w:rPr>
              <w:t>l</w:t>
            </w:r>
            <w:r w:rsidRPr="00515B22">
              <w:rPr>
                <w:rFonts w:ascii="Times New Roman" w:eastAsia="Times New Roman" w:hAnsi="Times New Roman"/>
                <w:bCs/>
                <w:sz w:val="20"/>
                <w:szCs w:val="20"/>
                <w:lang w:eastAsia="lv-LV"/>
              </w:rPr>
              <w:t>u nesavienojamības gadījumā</w:t>
            </w:r>
          </w:p>
          <w:p w14:paraId="49557B33"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6F641F94"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3FBB6E1A" w14:textId="77777777" w:rsidTr="00E22585">
        <w:trPr>
          <w:trHeight w:val="117"/>
        </w:trPr>
        <w:tc>
          <w:tcPr>
            <w:tcW w:w="1189" w:type="dxa"/>
            <w:vMerge w:val="restart"/>
          </w:tcPr>
          <w:p w14:paraId="4B79D3F3" w14:textId="08F493D7" w:rsidR="0013203B" w:rsidRPr="00515B22" w:rsidRDefault="0013203B" w:rsidP="00DA1B8B">
            <w:pPr>
              <w:suppressAutoHyphens/>
              <w:autoSpaceDN w:val="0"/>
              <w:spacing w:after="0" w:line="240" w:lineRule="auto"/>
              <w:contextualSpacing/>
              <w:jc w:val="center"/>
              <w:textAlignment w:val="baseline"/>
              <w:rPr>
                <w:rFonts w:ascii="Times New Roman" w:hAnsi="Times New Roman"/>
                <w:b/>
                <w:bCs/>
                <w:sz w:val="20"/>
                <w:szCs w:val="20"/>
                <w:lang w:eastAsia="lv-LV"/>
              </w:rPr>
            </w:pPr>
            <w:r>
              <w:rPr>
                <w:rFonts w:ascii="Times New Roman" w:hAnsi="Times New Roman"/>
                <w:b/>
                <w:bCs/>
                <w:sz w:val="20"/>
                <w:szCs w:val="20"/>
                <w:lang w:eastAsia="lv-LV"/>
              </w:rPr>
              <w:t>12.</w:t>
            </w:r>
          </w:p>
        </w:tc>
        <w:tc>
          <w:tcPr>
            <w:tcW w:w="3334" w:type="dxa"/>
            <w:vMerge w:val="restart"/>
            <w:shd w:val="clear" w:color="auto" w:fill="auto"/>
            <w:vAlign w:val="center"/>
          </w:tcPr>
          <w:p w14:paraId="3439A8F2" w14:textId="0C203ABB" w:rsidR="0013203B" w:rsidRPr="00515B22" w:rsidRDefault="0013203B" w:rsidP="00DA1B8B">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 xml:space="preserve">Augstas plūsmas skābekļa terapijas deguna </w:t>
            </w:r>
            <w:proofErr w:type="spellStart"/>
            <w:r w:rsidRPr="00515B22">
              <w:rPr>
                <w:rFonts w:ascii="Times New Roman" w:hAnsi="Times New Roman"/>
                <w:b/>
                <w:bCs/>
                <w:sz w:val="20"/>
                <w:szCs w:val="20"/>
                <w:lang w:eastAsia="lv-LV"/>
              </w:rPr>
              <w:t>kaniles</w:t>
            </w:r>
            <w:proofErr w:type="spellEnd"/>
            <w:r w:rsidRPr="00515B22">
              <w:rPr>
                <w:rFonts w:ascii="Times New Roman" w:hAnsi="Times New Roman"/>
                <w:b/>
                <w:bCs/>
                <w:sz w:val="20"/>
                <w:szCs w:val="20"/>
                <w:lang w:eastAsia="lv-LV"/>
              </w:rPr>
              <w:t xml:space="preserve"> fiksējošie plāksteri</w:t>
            </w:r>
          </w:p>
          <w:p w14:paraId="23131233" w14:textId="77777777" w:rsidR="0013203B" w:rsidRPr="00515B22" w:rsidRDefault="0013203B" w:rsidP="00DA1B8B">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2DADF08A" w14:textId="77777777" w:rsidR="0013203B" w:rsidRPr="00515B22" w:rsidRDefault="0013203B" w:rsidP="00DA1B8B">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04F1B8F3" w14:textId="77777777" w:rsidR="0013203B" w:rsidRPr="00515B22" w:rsidRDefault="0013203B" w:rsidP="00DA1B8B">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835" w:type="dxa"/>
            <w:vMerge w:val="restart"/>
            <w:shd w:val="clear" w:color="auto" w:fill="auto"/>
            <w:vAlign w:val="center"/>
          </w:tcPr>
          <w:p w14:paraId="4850FB73" w14:textId="3D731386" w:rsidR="0013203B" w:rsidRPr="00C52ABC" w:rsidRDefault="0013203B" w:rsidP="00DA1B8B">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80</w:t>
            </w:r>
          </w:p>
        </w:tc>
      </w:tr>
      <w:tr w:rsidR="0013203B" w:rsidRPr="00C52ABC" w14:paraId="42FD6370" w14:textId="77777777" w:rsidTr="00E22585">
        <w:trPr>
          <w:trHeight w:val="116"/>
        </w:trPr>
        <w:tc>
          <w:tcPr>
            <w:tcW w:w="1189" w:type="dxa"/>
            <w:vMerge/>
          </w:tcPr>
          <w:p w14:paraId="6F53EED9" w14:textId="77777777" w:rsidR="0013203B" w:rsidRPr="00515B22" w:rsidRDefault="0013203B" w:rsidP="00DA1B8B">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147B9FC8" w14:textId="1BC4FE13" w:rsidR="0013203B" w:rsidRPr="00515B22" w:rsidRDefault="0013203B" w:rsidP="00DA1B8B">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65AD884E" w14:textId="77777777" w:rsidR="0013203B" w:rsidRPr="00515B22" w:rsidRDefault="0013203B" w:rsidP="00DA1B8B">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4D531192" w14:textId="77777777" w:rsidR="0013203B" w:rsidRPr="00515B22" w:rsidRDefault="0013203B" w:rsidP="00DA1B8B">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835" w:type="dxa"/>
            <w:vMerge/>
            <w:shd w:val="clear" w:color="auto" w:fill="auto"/>
            <w:vAlign w:val="center"/>
          </w:tcPr>
          <w:p w14:paraId="06D5E3D6" w14:textId="77777777" w:rsidR="0013203B" w:rsidRPr="00C52ABC" w:rsidRDefault="0013203B" w:rsidP="00DA1B8B">
            <w:pPr>
              <w:spacing w:after="0" w:line="240" w:lineRule="auto"/>
              <w:jc w:val="center"/>
              <w:rPr>
                <w:rFonts w:ascii="Times New Roman" w:eastAsia="Times New Roman" w:hAnsi="Times New Roman"/>
                <w:bCs/>
                <w:sz w:val="20"/>
                <w:szCs w:val="20"/>
                <w:lang w:eastAsia="lv-LV"/>
              </w:rPr>
            </w:pPr>
          </w:p>
        </w:tc>
      </w:tr>
      <w:tr w:rsidR="0013203B" w:rsidRPr="00C52ABC" w14:paraId="6ED7F7FE" w14:textId="77777777" w:rsidTr="00E22585">
        <w:trPr>
          <w:trHeight w:val="116"/>
        </w:trPr>
        <w:tc>
          <w:tcPr>
            <w:tcW w:w="1189" w:type="dxa"/>
            <w:vMerge/>
          </w:tcPr>
          <w:p w14:paraId="2CDA86A3" w14:textId="77777777" w:rsidR="0013203B" w:rsidRPr="00515B22" w:rsidRDefault="0013203B" w:rsidP="00DA1B8B">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0DDCA00C" w14:textId="01FEF3C5" w:rsidR="0013203B" w:rsidRPr="00515B22" w:rsidRDefault="0013203B" w:rsidP="00DA1B8B">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shd w:val="clear" w:color="auto" w:fill="D5DCE4"/>
            <w:vAlign w:val="center"/>
          </w:tcPr>
          <w:p w14:paraId="63F4B676" w14:textId="77777777" w:rsidR="0013203B" w:rsidRPr="00515B22" w:rsidRDefault="0013203B" w:rsidP="00DA1B8B">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12.</w:t>
            </w:r>
          </w:p>
        </w:tc>
        <w:tc>
          <w:tcPr>
            <w:tcW w:w="5094" w:type="dxa"/>
            <w:shd w:val="clear" w:color="auto" w:fill="D5DCE4"/>
            <w:vAlign w:val="center"/>
          </w:tcPr>
          <w:p w14:paraId="3E08BF5C" w14:textId="77777777" w:rsidR="0013203B" w:rsidRPr="00515B22" w:rsidRDefault="0013203B" w:rsidP="00DA1B8B">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835" w:type="dxa"/>
            <w:vMerge/>
            <w:shd w:val="clear" w:color="auto" w:fill="D5DCE4"/>
            <w:vAlign w:val="center"/>
          </w:tcPr>
          <w:p w14:paraId="70A1F4E0" w14:textId="77777777" w:rsidR="0013203B" w:rsidRPr="00C52ABC" w:rsidRDefault="0013203B" w:rsidP="00DA1B8B">
            <w:pPr>
              <w:spacing w:after="0" w:line="240" w:lineRule="auto"/>
              <w:jc w:val="center"/>
              <w:rPr>
                <w:rFonts w:ascii="Times New Roman" w:eastAsia="Times New Roman" w:hAnsi="Times New Roman"/>
                <w:bCs/>
                <w:sz w:val="20"/>
                <w:szCs w:val="20"/>
                <w:lang w:eastAsia="lv-LV"/>
              </w:rPr>
            </w:pPr>
          </w:p>
        </w:tc>
      </w:tr>
      <w:tr w:rsidR="0013203B" w:rsidRPr="00C52ABC" w14:paraId="716F941F" w14:textId="77777777" w:rsidTr="00E22585">
        <w:trPr>
          <w:trHeight w:val="483"/>
        </w:trPr>
        <w:tc>
          <w:tcPr>
            <w:tcW w:w="1189" w:type="dxa"/>
            <w:vMerge/>
          </w:tcPr>
          <w:p w14:paraId="0554B1E5" w14:textId="77777777" w:rsidR="0013203B" w:rsidRPr="00515B22" w:rsidRDefault="0013203B" w:rsidP="00DA1B8B">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6E51C39B" w14:textId="566BEC4A" w:rsidR="0013203B" w:rsidRPr="00515B22" w:rsidRDefault="0013203B" w:rsidP="00DA1B8B">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51CA06B8" w14:textId="77777777" w:rsidR="0013203B" w:rsidRPr="00515B22" w:rsidRDefault="0013203B" w:rsidP="00DA1B8B">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12.1.</w:t>
            </w:r>
          </w:p>
        </w:tc>
        <w:tc>
          <w:tcPr>
            <w:tcW w:w="5094" w:type="dxa"/>
            <w:shd w:val="clear" w:color="auto" w:fill="auto"/>
            <w:vAlign w:val="center"/>
          </w:tcPr>
          <w:p w14:paraId="4E70B2F5" w14:textId="5C7DA19A" w:rsidR="0013203B" w:rsidRPr="00515B22" w:rsidRDefault="0013203B" w:rsidP="00DA1B8B">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Plāksteri</w:t>
            </w:r>
            <w:r>
              <w:rPr>
                <w:rFonts w:ascii="Times New Roman" w:eastAsia="Times New Roman" w:hAnsi="Times New Roman"/>
                <w:bCs/>
                <w:sz w:val="20"/>
                <w:szCs w:val="20"/>
                <w:lang w:eastAsia="lv-LV"/>
              </w:rPr>
              <w:t>s</w:t>
            </w:r>
            <w:r w:rsidRPr="00515B22">
              <w:rPr>
                <w:rFonts w:ascii="Times New Roman" w:eastAsia="Times New Roman" w:hAnsi="Times New Roman"/>
                <w:bCs/>
                <w:sz w:val="20"/>
                <w:szCs w:val="20"/>
                <w:lang w:eastAsia="lv-LV"/>
              </w:rPr>
              <w:t xml:space="preserve"> fik</w:t>
            </w:r>
            <w:r>
              <w:rPr>
                <w:rFonts w:ascii="Times New Roman" w:eastAsia="Times New Roman" w:hAnsi="Times New Roman"/>
                <w:bCs/>
                <w:sz w:val="20"/>
                <w:szCs w:val="20"/>
                <w:lang w:eastAsia="lv-LV"/>
              </w:rPr>
              <w:t>s</w:t>
            </w:r>
            <w:r w:rsidRPr="00515B22">
              <w:rPr>
                <w:rFonts w:ascii="Times New Roman" w:eastAsia="Times New Roman" w:hAnsi="Times New Roman"/>
                <w:bCs/>
                <w:sz w:val="20"/>
                <w:szCs w:val="20"/>
                <w:lang w:eastAsia="lv-LV"/>
              </w:rPr>
              <w:t xml:space="preserve">ē deguna </w:t>
            </w:r>
            <w:proofErr w:type="spellStart"/>
            <w:r w:rsidRPr="00515B22">
              <w:rPr>
                <w:rFonts w:ascii="Times New Roman" w:eastAsia="Times New Roman" w:hAnsi="Times New Roman"/>
                <w:bCs/>
                <w:sz w:val="20"/>
                <w:szCs w:val="20"/>
                <w:lang w:eastAsia="lv-LV"/>
              </w:rPr>
              <w:t>kanili</w:t>
            </w:r>
            <w:proofErr w:type="spellEnd"/>
            <w:r w:rsidRPr="00515B22">
              <w:rPr>
                <w:rFonts w:ascii="Times New Roman" w:eastAsia="Times New Roman" w:hAnsi="Times New Roman"/>
                <w:bCs/>
                <w:sz w:val="20"/>
                <w:szCs w:val="20"/>
                <w:lang w:eastAsia="lv-LV"/>
              </w:rPr>
              <w:t>, to pielīmējot bērnam pie vaigiem</w:t>
            </w:r>
          </w:p>
          <w:p w14:paraId="548E5358" w14:textId="77777777" w:rsidR="0013203B" w:rsidRPr="00515B22" w:rsidRDefault="0013203B" w:rsidP="00DA1B8B">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732037D9" w14:textId="77777777" w:rsidR="0013203B" w:rsidRPr="00C52ABC" w:rsidRDefault="0013203B" w:rsidP="00DA1B8B">
            <w:pPr>
              <w:spacing w:after="0" w:line="240" w:lineRule="auto"/>
              <w:jc w:val="center"/>
              <w:rPr>
                <w:rFonts w:ascii="Times New Roman" w:eastAsia="Times New Roman" w:hAnsi="Times New Roman"/>
                <w:bCs/>
                <w:sz w:val="20"/>
                <w:szCs w:val="20"/>
                <w:lang w:eastAsia="lv-LV"/>
              </w:rPr>
            </w:pPr>
          </w:p>
        </w:tc>
      </w:tr>
      <w:tr w:rsidR="0013203B" w:rsidRPr="00C52ABC" w14:paraId="0877AC41" w14:textId="77777777" w:rsidTr="00E22585">
        <w:trPr>
          <w:trHeight w:val="483"/>
        </w:trPr>
        <w:tc>
          <w:tcPr>
            <w:tcW w:w="1189" w:type="dxa"/>
            <w:vMerge/>
            <w:tcBorders>
              <w:bottom w:val="single" w:sz="4" w:space="0" w:color="auto"/>
            </w:tcBorders>
          </w:tcPr>
          <w:p w14:paraId="3CD64996" w14:textId="77777777" w:rsidR="0013203B" w:rsidRPr="00515B22" w:rsidRDefault="0013203B" w:rsidP="00DA1B8B">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60925AB4" w14:textId="1D395DF5" w:rsidR="0013203B" w:rsidRPr="00515B22" w:rsidRDefault="0013203B" w:rsidP="00DA1B8B">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69AE8587" w14:textId="77777777" w:rsidR="0013203B" w:rsidRPr="00515B22" w:rsidRDefault="0013203B" w:rsidP="00DA1B8B">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12.2.</w:t>
            </w:r>
          </w:p>
        </w:tc>
        <w:tc>
          <w:tcPr>
            <w:tcW w:w="5094" w:type="dxa"/>
            <w:shd w:val="clear" w:color="auto" w:fill="auto"/>
            <w:vAlign w:val="center"/>
          </w:tcPr>
          <w:p w14:paraId="67457996" w14:textId="77777777" w:rsidR="0013203B" w:rsidRPr="00515B22" w:rsidRDefault="0013203B" w:rsidP="00DA1B8B">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Plāksteris nodrošina vieglu deguna </w:t>
            </w:r>
            <w:proofErr w:type="spellStart"/>
            <w:r w:rsidRPr="00515B22">
              <w:rPr>
                <w:rFonts w:ascii="Times New Roman" w:eastAsia="Times New Roman" w:hAnsi="Times New Roman"/>
                <w:bCs/>
                <w:sz w:val="20"/>
                <w:szCs w:val="20"/>
                <w:lang w:eastAsia="lv-LV"/>
              </w:rPr>
              <w:t>kaniles</w:t>
            </w:r>
            <w:proofErr w:type="spellEnd"/>
            <w:r w:rsidRPr="00515B22">
              <w:rPr>
                <w:rFonts w:ascii="Times New Roman" w:eastAsia="Times New Roman" w:hAnsi="Times New Roman"/>
                <w:bCs/>
                <w:sz w:val="20"/>
                <w:szCs w:val="20"/>
                <w:lang w:eastAsia="lv-LV"/>
              </w:rPr>
              <w:t xml:space="preserve"> pozicionēšanu.</w:t>
            </w:r>
          </w:p>
          <w:p w14:paraId="6F565EC2" w14:textId="77777777" w:rsidR="0013203B" w:rsidRPr="00515B22" w:rsidRDefault="0013203B" w:rsidP="00DA1B8B">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5F7E2E90" w14:textId="77777777" w:rsidR="0013203B" w:rsidRPr="00C52ABC" w:rsidRDefault="0013203B" w:rsidP="00DA1B8B">
            <w:pPr>
              <w:spacing w:after="0" w:line="240" w:lineRule="auto"/>
              <w:jc w:val="center"/>
              <w:rPr>
                <w:rFonts w:ascii="Times New Roman" w:eastAsia="Times New Roman" w:hAnsi="Times New Roman"/>
                <w:bCs/>
                <w:sz w:val="20"/>
                <w:szCs w:val="20"/>
                <w:lang w:eastAsia="lv-LV"/>
              </w:rPr>
            </w:pPr>
          </w:p>
        </w:tc>
      </w:tr>
      <w:tr w:rsidR="0013203B" w:rsidRPr="00C52ABC" w14:paraId="69C5CAE3" w14:textId="77777777" w:rsidTr="00E22585">
        <w:trPr>
          <w:trHeight w:val="291"/>
        </w:trPr>
        <w:tc>
          <w:tcPr>
            <w:tcW w:w="1189" w:type="dxa"/>
            <w:vMerge w:val="restart"/>
          </w:tcPr>
          <w:p w14:paraId="20EDCD32" w14:textId="55D4C230" w:rsidR="0013203B" w:rsidRPr="00515B22" w:rsidRDefault="0013203B" w:rsidP="00DA1B8B">
            <w:pPr>
              <w:suppressAutoHyphens/>
              <w:autoSpaceDN w:val="0"/>
              <w:spacing w:after="0" w:line="240" w:lineRule="auto"/>
              <w:contextualSpacing/>
              <w:jc w:val="center"/>
              <w:textAlignment w:val="baseline"/>
              <w:rPr>
                <w:rFonts w:ascii="Times New Roman" w:hAnsi="Times New Roman"/>
                <w:b/>
                <w:sz w:val="20"/>
                <w:szCs w:val="20"/>
                <w:lang w:eastAsia="lv-LV"/>
              </w:rPr>
            </w:pPr>
            <w:r>
              <w:rPr>
                <w:rFonts w:ascii="Times New Roman" w:hAnsi="Times New Roman"/>
                <w:b/>
                <w:sz w:val="20"/>
                <w:szCs w:val="20"/>
                <w:lang w:eastAsia="lv-LV"/>
              </w:rPr>
              <w:t>13.</w:t>
            </w:r>
          </w:p>
        </w:tc>
        <w:tc>
          <w:tcPr>
            <w:tcW w:w="3334" w:type="dxa"/>
            <w:vMerge w:val="restart"/>
            <w:shd w:val="clear" w:color="auto" w:fill="auto"/>
            <w:vAlign w:val="center"/>
          </w:tcPr>
          <w:p w14:paraId="7217FB9F" w14:textId="03D1C135" w:rsidR="0013203B" w:rsidRPr="00515B22" w:rsidRDefault="0013203B" w:rsidP="00DA1B8B">
            <w:pPr>
              <w:suppressAutoHyphens/>
              <w:autoSpaceDN w:val="0"/>
              <w:spacing w:after="0" w:line="240" w:lineRule="auto"/>
              <w:contextualSpacing/>
              <w:jc w:val="center"/>
              <w:textAlignment w:val="baseline"/>
              <w:rPr>
                <w:rFonts w:ascii="Times New Roman" w:hAnsi="Times New Roman"/>
                <w:b/>
                <w:sz w:val="20"/>
                <w:szCs w:val="20"/>
                <w:lang w:eastAsia="lv-LV"/>
              </w:rPr>
            </w:pPr>
            <w:r w:rsidRPr="00515B22">
              <w:rPr>
                <w:rFonts w:ascii="Times New Roman" w:hAnsi="Times New Roman"/>
                <w:b/>
                <w:sz w:val="20"/>
                <w:szCs w:val="20"/>
                <w:lang w:eastAsia="lv-LV"/>
              </w:rPr>
              <w:t>Jaundzimušo plaušu mākslīg</w:t>
            </w:r>
            <w:r>
              <w:rPr>
                <w:rFonts w:ascii="Times New Roman" w:hAnsi="Times New Roman"/>
                <w:b/>
                <w:sz w:val="20"/>
                <w:szCs w:val="20"/>
                <w:lang w:eastAsia="lv-LV"/>
              </w:rPr>
              <w:t>ās elpināšanas kontūra (</w:t>
            </w:r>
            <w:proofErr w:type="spellStart"/>
            <w:r>
              <w:rPr>
                <w:rFonts w:ascii="Times New Roman" w:hAnsi="Times New Roman"/>
                <w:b/>
                <w:sz w:val="20"/>
                <w:szCs w:val="20"/>
                <w:lang w:eastAsia="lv-LV"/>
              </w:rPr>
              <w:t>Fisher&amp;P</w:t>
            </w:r>
            <w:r w:rsidRPr="00515B22">
              <w:rPr>
                <w:rFonts w:ascii="Times New Roman" w:hAnsi="Times New Roman"/>
                <w:b/>
                <w:sz w:val="20"/>
                <w:szCs w:val="20"/>
                <w:lang w:eastAsia="lv-LV"/>
              </w:rPr>
              <w:t>aykel</w:t>
            </w:r>
            <w:proofErr w:type="spellEnd"/>
            <w:r w:rsidRPr="00515B22">
              <w:rPr>
                <w:rFonts w:ascii="Times New Roman" w:hAnsi="Times New Roman"/>
                <w:b/>
                <w:sz w:val="20"/>
                <w:szCs w:val="20"/>
                <w:lang w:eastAsia="lv-LV"/>
              </w:rPr>
              <w:t xml:space="preserve"> RT 265 vai analogs)</w:t>
            </w:r>
          </w:p>
        </w:tc>
        <w:tc>
          <w:tcPr>
            <w:tcW w:w="726" w:type="dxa"/>
            <w:vAlign w:val="center"/>
          </w:tcPr>
          <w:p w14:paraId="1D1D03F1" w14:textId="77777777" w:rsidR="0013203B" w:rsidRPr="00515B22" w:rsidRDefault="0013203B" w:rsidP="00DA1B8B">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7D2CEDB8" w14:textId="77777777" w:rsidR="0013203B" w:rsidRPr="00515B22" w:rsidRDefault="0013203B" w:rsidP="00DA1B8B">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835" w:type="dxa"/>
            <w:vMerge w:val="restart"/>
            <w:shd w:val="clear" w:color="auto" w:fill="auto"/>
            <w:vAlign w:val="center"/>
          </w:tcPr>
          <w:p w14:paraId="3FA89C63" w14:textId="0D9C0D88" w:rsidR="0013203B" w:rsidRPr="00C52ABC" w:rsidRDefault="0013203B" w:rsidP="00DA1B8B">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100</w:t>
            </w:r>
          </w:p>
        </w:tc>
      </w:tr>
      <w:tr w:rsidR="0013203B" w:rsidRPr="00C52ABC" w14:paraId="3EBCD626" w14:textId="77777777" w:rsidTr="00E22585">
        <w:trPr>
          <w:trHeight w:val="116"/>
        </w:trPr>
        <w:tc>
          <w:tcPr>
            <w:tcW w:w="1189" w:type="dxa"/>
            <w:vMerge/>
          </w:tcPr>
          <w:p w14:paraId="522300F8" w14:textId="77777777" w:rsidR="0013203B" w:rsidRPr="00515B22" w:rsidRDefault="0013203B" w:rsidP="00DA1B8B">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6405513C" w14:textId="5DE5C0D1" w:rsidR="0013203B" w:rsidRPr="00515B22" w:rsidRDefault="0013203B" w:rsidP="00DA1B8B">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3B0A64C8" w14:textId="77777777" w:rsidR="0013203B" w:rsidRPr="00515B22" w:rsidRDefault="0013203B" w:rsidP="00DA1B8B">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18C91B69" w14:textId="77777777" w:rsidR="0013203B" w:rsidRPr="00515B22" w:rsidRDefault="0013203B" w:rsidP="00DA1B8B">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835" w:type="dxa"/>
            <w:vMerge/>
            <w:shd w:val="clear" w:color="auto" w:fill="auto"/>
            <w:vAlign w:val="center"/>
          </w:tcPr>
          <w:p w14:paraId="762D3AF2" w14:textId="77777777" w:rsidR="0013203B" w:rsidRPr="00C52ABC" w:rsidRDefault="0013203B" w:rsidP="00DA1B8B">
            <w:pPr>
              <w:spacing w:after="0" w:line="240" w:lineRule="auto"/>
              <w:jc w:val="center"/>
              <w:rPr>
                <w:rFonts w:ascii="Times New Roman" w:eastAsia="Times New Roman" w:hAnsi="Times New Roman"/>
                <w:bCs/>
                <w:sz w:val="20"/>
                <w:szCs w:val="20"/>
                <w:lang w:eastAsia="lv-LV"/>
              </w:rPr>
            </w:pPr>
          </w:p>
        </w:tc>
      </w:tr>
      <w:tr w:rsidR="0013203B" w:rsidRPr="00C52ABC" w14:paraId="483562AF" w14:textId="77777777" w:rsidTr="00E22585">
        <w:trPr>
          <w:trHeight w:val="116"/>
        </w:trPr>
        <w:tc>
          <w:tcPr>
            <w:tcW w:w="1189" w:type="dxa"/>
            <w:vMerge/>
          </w:tcPr>
          <w:p w14:paraId="3E626CD3"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6D7032A3" w14:textId="23E90B4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shd w:val="clear" w:color="auto" w:fill="D5DCE4"/>
            <w:vAlign w:val="center"/>
          </w:tcPr>
          <w:p w14:paraId="04539852" w14:textId="77777777" w:rsidR="0013203B" w:rsidRPr="00515B22" w:rsidRDefault="0013203B"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13.</w:t>
            </w:r>
          </w:p>
        </w:tc>
        <w:tc>
          <w:tcPr>
            <w:tcW w:w="5094" w:type="dxa"/>
            <w:shd w:val="clear" w:color="auto" w:fill="D5DCE4"/>
            <w:vAlign w:val="center"/>
          </w:tcPr>
          <w:p w14:paraId="16073412"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835" w:type="dxa"/>
            <w:vMerge/>
            <w:shd w:val="clear" w:color="auto" w:fill="D5DCE4"/>
            <w:vAlign w:val="center"/>
          </w:tcPr>
          <w:p w14:paraId="2D654572"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099E6FD6" w14:textId="77777777" w:rsidTr="00E22585">
        <w:trPr>
          <w:trHeight w:val="483"/>
        </w:trPr>
        <w:tc>
          <w:tcPr>
            <w:tcW w:w="1189" w:type="dxa"/>
            <w:vMerge/>
          </w:tcPr>
          <w:p w14:paraId="4A00BB24"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4317B14F" w14:textId="60F59FCF"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7EFA0674"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13.1.</w:t>
            </w:r>
          </w:p>
        </w:tc>
        <w:tc>
          <w:tcPr>
            <w:tcW w:w="5094" w:type="dxa"/>
            <w:shd w:val="clear" w:color="auto" w:fill="auto"/>
            <w:vAlign w:val="center"/>
          </w:tcPr>
          <w:p w14:paraId="58D6796A"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Jaundzimušo kontūras paredzēta darbam ar aktīvo mitrināšanas iekārtu F&amp;P MR850</w:t>
            </w:r>
          </w:p>
          <w:p w14:paraId="36FCB94A"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185D274C"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7106AE31" w14:textId="77777777" w:rsidTr="00E22585">
        <w:trPr>
          <w:trHeight w:val="483"/>
        </w:trPr>
        <w:tc>
          <w:tcPr>
            <w:tcW w:w="1189" w:type="dxa"/>
            <w:vMerge/>
          </w:tcPr>
          <w:p w14:paraId="4D8FBA19"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1E351479" w14:textId="19181FFC"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755F347B"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13.2.</w:t>
            </w:r>
          </w:p>
        </w:tc>
        <w:tc>
          <w:tcPr>
            <w:tcW w:w="5094" w:type="dxa"/>
            <w:shd w:val="clear" w:color="auto" w:fill="auto"/>
            <w:vAlign w:val="center"/>
          </w:tcPr>
          <w:p w14:paraId="606D3A4F" w14:textId="6FB12220"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Spēj nodrošināt optimālo temperatūru un mitrumu (37°C, 44mg/l</w:t>
            </w:r>
            <w:r>
              <w:rPr>
                <w:rFonts w:ascii="Times New Roman" w:eastAsia="Times New Roman" w:hAnsi="Times New Roman"/>
                <w:bCs/>
                <w:sz w:val="20"/>
                <w:szCs w:val="20"/>
                <w:lang w:eastAsia="lv-LV"/>
              </w:rPr>
              <w:t xml:space="preserve"> </w:t>
            </w:r>
            <w:r w:rsidRPr="00515B22">
              <w:rPr>
                <w:rFonts w:ascii="Times New Roman" w:eastAsia="Times New Roman" w:hAnsi="Times New Roman"/>
                <w:bCs/>
                <w:sz w:val="20"/>
                <w:szCs w:val="20"/>
                <w:lang w:eastAsia="lv-LV"/>
              </w:rPr>
              <w:t xml:space="preserve">H2O) pacientiem gan pie </w:t>
            </w:r>
            <w:proofErr w:type="spellStart"/>
            <w:r w:rsidRPr="00515B22">
              <w:rPr>
                <w:rFonts w:ascii="Times New Roman" w:eastAsia="Times New Roman" w:hAnsi="Times New Roman"/>
                <w:bCs/>
                <w:sz w:val="20"/>
                <w:szCs w:val="20"/>
                <w:lang w:eastAsia="lv-LV"/>
              </w:rPr>
              <w:t>invazīvās</w:t>
            </w:r>
            <w:proofErr w:type="spellEnd"/>
            <w:r w:rsidRPr="00515B22">
              <w:rPr>
                <w:rFonts w:ascii="Times New Roman" w:eastAsia="Times New Roman" w:hAnsi="Times New Roman"/>
                <w:bCs/>
                <w:sz w:val="20"/>
                <w:szCs w:val="20"/>
                <w:lang w:eastAsia="lv-LV"/>
              </w:rPr>
              <w:t xml:space="preserve">, gan </w:t>
            </w:r>
            <w:proofErr w:type="spellStart"/>
            <w:r w:rsidRPr="00515B22">
              <w:rPr>
                <w:rFonts w:ascii="Times New Roman" w:eastAsia="Times New Roman" w:hAnsi="Times New Roman"/>
                <w:bCs/>
                <w:sz w:val="20"/>
                <w:szCs w:val="20"/>
                <w:lang w:eastAsia="lv-LV"/>
              </w:rPr>
              <w:t>neinvazīvās</w:t>
            </w:r>
            <w:proofErr w:type="spellEnd"/>
            <w:r w:rsidRPr="00515B22">
              <w:rPr>
                <w:rFonts w:ascii="Times New Roman" w:eastAsia="Times New Roman" w:hAnsi="Times New Roman"/>
                <w:bCs/>
                <w:sz w:val="20"/>
                <w:szCs w:val="20"/>
                <w:lang w:eastAsia="lv-LV"/>
              </w:rPr>
              <w:t xml:space="preserve"> ventilācijas</w:t>
            </w:r>
          </w:p>
          <w:p w14:paraId="5962CAA1"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3E046BD7"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4566836A" w14:textId="77777777" w:rsidTr="00E22585">
        <w:trPr>
          <w:trHeight w:val="483"/>
        </w:trPr>
        <w:tc>
          <w:tcPr>
            <w:tcW w:w="1189" w:type="dxa"/>
            <w:vMerge/>
          </w:tcPr>
          <w:p w14:paraId="2EC4737A"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28558337" w14:textId="1DE329B9"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7397A0BB"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13.3.</w:t>
            </w:r>
          </w:p>
        </w:tc>
        <w:tc>
          <w:tcPr>
            <w:tcW w:w="5094" w:type="dxa"/>
            <w:shd w:val="clear" w:color="auto" w:fill="auto"/>
            <w:vAlign w:val="center"/>
          </w:tcPr>
          <w:p w14:paraId="1AFE1847"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Iestrādāts spirālveida </w:t>
            </w:r>
            <w:proofErr w:type="spellStart"/>
            <w:r w:rsidRPr="00515B22">
              <w:rPr>
                <w:rFonts w:ascii="Times New Roman" w:eastAsia="Times New Roman" w:hAnsi="Times New Roman"/>
                <w:bCs/>
                <w:sz w:val="20"/>
                <w:szCs w:val="20"/>
                <w:lang w:eastAsia="lv-LV"/>
              </w:rPr>
              <w:t>sildītājvads</w:t>
            </w:r>
            <w:proofErr w:type="spellEnd"/>
            <w:r w:rsidRPr="00515B22">
              <w:rPr>
                <w:rFonts w:ascii="Times New Roman" w:eastAsia="Times New Roman" w:hAnsi="Times New Roman"/>
                <w:bCs/>
                <w:sz w:val="20"/>
                <w:szCs w:val="20"/>
                <w:lang w:eastAsia="lv-LV"/>
              </w:rPr>
              <w:t>, kas nodrošina optimālo mitruma kontroli dažādās kontūras pozīcijās</w:t>
            </w:r>
          </w:p>
          <w:p w14:paraId="20F61677"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1BC88F53"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09476DBB" w14:textId="77777777" w:rsidTr="00E22585">
        <w:trPr>
          <w:trHeight w:val="483"/>
        </w:trPr>
        <w:tc>
          <w:tcPr>
            <w:tcW w:w="1189" w:type="dxa"/>
            <w:vMerge/>
          </w:tcPr>
          <w:p w14:paraId="20E46EF8"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08CC4C75" w14:textId="418EDDEC"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209DDAE7"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13.4.</w:t>
            </w:r>
          </w:p>
        </w:tc>
        <w:tc>
          <w:tcPr>
            <w:tcW w:w="5094" w:type="dxa"/>
            <w:shd w:val="clear" w:color="auto" w:fill="auto"/>
            <w:vAlign w:val="center"/>
          </w:tcPr>
          <w:p w14:paraId="62E3A4CF"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Duālā sildīšana - </w:t>
            </w:r>
            <w:proofErr w:type="spellStart"/>
            <w:r w:rsidRPr="00515B22">
              <w:rPr>
                <w:rFonts w:ascii="Times New Roman" w:eastAsia="Times New Roman" w:hAnsi="Times New Roman"/>
                <w:bCs/>
                <w:sz w:val="20"/>
                <w:szCs w:val="20"/>
                <w:lang w:eastAsia="lv-LV"/>
              </w:rPr>
              <w:t>sildītājvads</w:t>
            </w:r>
            <w:proofErr w:type="spellEnd"/>
            <w:r w:rsidRPr="00515B22">
              <w:rPr>
                <w:rFonts w:ascii="Times New Roman" w:eastAsia="Times New Roman" w:hAnsi="Times New Roman"/>
                <w:bCs/>
                <w:sz w:val="20"/>
                <w:szCs w:val="20"/>
                <w:lang w:eastAsia="lv-LV"/>
              </w:rPr>
              <w:t xml:space="preserve"> iestrādāts gan </w:t>
            </w:r>
            <w:proofErr w:type="spellStart"/>
            <w:r w:rsidRPr="00515B22">
              <w:rPr>
                <w:rFonts w:ascii="Times New Roman" w:eastAsia="Times New Roman" w:hAnsi="Times New Roman"/>
                <w:bCs/>
                <w:sz w:val="20"/>
                <w:szCs w:val="20"/>
                <w:lang w:eastAsia="lv-LV"/>
              </w:rPr>
              <w:t>ieelpas</w:t>
            </w:r>
            <w:proofErr w:type="spellEnd"/>
            <w:r w:rsidRPr="00515B22">
              <w:rPr>
                <w:rFonts w:ascii="Times New Roman" w:eastAsia="Times New Roman" w:hAnsi="Times New Roman"/>
                <w:bCs/>
                <w:sz w:val="20"/>
                <w:szCs w:val="20"/>
                <w:lang w:eastAsia="lv-LV"/>
              </w:rPr>
              <w:t>, gan izelpas caurulēs</w:t>
            </w:r>
          </w:p>
          <w:p w14:paraId="523691AF"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127FC36A"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59242B73" w14:textId="77777777" w:rsidTr="00E22585">
        <w:trPr>
          <w:trHeight w:val="483"/>
        </w:trPr>
        <w:tc>
          <w:tcPr>
            <w:tcW w:w="1189" w:type="dxa"/>
            <w:vMerge/>
          </w:tcPr>
          <w:p w14:paraId="6E33D2FC"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144955C9" w14:textId="7681D776"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5C6CB1FF"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13.5.</w:t>
            </w:r>
          </w:p>
        </w:tc>
        <w:tc>
          <w:tcPr>
            <w:tcW w:w="5094" w:type="dxa"/>
            <w:shd w:val="clear" w:color="auto" w:fill="auto"/>
            <w:vAlign w:val="center"/>
          </w:tcPr>
          <w:p w14:paraId="50F56365"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Izelpas caurule nodrošina ūdens tvaiku izdalīšanos caur caurules sienām, aerosolus un mikroorganismus atstājot kontūras iekšpusē</w:t>
            </w:r>
          </w:p>
          <w:p w14:paraId="70F2F8C6"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343EB107"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563D9C0C" w14:textId="77777777" w:rsidTr="00E22585">
        <w:trPr>
          <w:trHeight w:val="483"/>
        </w:trPr>
        <w:tc>
          <w:tcPr>
            <w:tcW w:w="1189" w:type="dxa"/>
            <w:vMerge/>
          </w:tcPr>
          <w:p w14:paraId="78DC77CF"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5BA3BC8F" w14:textId="5531F6F8"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3385955D"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13.6.</w:t>
            </w:r>
          </w:p>
        </w:tc>
        <w:tc>
          <w:tcPr>
            <w:tcW w:w="5094" w:type="dxa"/>
            <w:shd w:val="clear" w:color="auto" w:fill="auto"/>
            <w:vAlign w:val="center"/>
          </w:tcPr>
          <w:p w14:paraId="26BFDB57"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Slēgta kontūra bez mitruma </w:t>
            </w:r>
            <w:proofErr w:type="spellStart"/>
            <w:r w:rsidRPr="00515B22">
              <w:rPr>
                <w:rFonts w:ascii="Times New Roman" w:eastAsia="Times New Roman" w:hAnsi="Times New Roman"/>
                <w:bCs/>
                <w:sz w:val="20"/>
                <w:szCs w:val="20"/>
                <w:lang w:eastAsia="lv-LV"/>
              </w:rPr>
              <w:t>savācējtraukiem</w:t>
            </w:r>
            <w:proofErr w:type="spellEnd"/>
          </w:p>
          <w:p w14:paraId="294E682E"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3FFF82CE"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3BA7CFC1" w14:textId="77777777" w:rsidTr="00E22585">
        <w:trPr>
          <w:trHeight w:val="483"/>
        </w:trPr>
        <w:tc>
          <w:tcPr>
            <w:tcW w:w="1189" w:type="dxa"/>
            <w:vMerge/>
          </w:tcPr>
          <w:p w14:paraId="73CCACBF"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14985A38" w14:textId="3CED39BC"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33C9D25D"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13.7.</w:t>
            </w:r>
          </w:p>
        </w:tc>
        <w:tc>
          <w:tcPr>
            <w:tcW w:w="5094" w:type="dxa"/>
            <w:shd w:val="clear" w:color="auto" w:fill="auto"/>
            <w:vAlign w:val="center"/>
          </w:tcPr>
          <w:p w14:paraId="60980037"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Plūsma: &gt; 4L/min +/- 0.2L/min; kontūras garums: 150m +/-10cm</w:t>
            </w:r>
          </w:p>
          <w:p w14:paraId="424D344B"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26DBF3D2"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2EC6844E" w14:textId="77777777" w:rsidTr="00E22585">
        <w:trPr>
          <w:trHeight w:val="483"/>
        </w:trPr>
        <w:tc>
          <w:tcPr>
            <w:tcW w:w="1189" w:type="dxa"/>
            <w:vMerge/>
            <w:tcBorders>
              <w:bottom w:val="single" w:sz="4" w:space="0" w:color="auto"/>
            </w:tcBorders>
          </w:tcPr>
          <w:p w14:paraId="0109E780"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2FD9EF5D" w14:textId="0E0C1838"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56C08ADD"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13.8.</w:t>
            </w:r>
          </w:p>
        </w:tc>
        <w:tc>
          <w:tcPr>
            <w:tcW w:w="5094" w:type="dxa"/>
            <w:shd w:val="clear" w:color="auto" w:fill="auto"/>
            <w:vAlign w:val="center"/>
          </w:tcPr>
          <w:p w14:paraId="339C3673"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Kontūra iepakojumā ir pilnībā nokomplektēta darbam  - sildošā ieejas un izelpas caurule; mitrinātāja </w:t>
            </w:r>
            <w:proofErr w:type="spellStart"/>
            <w:r w:rsidRPr="00515B22">
              <w:rPr>
                <w:rFonts w:ascii="Times New Roman" w:eastAsia="Times New Roman" w:hAnsi="Times New Roman"/>
                <w:bCs/>
                <w:sz w:val="20"/>
                <w:szCs w:val="20"/>
                <w:lang w:eastAsia="lv-LV"/>
              </w:rPr>
              <w:t>pieslēguma</w:t>
            </w:r>
            <w:proofErr w:type="spellEnd"/>
            <w:r w:rsidRPr="00515B22">
              <w:rPr>
                <w:rFonts w:ascii="Times New Roman" w:eastAsia="Times New Roman" w:hAnsi="Times New Roman"/>
                <w:bCs/>
                <w:sz w:val="20"/>
                <w:szCs w:val="20"/>
                <w:lang w:eastAsia="lv-LV"/>
              </w:rPr>
              <w:t xml:space="preserve"> caurule, </w:t>
            </w:r>
            <w:proofErr w:type="spellStart"/>
            <w:r w:rsidRPr="00515B22">
              <w:rPr>
                <w:rFonts w:ascii="Times New Roman" w:eastAsia="Times New Roman" w:hAnsi="Times New Roman"/>
                <w:bCs/>
                <w:sz w:val="20"/>
                <w:szCs w:val="20"/>
                <w:lang w:eastAsia="lv-LV"/>
              </w:rPr>
              <w:t>pašuzpildoša</w:t>
            </w:r>
            <w:proofErr w:type="spellEnd"/>
            <w:r w:rsidRPr="00515B22">
              <w:rPr>
                <w:rFonts w:ascii="Times New Roman" w:eastAsia="Times New Roman" w:hAnsi="Times New Roman"/>
                <w:bCs/>
                <w:sz w:val="20"/>
                <w:szCs w:val="20"/>
                <w:lang w:eastAsia="lv-LV"/>
              </w:rPr>
              <w:t xml:space="preserve"> mitrināšanas kamera</w:t>
            </w:r>
          </w:p>
          <w:p w14:paraId="0AE19E6A"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0C870AAC"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52C18BE7" w14:textId="77777777" w:rsidTr="00E22585">
        <w:trPr>
          <w:trHeight w:val="117"/>
        </w:trPr>
        <w:tc>
          <w:tcPr>
            <w:tcW w:w="1189" w:type="dxa"/>
            <w:vMerge w:val="restart"/>
          </w:tcPr>
          <w:p w14:paraId="2B8F7835" w14:textId="69A2D36B"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Pr>
                <w:rFonts w:ascii="Times New Roman" w:hAnsi="Times New Roman"/>
                <w:b/>
                <w:bCs/>
                <w:sz w:val="20"/>
                <w:szCs w:val="20"/>
                <w:lang w:eastAsia="lv-LV"/>
              </w:rPr>
              <w:t>14.</w:t>
            </w:r>
          </w:p>
        </w:tc>
        <w:tc>
          <w:tcPr>
            <w:tcW w:w="3334" w:type="dxa"/>
            <w:vMerge w:val="restart"/>
            <w:shd w:val="clear" w:color="auto" w:fill="auto"/>
            <w:vAlign w:val="center"/>
          </w:tcPr>
          <w:p w14:paraId="10CE6F44" w14:textId="7402D417"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Y sensors jaundzimušo ventilatoram</w:t>
            </w:r>
          </w:p>
          <w:p w14:paraId="5A8F4FC1"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46F386F7"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078D8222"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835" w:type="dxa"/>
            <w:vMerge w:val="restart"/>
            <w:shd w:val="clear" w:color="auto" w:fill="auto"/>
            <w:vAlign w:val="center"/>
          </w:tcPr>
          <w:p w14:paraId="5AC60201" w14:textId="314C06AE" w:rsidR="0013203B" w:rsidRPr="00C52ABC" w:rsidRDefault="0013203B"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30</w:t>
            </w:r>
          </w:p>
        </w:tc>
      </w:tr>
      <w:tr w:rsidR="0013203B" w:rsidRPr="00C52ABC" w14:paraId="027E0CE1" w14:textId="77777777" w:rsidTr="00E22585">
        <w:trPr>
          <w:trHeight w:val="116"/>
        </w:trPr>
        <w:tc>
          <w:tcPr>
            <w:tcW w:w="1189" w:type="dxa"/>
            <w:vMerge/>
          </w:tcPr>
          <w:p w14:paraId="2F7BDBB4"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6620FE8C" w14:textId="3A036664"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1AD234B3"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0D3C89D4"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835" w:type="dxa"/>
            <w:vMerge/>
            <w:shd w:val="clear" w:color="auto" w:fill="auto"/>
            <w:vAlign w:val="center"/>
          </w:tcPr>
          <w:p w14:paraId="6680327A"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328DFAA3" w14:textId="77777777" w:rsidTr="00E22585">
        <w:trPr>
          <w:trHeight w:val="116"/>
        </w:trPr>
        <w:tc>
          <w:tcPr>
            <w:tcW w:w="1189" w:type="dxa"/>
            <w:vMerge/>
          </w:tcPr>
          <w:p w14:paraId="7B8EB3FD"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38C0D141" w14:textId="3DA845E8"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shd w:val="clear" w:color="auto" w:fill="D5DCE4"/>
            <w:vAlign w:val="center"/>
          </w:tcPr>
          <w:p w14:paraId="58288953" w14:textId="77777777" w:rsidR="0013203B" w:rsidRPr="00515B22" w:rsidRDefault="0013203B"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14.</w:t>
            </w:r>
          </w:p>
        </w:tc>
        <w:tc>
          <w:tcPr>
            <w:tcW w:w="5094" w:type="dxa"/>
            <w:shd w:val="clear" w:color="auto" w:fill="D5DCE4"/>
            <w:vAlign w:val="center"/>
          </w:tcPr>
          <w:p w14:paraId="26291669"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835" w:type="dxa"/>
            <w:vMerge/>
            <w:shd w:val="clear" w:color="auto" w:fill="D5DCE4"/>
            <w:vAlign w:val="center"/>
          </w:tcPr>
          <w:p w14:paraId="114D8B25"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1E60F6B4" w14:textId="77777777" w:rsidTr="00E22585">
        <w:trPr>
          <w:trHeight w:val="483"/>
        </w:trPr>
        <w:tc>
          <w:tcPr>
            <w:tcW w:w="1189" w:type="dxa"/>
            <w:vMerge/>
          </w:tcPr>
          <w:p w14:paraId="7327D22E"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0BD50799" w14:textId="2C9BE18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06913DE5"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14.1.</w:t>
            </w:r>
          </w:p>
        </w:tc>
        <w:tc>
          <w:tcPr>
            <w:tcW w:w="5094" w:type="dxa"/>
            <w:shd w:val="clear" w:color="auto" w:fill="auto"/>
            <w:vAlign w:val="center"/>
          </w:tcPr>
          <w:p w14:paraId="0D002E58"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Y plūsmas sensors</w:t>
            </w:r>
          </w:p>
          <w:p w14:paraId="5AFEA9A1"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76BE6026"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7A752CE1" w14:textId="77777777" w:rsidTr="00E22585">
        <w:trPr>
          <w:trHeight w:val="483"/>
        </w:trPr>
        <w:tc>
          <w:tcPr>
            <w:tcW w:w="1189" w:type="dxa"/>
            <w:vMerge/>
          </w:tcPr>
          <w:p w14:paraId="60C3D908"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08E50A59" w14:textId="59B71C41"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55CAA4BA"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14.2.</w:t>
            </w:r>
          </w:p>
        </w:tc>
        <w:tc>
          <w:tcPr>
            <w:tcW w:w="5094" w:type="dxa"/>
            <w:shd w:val="clear" w:color="auto" w:fill="auto"/>
            <w:vAlign w:val="center"/>
          </w:tcPr>
          <w:p w14:paraId="5A1E5217"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Plūsmas sensors ievietojams pacientu kontūrā</w:t>
            </w:r>
          </w:p>
          <w:p w14:paraId="58402EB2"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314C438C"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563EBD51" w14:textId="77777777" w:rsidTr="00E22585">
        <w:trPr>
          <w:trHeight w:val="483"/>
        </w:trPr>
        <w:tc>
          <w:tcPr>
            <w:tcW w:w="1189" w:type="dxa"/>
            <w:vMerge/>
          </w:tcPr>
          <w:p w14:paraId="7D98C776"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7C47A52D" w14:textId="5469E591"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6398AFD9"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14.3.</w:t>
            </w:r>
          </w:p>
        </w:tc>
        <w:tc>
          <w:tcPr>
            <w:tcW w:w="5094" w:type="dxa"/>
            <w:shd w:val="clear" w:color="auto" w:fill="auto"/>
            <w:vAlign w:val="center"/>
          </w:tcPr>
          <w:p w14:paraId="739F0573"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Savienojams ar ventilatora </w:t>
            </w:r>
            <w:proofErr w:type="spellStart"/>
            <w:r w:rsidRPr="00515B22">
              <w:rPr>
                <w:rFonts w:ascii="Times New Roman" w:eastAsia="Times New Roman" w:hAnsi="Times New Roman"/>
                <w:bCs/>
                <w:sz w:val="20"/>
                <w:szCs w:val="20"/>
                <w:lang w:eastAsia="lv-LV"/>
              </w:rPr>
              <w:t>Servio</w:t>
            </w:r>
            <w:proofErr w:type="spellEnd"/>
            <w:r w:rsidRPr="00515B22">
              <w:rPr>
                <w:rFonts w:ascii="Times New Roman" w:eastAsia="Times New Roman" w:hAnsi="Times New Roman"/>
                <w:bCs/>
                <w:sz w:val="20"/>
                <w:szCs w:val="20"/>
                <w:lang w:eastAsia="lv-LV"/>
              </w:rPr>
              <w:t xml:space="preserve"> - i Y sensora moduli</w:t>
            </w:r>
          </w:p>
          <w:p w14:paraId="36A10304"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59FD7C34"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2B2AFA13" w14:textId="77777777" w:rsidTr="00E22585">
        <w:trPr>
          <w:trHeight w:val="483"/>
        </w:trPr>
        <w:tc>
          <w:tcPr>
            <w:tcW w:w="1189" w:type="dxa"/>
            <w:vMerge/>
            <w:tcBorders>
              <w:bottom w:val="single" w:sz="4" w:space="0" w:color="auto"/>
            </w:tcBorders>
          </w:tcPr>
          <w:p w14:paraId="613CD6AC"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3FF1A105" w14:textId="6928E743"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33BB196E"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14.4.</w:t>
            </w:r>
          </w:p>
        </w:tc>
        <w:tc>
          <w:tcPr>
            <w:tcW w:w="5094" w:type="dxa"/>
            <w:shd w:val="clear" w:color="auto" w:fill="auto"/>
            <w:vAlign w:val="center"/>
          </w:tcPr>
          <w:p w14:paraId="2BCB57EB"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Vienreizēji lietojams</w:t>
            </w:r>
          </w:p>
          <w:p w14:paraId="32F8ACBC"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09078463"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643B9410" w14:textId="77777777" w:rsidTr="00E22585">
        <w:trPr>
          <w:trHeight w:val="117"/>
        </w:trPr>
        <w:tc>
          <w:tcPr>
            <w:tcW w:w="1189" w:type="dxa"/>
            <w:vMerge w:val="restart"/>
          </w:tcPr>
          <w:p w14:paraId="205B8B0F" w14:textId="7A4C4D9B"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Pr>
                <w:rFonts w:ascii="Times New Roman" w:hAnsi="Times New Roman"/>
                <w:b/>
                <w:bCs/>
                <w:sz w:val="20"/>
                <w:szCs w:val="20"/>
                <w:lang w:eastAsia="lv-LV"/>
              </w:rPr>
              <w:t>15.</w:t>
            </w:r>
          </w:p>
        </w:tc>
        <w:tc>
          <w:tcPr>
            <w:tcW w:w="3334" w:type="dxa"/>
            <w:vMerge w:val="restart"/>
            <w:shd w:val="clear" w:color="auto" w:fill="auto"/>
            <w:vAlign w:val="center"/>
          </w:tcPr>
          <w:p w14:paraId="2AC8845F" w14:textId="76045C72"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Jaundzi</w:t>
            </w:r>
            <w:r>
              <w:rPr>
                <w:rFonts w:ascii="Times New Roman" w:hAnsi="Times New Roman"/>
                <w:b/>
                <w:bCs/>
                <w:sz w:val="20"/>
                <w:szCs w:val="20"/>
                <w:lang w:eastAsia="lv-LV"/>
              </w:rPr>
              <w:t>mušo elpošanas kontūra (</w:t>
            </w:r>
            <w:proofErr w:type="spellStart"/>
            <w:r>
              <w:rPr>
                <w:rFonts w:ascii="Times New Roman" w:hAnsi="Times New Roman"/>
                <w:b/>
                <w:bCs/>
                <w:sz w:val="20"/>
                <w:szCs w:val="20"/>
                <w:lang w:eastAsia="lv-LV"/>
              </w:rPr>
              <w:t>Fisher&amp;P</w:t>
            </w:r>
            <w:r w:rsidRPr="00515B22">
              <w:rPr>
                <w:rFonts w:ascii="Times New Roman" w:hAnsi="Times New Roman"/>
                <w:b/>
                <w:bCs/>
                <w:sz w:val="20"/>
                <w:szCs w:val="20"/>
                <w:lang w:eastAsia="lv-LV"/>
              </w:rPr>
              <w:t>aykel</w:t>
            </w:r>
            <w:proofErr w:type="spellEnd"/>
            <w:r w:rsidRPr="00515B22">
              <w:rPr>
                <w:rFonts w:ascii="Times New Roman" w:hAnsi="Times New Roman"/>
                <w:b/>
                <w:bCs/>
                <w:sz w:val="20"/>
                <w:szCs w:val="20"/>
                <w:lang w:eastAsia="lv-LV"/>
              </w:rPr>
              <w:t xml:space="preserve"> RT 124 vai analogs)</w:t>
            </w:r>
          </w:p>
          <w:p w14:paraId="698AEAD7"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116036C0"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3321307A"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835" w:type="dxa"/>
            <w:vMerge w:val="restart"/>
            <w:shd w:val="clear" w:color="auto" w:fill="auto"/>
            <w:vAlign w:val="center"/>
          </w:tcPr>
          <w:p w14:paraId="1B4D9229" w14:textId="0B475239" w:rsidR="0013203B" w:rsidRPr="00C52ABC" w:rsidRDefault="0013203B"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300</w:t>
            </w:r>
          </w:p>
        </w:tc>
      </w:tr>
      <w:tr w:rsidR="0013203B" w:rsidRPr="00C52ABC" w14:paraId="54674835" w14:textId="77777777" w:rsidTr="00E22585">
        <w:trPr>
          <w:trHeight w:val="116"/>
        </w:trPr>
        <w:tc>
          <w:tcPr>
            <w:tcW w:w="1189" w:type="dxa"/>
            <w:vMerge/>
          </w:tcPr>
          <w:p w14:paraId="5DEBF605"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5CAC1E66" w14:textId="72F28BD9"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5217212B"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5C6060F6"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835" w:type="dxa"/>
            <w:vMerge/>
            <w:shd w:val="clear" w:color="auto" w:fill="auto"/>
            <w:vAlign w:val="center"/>
          </w:tcPr>
          <w:p w14:paraId="78749E3F"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7D7BF5C0" w14:textId="77777777" w:rsidTr="00E22585">
        <w:trPr>
          <w:trHeight w:val="116"/>
        </w:trPr>
        <w:tc>
          <w:tcPr>
            <w:tcW w:w="1189" w:type="dxa"/>
            <w:vMerge/>
          </w:tcPr>
          <w:p w14:paraId="75660362"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194A0AB3" w14:textId="404A1720"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shd w:val="clear" w:color="auto" w:fill="D5DCE4"/>
            <w:vAlign w:val="center"/>
          </w:tcPr>
          <w:p w14:paraId="488928A7" w14:textId="77777777" w:rsidR="0013203B" w:rsidRPr="00515B22" w:rsidRDefault="0013203B"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15.</w:t>
            </w:r>
          </w:p>
        </w:tc>
        <w:tc>
          <w:tcPr>
            <w:tcW w:w="5094" w:type="dxa"/>
            <w:shd w:val="clear" w:color="auto" w:fill="D5DCE4"/>
            <w:vAlign w:val="center"/>
          </w:tcPr>
          <w:p w14:paraId="50E96E47"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835" w:type="dxa"/>
            <w:vMerge/>
            <w:shd w:val="clear" w:color="auto" w:fill="D5DCE4"/>
            <w:vAlign w:val="center"/>
          </w:tcPr>
          <w:p w14:paraId="26386AF1"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66CCF409" w14:textId="77777777" w:rsidTr="00E22585">
        <w:trPr>
          <w:trHeight w:val="483"/>
        </w:trPr>
        <w:tc>
          <w:tcPr>
            <w:tcW w:w="1189" w:type="dxa"/>
            <w:vMerge/>
          </w:tcPr>
          <w:p w14:paraId="49C5E71E"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178FB63F" w14:textId="659CC1DB"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7F4F4D26"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15.1.</w:t>
            </w:r>
          </w:p>
        </w:tc>
        <w:tc>
          <w:tcPr>
            <w:tcW w:w="5094" w:type="dxa"/>
            <w:shd w:val="clear" w:color="auto" w:fill="auto"/>
            <w:vAlign w:val="center"/>
          </w:tcPr>
          <w:p w14:paraId="204FA8D6"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Vienreiz lietojams</w:t>
            </w:r>
          </w:p>
          <w:p w14:paraId="2B0CE14D"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282C0C5C"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16B3AC66" w14:textId="77777777" w:rsidTr="00E22585">
        <w:trPr>
          <w:trHeight w:val="483"/>
        </w:trPr>
        <w:tc>
          <w:tcPr>
            <w:tcW w:w="1189" w:type="dxa"/>
            <w:vMerge/>
          </w:tcPr>
          <w:p w14:paraId="65F1CA21"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5FBAD84E" w14:textId="48404DB4"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1E091CC7"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15.2.</w:t>
            </w:r>
          </w:p>
        </w:tc>
        <w:tc>
          <w:tcPr>
            <w:tcW w:w="5094" w:type="dxa"/>
            <w:shd w:val="clear" w:color="auto" w:fill="auto"/>
            <w:vAlign w:val="center"/>
          </w:tcPr>
          <w:p w14:paraId="5EA1BC1B"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Plūsma &gt;4 l/min</w:t>
            </w:r>
          </w:p>
          <w:p w14:paraId="7DBA5263"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6FF7A675"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0C0F0618" w14:textId="77777777" w:rsidTr="00E22585">
        <w:trPr>
          <w:trHeight w:val="483"/>
        </w:trPr>
        <w:tc>
          <w:tcPr>
            <w:tcW w:w="1189" w:type="dxa"/>
            <w:vMerge/>
          </w:tcPr>
          <w:p w14:paraId="5BC6E142"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05E98F3D" w14:textId="07E448BB"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6C28C3E4"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15.3.</w:t>
            </w:r>
          </w:p>
        </w:tc>
        <w:tc>
          <w:tcPr>
            <w:tcW w:w="5094" w:type="dxa"/>
            <w:shd w:val="clear" w:color="auto" w:fill="auto"/>
            <w:vAlign w:val="center"/>
          </w:tcPr>
          <w:p w14:paraId="72EFEC86" w14:textId="27A2A521"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1.1</w:t>
            </w:r>
            <w:r w:rsidRPr="00515B22">
              <w:rPr>
                <w:rFonts w:ascii="Times New Roman" w:eastAsia="Times New Roman" w:hAnsi="Times New Roman"/>
                <w:bCs/>
                <w:sz w:val="20"/>
                <w:szCs w:val="20"/>
                <w:lang w:eastAsia="lv-LV"/>
              </w:rPr>
              <w:t>m gara apsildāma ieelpošanas līnija</w:t>
            </w:r>
          </w:p>
          <w:p w14:paraId="7951C3B1"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50CD569C"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1BBD7F09" w14:textId="77777777" w:rsidTr="00E22585">
        <w:trPr>
          <w:trHeight w:val="483"/>
        </w:trPr>
        <w:tc>
          <w:tcPr>
            <w:tcW w:w="1189" w:type="dxa"/>
            <w:vMerge/>
          </w:tcPr>
          <w:p w14:paraId="17303989"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37696E82" w14:textId="77BC8B12"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62C13602"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15.4.</w:t>
            </w:r>
          </w:p>
        </w:tc>
        <w:tc>
          <w:tcPr>
            <w:tcW w:w="5094" w:type="dxa"/>
            <w:shd w:val="clear" w:color="auto" w:fill="auto"/>
            <w:vAlign w:val="center"/>
          </w:tcPr>
          <w:p w14:paraId="2941E131" w14:textId="5FEE3DD8"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0.3</w:t>
            </w:r>
            <w:r w:rsidRPr="00515B22">
              <w:rPr>
                <w:rFonts w:ascii="Times New Roman" w:eastAsia="Times New Roman" w:hAnsi="Times New Roman"/>
                <w:bCs/>
                <w:sz w:val="20"/>
                <w:szCs w:val="20"/>
                <w:lang w:eastAsia="lv-LV"/>
              </w:rPr>
              <w:t>m garš inkubatora paplašinājums</w:t>
            </w:r>
          </w:p>
          <w:p w14:paraId="5F68CEF2"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52D7F1F4"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475366E9" w14:textId="77777777" w:rsidTr="00E22585">
        <w:trPr>
          <w:trHeight w:val="483"/>
        </w:trPr>
        <w:tc>
          <w:tcPr>
            <w:tcW w:w="1189" w:type="dxa"/>
            <w:vMerge/>
          </w:tcPr>
          <w:p w14:paraId="3EC4C58E"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4FBF4181" w14:textId="301C0A52"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7740C568"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15.5.</w:t>
            </w:r>
          </w:p>
        </w:tc>
        <w:tc>
          <w:tcPr>
            <w:tcW w:w="5094" w:type="dxa"/>
            <w:shd w:val="clear" w:color="auto" w:fill="auto"/>
            <w:vAlign w:val="center"/>
          </w:tcPr>
          <w:p w14:paraId="0AE214EE"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0.6m gara savienojuma caurule ar slāpekļa oksīda portu</w:t>
            </w:r>
          </w:p>
          <w:p w14:paraId="1E49A28A"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09ED44D4"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1DA84E53" w14:textId="77777777" w:rsidTr="00E22585">
        <w:trPr>
          <w:trHeight w:val="483"/>
        </w:trPr>
        <w:tc>
          <w:tcPr>
            <w:tcW w:w="1189" w:type="dxa"/>
            <w:vMerge/>
          </w:tcPr>
          <w:p w14:paraId="0E142B66"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659FCE96" w14:textId="1DDBA34B"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3EC53772"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15.6.</w:t>
            </w:r>
          </w:p>
        </w:tc>
        <w:tc>
          <w:tcPr>
            <w:tcW w:w="5094" w:type="dxa"/>
            <w:shd w:val="clear" w:color="auto" w:fill="auto"/>
            <w:vAlign w:val="center"/>
          </w:tcPr>
          <w:p w14:paraId="2EECD9EC"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Spiediena līnija</w:t>
            </w:r>
          </w:p>
          <w:p w14:paraId="4F70ED7A"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3A534ABF"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35DABD07" w14:textId="77777777" w:rsidTr="00E22585">
        <w:trPr>
          <w:trHeight w:val="483"/>
        </w:trPr>
        <w:tc>
          <w:tcPr>
            <w:tcW w:w="1189" w:type="dxa"/>
            <w:vMerge/>
            <w:tcBorders>
              <w:bottom w:val="single" w:sz="4" w:space="0" w:color="auto"/>
            </w:tcBorders>
          </w:tcPr>
          <w:p w14:paraId="207C96C6"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5CD19593" w14:textId="36D18F8B"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6F6416EB"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15.7.</w:t>
            </w:r>
          </w:p>
        </w:tc>
        <w:tc>
          <w:tcPr>
            <w:tcW w:w="5094" w:type="dxa"/>
            <w:shd w:val="clear" w:color="auto" w:fill="auto"/>
            <w:vAlign w:val="center"/>
          </w:tcPr>
          <w:p w14:paraId="6DD03280"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Adapteru komplekts</w:t>
            </w:r>
          </w:p>
          <w:p w14:paraId="672E3F86"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7447EE97"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4A4EDCFF" w14:textId="77777777" w:rsidTr="00E22585">
        <w:trPr>
          <w:trHeight w:val="117"/>
        </w:trPr>
        <w:tc>
          <w:tcPr>
            <w:tcW w:w="1189" w:type="dxa"/>
            <w:vMerge w:val="restart"/>
          </w:tcPr>
          <w:p w14:paraId="2B2D64D1" w14:textId="281F9726"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Pr>
                <w:rFonts w:ascii="Times New Roman" w:hAnsi="Times New Roman"/>
                <w:b/>
                <w:bCs/>
                <w:sz w:val="20"/>
                <w:szCs w:val="20"/>
                <w:lang w:eastAsia="lv-LV"/>
              </w:rPr>
              <w:t>16.</w:t>
            </w:r>
          </w:p>
        </w:tc>
        <w:tc>
          <w:tcPr>
            <w:tcW w:w="3334" w:type="dxa"/>
            <w:vMerge w:val="restart"/>
            <w:shd w:val="clear" w:color="auto" w:fill="auto"/>
            <w:vAlign w:val="center"/>
          </w:tcPr>
          <w:p w14:paraId="2392899D" w14:textId="66B0E426"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VIASYS CPAP elpošanas kontūra piederumi</w:t>
            </w:r>
          </w:p>
          <w:p w14:paraId="47B61E3B"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30B2A13D"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4FE078E7"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835" w:type="dxa"/>
            <w:vMerge w:val="restart"/>
            <w:shd w:val="clear" w:color="auto" w:fill="auto"/>
            <w:vAlign w:val="center"/>
          </w:tcPr>
          <w:p w14:paraId="7593147A" w14:textId="77777777" w:rsidR="0013203B" w:rsidRDefault="0013203B" w:rsidP="0032385F">
            <w:pPr>
              <w:spacing w:after="0" w:line="240" w:lineRule="auto"/>
              <w:jc w:val="center"/>
              <w:rPr>
                <w:rFonts w:ascii="Times New Roman" w:eastAsia="Times New Roman" w:hAnsi="Times New Roman"/>
                <w:bCs/>
                <w:sz w:val="20"/>
                <w:szCs w:val="20"/>
                <w:lang w:eastAsia="lv-LV"/>
              </w:rPr>
            </w:pPr>
          </w:p>
          <w:p w14:paraId="50EC612F" w14:textId="77777777" w:rsidR="0013203B" w:rsidRDefault="0013203B" w:rsidP="0032385F">
            <w:pPr>
              <w:spacing w:after="0" w:line="240" w:lineRule="auto"/>
              <w:jc w:val="center"/>
              <w:rPr>
                <w:rFonts w:ascii="Times New Roman" w:eastAsia="Times New Roman" w:hAnsi="Times New Roman"/>
                <w:bCs/>
                <w:sz w:val="20"/>
                <w:szCs w:val="20"/>
                <w:lang w:eastAsia="lv-LV"/>
              </w:rPr>
            </w:pPr>
          </w:p>
          <w:p w14:paraId="6FAC3E13" w14:textId="77777777" w:rsidR="0013203B" w:rsidRDefault="0013203B" w:rsidP="0032385F">
            <w:pPr>
              <w:spacing w:after="0" w:line="240" w:lineRule="auto"/>
              <w:jc w:val="center"/>
              <w:rPr>
                <w:rFonts w:ascii="Times New Roman" w:eastAsia="Times New Roman" w:hAnsi="Times New Roman"/>
                <w:bCs/>
                <w:sz w:val="20"/>
                <w:szCs w:val="20"/>
                <w:lang w:eastAsia="lv-LV"/>
              </w:rPr>
            </w:pPr>
          </w:p>
          <w:p w14:paraId="75822AFE" w14:textId="77777777" w:rsidR="0013203B" w:rsidRDefault="0013203B" w:rsidP="0032385F">
            <w:pPr>
              <w:spacing w:after="0" w:line="240" w:lineRule="auto"/>
              <w:jc w:val="center"/>
              <w:rPr>
                <w:rFonts w:ascii="Times New Roman" w:eastAsia="Times New Roman" w:hAnsi="Times New Roman"/>
                <w:bCs/>
                <w:sz w:val="20"/>
                <w:szCs w:val="20"/>
                <w:lang w:eastAsia="lv-LV"/>
              </w:rPr>
            </w:pPr>
          </w:p>
          <w:p w14:paraId="1A498CE3" w14:textId="77777777" w:rsidR="0013203B" w:rsidRDefault="0013203B" w:rsidP="0032385F">
            <w:pPr>
              <w:spacing w:after="0" w:line="240" w:lineRule="auto"/>
              <w:jc w:val="center"/>
              <w:rPr>
                <w:rFonts w:ascii="Times New Roman" w:eastAsia="Times New Roman" w:hAnsi="Times New Roman"/>
                <w:bCs/>
                <w:sz w:val="20"/>
                <w:szCs w:val="20"/>
                <w:lang w:eastAsia="lv-LV"/>
              </w:rPr>
            </w:pPr>
          </w:p>
          <w:p w14:paraId="1FD69C3B" w14:textId="77777777" w:rsidR="0013203B" w:rsidRDefault="0013203B" w:rsidP="0032385F">
            <w:pPr>
              <w:spacing w:after="0" w:line="240" w:lineRule="auto"/>
              <w:jc w:val="center"/>
              <w:rPr>
                <w:rFonts w:ascii="Times New Roman" w:eastAsia="Times New Roman" w:hAnsi="Times New Roman"/>
                <w:bCs/>
                <w:sz w:val="20"/>
                <w:szCs w:val="20"/>
                <w:lang w:eastAsia="lv-LV"/>
              </w:rPr>
            </w:pPr>
          </w:p>
          <w:p w14:paraId="2C69BA05" w14:textId="77777777" w:rsidR="0013203B" w:rsidRDefault="0013203B" w:rsidP="0032385F">
            <w:pPr>
              <w:spacing w:after="0" w:line="240" w:lineRule="auto"/>
              <w:jc w:val="center"/>
              <w:rPr>
                <w:rFonts w:ascii="Times New Roman" w:eastAsia="Times New Roman" w:hAnsi="Times New Roman"/>
                <w:bCs/>
                <w:sz w:val="20"/>
                <w:szCs w:val="20"/>
                <w:lang w:eastAsia="lv-LV"/>
              </w:rPr>
            </w:pPr>
          </w:p>
          <w:p w14:paraId="0AE1F1FF" w14:textId="77777777" w:rsidR="0013203B" w:rsidRDefault="0013203B" w:rsidP="0032385F">
            <w:pPr>
              <w:spacing w:after="0" w:line="240" w:lineRule="auto"/>
              <w:jc w:val="center"/>
              <w:rPr>
                <w:rFonts w:ascii="Times New Roman" w:eastAsia="Times New Roman" w:hAnsi="Times New Roman"/>
                <w:bCs/>
                <w:sz w:val="20"/>
                <w:szCs w:val="20"/>
                <w:lang w:eastAsia="lv-LV"/>
              </w:rPr>
            </w:pPr>
          </w:p>
          <w:p w14:paraId="3443BC62" w14:textId="77777777" w:rsidR="0013203B" w:rsidRDefault="0013203B" w:rsidP="0032385F">
            <w:pPr>
              <w:spacing w:after="0" w:line="240" w:lineRule="auto"/>
              <w:jc w:val="center"/>
              <w:rPr>
                <w:rFonts w:ascii="Times New Roman" w:eastAsia="Times New Roman" w:hAnsi="Times New Roman"/>
                <w:bCs/>
                <w:sz w:val="20"/>
                <w:szCs w:val="20"/>
                <w:lang w:eastAsia="lv-LV"/>
              </w:rPr>
            </w:pPr>
          </w:p>
          <w:p w14:paraId="2FE1D9BF" w14:textId="77777777" w:rsidR="0013203B" w:rsidRDefault="0013203B" w:rsidP="0032385F">
            <w:pPr>
              <w:spacing w:after="0" w:line="240" w:lineRule="auto"/>
              <w:jc w:val="center"/>
              <w:rPr>
                <w:rFonts w:ascii="Times New Roman" w:eastAsia="Times New Roman" w:hAnsi="Times New Roman"/>
                <w:bCs/>
                <w:sz w:val="20"/>
                <w:szCs w:val="20"/>
                <w:lang w:eastAsia="lv-LV"/>
              </w:rPr>
            </w:pPr>
          </w:p>
          <w:p w14:paraId="29B9FAFB" w14:textId="77777777" w:rsidR="0013203B" w:rsidRDefault="0013203B" w:rsidP="0032385F">
            <w:pPr>
              <w:spacing w:after="0" w:line="240" w:lineRule="auto"/>
              <w:jc w:val="center"/>
              <w:rPr>
                <w:rFonts w:ascii="Times New Roman" w:eastAsia="Times New Roman" w:hAnsi="Times New Roman"/>
                <w:bCs/>
                <w:sz w:val="20"/>
                <w:szCs w:val="20"/>
                <w:lang w:eastAsia="lv-LV"/>
              </w:rPr>
            </w:pPr>
          </w:p>
          <w:p w14:paraId="6F06FE1F" w14:textId="77777777" w:rsidR="0013203B" w:rsidRDefault="0013203B" w:rsidP="0032385F">
            <w:pPr>
              <w:spacing w:after="0" w:line="240" w:lineRule="auto"/>
              <w:jc w:val="center"/>
              <w:rPr>
                <w:rFonts w:ascii="Times New Roman" w:eastAsia="Times New Roman" w:hAnsi="Times New Roman"/>
                <w:bCs/>
                <w:sz w:val="20"/>
                <w:szCs w:val="20"/>
                <w:lang w:eastAsia="lv-LV"/>
              </w:rPr>
            </w:pPr>
          </w:p>
          <w:p w14:paraId="58202D09" w14:textId="77777777" w:rsidR="0013203B" w:rsidRDefault="0013203B" w:rsidP="0032385F">
            <w:pPr>
              <w:spacing w:after="0" w:line="240" w:lineRule="auto"/>
              <w:jc w:val="center"/>
              <w:rPr>
                <w:rFonts w:ascii="Times New Roman" w:eastAsia="Times New Roman" w:hAnsi="Times New Roman"/>
                <w:bCs/>
                <w:sz w:val="20"/>
                <w:szCs w:val="20"/>
                <w:lang w:eastAsia="lv-LV"/>
              </w:rPr>
            </w:pPr>
          </w:p>
          <w:p w14:paraId="3A206AFC" w14:textId="77777777" w:rsidR="0013203B" w:rsidRDefault="0013203B" w:rsidP="0032385F">
            <w:pPr>
              <w:spacing w:after="0" w:line="240" w:lineRule="auto"/>
              <w:jc w:val="center"/>
              <w:rPr>
                <w:rFonts w:ascii="Times New Roman" w:eastAsia="Times New Roman" w:hAnsi="Times New Roman"/>
                <w:bCs/>
                <w:sz w:val="20"/>
                <w:szCs w:val="20"/>
                <w:lang w:eastAsia="lv-LV"/>
              </w:rPr>
            </w:pPr>
          </w:p>
          <w:p w14:paraId="36192200" w14:textId="77777777" w:rsidR="0013203B" w:rsidRDefault="0013203B" w:rsidP="0032385F">
            <w:pPr>
              <w:spacing w:after="0" w:line="240" w:lineRule="auto"/>
              <w:jc w:val="center"/>
              <w:rPr>
                <w:rFonts w:ascii="Times New Roman" w:eastAsia="Times New Roman" w:hAnsi="Times New Roman"/>
                <w:bCs/>
                <w:sz w:val="20"/>
                <w:szCs w:val="20"/>
                <w:lang w:eastAsia="lv-LV"/>
              </w:rPr>
            </w:pPr>
          </w:p>
          <w:p w14:paraId="52FD769E" w14:textId="77777777" w:rsidR="0013203B" w:rsidRDefault="0013203B" w:rsidP="0032385F">
            <w:pPr>
              <w:spacing w:after="0" w:line="240" w:lineRule="auto"/>
              <w:jc w:val="center"/>
              <w:rPr>
                <w:rFonts w:ascii="Times New Roman" w:eastAsia="Times New Roman" w:hAnsi="Times New Roman"/>
                <w:bCs/>
                <w:sz w:val="20"/>
                <w:szCs w:val="20"/>
                <w:lang w:eastAsia="lv-LV"/>
              </w:rPr>
            </w:pPr>
          </w:p>
          <w:p w14:paraId="75EF40E1" w14:textId="77777777" w:rsidR="0013203B" w:rsidRDefault="0013203B" w:rsidP="0032385F">
            <w:pPr>
              <w:spacing w:after="0" w:line="240" w:lineRule="auto"/>
              <w:jc w:val="center"/>
              <w:rPr>
                <w:rFonts w:ascii="Times New Roman" w:eastAsia="Times New Roman" w:hAnsi="Times New Roman"/>
                <w:bCs/>
                <w:sz w:val="20"/>
                <w:szCs w:val="20"/>
                <w:lang w:eastAsia="lv-LV"/>
              </w:rPr>
            </w:pPr>
          </w:p>
          <w:p w14:paraId="718B044A" w14:textId="3D7CC06F" w:rsidR="0013203B" w:rsidRPr="00C52ABC" w:rsidRDefault="0013203B"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60</w:t>
            </w:r>
          </w:p>
        </w:tc>
      </w:tr>
      <w:tr w:rsidR="0013203B" w:rsidRPr="00C52ABC" w14:paraId="5833096D" w14:textId="77777777" w:rsidTr="00E22585">
        <w:trPr>
          <w:trHeight w:val="116"/>
        </w:trPr>
        <w:tc>
          <w:tcPr>
            <w:tcW w:w="1189" w:type="dxa"/>
            <w:vMerge/>
          </w:tcPr>
          <w:p w14:paraId="0A2700E2"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4E810B50" w14:textId="078165B2"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479BCC63"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3EFCC104"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835" w:type="dxa"/>
            <w:vMerge/>
            <w:shd w:val="clear" w:color="auto" w:fill="auto"/>
            <w:vAlign w:val="center"/>
          </w:tcPr>
          <w:p w14:paraId="01858223"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5311CD49" w14:textId="77777777" w:rsidTr="00E22585">
        <w:trPr>
          <w:trHeight w:val="116"/>
        </w:trPr>
        <w:tc>
          <w:tcPr>
            <w:tcW w:w="1189" w:type="dxa"/>
            <w:vMerge/>
          </w:tcPr>
          <w:p w14:paraId="2A54D3DE"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38FD7A48" w14:textId="15599FD1"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shd w:val="clear" w:color="auto" w:fill="D5DCE4"/>
            <w:vAlign w:val="center"/>
          </w:tcPr>
          <w:p w14:paraId="6F48F445" w14:textId="77777777" w:rsidR="0013203B" w:rsidRPr="00515B22" w:rsidRDefault="0013203B"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16.</w:t>
            </w:r>
          </w:p>
        </w:tc>
        <w:tc>
          <w:tcPr>
            <w:tcW w:w="5094" w:type="dxa"/>
            <w:shd w:val="clear" w:color="auto" w:fill="D5DCE4"/>
            <w:vAlign w:val="center"/>
          </w:tcPr>
          <w:p w14:paraId="5CCFEC48"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835" w:type="dxa"/>
            <w:vMerge/>
            <w:shd w:val="clear" w:color="auto" w:fill="D5DCE4"/>
            <w:vAlign w:val="center"/>
          </w:tcPr>
          <w:p w14:paraId="2FA871AE"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5C3EDC8A" w14:textId="77777777" w:rsidTr="00E22585">
        <w:trPr>
          <w:trHeight w:val="483"/>
        </w:trPr>
        <w:tc>
          <w:tcPr>
            <w:tcW w:w="1189" w:type="dxa"/>
            <w:vMerge/>
          </w:tcPr>
          <w:p w14:paraId="1A483A05"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6CFD4382" w14:textId="1350B54E"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4B13B1D6"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16.1.</w:t>
            </w:r>
          </w:p>
        </w:tc>
        <w:tc>
          <w:tcPr>
            <w:tcW w:w="5094" w:type="dxa"/>
            <w:shd w:val="clear" w:color="auto" w:fill="auto"/>
            <w:vAlign w:val="center"/>
          </w:tcPr>
          <w:p w14:paraId="4D9A2FE4"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Vienreiz lietojams</w:t>
            </w:r>
          </w:p>
          <w:p w14:paraId="2F2C0CCE"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47F3FF8C"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2EF955FA" w14:textId="77777777" w:rsidTr="00E22585">
        <w:trPr>
          <w:trHeight w:val="483"/>
        </w:trPr>
        <w:tc>
          <w:tcPr>
            <w:tcW w:w="1189" w:type="dxa"/>
            <w:vMerge/>
          </w:tcPr>
          <w:p w14:paraId="2AAE133F"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729F71DF" w14:textId="5FE68CA2"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69E06CBF"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16.2.</w:t>
            </w:r>
          </w:p>
        </w:tc>
        <w:tc>
          <w:tcPr>
            <w:tcW w:w="5094" w:type="dxa"/>
            <w:shd w:val="clear" w:color="auto" w:fill="auto"/>
            <w:vAlign w:val="center"/>
          </w:tcPr>
          <w:p w14:paraId="61B8DB96" w14:textId="4F38B539"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Sader</w:t>
            </w:r>
            <w:r>
              <w:rPr>
                <w:rFonts w:ascii="Times New Roman" w:eastAsia="Times New Roman" w:hAnsi="Times New Roman"/>
                <w:bCs/>
                <w:sz w:val="20"/>
                <w:szCs w:val="20"/>
                <w:lang w:eastAsia="lv-LV"/>
              </w:rPr>
              <w:t xml:space="preserve">īgs ar MPV ierīci </w:t>
            </w:r>
            <w:proofErr w:type="spellStart"/>
            <w:r>
              <w:rPr>
                <w:rFonts w:ascii="Times New Roman" w:eastAsia="Times New Roman" w:hAnsi="Times New Roman"/>
                <w:bCs/>
                <w:sz w:val="20"/>
                <w:szCs w:val="20"/>
                <w:lang w:eastAsia="lv-LV"/>
              </w:rPr>
              <w:t>Infant</w:t>
            </w:r>
            <w:proofErr w:type="spellEnd"/>
            <w:r>
              <w:rPr>
                <w:rFonts w:ascii="Times New Roman" w:eastAsia="Times New Roman" w:hAnsi="Times New Roman"/>
                <w:bCs/>
                <w:sz w:val="20"/>
                <w:szCs w:val="20"/>
                <w:lang w:eastAsia="lv-LV"/>
              </w:rPr>
              <w:t xml:space="preserve"> </w:t>
            </w:r>
            <w:proofErr w:type="spellStart"/>
            <w:r>
              <w:rPr>
                <w:rFonts w:ascii="Times New Roman" w:eastAsia="Times New Roman" w:hAnsi="Times New Roman"/>
                <w:bCs/>
                <w:sz w:val="20"/>
                <w:szCs w:val="20"/>
                <w:lang w:eastAsia="lv-LV"/>
              </w:rPr>
              <w:t>Flow</w:t>
            </w:r>
            <w:proofErr w:type="spellEnd"/>
            <w:r>
              <w:rPr>
                <w:rFonts w:ascii="Times New Roman" w:eastAsia="Times New Roman" w:hAnsi="Times New Roman"/>
                <w:bCs/>
                <w:sz w:val="20"/>
                <w:szCs w:val="20"/>
                <w:lang w:eastAsia="lv-LV"/>
              </w:rPr>
              <w:t xml:space="preserve"> C</w:t>
            </w:r>
            <w:r w:rsidRPr="00515B22">
              <w:rPr>
                <w:rFonts w:ascii="Times New Roman" w:eastAsia="Times New Roman" w:hAnsi="Times New Roman"/>
                <w:bCs/>
                <w:sz w:val="20"/>
                <w:szCs w:val="20"/>
                <w:lang w:eastAsia="lv-LV"/>
              </w:rPr>
              <w:t>PAP</w:t>
            </w:r>
          </w:p>
          <w:p w14:paraId="0BCD0188"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52C0716E"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22C914EB" w14:textId="77777777" w:rsidTr="00E22585">
        <w:trPr>
          <w:trHeight w:val="483"/>
        </w:trPr>
        <w:tc>
          <w:tcPr>
            <w:tcW w:w="1189" w:type="dxa"/>
            <w:vMerge/>
          </w:tcPr>
          <w:p w14:paraId="71D821EF"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2E6423CD" w14:textId="73251D0B"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52BE29FE"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16.3.</w:t>
            </w:r>
          </w:p>
        </w:tc>
        <w:tc>
          <w:tcPr>
            <w:tcW w:w="5094" w:type="dxa"/>
            <w:shd w:val="clear" w:color="auto" w:fill="auto"/>
            <w:vAlign w:val="center"/>
          </w:tcPr>
          <w:p w14:paraId="645DC9CA"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Jaundzimušo plūsmas nazālā CPAP ģeneratora komplekts</w:t>
            </w:r>
          </w:p>
          <w:p w14:paraId="7D134663"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67803567"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76746B64" w14:textId="77777777" w:rsidTr="00E22585">
        <w:trPr>
          <w:trHeight w:val="483"/>
        </w:trPr>
        <w:tc>
          <w:tcPr>
            <w:tcW w:w="1189" w:type="dxa"/>
            <w:vMerge/>
          </w:tcPr>
          <w:p w14:paraId="4ACDCC16"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17344447" w14:textId="0B9AC03E"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4B2C2784"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16.4.</w:t>
            </w:r>
          </w:p>
        </w:tc>
        <w:tc>
          <w:tcPr>
            <w:tcW w:w="5094" w:type="dxa"/>
            <w:shd w:val="clear" w:color="auto" w:fill="auto"/>
            <w:vAlign w:val="center"/>
          </w:tcPr>
          <w:p w14:paraId="77F4D6FB"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Elpošanas kontūrs (</w:t>
            </w:r>
            <w:proofErr w:type="spellStart"/>
            <w:r w:rsidRPr="00515B22">
              <w:rPr>
                <w:rFonts w:ascii="Times New Roman" w:eastAsia="Times New Roman" w:hAnsi="Times New Roman"/>
                <w:bCs/>
                <w:sz w:val="20"/>
                <w:szCs w:val="20"/>
                <w:lang w:eastAsia="lv-LV"/>
              </w:rPr>
              <w:t>Fisher&amp;Paykel</w:t>
            </w:r>
            <w:proofErr w:type="spellEnd"/>
            <w:r w:rsidRPr="00515B22">
              <w:rPr>
                <w:rFonts w:ascii="Times New Roman" w:eastAsia="Times New Roman" w:hAnsi="Times New Roman"/>
                <w:bCs/>
                <w:sz w:val="20"/>
                <w:szCs w:val="20"/>
                <w:lang w:eastAsia="lv-LV"/>
              </w:rPr>
              <w:t xml:space="preserve"> RT 132 vai analogs)</w:t>
            </w:r>
          </w:p>
          <w:p w14:paraId="06E847D5"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1818788B"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62F17438" w14:textId="77777777" w:rsidTr="00E22585">
        <w:trPr>
          <w:trHeight w:val="483"/>
        </w:trPr>
        <w:tc>
          <w:tcPr>
            <w:tcW w:w="1189" w:type="dxa"/>
            <w:vMerge/>
          </w:tcPr>
          <w:p w14:paraId="345A7E52"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6B48CCB1" w14:textId="541B3F5C"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62E19BC2"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16.5.</w:t>
            </w:r>
          </w:p>
        </w:tc>
        <w:tc>
          <w:tcPr>
            <w:tcW w:w="5094" w:type="dxa"/>
            <w:shd w:val="clear" w:color="auto" w:fill="auto"/>
            <w:vAlign w:val="center"/>
          </w:tcPr>
          <w:p w14:paraId="04214C41"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Plūsma &gt;4l/min</w:t>
            </w:r>
          </w:p>
          <w:p w14:paraId="0C7706E0"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4D4F67C3"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76FB62E9" w14:textId="77777777" w:rsidTr="00E22585">
        <w:trPr>
          <w:trHeight w:val="483"/>
        </w:trPr>
        <w:tc>
          <w:tcPr>
            <w:tcW w:w="1189" w:type="dxa"/>
            <w:vMerge/>
          </w:tcPr>
          <w:p w14:paraId="17DC9612"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64046BEC" w14:textId="0EACD7B9"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18AD25F0"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16.6.</w:t>
            </w:r>
          </w:p>
        </w:tc>
        <w:tc>
          <w:tcPr>
            <w:tcW w:w="5094" w:type="dxa"/>
            <w:shd w:val="clear" w:color="auto" w:fill="auto"/>
            <w:vAlign w:val="center"/>
          </w:tcPr>
          <w:p w14:paraId="45951C90"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1.1m gara apsildāma ieelpošanas caurule</w:t>
            </w:r>
          </w:p>
          <w:p w14:paraId="047598E2"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2E76BE0A"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30BE268B" w14:textId="77777777" w:rsidTr="00E22585">
        <w:trPr>
          <w:trHeight w:val="483"/>
        </w:trPr>
        <w:tc>
          <w:tcPr>
            <w:tcW w:w="1189" w:type="dxa"/>
            <w:vMerge/>
          </w:tcPr>
          <w:p w14:paraId="3D87B349"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250E8C44" w14:textId="0475FD6B"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3A27DDDA"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16.7.</w:t>
            </w:r>
          </w:p>
        </w:tc>
        <w:tc>
          <w:tcPr>
            <w:tcW w:w="5094" w:type="dxa"/>
            <w:shd w:val="clear" w:color="auto" w:fill="auto"/>
            <w:vAlign w:val="center"/>
          </w:tcPr>
          <w:p w14:paraId="2676C32C"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0.3m gara inkubatora pagarinājums</w:t>
            </w:r>
          </w:p>
          <w:p w14:paraId="352A33B2"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2F0DFCCC"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351FB6DA" w14:textId="77777777" w:rsidTr="00E22585">
        <w:trPr>
          <w:trHeight w:val="483"/>
        </w:trPr>
        <w:tc>
          <w:tcPr>
            <w:tcW w:w="1189" w:type="dxa"/>
            <w:vMerge/>
          </w:tcPr>
          <w:p w14:paraId="03F8046C"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09D969E8" w14:textId="19F5C0F4"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74C0A0BA"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16.8.</w:t>
            </w:r>
          </w:p>
        </w:tc>
        <w:tc>
          <w:tcPr>
            <w:tcW w:w="5094" w:type="dxa"/>
            <w:shd w:val="clear" w:color="auto" w:fill="auto"/>
            <w:vAlign w:val="center"/>
          </w:tcPr>
          <w:p w14:paraId="1CE2E94C"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0.5m gara izelpas caurule plūsmas vadībai</w:t>
            </w:r>
          </w:p>
          <w:p w14:paraId="481CC779"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131D5602"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64822ACB" w14:textId="77777777" w:rsidTr="00E22585">
        <w:trPr>
          <w:trHeight w:val="483"/>
        </w:trPr>
        <w:tc>
          <w:tcPr>
            <w:tcW w:w="1189" w:type="dxa"/>
            <w:vMerge/>
          </w:tcPr>
          <w:p w14:paraId="701595FD"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1CB696C0" w14:textId="5CCE440D"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23C1F727"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16.9.</w:t>
            </w:r>
          </w:p>
        </w:tc>
        <w:tc>
          <w:tcPr>
            <w:tcW w:w="5094" w:type="dxa"/>
            <w:shd w:val="clear" w:color="auto" w:fill="auto"/>
            <w:vAlign w:val="center"/>
          </w:tcPr>
          <w:p w14:paraId="63335DDF"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0.6m gara mitrinātāja </w:t>
            </w:r>
            <w:proofErr w:type="spellStart"/>
            <w:r w:rsidRPr="00515B22">
              <w:rPr>
                <w:rFonts w:ascii="Times New Roman" w:eastAsia="Times New Roman" w:hAnsi="Times New Roman"/>
                <w:bCs/>
                <w:sz w:val="20"/>
                <w:szCs w:val="20"/>
                <w:lang w:eastAsia="lv-LV"/>
              </w:rPr>
              <w:t>savienotājcaurule</w:t>
            </w:r>
            <w:proofErr w:type="spellEnd"/>
          </w:p>
          <w:p w14:paraId="44A51186"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0B9E0F89"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23ED9BB4" w14:textId="77777777" w:rsidTr="00E22585">
        <w:trPr>
          <w:trHeight w:val="483"/>
        </w:trPr>
        <w:tc>
          <w:tcPr>
            <w:tcW w:w="1189" w:type="dxa"/>
            <w:vMerge/>
            <w:tcBorders>
              <w:bottom w:val="single" w:sz="4" w:space="0" w:color="auto"/>
            </w:tcBorders>
          </w:tcPr>
          <w:p w14:paraId="24BB1AAB"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70B08CC1" w14:textId="07280100"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4014AE3E"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16.10.</w:t>
            </w:r>
          </w:p>
        </w:tc>
        <w:tc>
          <w:tcPr>
            <w:tcW w:w="5094" w:type="dxa"/>
            <w:shd w:val="clear" w:color="auto" w:fill="auto"/>
            <w:vAlign w:val="center"/>
          </w:tcPr>
          <w:p w14:paraId="746D4A2D"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Spiediena līnija un adapteru komplekts</w:t>
            </w:r>
          </w:p>
          <w:p w14:paraId="1FC38F65"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2C60D0A9"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4DF4AFBB" w14:textId="77777777" w:rsidTr="00E22585">
        <w:trPr>
          <w:trHeight w:val="117"/>
        </w:trPr>
        <w:tc>
          <w:tcPr>
            <w:tcW w:w="1189" w:type="dxa"/>
            <w:vMerge w:val="restart"/>
          </w:tcPr>
          <w:p w14:paraId="0A4CCFCC" w14:textId="46DF55C9" w:rsidR="0013203B"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Pr>
                <w:rFonts w:ascii="Times New Roman" w:hAnsi="Times New Roman"/>
                <w:b/>
                <w:bCs/>
                <w:sz w:val="20"/>
                <w:szCs w:val="20"/>
                <w:lang w:eastAsia="lv-LV"/>
              </w:rPr>
              <w:t>17.</w:t>
            </w:r>
          </w:p>
        </w:tc>
        <w:tc>
          <w:tcPr>
            <w:tcW w:w="3334" w:type="dxa"/>
            <w:vMerge w:val="restart"/>
            <w:shd w:val="clear" w:color="auto" w:fill="auto"/>
            <w:vAlign w:val="center"/>
          </w:tcPr>
          <w:p w14:paraId="6D7B15B7" w14:textId="38FAD868"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Pr>
                <w:rFonts w:ascii="Times New Roman" w:hAnsi="Times New Roman"/>
                <w:b/>
                <w:bCs/>
                <w:sz w:val="20"/>
                <w:szCs w:val="20"/>
                <w:lang w:eastAsia="lv-LV"/>
              </w:rPr>
              <w:t xml:space="preserve">Jaundzimušo nazālās </w:t>
            </w:r>
            <w:proofErr w:type="spellStart"/>
            <w:r>
              <w:rPr>
                <w:rFonts w:ascii="Times New Roman" w:hAnsi="Times New Roman"/>
                <w:b/>
                <w:bCs/>
                <w:sz w:val="20"/>
                <w:szCs w:val="20"/>
                <w:lang w:eastAsia="lv-LV"/>
              </w:rPr>
              <w:t>kani</w:t>
            </w:r>
            <w:r w:rsidRPr="00515B22">
              <w:rPr>
                <w:rFonts w:ascii="Times New Roman" w:hAnsi="Times New Roman"/>
                <w:b/>
                <w:bCs/>
                <w:sz w:val="20"/>
                <w:szCs w:val="20"/>
                <w:lang w:eastAsia="lv-LV"/>
              </w:rPr>
              <w:t>les</w:t>
            </w:r>
            <w:proofErr w:type="spellEnd"/>
            <w:r w:rsidRPr="00515B22">
              <w:rPr>
                <w:rFonts w:ascii="Times New Roman" w:hAnsi="Times New Roman"/>
                <w:b/>
                <w:bCs/>
                <w:sz w:val="20"/>
                <w:szCs w:val="20"/>
                <w:lang w:eastAsia="lv-LV"/>
              </w:rPr>
              <w:t xml:space="preserve"> </w:t>
            </w:r>
            <w:r>
              <w:rPr>
                <w:rFonts w:ascii="Times New Roman" w:hAnsi="Times New Roman"/>
                <w:b/>
                <w:bCs/>
                <w:sz w:val="20"/>
                <w:szCs w:val="20"/>
                <w:lang w:eastAsia="lv-LV"/>
              </w:rPr>
              <w:t xml:space="preserve">– savienojamas ar </w:t>
            </w:r>
            <w:proofErr w:type="spellStart"/>
            <w:r>
              <w:rPr>
                <w:rFonts w:ascii="Times New Roman" w:hAnsi="Times New Roman"/>
                <w:b/>
                <w:bCs/>
                <w:sz w:val="20"/>
                <w:szCs w:val="20"/>
                <w:lang w:eastAsia="lv-LV"/>
              </w:rPr>
              <w:t>Infant</w:t>
            </w:r>
            <w:proofErr w:type="spellEnd"/>
            <w:r>
              <w:rPr>
                <w:rFonts w:ascii="Times New Roman" w:hAnsi="Times New Roman"/>
                <w:b/>
                <w:bCs/>
                <w:sz w:val="20"/>
                <w:szCs w:val="20"/>
                <w:lang w:eastAsia="lv-LV"/>
              </w:rPr>
              <w:t xml:space="preserve"> </w:t>
            </w:r>
            <w:proofErr w:type="spellStart"/>
            <w:r>
              <w:rPr>
                <w:rFonts w:ascii="Times New Roman" w:hAnsi="Times New Roman"/>
                <w:b/>
                <w:bCs/>
                <w:sz w:val="20"/>
                <w:szCs w:val="20"/>
                <w:lang w:eastAsia="lv-LV"/>
              </w:rPr>
              <w:t>Flow</w:t>
            </w:r>
            <w:proofErr w:type="spellEnd"/>
            <w:r>
              <w:rPr>
                <w:rFonts w:ascii="Times New Roman" w:hAnsi="Times New Roman"/>
                <w:b/>
                <w:bCs/>
                <w:sz w:val="20"/>
                <w:szCs w:val="20"/>
                <w:lang w:eastAsia="lv-LV"/>
              </w:rPr>
              <w:t xml:space="preserve"> C</w:t>
            </w:r>
            <w:r w:rsidRPr="00515B22">
              <w:rPr>
                <w:rFonts w:ascii="Times New Roman" w:hAnsi="Times New Roman"/>
                <w:b/>
                <w:bCs/>
                <w:sz w:val="20"/>
                <w:szCs w:val="20"/>
                <w:lang w:eastAsia="lv-LV"/>
              </w:rPr>
              <w:t>PAP</w:t>
            </w:r>
          </w:p>
          <w:p w14:paraId="25FCF8B4"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74DDE888"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002E8CC4"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835" w:type="dxa"/>
            <w:vMerge w:val="restart"/>
            <w:shd w:val="clear" w:color="auto" w:fill="auto"/>
            <w:vAlign w:val="center"/>
          </w:tcPr>
          <w:p w14:paraId="14DAE949" w14:textId="3A1C13E1" w:rsidR="0013203B" w:rsidRPr="00C52ABC" w:rsidRDefault="0013203B"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10</w:t>
            </w:r>
          </w:p>
        </w:tc>
      </w:tr>
      <w:tr w:rsidR="0013203B" w:rsidRPr="00C52ABC" w14:paraId="68A8D697" w14:textId="77777777" w:rsidTr="00E22585">
        <w:trPr>
          <w:trHeight w:val="116"/>
        </w:trPr>
        <w:tc>
          <w:tcPr>
            <w:tcW w:w="1189" w:type="dxa"/>
            <w:vMerge/>
          </w:tcPr>
          <w:p w14:paraId="2260427C"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3F06759F" w14:textId="3FCC798F"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75DB22AF"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72CE902D"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835" w:type="dxa"/>
            <w:vMerge/>
            <w:shd w:val="clear" w:color="auto" w:fill="auto"/>
            <w:vAlign w:val="center"/>
          </w:tcPr>
          <w:p w14:paraId="797E113F"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5038E3CE" w14:textId="77777777" w:rsidTr="00E22585">
        <w:trPr>
          <w:trHeight w:val="116"/>
        </w:trPr>
        <w:tc>
          <w:tcPr>
            <w:tcW w:w="1189" w:type="dxa"/>
            <w:vMerge/>
          </w:tcPr>
          <w:p w14:paraId="69E2D92A"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303D3D7E" w14:textId="61E35939"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shd w:val="clear" w:color="auto" w:fill="D5DCE4"/>
            <w:vAlign w:val="center"/>
          </w:tcPr>
          <w:p w14:paraId="386CCE0F" w14:textId="77777777" w:rsidR="0013203B" w:rsidRPr="00515B22" w:rsidRDefault="0013203B"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17.</w:t>
            </w:r>
          </w:p>
        </w:tc>
        <w:tc>
          <w:tcPr>
            <w:tcW w:w="5094" w:type="dxa"/>
            <w:shd w:val="clear" w:color="auto" w:fill="D5DCE4"/>
            <w:vAlign w:val="center"/>
          </w:tcPr>
          <w:p w14:paraId="4129F3A2"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835" w:type="dxa"/>
            <w:vMerge/>
            <w:shd w:val="clear" w:color="auto" w:fill="D5DCE4"/>
            <w:vAlign w:val="center"/>
          </w:tcPr>
          <w:p w14:paraId="0174740F"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4B07707B" w14:textId="77777777" w:rsidTr="00E22585">
        <w:trPr>
          <w:trHeight w:val="483"/>
        </w:trPr>
        <w:tc>
          <w:tcPr>
            <w:tcW w:w="1189" w:type="dxa"/>
            <w:vMerge/>
            <w:tcBorders>
              <w:bottom w:val="single" w:sz="4" w:space="0" w:color="auto"/>
            </w:tcBorders>
          </w:tcPr>
          <w:p w14:paraId="4F5B25A8"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3188470E" w14:textId="3EB20AF5"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541AA92B"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17.1.</w:t>
            </w:r>
          </w:p>
        </w:tc>
        <w:tc>
          <w:tcPr>
            <w:tcW w:w="5094" w:type="dxa"/>
            <w:shd w:val="clear" w:color="auto" w:fill="auto"/>
            <w:vAlign w:val="center"/>
          </w:tcPr>
          <w:p w14:paraId="1DD8C298"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Ļoti mazas -XS(777000XS vai analogs)</w:t>
            </w:r>
          </w:p>
          <w:p w14:paraId="1FAE113F"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73D8510F"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761D4666" w14:textId="77777777" w:rsidTr="00E22585">
        <w:trPr>
          <w:trHeight w:val="117"/>
        </w:trPr>
        <w:tc>
          <w:tcPr>
            <w:tcW w:w="1189" w:type="dxa"/>
            <w:vMerge w:val="restart"/>
          </w:tcPr>
          <w:p w14:paraId="4FB823B6" w14:textId="58510B22"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Pr>
                <w:rFonts w:ascii="Times New Roman" w:hAnsi="Times New Roman"/>
                <w:b/>
                <w:bCs/>
                <w:sz w:val="20"/>
                <w:szCs w:val="20"/>
                <w:lang w:eastAsia="lv-LV"/>
              </w:rPr>
              <w:t>18.</w:t>
            </w:r>
          </w:p>
        </w:tc>
        <w:tc>
          <w:tcPr>
            <w:tcW w:w="3334" w:type="dxa"/>
            <w:vMerge w:val="restart"/>
            <w:shd w:val="clear" w:color="auto" w:fill="auto"/>
            <w:vAlign w:val="center"/>
          </w:tcPr>
          <w:p w14:paraId="7772F958" w14:textId="76C070E6"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 xml:space="preserve">Jaundzimušo nazālās maskas </w:t>
            </w:r>
            <w:r>
              <w:rPr>
                <w:rFonts w:ascii="Times New Roman" w:hAnsi="Times New Roman"/>
                <w:b/>
                <w:bCs/>
                <w:sz w:val="20"/>
                <w:szCs w:val="20"/>
                <w:lang w:eastAsia="lv-LV"/>
              </w:rPr>
              <w:t xml:space="preserve">- savienojamas ar </w:t>
            </w:r>
            <w:proofErr w:type="spellStart"/>
            <w:r>
              <w:rPr>
                <w:rFonts w:ascii="Times New Roman" w:hAnsi="Times New Roman"/>
                <w:b/>
                <w:bCs/>
                <w:sz w:val="20"/>
                <w:szCs w:val="20"/>
                <w:lang w:eastAsia="lv-LV"/>
              </w:rPr>
              <w:t>Infant</w:t>
            </w:r>
            <w:proofErr w:type="spellEnd"/>
            <w:r>
              <w:rPr>
                <w:rFonts w:ascii="Times New Roman" w:hAnsi="Times New Roman"/>
                <w:b/>
                <w:bCs/>
                <w:sz w:val="20"/>
                <w:szCs w:val="20"/>
                <w:lang w:eastAsia="lv-LV"/>
              </w:rPr>
              <w:t xml:space="preserve"> </w:t>
            </w:r>
            <w:proofErr w:type="spellStart"/>
            <w:r>
              <w:rPr>
                <w:rFonts w:ascii="Times New Roman" w:hAnsi="Times New Roman"/>
                <w:b/>
                <w:bCs/>
                <w:sz w:val="20"/>
                <w:szCs w:val="20"/>
                <w:lang w:eastAsia="lv-LV"/>
              </w:rPr>
              <w:t>Flow</w:t>
            </w:r>
            <w:proofErr w:type="spellEnd"/>
            <w:r>
              <w:rPr>
                <w:rFonts w:ascii="Times New Roman" w:hAnsi="Times New Roman"/>
                <w:b/>
                <w:bCs/>
                <w:sz w:val="20"/>
                <w:szCs w:val="20"/>
                <w:lang w:eastAsia="lv-LV"/>
              </w:rPr>
              <w:t xml:space="preserve"> C</w:t>
            </w:r>
            <w:r w:rsidRPr="00515B22">
              <w:rPr>
                <w:rFonts w:ascii="Times New Roman" w:hAnsi="Times New Roman"/>
                <w:b/>
                <w:bCs/>
                <w:sz w:val="20"/>
                <w:szCs w:val="20"/>
                <w:lang w:eastAsia="lv-LV"/>
              </w:rPr>
              <w:t>PAP</w:t>
            </w:r>
          </w:p>
          <w:p w14:paraId="10D49CEF"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479528F5"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40511852"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835" w:type="dxa"/>
            <w:vMerge w:val="restart"/>
            <w:shd w:val="clear" w:color="auto" w:fill="auto"/>
            <w:vAlign w:val="center"/>
          </w:tcPr>
          <w:p w14:paraId="021EC90D" w14:textId="6FA7FEEC" w:rsidR="0013203B" w:rsidRPr="00C52ABC" w:rsidRDefault="0013203B"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10</w:t>
            </w:r>
          </w:p>
        </w:tc>
      </w:tr>
      <w:tr w:rsidR="0013203B" w:rsidRPr="00C52ABC" w14:paraId="66003276" w14:textId="77777777" w:rsidTr="00E22585">
        <w:trPr>
          <w:trHeight w:val="116"/>
        </w:trPr>
        <w:tc>
          <w:tcPr>
            <w:tcW w:w="1189" w:type="dxa"/>
            <w:vMerge/>
          </w:tcPr>
          <w:p w14:paraId="13AC87F9"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5C22B276" w14:textId="663ED634"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3A253900"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41089090"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835" w:type="dxa"/>
            <w:vMerge/>
            <w:shd w:val="clear" w:color="auto" w:fill="auto"/>
            <w:vAlign w:val="center"/>
          </w:tcPr>
          <w:p w14:paraId="009EBCCF"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25761747" w14:textId="77777777" w:rsidTr="00E22585">
        <w:trPr>
          <w:trHeight w:val="116"/>
        </w:trPr>
        <w:tc>
          <w:tcPr>
            <w:tcW w:w="1189" w:type="dxa"/>
            <w:vMerge/>
          </w:tcPr>
          <w:p w14:paraId="744AB45B"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309CD22D" w14:textId="5CE91154"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shd w:val="clear" w:color="auto" w:fill="D5DCE4"/>
            <w:vAlign w:val="center"/>
          </w:tcPr>
          <w:p w14:paraId="0B37E51D" w14:textId="77777777" w:rsidR="0013203B" w:rsidRPr="00515B22" w:rsidRDefault="0013203B"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18.</w:t>
            </w:r>
          </w:p>
        </w:tc>
        <w:tc>
          <w:tcPr>
            <w:tcW w:w="5094" w:type="dxa"/>
            <w:shd w:val="clear" w:color="auto" w:fill="D5DCE4"/>
            <w:vAlign w:val="center"/>
          </w:tcPr>
          <w:p w14:paraId="7A5D3810"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835" w:type="dxa"/>
            <w:vMerge/>
            <w:shd w:val="clear" w:color="auto" w:fill="D5DCE4"/>
            <w:vAlign w:val="center"/>
          </w:tcPr>
          <w:p w14:paraId="653CB64C"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515637A9" w14:textId="77777777" w:rsidTr="00E22585">
        <w:trPr>
          <w:trHeight w:val="483"/>
        </w:trPr>
        <w:tc>
          <w:tcPr>
            <w:tcW w:w="1189" w:type="dxa"/>
            <w:vMerge/>
          </w:tcPr>
          <w:p w14:paraId="26EC44D5"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3E67CCCB" w14:textId="70F5F606"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2F2864F5"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18.1.</w:t>
            </w:r>
          </w:p>
        </w:tc>
        <w:tc>
          <w:tcPr>
            <w:tcW w:w="5094" w:type="dxa"/>
            <w:shd w:val="clear" w:color="auto" w:fill="auto"/>
            <w:vAlign w:val="center"/>
          </w:tcPr>
          <w:p w14:paraId="3BB5E358"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Ļoti mazas (77702XS vai analogs)</w:t>
            </w:r>
          </w:p>
          <w:p w14:paraId="4BDF86BA"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59406CA7"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35F4EB98" w14:textId="77777777" w:rsidTr="00E22585">
        <w:trPr>
          <w:trHeight w:val="483"/>
        </w:trPr>
        <w:tc>
          <w:tcPr>
            <w:tcW w:w="1189" w:type="dxa"/>
            <w:vMerge/>
          </w:tcPr>
          <w:p w14:paraId="5899F308"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73A236D7" w14:textId="51197492"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311EDE40"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18.2.</w:t>
            </w:r>
          </w:p>
        </w:tc>
        <w:tc>
          <w:tcPr>
            <w:tcW w:w="5094" w:type="dxa"/>
            <w:shd w:val="clear" w:color="auto" w:fill="auto"/>
            <w:vAlign w:val="center"/>
          </w:tcPr>
          <w:p w14:paraId="084118BE"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Mazas (77702S vai analogs)</w:t>
            </w:r>
          </w:p>
          <w:p w14:paraId="445EDC2F"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0631C288"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2730EBA8" w14:textId="77777777" w:rsidTr="00E22585">
        <w:trPr>
          <w:trHeight w:val="483"/>
        </w:trPr>
        <w:tc>
          <w:tcPr>
            <w:tcW w:w="1189" w:type="dxa"/>
            <w:vMerge/>
            <w:tcBorders>
              <w:bottom w:val="single" w:sz="4" w:space="0" w:color="auto"/>
            </w:tcBorders>
          </w:tcPr>
          <w:p w14:paraId="0F0CED20"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0FFEF93E" w14:textId="250D6CA0"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43AC7CE4"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18.3.</w:t>
            </w:r>
          </w:p>
        </w:tc>
        <w:tc>
          <w:tcPr>
            <w:tcW w:w="5094" w:type="dxa"/>
            <w:shd w:val="clear" w:color="auto" w:fill="auto"/>
            <w:vAlign w:val="center"/>
          </w:tcPr>
          <w:p w14:paraId="4B40079A"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Vidējas (77702M vai analogs)</w:t>
            </w:r>
          </w:p>
          <w:p w14:paraId="72707170"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5EBCD55D"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741B8DAC" w14:textId="77777777" w:rsidTr="00E22585">
        <w:trPr>
          <w:trHeight w:val="117"/>
        </w:trPr>
        <w:tc>
          <w:tcPr>
            <w:tcW w:w="1189" w:type="dxa"/>
            <w:vMerge w:val="restart"/>
          </w:tcPr>
          <w:p w14:paraId="3A4219A6" w14:textId="7537FC2A"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Pr>
                <w:rFonts w:ascii="Times New Roman" w:hAnsi="Times New Roman"/>
                <w:b/>
                <w:bCs/>
                <w:sz w:val="20"/>
                <w:szCs w:val="20"/>
                <w:lang w:eastAsia="lv-LV"/>
              </w:rPr>
              <w:t>19.</w:t>
            </w:r>
          </w:p>
        </w:tc>
        <w:tc>
          <w:tcPr>
            <w:tcW w:w="3334" w:type="dxa"/>
            <w:vMerge w:val="restart"/>
            <w:shd w:val="clear" w:color="auto" w:fill="auto"/>
            <w:vAlign w:val="center"/>
          </w:tcPr>
          <w:p w14:paraId="1ACD57A3" w14:textId="7DF1A489"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Elpošanas sensors jaundzimušajiem</w:t>
            </w:r>
          </w:p>
          <w:p w14:paraId="52A7C641"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096D94BE"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4BEFEA6E"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835" w:type="dxa"/>
            <w:vMerge w:val="restart"/>
            <w:shd w:val="clear" w:color="auto" w:fill="auto"/>
            <w:vAlign w:val="center"/>
          </w:tcPr>
          <w:p w14:paraId="4E015AA6" w14:textId="2F283338" w:rsidR="0013203B" w:rsidRPr="00C52ABC" w:rsidRDefault="0013203B"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60</w:t>
            </w:r>
          </w:p>
        </w:tc>
      </w:tr>
      <w:tr w:rsidR="0013203B" w:rsidRPr="00C52ABC" w14:paraId="7FD59355" w14:textId="77777777" w:rsidTr="00E22585">
        <w:trPr>
          <w:trHeight w:val="116"/>
        </w:trPr>
        <w:tc>
          <w:tcPr>
            <w:tcW w:w="1189" w:type="dxa"/>
            <w:vMerge/>
          </w:tcPr>
          <w:p w14:paraId="43A385C4"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6017024F" w14:textId="14DED524"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6DC0703B"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0A9E77FB"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835" w:type="dxa"/>
            <w:vMerge/>
            <w:shd w:val="clear" w:color="auto" w:fill="auto"/>
            <w:vAlign w:val="center"/>
          </w:tcPr>
          <w:p w14:paraId="7C6D8510"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21931634" w14:textId="77777777" w:rsidTr="00E22585">
        <w:trPr>
          <w:trHeight w:val="116"/>
        </w:trPr>
        <w:tc>
          <w:tcPr>
            <w:tcW w:w="1189" w:type="dxa"/>
            <w:vMerge/>
          </w:tcPr>
          <w:p w14:paraId="4FB43F8B"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3F822BCD" w14:textId="734F992D"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shd w:val="clear" w:color="auto" w:fill="D5DCE4"/>
            <w:vAlign w:val="center"/>
          </w:tcPr>
          <w:p w14:paraId="7FD71E20" w14:textId="77777777" w:rsidR="0013203B" w:rsidRPr="00515B22" w:rsidRDefault="0013203B"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19.</w:t>
            </w:r>
          </w:p>
        </w:tc>
        <w:tc>
          <w:tcPr>
            <w:tcW w:w="5094" w:type="dxa"/>
            <w:shd w:val="clear" w:color="auto" w:fill="D5DCE4"/>
            <w:vAlign w:val="center"/>
          </w:tcPr>
          <w:p w14:paraId="7AABBCD7"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835" w:type="dxa"/>
            <w:vMerge/>
            <w:shd w:val="clear" w:color="auto" w:fill="D5DCE4"/>
            <w:vAlign w:val="center"/>
          </w:tcPr>
          <w:p w14:paraId="297870D4"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2B4C1171" w14:textId="77777777" w:rsidTr="00E22585">
        <w:trPr>
          <w:trHeight w:val="483"/>
        </w:trPr>
        <w:tc>
          <w:tcPr>
            <w:tcW w:w="1189" w:type="dxa"/>
            <w:vMerge/>
            <w:tcBorders>
              <w:bottom w:val="single" w:sz="4" w:space="0" w:color="auto"/>
            </w:tcBorders>
          </w:tcPr>
          <w:p w14:paraId="1FDBCEC7"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22C77E51" w14:textId="50F69C6C"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5A45B075"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19.1.</w:t>
            </w:r>
          </w:p>
        </w:tc>
        <w:tc>
          <w:tcPr>
            <w:tcW w:w="5094" w:type="dxa"/>
            <w:shd w:val="clear" w:color="auto" w:fill="auto"/>
            <w:vAlign w:val="center"/>
          </w:tcPr>
          <w:p w14:paraId="3E8F59D6" w14:textId="6B02AC5D"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Pr>
                <w:rFonts w:ascii="Times New Roman" w:eastAsia="Times New Roman" w:hAnsi="Times New Roman"/>
                <w:bCs/>
                <w:sz w:val="20"/>
                <w:szCs w:val="20"/>
                <w:lang w:eastAsia="lv-LV"/>
              </w:rPr>
              <w:t>Infant</w:t>
            </w:r>
            <w:proofErr w:type="spellEnd"/>
            <w:r>
              <w:rPr>
                <w:rFonts w:ascii="Times New Roman" w:eastAsia="Times New Roman" w:hAnsi="Times New Roman"/>
                <w:bCs/>
                <w:sz w:val="20"/>
                <w:szCs w:val="20"/>
                <w:lang w:eastAsia="lv-LV"/>
              </w:rPr>
              <w:t xml:space="preserve"> </w:t>
            </w:r>
            <w:proofErr w:type="spellStart"/>
            <w:r>
              <w:rPr>
                <w:rFonts w:ascii="Times New Roman" w:eastAsia="Times New Roman" w:hAnsi="Times New Roman"/>
                <w:bCs/>
                <w:sz w:val="20"/>
                <w:szCs w:val="20"/>
                <w:lang w:eastAsia="lv-LV"/>
              </w:rPr>
              <w:t>Flow</w:t>
            </w:r>
            <w:proofErr w:type="spellEnd"/>
            <w:r>
              <w:rPr>
                <w:rFonts w:ascii="Times New Roman" w:eastAsia="Times New Roman" w:hAnsi="Times New Roman"/>
                <w:bCs/>
                <w:sz w:val="20"/>
                <w:szCs w:val="20"/>
                <w:lang w:eastAsia="lv-LV"/>
              </w:rPr>
              <w:t xml:space="preserve"> C</w:t>
            </w:r>
            <w:r w:rsidRPr="00515B22">
              <w:rPr>
                <w:rFonts w:ascii="Times New Roman" w:eastAsia="Times New Roman" w:hAnsi="Times New Roman"/>
                <w:bCs/>
                <w:sz w:val="20"/>
                <w:szCs w:val="20"/>
                <w:lang w:eastAsia="lv-LV"/>
              </w:rPr>
              <w:t>PAP iekārtai uz vēdera piestiprināms elpošanas sensors vai analogs</w:t>
            </w:r>
          </w:p>
          <w:p w14:paraId="1C763EB6"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7F508908"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4FE59142" w14:textId="77777777" w:rsidTr="00E22585">
        <w:trPr>
          <w:trHeight w:val="117"/>
        </w:trPr>
        <w:tc>
          <w:tcPr>
            <w:tcW w:w="1189" w:type="dxa"/>
            <w:vMerge w:val="restart"/>
          </w:tcPr>
          <w:p w14:paraId="4689A04A" w14:textId="79917041"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Pr>
                <w:rFonts w:ascii="Times New Roman" w:hAnsi="Times New Roman"/>
                <w:b/>
                <w:bCs/>
                <w:sz w:val="20"/>
                <w:szCs w:val="20"/>
                <w:lang w:eastAsia="lv-LV"/>
              </w:rPr>
              <w:t>20.</w:t>
            </w:r>
          </w:p>
        </w:tc>
        <w:tc>
          <w:tcPr>
            <w:tcW w:w="3334" w:type="dxa"/>
            <w:vMerge w:val="restart"/>
            <w:shd w:val="clear" w:color="auto" w:fill="auto"/>
            <w:vAlign w:val="center"/>
          </w:tcPr>
          <w:p w14:paraId="2045F31F" w14:textId="4E985F37"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 xml:space="preserve">Jaundzimušo auduma cepurītes </w:t>
            </w:r>
            <w:proofErr w:type="spellStart"/>
            <w:r w:rsidRPr="00515B22">
              <w:rPr>
                <w:rFonts w:ascii="Times New Roman" w:hAnsi="Times New Roman"/>
                <w:b/>
                <w:bCs/>
                <w:sz w:val="20"/>
                <w:szCs w:val="20"/>
                <w:lang w:eastAsia="lv-LV"/>
              </w:rPr>
              <w:t>In</w:t>
            </w:r>
            <w:r>
              <w:rPr>
                <w:rFonts w:ascii="Times New Roman" w:hAnsi="Times New Roman"/>
                <w:b/>
                <w:bCs/>
                <w:sz w:val="20"/>
                <w:szCs w:val="20"/>
                <w:lang w:eastAsia="lv-LV"/>
              </w:rPr>
              <w:t>fant</w:t>
            </w:r>
            <w:proofErr w:type="spellEnd"/>
            <w:r>
              <w:rPr>
                <w:rFonts w:ascii="Times New Roman" w:hAnsi="Times New Roman"/>
                <w:b/>
                <w:bCs/>
                <w:sz w:val="20"/>
                <w:szCs w:val="20"/>
                <w:lang w:eastAsia="lv-LV"/>
              </w:rPr>
              <w:t xml:space="preserve"> </w:t>
            </w:r>
            <w:proofErr w:type="spellStart"/>
            <w:r>
              <w:rPr>
                <w:rFonts w:ascii="Times New Roman" w:hAnsi="Times New Roman"/>
                <w:b/>
                <w:bCs/>
                <w:sz w:val="20"/>
                <w:szCs w:val="20"/>
                <w:lang w:eastAsia="lv-LV"/>
              </w:rPr>
              <w:t>Flow</w:t>
            </w:r>
            <w:proofErr w:type="spellEnd"/>
            <w:r>
              <w:rPr>
                <w:rFonts w:ascii="Times New Roman" w:hAnsi="Times New Roman"/>
                <w:b/>
                <w:bCs/>
                <w:sz w:val="20"/>
                <w:szCs w:val="20"/>
                <w:lang w:eastAsia="lv-LV"/>
              </w:rPr>
              <w:t xml:space="preserve"> C</w:t>
            </w:r>
            <w:r w:rsidRPr="00515B22">
              <w:rPr>
                <w:rFonts w:ascii="Times New Roman" w:hAnsi="Times New Roman"/>
                <w:b/>
                <w:bCs/>
                <w:sz w:val="20"/>
                <w:szCs w:val="20"/>
                <w:lang w:eastAsia="lv-LV"/>
              </w:rPr>
              <w:t>PAP ģeneratora fiksācijai</w:t>
            </w:r>
          </w:p>
          <w:p w14:paraId="368CA249"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4C3AA2EF"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0089918E"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835" w:type="dxa"/>
            <w:vMerge w:val="restart"/>
            <w:shd w:val="clear" w:color="auto" w:fill="auto"/>
            <w:vAlign w:val="center"/>
          </w:tcPr>
          <w:p w14:paraId="38A1A930" w14:textId="532277FF" w:rsidR="0013203B" w:rsidRPr="00C52ABC" w:rsidRDefault="0013203B"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80</w:t>
            </w:r>
          </w:p>
        </w:tc>
      </w:tr>
      <w:tr w:rsidR="0013203B" w:rsidRPr="00C52ABC" w14:paraId="4BEB4516" w14:textId="77777777" w:rsidTr="00E22585">
        <w:trPr>
          <w:trHeight w:val="116"/>
        </w:trPr>
        <w:tc>
          <w:tcPr>
            <w:tcW w:w="1189" w:type="dxa"/>
            <w:vMerge/>
          </w:tcPr>
          <w:p w14:paraId="5DEE57C6"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3502832B" w14:textId="28D71286"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3C6EDB91"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03EA2671"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835" w:type="dxa"/>
            <w:vMerge/>
            <w:shd w:val="clear" w:color="auto" w:fill="auto"/>
            <w:vAlign w:val="center"/>
          </w:tcPr>
          <w:p w14:paraId="48D16B95"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20B032AC" w14:textId="77777777" w:rsidTr="00E22585">
        <w:trPr>
          <w:trHeight w:val="116"/>
        </w:trPr>
        <w:tc>
          <w:tcPr>
            <w:tcW w:w="1189" w:type="dxa"/>
            <w:vMerge/>
          </w:tcPr>
          <w:p w14:paraId="6B139C14"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1BC638DB" w14:textId="1BAA3082"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shd w:val="clear" w:color="auto" w:fill="D5DCE4"/>
            <w:vAlign w:val="center"/>
          </w:tcPr>
          <w:p w14:paraId="1E7FF790" w14:textId="77777777" w:rsidR="0013203B" w:rsidRPr="00515B22" w:rsidRDefault="0013203B"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20.</w:t>
            </w:r>
          </w:p>
        </w:tc>
        <w:tc>
          <w:tcPr>
            <w:tcW w:w="5094" w:type="dxa"/>
            <w:shd w:val="clear" w:color="auto" w:fill="D5DCE4"/>
            <w:vAlign w:val="center"/>
          </w:tcPr>
          <w:p w14:paraId="2E490629"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835" w:type="dxa"/>
            <w:vMerge/>
            <w:shd w:val="clear" w:color="auto" w:fill="D5DCE4"/>
            <w:vAlign w:val="center"/>
          </w:tcPr>
          <w:p w14:paraId="427E2B3C"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6FD366E6" w14:textId="77777777" w:rsidTr="00E22585">
        <w:trPr>
          <w:trHeight w:val="483"/>
        </w:trPr>
        <w:tc>
          <w:tcPr>
            <w:tcW w:w="1189" w:type="dxa"/>
            <w:vMerge/>
          </w:tcPr>
          <w:p w14:paraId="3D12921B"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2294B74B" w14:textId="6A579596"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3E4884AC"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20.1.</w:t>
            </w:r>
          </w:p>
        </w:tc>
        <w:tc>
          <w:tcPr>
            <w:tcW w:w="5094" w:type="dxa"/>
            <w:shd w:val="clear" w:color="auto" w:fill="auto"/>
            <w:vAlign w:val="center"/>
          </w:tcPr>
          <w:p w14:paraId="7F169ECF"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Pieejamas 9 izmēros</w:t>
            </w:r>
          </w:p>
          <w:p w14:paraId="21D773B9"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617F31E2"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6CACEE31" w14:textId="77777777" w:rsidTr="00E22585">
        <w:trPr>
          <w:trHeight w:val="483"/>
        </w:trPr>
        <w:tc>
          <w:tcPr>
            <w:tcW w:w="1189" w:type="dxa"/>
            <w:vMerge/>
          </w:tcPr>
          <w:p w14:paraId="06FC43A1"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1C1F7127" w14:textId="0C7BDDE5"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7D44B8B6"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20.2.</w:t>
            </w:r>
          </w:p>
        </w:tc>
        <w:tc>
          <w:tcPr>
            <w:tcW w:w="5094" w:type="dxa"/>
            <w:shd w:val="clear" w:color="auto" w:fill="auto"/>
            <w:vAlign w:val="center"/>
          </w:tcPr>
          <w:p w14:paraId="506F0C43"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Ar krāsu kodētas</w:t>
            </w:r>
          </w:p>
          <w:p w14:paraId="4F3640C7"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6F5FF558"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5AC9BCC0" w14:textId="77777777" w:rsidTr="00E22585">
        <w:trPr>
          <w:trHeight w:val="483"/>
        </w:trPr>
        <w:tc>
          <w:tcPr>
            <w:tcW w:w="1189" w:type="dxa"/>
            <w:vMerge/>
            <w:tcBorders>
              <w:bottom w:val="single" w:sz="4" w:space="0" w:color="auto"/>
            </w:tcBorders>
          </w:tcPr>
          <w:p w14:paraId="27FE59CA"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413AD113" w14:textId="16BB3C20"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0873A8BD"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20.3.</w:t>
            </w:r>
          </w:p>
        </w:tc>
        <w:tc>
          <w:tcPr>
            <w:tcW w:w="5094" w:type="dxa"/>
            <w:shd w:val="clear" w:color="auto" w:fill="auto"/>
            <w:vAlign w:val="center"/>
          </w:tcPr>
          <w:p w14:paraId="581CFE2D"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Atsevišķi iepakotas</w:t>
            </w:r>
          </w:p>
          <w:p w14:paraId="6B4FE1EE"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729B62A4"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5FE40BC1" w14:textId="77777777" w:rsidTr="00E22585">
        <w:trPr>
          <w:trHeight w:val="117"/>
        </w:trPr>
        <w:tc>
          <w:tcPr>
            <w:tcW w:w="1189" w:type="dxa"/>
            <w:vMerge w:val="restart"/>
          </w:tcPr>
          <w:p w14:paraId="723EC8DB" w14:textId="518104AD"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Pr>
                <w:rFonts w:ascii="Times New Roman" w:hAnsi="Times New Roman"/>
                <w:b/>
                <w:bCs/>
                <w:sz w:val="20"/>
                <w:szCs w:val="20"/>
                <w:lang w:eastAsia="lv-LV"/>
              </w:rPr>
              <w:t>21.</w:t>
            </w:r>
          </w:p>
        </w:tc>
        <w:tc>
          <w:tcPr>
            <w:tcW w:w="3334" w:type="dxa"/>
            <w:vMerge w:val="restart"/>
            <w:shd w:val="clear" w:color="auto" w:fill="auto"/>
            <w:vAlign w:val="center"/>
          </w:tcPr>
          <w:p w14:paraId="085AF436" w14:textId="63C75CC4"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CPAP cepurītes saitīte</w:t>
            </w:r>
          </w:p>
          <w:p w14:paraId="245762A8"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477092DC"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44BED4DE"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835" w:type="dxa"/>
            <w:vMerge w:val="restart"/>
            <w:shd w:val="clear" w:color="auto" w:fill="auto"/>
            <w:vAlign w:val="center"/>
          </w:tcPr>
          <w:p w14:paraId="67F92568" w14:textId="19F49084" w:rsidR="0013203B" w:rsidRPr="00C52ABC" w:rsidRDefault="0013203B"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100</w:t>
            </w:r>
          </w:p>
        </w:tc>
      </w:tr>
      <w:tr w:rsidR="0013203B" w:rsidRPr="00C52ABC" w14:paraId="5D6EEF27" w14:textId="77777777" w:rsidTr="00E22585">
        <w:trPr>
          <w:trHeight w:val="116"/>
        </w:trPr>
        <w:tc>
          <w:tcPr>
            <w:tcW w:w="1189" w:type="dxa"/>
            <w:vMerge/>
          </w:tcPr>
          <w:p w14:paraId="0A8BF940"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4AA3C7F3" w14:textId="6DAC6AD9"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083A9125"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49DEE014"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835" w:type="dxa"/>
            <w:vMerge/>
            <w:shd w:val="clear" w:color="auto" w:fill="auto"/>
            <w:vAlign w:val="center"/>
          </w:tcPr>
          <w:p w14:paraId="06473C7B"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71886131" w14:textId="77777777" w:rsidTr="00E22585">
        <w:trPr>
          <w:trHeight w:val="116"/>
        </w:trPr>
        <w:tc>
          <w:tcPr>
            <w:tcW w:w="1189" w:type="dxa"/>
            <w:vMerge/>
          </w:tcPr>
          <w:p w14:paraId="29157BEE"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03D98A68" w14:textId="36E5CDD0"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shd w:val="clear" w:color="auto" w:fill="D5DCE4"/>
            <w:vAlign w:val="center"/>
          </w:tcPr>
          <w:p w14:paraId="4B9F6616" w14:textId="77777777" w:rsidR="0013203B" w:rsidRPr="00515B22" w:rsidRDefault="0013203B"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21.</w:t>
            </w:r>
          </w:p>
        </w:tc>
        <w:tc>
          <w:tcPr>
            <w:tcW w:w="5094" w:type="dxa"/>
            <w:shd w:val="clear" w:color="auto" w:fill="D5DCE4"/>
            <w:vAlign w:val="center"/>
          </w:tcPr>
          <w:p w14:paraId="3D1C3D93"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835" w:type="dxa"/>
            <w:vMerge/>
            <w:shd w:val="clear" w:color="auto" w:fill="D5DCE4"/>
            <w:vAlign w:val="center"/>
          </w:tcPr>
          <w:p w14:paraId="7F72F33C"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327D9EFC" w14:textId="77777777" w:rsidTr="00E22585">
        <w:trPr>
          <w:trHeight w:val="483"/>
        </w:trPr>
        <w:tc>
          <w:tcPr>
            <w:tcW w:w="1189" w:type="dxa"/>
            <w:vMerge/>
            <w:tcBorders>
              <w:bottom w:val="single" w:sz="4" w:space="0" w:color="auto"/>
            </w:tcBorders>
          </w:tcPr>
          <w:p w14:paraId="10CC305B"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18059083" w14:textId="38402B5C"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2885A0DF"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21.1.</w:t>
            </w:r>
          </w:p>
        </w:tc>
        <w:tc>
          <w:tcPr>
            <w:tcW w:w="5094" w:type="dxa"/>
            <w:shd w:val="clear" w:color="auto" w:fill="auto"/>
            <w:vAlign w:val="center"/>
          </w:tcPr>
          <w:p w14:paraId="29795617"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Atsevišķi iepakotas</w:t>
            </w:r>
          </w:p>
          <w:p w14:paraId="2EE88A59"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2A103194"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6F48215B" w14:textId="77777777" w:rsidTr="00E22585">
        <w:trPr>
          <w:trHeight w:val="117"/>
        </w:trPr>
        <w:tc>
          <w:tcPr>
            <w:tcW w:w="1189" w:type="dxa"/>
            <w:vMerge w:val="restart"/>
          </w:tcPr>
          <w:p w14:paraId="1E602E9D" w14:textId="468522C1"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Pr>
                <w:rFonts w:ascii="Times New Roman" w:hAnsi="Times New Roman"/>
                <w:b/>
                <w:bCs/>
                <w:sz w:val="20"/>
                <w:szCs w:val="20"/>
                <w:lang w:eastAsia="lv-LV"/>
              </w:rPr>
              <w:t>22.</w:t>
            </w:r>
          </w:p>
        </w:tc>
        <w:tc>
          <w:tcPr>
            <w:tcW w:w="3334" w:type="dxa"/>
            <w:vMerge w:val="restart"/>
            <w:shd w:val="clear" w:color="auto" w:fill="auto"/>
            <w:vAlign w:val="center"/>
          </w:tcPr>
          <w:p w14:paraId="1848EE42" w14:textId="0467D4ED"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proofErr w:type="spellStart"/>
            <w:r w:rsidRPr="00515B22">
              <w:rPr>
                <w:rFonts w:ascii="Times New Roman" w:hAnsi="Times New Roman"/>
                <w:b/>
                <w:bCs/>
                <w:sz w:val="20"/>
                <w:szCs w:val="20"/>
                <w:lang w:eastAsia="lv-LV"/>
              </w:rPr>
              <w:t>Sensormedics</w:t>
            </w:r>
            <w:proofErr w:type="spellEnd"/>
            <w:r w:rsidRPr="00515B22">
              <w:rPr>
                <w:rFonts w:ascii="Times New Roman" w:hAnsi="Times New Roman"/>
                <w:b/>
                <w:bCs/>
                <w:sz w:val="20"/>
                <w:szCs w:val="20"/>
                <w:lang w:eastAsia="lv-LV"/>
              </w:rPr>
              <w:t xml:space="preserve"> 3100A elpošanas kontūras piederumi</w:t>
            </w:r>
          </w:p>
          <w:p w14:paraId="40E9231B"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4AF4A770"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26C84B5B"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835" w:type="dxa"/>
            <w:vMerge w:val="restart"/>
            <w:shd w:val="clear" w:color="auto" w:fill="auto"/>
            <w:vAlign w:val="center"/>
          </w:tcPr>
          <w:p w14:paraId="6CFFA976" w14:textId="23FF62F2" w:rsidR="0013203B" w:rsidRPr="00C52ABC" w:rsidRDefault="0013203B"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10</w:t>
            </w:r>
          </w:p>
        </w:tc>
      </w:tr>
      <w:tr w:rsidR="0013203B" w:rsidRPr="00C52ABC" w14:paraId="125CDC8C" w14:textId="77777777" w:rsidTr="00E22585">
        <w:trPr>
          <w:trHeight w:val="116"/>
        </w:trPr>
        <w:tc>
          <w:tcPr>
            <w:tcW w:w="1189" w:type="dxa"/>
            <w:vMerge/>
          </w:tcPr>
          <w:p w14:paraId="07764B36"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3D348536" w14:textId="6AE8FE72"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22E74ADA"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1E2F45B2"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835" w:type="dxa"/>
            <w:vMerge/>
            <w:shd w:val="clear" w:color="auto" w:fill="auto"/>
            <w:vAlign w:val="center"/>
          </w:tcPr>
          <w:p w14:paraId="16916F7F"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70818CA9" w14:textId="77777777" w:rsidTr="00E22585">
        <w:trPr>
          <w:trHeight w:val="116"/>
        </w:trPr>
        <w:tc>
          <w:tcPr>
            <w:tcW w:w="1189" w:type="dxa"/>
            <w:vMerge/>
          </w:tcPr>
          <w:p w14:paraId="2E0B8BE0"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0F85ACD8" w14:textId="60300A64"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shd w:val="clear" w:color="auto" w:fill="D5DCE4"/>
            <w:vAlign w:val="center"/>
          </w:tcPr>
          <w:p w14:paraId="1644A6F9" w14:textId="77777777" w:rsidR="0013203B" w:rsidRPr="00515B22" w:rsidRDefault="0013203B"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22.</w:t>
            </w:r>
          </w:p>
        </w:tc>
        <w:tc>
          <w:tcPr>
            <w:tcW w:w="5094" w:type="dxa"/>
            <w:shd w:val="clear" w:color="auto" w:fill="D5DCE4"/>
            <w:vAlign w:val="center"/>
          </w:tcPr>
          <w:p w14:paraId="62C66364"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835" w:type="dxa"/>
            <w:vMerge/>
            <w:shd w:val="clear" w:color="auto" w:fill="D5DCE4"/>
            <w:vAlign w:val="center"/>
          </w:tcPr>
          <w:p w14:paraId="6FDFD15C"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14458C18" w14:textId="77777777" w:rsidTr="00E22585">
        <w:trPr>
          <w:trHeight w:val="483"/>
        </w:trPr>
        <w:tc>
          <w:tcPr>
            <w:tcW w:w="1189" w:type="dxa"/>
            <w:vMerge/>
          </w:tcPr>
          <w:p w14:paraId="3DF96EE1"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34FE209D" w14:textId="0C01D949"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1435EC32"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22.1.</w:t>
            </w:r>
          </w:p>
        </w:tc>
        <w:tc>
          <w:tcPr>
            <w:tcW w:w="5094" w:type="dxa"/>
            <w:shd w:val="clear" w:color="auto" w:fill="auto"/>
            <w:vAlign w:val="center"/>
          </w:tcPr>
          <w:p w14:paraId="73B306BD"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Saderīgs ar </w:t>
            </w:r>
            <w:proofErr w:type="spellStart"/>
            <w:r w:rsidRPr="00515B22">
              <w:rPr>
                <w:rFonts w:ascii="Times New Roman" w:eastAsia="Times New Roman" w:hAnsi="Times New Roman"/>
                <w:bCs/>
                <w:sz w:val="20"/>
                <w:szCs w:val="20"/>
                <w:lang w:eastAsia="lv-LV"/>
              </w:rPr>
              <w:t>Sensormedics</w:t>
            </w:r>
            <w:proofErr w:type="spellEnd"/>
            <w:r w:rsidRPr="00515B22">
              <w:rPr>
                <w:rFonts w:ascii="Times New Roman" w:eastAsia="Times New Roman" w:hAnsi="Times New Roman"/>
                <w:bCs/>
                <w:sz w:val="20"/>
                <w:szCs w:val="20"/>
                <w:lang w:eastAsia="lv-LV"/>
              </w:rPr>
              <w:t xml:space="preserve"> 3100A augstfrekvences oscilatora plaušu ventilatoru</w:t>
            </w:r>
          </w:p>
          <w:p w14:paraId="361672ED"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1643C817"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0EF51952" w14:textId="77777777" w:rsidTr="00E22585">
        <w:trPr>
          <w:trHeight w:val="483"/>
        </w:trPr>
        <w:tc>
          <w:tcPr>
            <w:tcW w:w="1189" w:type="dxa"/>
            <w:vMerge/>
          </w:tcPr>
          <w:p w14:paraId="4727F8D9"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4B1C43B1" w14:textId="251F91C5"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165DC860"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22.2.</w:t>
            </w:r>
          </w:p>
        </w:tc>
        <w:tc>
          <w:tcPr>
            <w:tcW w:w="5094" w:type="dxa"/>
            <w:shd w:val="clear" w:color="auto" w:fill="auto"/>
            <w:vAlign w:val="center"/>
          </w:tcPr>
          <w:p w14:paraId="26DCD402"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515B22">
              <w:rPr>
                <w:rFonts w:ascii="Times New Roman" w:eastAsia="Times New Roman" w:hAnsi="Times New Roman"/>
                <w:bCs/>
                <w:sz w:val="20"/>
                <w:szCs w:val="20"/>
                <w:lang w:eastAsia="lv-LV"/>
              </w:rPr>
              <w:t>Oscilātors</w:t>
            </w:r>
            <w:proofErr w:type="spellEnd"/>
            <w:r w:rsidRPr="00515B22">
              <w:rPr>
                <w:rFonts w:ascii="Times New Roman" w:eastAsia="Times New Roman" w:hAnsi="Times New Roman"/>
                <w:bCs/>
                <w:sz w:val="20"/>
                <w:szCs w:val="20"/>
                <w:lang w:eastAsia="lv-LV"/>
              </w:rPr>
              <w:t xml:space="preserve"> - ūdens aizturētājs</w:t>
            </w:r>
          </w:p>
          <w:p w14:paraId="00BE0EFF"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1651FDF1"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21ADAB12" w14:textId="77777777" w:rsidTr="00E22585">
        <w:trPr>
          <w:trHeight w:val="483"/>
        </w:trPr>
        <w:tc>
          <w:tcPr>
            <w:tcW w:w="1189" w:type="dxa"/>
            <w:vMerge/>
          </w:tcPr>
          <w:p w14:paraId="213D1D12"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6BD90A65" w14:textId="63828535"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0070B9F5"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22.3.</w:t>
            </w:r>
          </w:p>
        </w:tc>
        <w:tc>
          <w:tcPr>
            <w:tcW w:w="5094" w:type="dxa"/>
            <w:shd w:val="clear" w:color="auto" w:fill="auto"/>
            <w:vAlign w:val="center"/>
          </w:tcPr>
          <w:p w14:paraId="7F9AA9D1"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Cepurīšu diafragmu komplekts</w:t>
            </w:r>
          </w:p>
          <w:p w14:paraId="6B71B182"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03B3B3E7"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638ADE1F" w14:textId="77777777" w:rsidTr="00E22585">
        <w:trPr>
          <w:trHeight w:val="483"/>
        </w:trPr>
        <w:tc>
          <w:tcPr>
            <w:tcW w:w="1189" w:type="dxa"/>
            <w:vMerge/>
          </w:tcPr>
          <w:p w14:paraId="1408B44D"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1E88A815" w14:textId="4090F4B6"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7BA4FF99"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22.4.</w:t>
            </w:r>
          </w:p>
        </w:tc>
        <w:tc>
          <w:tcPr>
            <w:tcW w:w="5094" w:type="dxa"/>
            <w:shd w:val="clear" w:color="auto" w:fill="auto"/>
            <w:vAlign w:val="center"/>
          </w:tcPr>
          <w:p w14:paraId="03EE85D9" w14:textId="386ADD41"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Augstfrekvences ventila</w:t>
            </w:r>
            <w:r>
              <w:rPr>
                <w:rFonts w:ascii="Times New Roman" w:eastAsia="Times New Roman" w:hAnsi="Times New Roman"/>
                <w:bCs/>
                <w:sz w:val="20"/>
                <w:szCs w:val="20"/>
                <w:lang w:eastAsia="lv-LV"/>
              </w:rPr>
              <w:t>tora 3100A elpošanas kontūrs 96,5</w:t>
            </w:r>
            <w:r w:rsidRPr="00515B22">
              <w:rPr>
                <w:rFonts w:ascii="Times New Roman" w:eastAsia="Times New Roman" w:hAnsi="Times New Roman"/>
                <w:bCs/>
                <w:sz w:val="20"/>
                <w:szCs w:val="20"/>
                <w:lang w:eastAsia="lv-LV"/>
              </w:rPr>
              <w:t>cm</w:t>
            </w:r>
          </w:p>
          <w:p w14:paraId="709193A5"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1BDA1B87"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4F409416" w14:textId="77777777" w:rsidTr="00E22585">
        <w:trPr>
          <w:trHeight w:val="483"/>
        </w:trPr>
        <w:tc>
          <w:tcPr>
            <w:tcW w:w="1189" w:type="dxa"/>
            <w:vMerge/>
            <w:tcBorders>
              <w:bottom w:val="single" w:sz="4" w:space="0" w:color="auto"/>
            </w:tcBorders>
          </w:tcPr>
          <w:p w14:paraId="7EB0D616"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61784A1D" w14:textId="2CF99AB5"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5EC0283B"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22.5.</w:t>
            </w:r>
          </w:p>
        </w:tc>
        <w:tc>
          <w:tcPr>
            <w:tcW w:w="5094" w:type="dxa"/>
            <w:shd w:val="clear" w:color="auto" w:fill="auto"/>
            <w:vAlign w:val="center"/>
          </w:tcPr>
          <w:p w14:paraId="0CD43647" w14:textId="70ED604C"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Pr>
                <w:rFonts w:ascii="Times New Roman" w:eastAsia="Times New Roman" w:hAnsi="Times New Roman"/>
                <w:bCs/>
                <w:sz w:val="20"/>
                <w:szCs w:val="20"/>
                <w:lang w:eastAsia="lv-LV"/>
              </w:rPr>
              <w:t>Savienotāj</w:t>
            </w:r>
            <w:r w:rsidRPr="00515B22">
              <w:rPr>
                <w:rFonts w:ascii="Times New Roman" w:eastAsia="Times New Roman" w:hAnsi="Times New Roman"/>
                <w:bCs/>
                <w:sz w:val="20"/>
                <w:szCs w:val="20"/>
                <w:lang w:eastAsia="lv-LV"/>
              </w:rPr>
              <w:t>caurulīšu</w:t>
            </w:r>
            <w:proofErr w:type="spellEnd"/>
            <w:r w:rsidRPr="00515B22">
              <w:rPr>
                <w:rFonts w:ascii="Times New Roman" w:eastAsia="Times New Roman" w:hAnsi="Times New Roman"/>
                <w:bCs/>
                <w:sz w:val="20"/>
                <w:szCs w:val="20"/>
                <w:lang w:eastAsia="lv-LV"/>
              </w:rPr>
              <w:t xml:space="preserve"> komplekts </w:t>
            </w:r>
          </w:p>
          <w:p w14:paraId="44330946"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74F7A735"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11810F26" w14:textId="77777777" w:rsidTr="00E22585">
        <w:trPr>
          <w:trHeight w:val="117"/>
        </w:trPr>
        <w:tc>
          <w:tcPr>
            <w:tcW w:w="1189" w:type="dxa"/>
            <w:vMerge w:val="restart"/>
          </w:tcPr>
          <w:p w14:paraId="0A2408AD" w14:textId="796E23BC"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Pr>
                <w:rFonts w:ascii="Times New Roman" w:hAnsi="Times New Roman"/>
                <w:b/>
                <w:bCs/>
                <w:sz w:val="20"/>
                <w:szCs w:val="20"/>
                <w:lang w:eastAsia="lv-LV"/>
              </w:rPr>
              <w:t>23.</w:t>
            </w:r>
          </w:p>
        </w:tc>
        <w:tc>
          <w:tcPr>
            <w:tcW w:w="3334" w:type="dxa"/>
            <w:vMerge w:val="restart"/>
            <w:shd w:val="clear" w:color="auto" w:fill="auto"/>
            <w:vAlign w:val="center"/>
          </w:tcPr>
          <w:p w14:paraId="7B7DEE8C" w14:textId="6111FD01"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 xml:space="preserve">Jaundzimušo deguna </w:t>
            </w:r>
            <w:proofErr w:type="spellStart"/>
            <w:r w:rsidRPr="00515B22">
              <w:rPr>
                <w:rFonts w:ascii="Times New Roman" w:hAnsi="Times New Roman"/>
                <w:b/>
                <w:bCs/>
                <w:sz w:val="20"/>
                <w:szCs w:val="20"/>
                <w:lang w:eastAsia="lv-LV"/>
              </w:rPr>
              <w:t>kanile</w:t>
            </w:r>
            <w:proofErr w:type="spellEnd"/>
            <w:r w:rsidRPr="00515B22">
              <w:rPr>
                <w:rFonts w:ascii="Times New Roman" w:hAnsi="Times New Roman"/>
                <w:b/>
                <w:bCs/>
                <w:sz w:val="20"/>
                <w:szCs w:val="20"/>
                <w:lang w:eastAsia="lv-LV"/>
              </w:rPr>
              <w:t xml:space="preserve"> CPAP</w:t>
            </w:r>
          </w:p>
          <w:p w14:paraId="293579E8"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0392754E"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24AAD168"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835" w:type="dxa"/>
            <w:vMerge w:val="restart"/>
            <w:shd w:val="clear" w:color="auto" w:fill="auto"/>
            <w:vAlign w:val="center"/>
          </w:tcPr>
          <w:p w14:paraId="483052BB" w14:textId="62E6176B" w:rsidR="0013203B" w:rsidRPr="00C52ABC" w:rsidRDefault="0013203B"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30</w:t>
            </w:r>
          </w:p>
        </w:tc>
      </w:tr>
      <w:tr w:rsidR="0013203B" w:rsidRPr="00C52ABC" w14:paraId="49499D61" w14:textId="77777777" w:rsidTr="00E22585">
        <w:trPr>
          <w:trHeight w:val="116"/>
        </w:trPr>
        <w:tc>
          <w:tcPr>
            <w:tcW w:w="1189" w:type="dxa"/>
            <w:vMerge/>
          </w:tcPr>
          <w:p w14:paraId="3C83C4C8"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1F2EE7F2" w14:textId="236D8B3F"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6584E44C"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363734B4"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835" w:type="dxa"/>
            <w:vMerge/>
            <w:shd w:val="clear" w:color="auto" w:fill="auto"/>
            <w:vAlign w:val="center"/>
          </w:tcPr>
          <w:p w14:paraId="7EEDAD8F"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2958BF7D" w14:textId="77777777" w:rsidTr="00E22585">
        <w:trPr>
          <w:trHeight w:val="116"/>
        </w:trPr>
        <w:tc>
          <w:tcPr>
            <w:tcW w:w="1189" w:type="dxa"/>
            <w:vMerge/>
          </w:tcPr>
          <w:p w14:paraId="5ADAF521"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28275D8B" w14:textId="2620FEC8"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shd w:val="clear" w:color="auto" w:fill="D5DCE4"/>
            <w:vAlign w:val="center"/>
          </w:tcPr>
          <w:p w14:paraId="093C6608" w14:textId="77777777" w:rsidR="0013203B" w:rsidRPr="00515B22" w:rsidRDefault="0013203B"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b/>
                <w:sz w:val="20"/>
                <w:szCs w:val="20"/>
                <w:lang w:eastAsia="lv-LV"/>
              </w:rPr>
              <w:t xml:space="preserve">    23.</w:t>
            </w:r>
          </w:p>
        </w:tc>
        <w:tc>
          <w:tcPr>
            <w:tcW w:w="5094" w:type="dxa"/>
            <w:shd w:val="clear" w:color="auto" w:fill="D5DCE4"/>
            <w:vAlign w:val="center"/>
          </w:tcPr>
          <w:p w14:paraId="6D22EDC9"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835" w:type="dxa"/>
            <w:vMerge/>
            <w:shd w:val="clear" w:color="auto" w:fill="D5DCE4"/>
            <w:vAlign w:val="center"/>
          </w:tcPr>
          <w:p w14:paraId="700930A7"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78456D02" w14:textId="77777777" w:rsidTr="00E22585">
        <w:trPr>
          <w:trHeight w:val="483"/>
        </w:trPr>
        <w:tc>
          <w:tcPr>
            <w:tcW w:w="1189" w:type="dxa"/>
            <w:vMerge/>
          </w:tcPr>
          <w:p w14:paraId="5CDE4F32"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4CB6EBE3" w14:textId="1CFACEDA"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20843643"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23.1.</w:t>
            </w:r>
          </w:p>
        </w:tc>
        <w:tc>
          <w:tcPr>
            <w:tcW w:w="5094" w:type="dxa"/>
            <w:shd w:val="clear" w:color="auto" w:fill="auto"/>
            <w:vAlign w:val="center"/>
          </w:tcPr>
          <w:p w14:paraId="0B22772B" w14:textId="2F6C51F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Vienreizēji lietojama, steril</w:t>
            </w:r>
            <w:r w:rsidRPr="00515B22">
              <w:rPr>
                <w:rFonts w:ascii="Times New Roman" w:eastAsia="Times New Roman" w:hAnsi="Times New Roman"/>
                <w:bCs/>
                <w:sz w:val="20"/>
                <w:szCs w:val="20"/>
                <w:lang w:eastAsia="lv-LV"/>
              </w:rPr>
              <w:t>a, silikona</w:t>
            </w:r>
          </w:p>
          <w:p w14:paraId="44426365"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41EBEB10"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5025FF57" w14:textId="77777777" w:rsidTr="00E22585">
        <w:trPr>
          <w:trHeight w:val="483"/>
        </w:trPr>
        <w:tc>
          <w:tcPr>
            <w:tcW w:w="1189" w:type="dxa"/>
            <w:vMerge/>
          </w:tcPr>
          <w:p w14:paraId="72E15136"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1A73D659" w14:textId="57910E60"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68F2C81B"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23.2.</w:t>
            </w:r>
          </w:p>
        </w:tc>
        <w:tc>
          <w:tcPr>
            <w:tcW w:w="5094" w:type="dxa"/>
            <w:shd w:val="clear" w:color="auto" w:fill="auto"/>
            <w:vAlign w:val="center"/>
          </w:tcPr>
          <w:p w14:paraId="44F3A15B"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Savienojama ar </w:t>
            </w:r>
            <w:proofErr w:type="spellStart"/>
            <w:r w:rsidRPr="00515B22">
              <w:rPr>
                <w:rFonts w:ascii="Times New Roman" w:eastAsia="Times New Roman" w:hAnsi="Times New Roman"/>
                <w:bCs/>
                <w:sz w:val="20"/>
                <w:szCs w:val="20"/>
                <w:lang w:eastAsia="lv-LV"/>
              </w:rPr>
              <w:t>Benveniste</w:t>
            </w:r>
            <w:proofErr w:type="spellEnd"/>
            <w:r w:rsidRPr="00515B22">
              <w:rPr>
                <w:rFonts w:ascii="Times New Roman" w:eastAsia="Times New Roman" w:hAnsi="Times New Roman"/>
                <w:bCs/>
                <w:sz w:val="20"/>
                <w:szCs w:val="20"/>
                <w:lang w:eastAsia="lv-LV"/>
              </w:rPr>
              <w:t xml:space="preserve"> drošības vārstu</w:t>
            </w:r>
          </w:p>
          <w:p w14:paraId="5181E8F7"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7FD31B73"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257335B6" w14:textId="77777777" w:rsidTr="00E22585">
        <w:trPr>
          <w:trHeight w:val="483"/>
        </w:trPr>
        <w:tc>
          <w:tcPr>
            <w:tcW w:w="1189" w:type="dxa"/>
            <w:vMerge/>
            <w:tcBorders>
              <w:bottom w:val="single" w:sz="4" w:space="0" w:color="auto"/>
            </w:tcBorders>
          </w:tcPr>
          <w:p w14:paraId="0ED853E6"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5CC19BF3" w14:textId="48F58ABD"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0A888FF9"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23.3.</w:t>
            </w:r>
          </w:p>
        </w:tc>
        <w:tc>
          <w:tcPr>
            <w:tcW w:w="5094" w:type="dxa"/>
            <w:shd w:val="clear" w:color="auto" w:fill="auto"/>
            <w:vAlign w:val="center"/>
          </w:tcPr>
          <w:p w14:paraId="3407FD01" w14:textId="47448A21"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Dažādi izmēri – XS,</w:t>
            </w:r>
            <w:r>
              <w:rPr>
                <w:rFonts w:ascii="Times New Roman" w:eastAsia="Times New Roman" w:hAnsi="Times New Roman"/>
                <w:bCs/>
                <w:sz w:val="20"/>
                <w:szCs w:val="20"/>
                <w:lang w:eastAsia="lv-LV"/>
              </w:rPr>
              <w:t xml:space="preserve"> </w:t>
            </w:r>
            <w:r w:rsidRPr="00515B22">
              <w:rPr>
                <w:rFonts w:ascii="Times New Roman" w:eastAsia="Times New Roman" w:hAnsi="Times New Roman"/>
                <w:bCs/>
                <w:sz w:val="20"/>
                <w:szCs w:val="20"/>
                <w:lang w:eastAsia="lv-LV"/>
              </w:rPr>
              <w:t>S,</w:t>
            </w:r>
            <w:r>
              <w:rPr>
                <w:rFonts w:ascii="Times New Roman" w:eastAsia="Times New Roman" w:hAnsi="Times New Roman"/>
                <w:bCs/>
                <w:sz w:val="20"/>
                <w:szCs w:val="20"/>
                <w:lang w:eastAsia="lv-LV"/>
              </w:rPr>
              <w:t xml:space="preserve"> </w:t>
            </w:r>
            <w:r w:rsidRPr="00515B22">
              <w:rPr>
                <w:rFonts w:ascii="Times New Roman" w:eastAsia="Times New Roman" w:hAnsi="Times New Roman"/>
                <w:bCs/>
                <w:sz w:val="20"/>
                <w:szCs w:val="20"/>
                <w:lang w:eastAsia="lv-LV"/>
              </w:rPr>
              <w:t>M</w:t>
            </w:r>
            <w:r>
              <w:rPr>
                <w:rFonts w:ascii="Times New Roman" w:eastAsia="Times New Roman" w:hAnsi="Times New Roman"/>
                <w:bCs/>
                <w:sz w:val="20"/>
                <w:szCs w:val="20"/>
                <w:lang w:eastAsia="lv-LV"/>
              </w:rPr>
              <w:t xml:space="preserve">, </w:t>
            </w:r>
            <w:r w:rsidRPr="00515B22">
              <w:rPr>
                <w:rFonts w:ascii="Times New Roman" w:eastAsia="Times New Roman" w:hAnsi="Times New Roman"/>
                <w:bCs/>
                <w:sz w:val="20"/>
                <w:szCs w:val="20"/>
                <w:lang w:eastAsia="lv-LV"/>
              </w:rPr>
              <w:t>L</w:t>
            </w:r>
          </w:p>
          <w:p w14:paraId="3181D606"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5CFC62AB"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6ACF4B97" w14:textId="77777777" w:rsidTr="00E22585">
        <w:trPr>
          <w:trHeight w:val="117"/>
        </w:trPr>
        <w:tc>
          <w:tcPr>
            <w:tcW w:w="1189" w:type="dxa"/>
            <w:vMerge w:val="restart"/>
          </w:tcPr>
          <w:p w14:paraId="44EC7780" w14:textId="4C39BF76"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Pr>
                <w:rFonts w:ascii="Times New Roman" w:hAnsi="Times New Roman"/>
                <w:b/>
                <w:bCs/>
                <w:sz w:val="20"/>
                <w:szCs w:val="20"/>
                <w:lang w:eastAsia="lv-LV"/>
              </w:rPr>
              <w:t>24.</w:t>
            </w:r>
          </w:p>
        </w:tc>
        <w:tc>
          <w:tcPr>
            <w:tcW w:w="3334" w:type="dxa"/>
            <w:vMerge w:val="restart"/>
            <w:shd w:val="clear" w:color="auto" w:fill="auto"/>
            <w:vAlign w:val="center"/>
          </w:tcPr>
          <w:p w14:paraId="4FE03FB0" w14:textId="1C174CDD"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Caurule intubācijas bērniem bez manšetes</w:t>
            </w:r>
          </w:p>
          <w:p w14:paraId="68F82218"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1240E6C9"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5EE26E5B"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835" w:type="dxa"/>
            <w:vMerge w:val="restart"/>
            <w:shd w:val="clear" w:color="auto" w:fill="auto"/>
            <w:vAlign w:val="center"/>
          </w:tcPr>
          <w:p w14:paraId="2FB081E2" w14:textId="3839B9EE" w:rsidR="0013203B" w:rsidRPr="00C52ABC" w:rsidRDefault="0013203B"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240</w:t>
            </w:r>
          </w:p>
        </w:tc>
      </w:tr>
      <w:tr w:rsidR="0013203B" w:rsidRPr="00C52ABC" w14:paraId="217E9EA4" w14:textId="77777777" w:rsidTr="00E22585">
        <w:trPr>
          <w:trHeight w:val="116"/>
        </w:trPr>
        <w:tc>
          <w:tcPr>
            <w:tcW w:w="1189" w:type="dxa"/>
            <w:vMerge/>
          </w:tcPr>
          <w:p w14:paraId="33BE77C4"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2D93D2A6" w14:textId="3EB152B3"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1B04E846"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264F8139"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835" w:type="dxa"/>
            <w:vMerge/>
            <w:shd w:val="clear" w:color="auto" w:fill="auto"/>
            <w:vAlign w:val="center"/>
          </w:tcPr>
          <w:p w14:paraId="531D3F99"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26FBC6BB" w14:textId="77777777" w:rsidTr="00E22585">
        <w:trPr>
          <w:trHeight w:val="116"/>
        </w:trPr>
        <w:tc>
          <w:tcPr>
            <w:tcW w:w="1189" w:type="dxa"/>
            <w:vMerge/>
          </w:tcPr>
          <w:p w14:paraId="4510BDDE"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1198BE11" w14:textId="2D0572C5"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shd w:val="clear" w:color="auto" w:fill="D5DCE4"/>
            <w:vAlign w:val="center"/>
          </w:tcPr>
          <w:p w14:paraId="2BC04667" w14:textId="77777777" w:rsidR="0013203B" w:rsidRPr="00515B22" w:rsidRDefault="0013203B"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24.</w:t>
            </w:r>
          </w:p>
        </w:tc>
        <w:tc>
          <w:tcPr>
            <w:tcW w:w="5094" w:type="dxa"/>
            <w:shd w:val="clear" w:color="auto" w:fill="D5DCE4"/>
            <w:vAlign w:val="center"/>
          </w:tcPr>
          <w:p w14:paraId="0A59A80D"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835" w:type="dxa"/>
            <w:vMerge/>
            <w:shd w:val="clear" w:color="auto" w:fill="D5DCE4"/>
            <w:vAlign w:val="center"/>
          </w:tcPr>
          <w:p w14:paraId="2C90AAE7"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2BDB86A9" w14:textId="77777777" w:rsidTr="00E22585">
        <w:trPr>
          <w:trHeight w:val="483"/>
        </w:trPr>
        <w:tc>
          <w:tcPr>
            <w:tcW w:w="1189" w:type="dxa"/>
            <w:vMerge/>
          </w:tcPr>
          <w:p w14:paraId="6AF0C45E"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2403B1AD" w14:textId="2E50C05F"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3CC40719"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24.l.</w:t>
            </w:r>
          </w:p>
        </w:tc>
        <w:tc>
          <w:tcPr>
            <w:tcW w:w="5094" w:type="dxa"/>
            <w:shd w:val="clear" w:color="auto" w:fill="auto"/>
            <w:vAlign w:val="center"/>
          </w:tcPr>
          <w:p w14:paraId="47512E56" w14:textId="46CAC08F"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Iekšējais diametrs 2</w:t>
            </w:r>
            <w:r>
              <w:rPr>
                <w:rFonts w:ascii="Times New Roman" w:eastAsia="Times New Roman" w:hAnsi="Times New Roman"/>
                <w:bCs/>
                <w:sz w:val="20"/>
                <w:szCs w:val="20"/>
                <w:lang w:eastAsia="lv-LV"/>
              </w:rPr>
              <w:t>.0</w:t>
            </w:r>
            <w:r w:rsidRPr="00515B22">
              <w:rPr>
                <w:rFonts w:ascii="Times New Roman" w:eastAsia="Times New Roman" w:hAnsi="Times New Roman"/>
                <w:bCs/>
                <w:sz w:val="20"/>
                <w:szCs w:val="20"/>
                <w:lang w:eastAsia="lv-LV"/>
              </w:rPr>
              <w:t>; 2.5;</w:t>
            </w:r>
            <w:r>
              <w:rPr>
                <w:rFonts w:ascii="Times New Roman" w:eastAsia="Times New Roman" w:hAnsi="Times New Roman"/>
                <w:bCs/>
                <w:sz w:val="20"/>
                <w:szCs w:val="20"/>
                <w:lang w:eastAsia="lv-LV"/>
              </w:rPr>
              <w:t xml:space="preserve"> </w:t>
            </w:r>
            <w:r w:rsidRPr="00515B22">
              <w:rPr>
                <w:rFonts w:ascii="Times New Roman" w:eastAsia="Times New Roman" w:hAnsi="Times New Roman"/>
                <w:bCs/>
                <w:sz w:val="20"/>
                <w:szCs w:val="20"/>
                <w:lang w:eastAsia="lv-LV"/>
              </w:rPr>
              <w:t>3</w:t>
            </w:r>
            <w:r>
              <w:rPr>
                <w:rFonts w:ascii="Times New Roman" w:eastAsia="Times New Roman" w:hAnsi="Times New Roman"/>
                <w:bCs/>
                <w:sz w:val="20"/>
                <w:szCs w:val="20"/>
                <w:lang w:eastAsia="lv-LV"/>
              </w:rPr>
              <w:t>.0</w:t>
            </w:r>
            <w:r w:rsidRPr="00515B22">
              <w:rPr>
                <w:rFonts w:ascii="Times New Roman" w:eastAsia="Times New Roman" w:hAnsi="Times New Roman"/>
                <w:bCs/>
                <w:sz w:val="20"/>
                <w:szCs w:val="20"/>
                <w:lang w:eastAsia="lv-LV"/>
              </w:rPr>
              <w:t>;</w:t>
            </w:r>
            <w:r>
              <w:rPr>
                <w:rFonts w:ascii="Times New Roman" w:eastAsia="Times New Roman" w:hAnsi="Times New Roman"/>
                <w:bCs/>
                <w:sz w:val="20"/>
                <w:szCs w:val="20"/>
                <w:lang w:eastAsia="lv-LV"/>
              </w:rPr>
              <w:t xml:space="preserve"> </w:t>
            </w:r>
            <w:r w:rsidRPr="00515B22">
              <w:rPr>
                <w:rFonts w:ascii="Times New Roman" w:eastAsia="Times New Roman" w:hAnsi="Times New Roman"/>
                <w:bCs/>
                <w:sz w:val="20"/>
                <w:szCs w:val="20"/>
                <w:lang w:eastAsia="lv-LV"/>
              </w:rPr>
              <w:t>3.5;</w:t>
            </w:r>
            <w:r>
              <w:rPr>
                <w:rFonts w:ascii="Times New Roman" w:eastAsia="Times New Roman" w:hAnsi="Times New Roman"/>
                <w:bCs/>
                <w:sz w:val="20"/>
                <w:szCs w:val="20"/>
                <w:lang w:eastAsia="lv-LV"/>
              </w:rPr>
              <w:t xml:space="preserve"> 4.0</w:t>
            </w:r>
            <w:r w:rsidRPr="00515B22">
              <w:rPr>
                <w:rFonts w:ascii="Times New Roman" w:eastAsia="Times New Roman" w:hAnsi="Times New Roman"/>
                <w:bCs/>
                <w:sz w:val="20"/>
                <w:szCs w:val="20"/>
                <w:lang w:eastAsia="lv-LV"/>
              </w:rPr>
              <w:t>mm</w:t>
            </w:r>
          </w:p>
          <w:p w14:paraId="106B746F"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055E7BFA"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3006AF90" w14:textId="77777777" w:rsidTr="00E22585">
        <w:trPr>
          <w:trHeight w:val="483"/>
        </w:trPr>
        <w:tc>
          <w:tcPr>
            <w:tcW w:w="1189" w:type="dxa"/>
            <w:vMerge/>
          </w:tcPr>
          <w:p w14:paraId="685005ED"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1FC9DA7D" w14:textId="31AA2B68"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1DCF9FC4"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24.2.</w:t>
            </w:r>
          </w:p>
        </w:tc>
        <w:tc>
          <w:tcPr>
            <w:tcW w:w="5094" w:type="dxa"/>
            <w:shd w:val="clear" w:color="auto" w:fill="auto"/>
            <w:vAlign w:val="center"/>
          </w:tcPr>
          <w:p w14:paraId="4130D814"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Sterilas, bezkrāsainas, caurspīdīgas</w:t>
            </w:r>
          </w:p>
          <w:p w14:paraId="09DE41BF"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2E8D04FE"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7BCDA9CE" w14:textId="77777777" w:rsidTr="00E22585">
        <w:trPr>
          <w:trHeight w:val="483"/>
        </w:trPr>
        <w:tc>
          <w:tcPr>
            <w:tcW w:w="1189" w:type="dxa"/>
            <w:vMerge/>
          </w:tcPr>
          <w:p w14:paraId="63346F65"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0B89EC2D" w14:textId="61004A6F"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45362B0D"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24.3.</w:t>
            </w:r>
          </w:p>
        </w:tc>
        <w:tc>
          <w:tcPr>
            <w:tcW w:w="5094" w:type="dxa"/>
            <w:shd w:val="clear" w:color="auto" w:fill="auto"/>
            <w:vAlign w:val="center"/>
          </w:tcPr>
          <w:p w14:paraId="4A1E6E1C"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515B22">
              <w:rPr>
                <w:rFonts w:ascii="Times New Roman" w:eastAsia="Times New Roman" w:hAnsi="Times New Roman"/>
                <w:bCs/>
                <w:sz w:val="20"/>
                <w:szCs w:val="20"/>
                <w:lang w:eastAsia="lv-LV"/>
              </w:rPr>
              <w:t>Rtg</w:t>
            </w:r>
            <w:proofErr w:type="spellEnd"/>
            <w:r w:rsidRPr="00515B22">
              <w:rPr>
                <w:rFonts w:ascii="Times New Roman" w:eastAsia="Times New Roman" w:hAnsi="Times New Roman"/>
                <w:bCs/>
                <w:sz w:val="20"/>
                <w:szCs w:val="20"/>
                <w:lang w:eastAsia="lv-LV"/>
              </w:rPr>
              <w:t xml:space="preserve"> </w:t>
            </w:r>
            <w:proofErr w:type="spellStart"/>
            <w:r w:rsidRPr="00515B22">
              <w:rPr>
                <w:rFonts w:ascii="Times New Roman" w:eastAsia="Times New Roman" w:hAnsi="Times New Roman"/>
                <w:bCs/>
                <w:sz w:val="20"/>
                <w:szCs w:val="20"/>
                <w:lang w:eastAsia="lv-LV"/>
              </w:rPr>
              <w:t>kontrastjosla</w:t>
            </w:r>
            <w:proofErr w:type="spellEnd"/>
          </w:p>
          <w:p w14:paraId="0C730097"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32EA6138"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10B05BF4" w14:textId="77777777" w:rsidTr="00E22585">
        <w:trPr>
          <w:trHeight w:val="483"/>
        </w:trPr>
        <w:tc>
          <w:tcPr>
            <w:tcW w:w="1189" w:type="dxa"/>
            <w:vMerge/>
          </w:tcPr>
          <w:p w14:paraId="0A10A0B5"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1BF82C23" w14:textId="6DA2652F"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1AC20E90"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24.4.</w:t>
            </w:r>
          </w:p>
        </w:tc>
        <w:tc>
          <w:tcPr>
            <w:tcW w:w="5094" w:type="dxa"/>
            <w:shd w:val="clear" w:color="auto" w:fill="auto"/>
            <w:vAlign w:val="center"/>
          </w:tcPr>
          <w:p w14:paraId="21B5679B" w14:textId="120E2293"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515B22">
              <w:rPr>
                <w:rFonts w:ascii="Times New Roman" w:eastAsia="Times New Roman" w:hAnsi="Times New Roman"/>
                <w:bCs/>
                <w:sz w:val="20"/>
                <w:szCs w:val="20"/>
                <w:lang w:eastAsia="lv-LV"/>
              </w:rPr>
              <w:t>Silikonizē</w:t>
            </w:r>
            <w:r>
              <w:rPr>
                <w:rFonts w:ascii="Times New Roman" w:eastAsia="Times New Roman" w:hAnsi="Times New Roman"/>
                <w:bCs/>
                <w:sz w:val="20"/>
                <w:szCs w:val="20"/>
                <w:lang w:eastAsia="lv-LV"/>
              </w:rPr>
              <w:t>tas</w:t>
            </w:r>
            <w:proofErr w:type="spellEnd"/>
            <w:r>
              <w:rPr>
                <w:rFonts w:ascii="Times New Roman" w:eastAsia="Times New Roman" w:hAnsi="Times New Roman"/>
                <w:bCs/>
                <w:sz w:val="20"/>
                <w:szCs w:val="20"/>
                <w:lang w:eastAsia="lv-LV"/>
              </w:rPr>
              <w:t xml:space="preserve">, graduētas, nesatur </w:t>
            </w:r>
            <w:proofErr w:type="spellStart"/>
            <w:r>
              <w:rPr>
                <w:rFonts w:ascii="Times New Roman" w:eastAsia="Times New Roman" w:hAnsi="Times New Roman"/>
                <w:bCs/>
                <w:sz w:val="20"/>
                <w:szCs w:val="20"/>
                <w:lang w:eastAsia="lv-LV"/>
              </w:rPr>
              <w:t>lateksu</w:t>
            </w:r>
            <w:proofErr w:type="spellEnd"/>
          </w:p>
          <w:p w14:paraId="47546F1D"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0D378228"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6B6F871D" w14:textId="77777777" w:rsidTr="00E22585">
        <w:trPr>
          <w:trHeight w:val="483"/>
        </w:trPr>
        <w:tc>
          <w:tcPr>
            <w:tcW w:w="1189" w:type="dxa"/>
            <w:vMerge/>
          </w:tcPr>
          <w:p w14:paraId="6EBC73B9"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58C45DC1" w14:textId="3AF1F122"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004DA536"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24.5.</w:t>
            </w:r>
          </w:p>
        </w:tc>
        <w:tc>
          <w:tcPr>
            <w:tcW w:w="5094" w:type="dxa"/>
            <w:shd w:val="clear" w:color="auto" w:fill="auto"/>
            <w:vAlign w:val="center"/>
          </w:tcPr>
          <w:p w14:paraId="3DC7B1E7" w14:textId="43512510"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515B22">
              <w:rPr>
                <w:rFonts w:ascii="Times New Roman" w:eastAsia="Times New Roman" w:hAnsi="Times New Roman"/>
                <w:bCs/>
                <w:sz w:val="20"/>
                <w:szCs w:val="20"/>
                <w:lang w:eastAsia="lv-LV"/>
              </w:rPr>
              <w:t>Distālais</w:t>
            </w:r>
            <w:proofErr w:type="spellEnd"/>
            <w:r w:rsidRPr="00515B22">
              <w:rPr>
                <w:rFonts w:ascii="Times New Roman" w:eastAsia="Times New Roman" w:hAnsi="Times New Roman"/>
                <w:bCs/>
                <w:sz w:val="20"/>
                <w:szCs w:val="20"/>
                <w:lang w:eastAsia="lv-LV"/>
              </w:rPr>
              <w:t xml:space="preserve"> gals </w:t>
            </w:r>
            <w:r>
              <w:rPr>
                <w:rFonts w:ascii="Times New Roman" w:eastAsia="Times New Roman" w:hAnsi="Times New Roman"/>
                <w:bCs/>
                <w:sz w:val="20"/>
                <w:szCs w:val="20"/>
                <w:lang w:eastAsia="lv-LV"/>
              </w:rPr>
              <w:t xml:space="preserve">ar </w:t>
            </w:r>
            <w:r w:rsidRPr="00515B22">
              <w:rPr>
                <w:rFonts w:ascii="Times New Roman" w:eastAsia="Times New Roman" w:hAnsi="Times New Roman"/>
                <w:bCs/>
                <w:sz w:val="20"/>
                <w:szCs w:val="20"/>
                <w:lang w:eastAsia="lv-LV"/>
              </w:rPr>
              <w:t xml:space="preserve">noapaļotām malām ar </w:t>
            </w:r>
            <w:proofErr w:type="spellStart"/>
            <w:r w:rsidRPr="00515B22">
              <w:rPr>
                <w:rFonts w:ascii="Times New Roman" w:eastAsia="Times New Roman" w:hAnsi="Times New Roman"/>
                <w:bCs/>
                <w:sz w:val="20"/>
                <w:szCs w:val="20"/>
                <w:lang w:eastAsia="lv-LV"/>
              </w:rPr>
              <w:t>Murphy</w:t>
            </w:r>
            <w:proofErr w:type="spellEnd"/>
            <w:r w:rsidRPr="00515B22">
              <w:rPr>
                <w:rFonts w:ascii="Times New Roman" w:eastAsia="Times New Roman" w:hAnsi="Times New Roman"/>
                <w:bCs/>
                <w:sz w:val="20"/>
                <w:szCs w:val="20"/>
                <w:lang w:eastAsia="lv-LV"/>
              </w:rPr>
              <w:t xml:space="preserve"> tipa atveri, PVC</w:t>
            </w:r>
          </w:p>
          <w:p w14:paraId="3100C7FB"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0604C0FA"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767AD628" w14:textId="77777777" w:rsidTr="00E22585">
        <w:trPr>
          <w:trHeight w:val="483"/>
        </w:trPr>
        <w:tc>
          <w:tcPr>
            <w:tcW w:w="1189" w:type="dxa"/>
            <w:vMerge/>
            <w:tcBorders>
              <w:bottom w:val="single" w:sz="4" w:space="0" w:color="auto"/>
            </w:tcBorders>
          </w:tcPr>
          <w:p w14:paraId="64354E26"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309F52F4" w14:textId="4EB08042"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6B3E3860"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24.6.</w:t>
            </w:r>
          </w:p>
        </w:tc>
        <w:tc>
          <w:tcPr>
            <w:tcW w:w="5094" w:type="dxa"/>
            <w:shd w:val="clear" w:color="auto" w:fill="auto"/>
            <w:vAlign w:val="center"/>
          </w:tcPr>
          <w:p w14:paraId="4D059DA1"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Ilgstošai intubācijai </w:t>
            </w:r>
          </w:p>
          <w:p w14:paraId="6B7D12E9"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384B644A"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64112DF5" w14:textId="77777777" w:rsidTr="00E22585">
        <w:trPr>
          <w:trHeight w:val="117"/>
        </w:trPr>
        <w:tc>
          <w:tcPr>
            <w:tcW w:w="1189" w:type="dxa"/>
            <w:vMerge w:val="restart"/>
          </w:tcPr>
          <w:p w14:paraId="6E2A8F22" w14:textId="695D3D75"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Pr>
                <w:rFonts w:ascii="Times New Roman" w:hAnsi="Times New Roman"/>
                <w:b/>
                <w:bCs/>
                <w:sz w:val="20"/>
                <w:szCs w:val="20"/>
                <w:lang w:eastAsia="lv-LV"/>
              </w:rPr>
              <w:t>25.</w:t>
            </w:r>
          </w:p>
        </w:tc>
        <w:tc>
          <w:tcPr>
            <w:tcW w:w="3334" w:type="dxa"/>
            <w:vMerge w:val="restart"/>
            <w:shd w:val="clear" w:color="auto" w:fill="auto"/>
            <w:vAlign w:val="center"/>
          </w:tcPr>
          <w:p w14:paraId="6176A2CF" w14:textId="6C03F067"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 xml:space="preserve">Zema spiediena, trīsdaļīga </w:t>
            </w:r>
            <w:proofErr w:type="spellStart"/>
            <w:r w:rsidRPr="00515B22">
              <w:rPr>
                <w:rFonts w:ascii="Times New Roman" w:hAnsi="Times New Roman"/>
                <w:b/>
                <w:bCs/>
                <w:sz w:val="20"/>
                <w:szCs w:val="20"/>
                <w:lang w:eastAsia="lv-LV"/>
              </w:rPr>
              <w:t>piln</w:t>
            </w:r>
            <w:r>
              <w:rPr>
                <w:rFonts w:ascii="Times New Roman" w:hAnsi="Times New Roman"/>
                <w:b/>
                <w:bCs/>
                <w:sz w:val="20"/>
                <w:szCs w:val="20"/>
                <w:lang w:eastAsia="lv-LV"/>
              </w:rPr>
              <w:t>šļirce</w:t>
            </w:r>
            <w:proofErr w:type="spellEnd"/>
            <w:r>
              <w:rPr>
                <w:rFonts w:ascii="Times New Roman" w:hAnsi="Times New Roman"/>
                <w:b/>
                <w:bCs/>
                <w:sz w:val="20"/>
                <w:szCs w:val="20"/>
                <w:lang w:eastAsia="lv-LV"/>
              </w:rPr>
              <w:t xml:space="preserve"> ar skalošanas šķīdumu </w:t>
            </w:r>
            <w:proofErr w:type="spellStart"/>
            <w:r>
              <w:rPr>
                <w:rFonts w:ascii="Times New Roman" w:hAnsi="Times New Roman"/>
                <w:b/>
                <w:bCs/>
                <w:sz w:val="20"/>
                <w:szCs w:val="20"/>
                <w:lang w:eastAsia="lv-LV"/>
              </w:rPr>
              <w:t>Na</w:t>
            </w:r>
            <w:r w:rsidRPr="00515B22">
              <w:rPr>
                <w:rFonts w:ascii="Times New Roman" w:hAnsi="Times New Roman"/>
                <w:b/>
                <w:bCs/>
                <w:sz w:val="20"/>
                <w:szCs w:val="20"/>
                <w:lang w:eastAsia="lv-LV"/>
              </w:rPr>
              <w:t>Cl</w:t>
            </w:r>
            <w:proofErr w:type="spellEnd"/>
            <w:r>
              <w:rPr>
                <w:rFonts w:ascii="Times New Roman" w:hAnsi="Times New Roman"/>
                <w:b/>
                <w:bCs/>
                <w:sz w:val="20"/>
                <w:szCs w:val="20"/>
                <w:lang w:eastAsia="lv-LV"/>
              </w:rPr>
              <w:t xml:space="preserve"> </w:t>
            </w:r>
            <w:r w:rsidRPr="00515B22">
              <w:rPr>
                <w:rFonts w:ascii="Times New Roman" w:hAnsi="Times New Roman"/>
                <w:b/>
                <w:bCs/>
                <w:sz w:val="20"/>
                <w:szCs w:val="20"/>
                <w:lang w:eastAsia="lv-LV"/>
              </w:rPr>
              <w:t>0.9% - 10ml, darbam sterilā vidē</w:t>
            </w:r>
          </w:p>
          <w:p w14:paraId="1F50B6CB"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76814A2E"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5907CF01"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835" w:type="dxa"/>
            <w:vMerge w:val="restart"/>
            <w:shd w:val="clear" w:color="auto" w:fill="auto"/>
            <w:vAlign w:val="center"/>
          </w:tcPr>
          <w:p w14:paraId="1B9D42CA" w14:textId="1FB3CE89" w:rsidR="0013203B" w:rsidRPr="00C52ABC" w:rsidRDefault="0013203B"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400</w:t>
            </w:r>
          </w:p>
        </w:tc>
      </w:tr>
      <w:tr w:rsidR="0013203B" w:rsidRPr="00C52ABC" w14:paraId="5A81CD6A" w14:textId="77777777" w:rsidTr="00E22585">
        <w:trPr>
          <w:trHeight w:val="116"/>
        </w:trPr>
        <w:tc>
          <w:tcPr>
            <w:tcW w:w="1189" w:type="dxa"/>
            <w:vMerge/>
          </w:tcPr>
          <w:p w14:paraId="3B4523B7"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021D05DF" w14:textId="71C204F5"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2E76E4C6"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22335295"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835" w:type="dxa"/>
            <w:vMerge/>
            <w:shd w:val="clear" w:color="auto" w:fill="auto"/>
            <w:vAlign w:val="center"/>
          </w:tcPr>
          <w:p w14:paraId="25F3CFA9"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2FB0082A" w14:textId="77777777" w:rsidTr="00E22585">
        <w:trPr>
          <w:trHeight w:val="116"/>
        </w:trPr>
        <w:tc>
          <w:tcPr>
            <w:tcW w:w="1189" w:type="dxa"/>
            <w:vMerge/>
          </w:tcPr>
          <w:p w14:paraId="22161D4B"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40B2465B" w14:textId="6677EEEE"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shd w:val="clear" w:color="auto" w:fill="D5DCE4"/>
            <w:vAlign w:val="center"/>
          </w:tcPr>
          <w:p w14:paraId="1241EBA6" w14:textId="77777777" w:rsidR="0013203B" w:rsidRPr="00515B22" w:rsidRDefault="0013203B"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25.</w:t>
            </w:r>
          </w:p>
        </w:tc>
        <w:tc>
          <w:tcPr>
            <w:tcW w:w="5094" w:type="dxa"/>
            <w:shd w:val="clear" w:color="auto" w:fill="D5DCE4"/>
            <w:vAlign w:val="center"/>
          </w:tcPr>
          <w:p w14:paraId="05FA09F0"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835" w:type="dxa"/>
            <w:vMerge/>
            <w:shd w:val="clear" w:color="auto" w:fill="D5DCE4"/>
            <w:vAlign w:val="center"/>
          </w:tcPr>
          <w:p w14:paraId="645BEC5D"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015625C5" w14:textId="77777777" w:rsidTr="00E22585">
        <w:trPr>
          <w:trHeight w:val="483"/>
        </w:trPr>
        <w:tc>
          <w:tcPr>
            <w:tcW w:w="1189" w:type="dxa"/>
            <w:vMerge/>
          </w:tcPr>
          <w:p w14:paraId="3DC71745"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0F35F101" w14:textId="456E9140"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236B5A41"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25.1.</w:t>
            </w:r>
          </w:p>
        </w:tc>
        <w:tc>
          <w:tcPr>
            <w:tcW w:w="5094" w:type="dxa"/>
            <w:shd w:val="clear" w:color="auto" w:fill="auto"/>
            <w:vAlign w:val="center"/>
          </w:tcPr>
          <w:p w14:paraId="68722D80"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Polipropilēna </w:t>
            </w:r>
            <w:proofErr w:type="spellStart"/>
            <w:r w:rsidRPr="00515B22">
              <w:rPr>
                <w:rFonts w:ascii="Times New Roman" w:eastAsia="Times New Roman" w:hAnsi="Times New Roman"/>
                <w:bCs/>
                <w:sz w:val="20"/>
                <w:szCs w:val="20"/>
                <w:lang w:eastAsia="lv-LV"/>
              </w:rPr>
              <w:t>pilnšļirce</w:t>
            </w:r>
            <w:proofErr w:type="spellEnd"/>
            <w:r w:rsidRPr="00515B22">
              <w:rPr>
                <w:rFonts w:ascii="Times New Roman" w:eastAsia="Times New Roman" w:hAnsi="Times New Roman"/>
                <w:bCs/>
                <w:sz w:val="20"/>
                <w:szCs w:val="20"/>
                <w:lang w:eastAsia="lv-LV"/>
              </w:rPr>
              <w:t xml:space="preserve">, ar </w:t>
            </w:r>
            <w:proofErr w:type="spellStart"/>
            <w:r w:rsidRPr="00515B22">
              <w:rPr>
                <w:rFonts w:ascii="Times New Roman" w:eastAsia="Times New Roman" w:hAnsi="Times New Roman"/>
                <w:bCs/>
                <w:sz w:val="20"/>
                <w:szCs w:val="20"/>
                <w:lang w:eastAsia="lv-LV"/>
              </w:rPr>
              <w:t>aizsarguzgali</w:t>
            </w:r>
            <w:proofErr w:type="spellEnd"/>
            <w:r w:rsidRPr="00515B22">
              <w:rPr>
                <w:rFonts w:ascii="Times New Roman" w:eastAsia="Times New Roman" w:hAnsi="Times New Roman"/>
                <w:bCs/>
                <w:sz w:val="20"/>
                <w:szCs w:val="20"/>
                <w:lang w:eastAsia="lv-LV"/>
              </w:rPr>
              <w:t xml:space="preserve">, kas pilnībā nosedz </w:t>
            </w:r>
            <w:proofErr w:type="spellStart"/>
            <w:r w:rsidRPr="00515B22">
              <w:rPr>
                <w:rFonts w:ascii="Times New Roman" w:eastAsia="Times New Roman" w:hAnsi="Times New Roman"/>
                <w:bCs/>
                <w:sz w:val="20"/>
                <w:szCs w:val="20"/>
                <w:lang w:eastAsia="lv-LV"/>
              </w:rPr>
              <w:t>Luer</w:t>
            </w:r>
            <w:proofErr w:type="spellEnd"/>
            <w:r w:rsidRPr="00515B22">
              <w:rPr>
                <w:rFonts w:ascii="Times New Roman" w:eastAsia="Times New Roman" w:hAnsi="Times New Roman"/>
                <w:bCs/>
                <w:sz w:val="20"/>
                <w:szCs w:val="20"/>
                <w:lang w:eastAsia="lv-LV"/>
              </w:rPr>
              <w:t xml:space="preserve"> tipa šļirces uzgali;</w:t>
            </w:r>
          </w:p>
          <w:p w14:paraId="7F48890C"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1CBE93BD"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60CFC93B" w14:textId="77777777" w:rsidTr="00E22585">
        <w:trPr>
          <w:trHeight w:val="483"/>
        </w:trPr>
        <w:tc>
          <w:tcPr>
            <w:tcW w:w="1189" w:type="dxa"/>
            <w:vMerge/>
          </w:tcPr>
          <w:p w14:paraId="0B8383E3"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60F3A94B" w14:textId="19D495CC"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7EB27AF5"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25.2.</w:t>
            </w:r>
          </w:p>
        </w:tc>
        <w:tc>
          <w:tcPr>
            <w:tcW w:w="5094" w:type="dxa"/>
            <w:shd w:val="clear" w:color="auto" w:fill="auto"/>
            <w:vAlign w:val="center"/>
          </w:tcPr>
          <w:p w14:paraId="20241712"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Šļirces materiāls caurspīdīgs, nesatur PVC, DEHP un </w:t>
            </w:r>
            <w:proofErr w:type="spellStart"/>
            <w:r w:rsidRPr="00515B22">
              <w:rPr>
                <w:rFonts w:ascii="Times New Roman" w:eastAsia="Times New Roman" w:hAnsi="Times New Roman"/>
                <w:bCs/>
                <w:sz w:val="20"/>
                <w:szCs w:val="20"/>
                <w:lang w:eastAsia="lv-LV"/>
              </w:rPr>
              <w:t>lateksu</w:t>
            </w:r>
            <w:proofErr w:type="spellEnd"/>
            <w:r w:rsidRPr="00515B22">
              <w:rPr>
                <w:rFonts w:ascii="Times New Roman" w:eastAsia="Times New Roman" w:hAnsi="Times New Roman"/>
                <w:bCs/>
                <w:sz w:val="20"/>
                <w:szCs w:val="20"/>
                <w:lang w:eastAsia="lv-LV"/>
              </w:rPr>
              <w:t>;</w:t>
            </w:r>
          </w:p>
          <w:p w14:paraId="2395D001"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45596E43"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31C3CAB5" w14:textId="77777777" w:rsidTr="00E22585">
        <w:trPr>
          <w:trHeight w:val="483"/>
        </w:trPr>
        <w:tc>
          <w:tcPr>
            <w:tcW w:w="1189" w:type="dxa"/>
            <w:vMerge/>
          </w:tcPr>
          <w:p w14:paraId="483291E5"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1E67C0C4" w14:textId="4F674799"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0D5ADB00"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25.3.</w:t>
            </w:r>
          </w:p>
        </w:tc>
        <w:tc>
          <w:tcPr>
            <w:tcW w:w="5094" w:type="dxa"/>
            <w:shd w:val="clear" w:color="auto" w:fill="auto"/>
            <w:vAlign w:val="center"/>
          </w:tcPr>
          <w:p w14:paraId="71904086"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Satur sterilu šķīdumu, sterila ārējā virsma;</w:t>
            </w:r>
          </w:p>
          <w:p w14:paraId="4608575B"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490C0F81"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7B86BAC2" w14:textId="77777777" w:rsidTr="00E22585">
        <w:trPr>
          <w:trHeight w:val="483"/>
        </w:trPr>
        <w:tc>
          <w:tcPr>
            <w:tcW w:w="1189" w:type="dxa"/>
            <w:vMerge/>
          </w:tcPr>
          <w:p w14:paraId="324A5A70"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3F444C75" w14:textId="5713EBCF"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3A360204"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25.4.</w:t>
            </w:r>
          </w:p>
        </w:tc>
        <w:tc>
          <w:tcPr>
            <w:tcW w:w="5094" w:type="dxa"/>
            <w:shd w:val="clear" w:color="auto" w:fill="auto"/>
            <w:vAlign w:val="center"/>
          </w:tcPr>
          <w:p w14:paraId="44F8214E"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Tilpums 10ml, šķīdums šļircē 10ml;</w:t>
            </w:r>
          </w:p>
          <w:p w14:paraId="7E227C9B"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0C134D42"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203CBDB5" w14:textId="77777777" w:rsidTr="00E22585">
        <w:trPr>
          <w:trHeight w:val="483"/>
        </w:trPr>
        <w:tc>
          <w:tcPr>
            <w:tcW w:w="1189" w:type="dxa"/>
            <w:vMerge/>
            <w:tcBorders>
              <w:bottom w:val="single" w:sz="4" w:space="0" w:color="auto"/>
            </w:tcBorders>
          </w:tcPr>
          <w:p w14:paraId="5FA16949"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7AB7904C" w14:textId="697C464A"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6F279C22"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25.5.</w:t>
            </w:r>
          </w:p>
        </w:tc>
        <w:tc>
          <w:tcPr>
            <w:tcW w:w="5094" w:type="dxa"/>
            <w:shd w:val="clear" w:color="auto" w:fill="auto"/>
            <w:vAlign w:val="center"/>
          </w:tcPr>
          <w:p w14:paraId="5D9DAD2D" w14:textId="22F7F919"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Katra š</w:t>
            </w:r>
            <w:r>
              <w:rPr>
                <w:rFonts w:ascii="Times New Roman" w:eastAsia="Times New Roman" w:hAnsi="Times New Roman"/>
                <w:bCs/>
                <w:sz w:val="20"/>
                <w:szCs w:val="20"/>
                <w:lang w:eastAsia="lv-LV"/>
              </w:rPr>
              <w:t xml:space="preserve">ļirce iepakota atsevišķā </w:t>
            </w:r>
            <w:r w:rsidRPr="00515B22">
              <w:rPr>
                <w:rFonts w:ascii="Times New Roman" w:eastAsia="Times New Roman" w:hAnsi="Times New Roman"/>
                <w:bCs/>
                <w:sz w:val="20"/>
                <w:szCs w:val="20"/>
                <w:lang w:eastAsia="lv-LV"/>
              </w:rPr>
              <w:t>iepakojumā.</w:t>
            </w:r>
          </w:p>
          <w:p w14:paraId="050975B0"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56F48859"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187C240C" w14:textId="77777777" w:rsidTr="00E22585">
        <w:trPr>
          <w:trHeight w:val="117"/>
        </w:trPr>
        <w:tc>
          <w:tcPr>
            <w:tcW w:w="1189" w:type="dxa"/>
            <w:vMerge w:val="restart"/>
          </w:tcPr>
          <w:p w14:paraId="1445D3B7" w14:textId="52D6A1CF"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Pr>
                <w:rFonts w:ascii="Times New Roman" w:hAnsi="Times New Roman"/>
                <w:b/>
                <w:bCs/>
                <w:sz w:val="20"/>
                <w:szCs w:val="20"/>
                <w:lang w:eastAsia="lv-LV"/>
              </w:rPr>
              <w:t>26.</w:t>
            </w:r>
          </w:p>
        </w:tc>
        <w:tc>
          <w:tcPr>
            <w:tcW w:w="3334" w:type="dxa"/>
            <w:vMerge w:val="restart"/>
            <w:shd w:val="clear" w:color="auto" w:fill="auto"/>
            <w:vAlign w:val="center"/>
          </w:tcPr>
          <w:p w14:paraId="55468106" w14:textId="4E50FEA5"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Jaundzimušo atdzīvināšanas T-veida kontūra</w:t>
            </w:r>
          </w:p>
          <w:p w14:paraId="0CD0ACD5"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3C831F33"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0D50CDBC"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835" w:type="dxa"/>
            <w:vMerge w:val="restart"/>
            <w:shd w:val="clear" w:color="auto" w:fill="auto"/>
            <w:vAlign w:val="center"/>
          </w:tcPr>
          <w:p w14:paraId="6FF14F7B" w14:textId="194E3C12" w:rsidR="0013203B" w:rsidRPr="00C52ABC" w:rsidRDefault="0013203B"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40</w:t>
            </w:r>
          </w:p>
        </w:tc>
      </w:tr>
      <w:tr w:rsidR="0013203B" w:rsidRPr="00C52ABC" w14:paraId="7B072A86" w14:textId="77777777" w:rsidTr="00E22585">
        <w:trPr>
          <w:trHeight w:val="116"/>
        </w:trPr>
        <w:tc>
          <w:tcPr>
            <w:tcW w:w="1189" w:type="dxa"/>
            <w:vMerge/>
          </w:tcPr>
          <w:p w14:paraId="5265B1C3"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6D7F8E10" w14:textId="55D7C9CD"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5179F45F"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4EA0C464"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835" w:type="dxa"/>
            <w:vMerge/>
            <w:shd w:val="clear" w:color="auto" w:fill="auto"/>
            <w:vAlign w:val="center"/>
          </w:tcPr>
          <w:p w14:paraId="089B0F0B"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1C4AA1B3" w14:textId="77777777" w:rsidTr="00E22585">
        <w:trPr>
          <w:trHeight w:val="116"/>
        </w:trPr>
        <w:tc>
          <w:tcPr>
            <w:tcW w:w="1189" w:type="dxa"/>
            <w:vMerge/>
          </w:tcPr>
          <w:p w14:paraId="0C166E18"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5CF7639E" w14:textId="22615C16"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shd w:val="clear" w:color="auto" w:fill="D5DCE4"/>
            <w:vAlign w:val="center"/>
          </w:tcPr>
          <w:p w14:paraId="19B597DE" w14:textId="77777777" w:rsidR="0013203B" w:rsidRPr="00515B22" w:rsidRDefault="0013203B"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b/>
                <w:sz w:val="20"/>
                <w:szCs w:val="20"/>
                <w:lang w:eastAsia="lv-LV"/>
              </w:rPr>
              <w:t xml:space="preserve">    26.</w:t>
            </w:r>
          </w:p>
        </w:tc>
        <w:tc>
          <w:tcPr>
            <w:tcW w:w="5094" w:type="dxa"/>
            <w:shd w:val="clear" w:color="auto" w:fill="D5DCE4"/>
            <w:vAlign w:val="center"/>
          </w:tcPr>
          <w:p w14:paraId="668FCF9A"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835" w:type="dxa"/>
            <w:vMerge/>
            <w:shd w:val="clear" w:color="auto" w:fill="D5DCE4"/>
            <w:vAlign w:val="center"/>
          </w:tcPr>
          <w:p w14:paraId="361C2A60"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76AFABD3" w14:textId="77777777" w:rsidTr="00E22585">
        <w:trPr>
          <w:trHeight w:val="483"/>
        </w:trPr>
        <w:tc>
          <w:tcPr>
            <w:tcW w:w="1189" w:type="dxa"/>
            <w:vMerge/>
          </w:tcPr>
          <w:p w14:paraId="7AEF0043"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762A018D" w14:textId="538A47BD"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448A80E6"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26.1.</w:t>
            </w:r>
          </w:p>
        </w:tc>
        <w:tc>
          <w:tcPr>
            <w:tcW w:w="5094" w:type="dxa"/>
            <w:shd w:val="clear" w:color="auto" w:fill="auto"/>
            <w:vAlign w:val="center"/>
          </w:tcPr>
          <w:p w14:paraId="107FC901"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Kontūrā ietilpst regulējams PEEP vārsts</w:t>
            </w:r>
          </w:p>
          <w:p w14:paraId="114EEFDA"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1C54326C"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277F384E" w14:textId="77777777" w:rsidTr="00E22585">
        <w:trPr>
          <w:trHeight w:val="483"/>
        </w:trPr>
        <w:tc>
          <w:tcPr>
            <w:tcW w:w="1189" w:type="dxa"/>
            <w:vMerge/>
          </w:tcPr>
          <w:p w14:paraId="56DCC5A8"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4C5FB5FD" w14:textId="3DEA0C0B"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0ED579F6"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26.2.</w:t>
            </w:r>
          </w:p>
        </w:tc>
        <w:tc>
          <w:tcPr>
            <w:tcW w:w="5094" w:type="dxa"/>
            <w:shd w:val="clear" w:color="auto" w:fill="auto"/>
            <w:vAlign w:val="center"/>
          </w:tcPr>
          <w:p w14:paraId="2EB49E0C" w14:textId="00B5E5CA"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PEEP vārstulis</w:t>
            </w:r>
            <w:r w:rsidRPr="00515B22">
              <w:rPr>
                <w:rFonts w:ascii="Times New Roman" w:eastAsia="Times New Roman" w:hAnsi="Times New Roman"/>
                <w:bCs/>
                <w:sz w:val="20"/>
                <w:szCs w:val="20"/>
                <w:lang w:eastAsia="lv-LV"/>
              </w:rPr>
              <w:t xml:space="preserve"> pozitīva izelpas spiediena regulēšanai</w:t>
            </w:r>
          </w:p>
          <w:p w14:paraId="621FF75E"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7F61B626"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73F1BA0B" w14:textId="77777777" w:rsidTr="00E22585">
        <w:trPr>
          <w:trHeight w:val="483"/>
        </w:trPr>
        <w:tc>
          <w:tcPr>
            <w:tcW w:w="1189" w:type="dxa"/>
            <w:vMerge/>
          </w:tcPr>
          <w:p w14:paraId="48C9B643"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569FC8A0" w14:textId="6E9798B1"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4AE0761F"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26.3.</w:t>
            </w:r>
          </w:p>
        </w:tc>
        <w:tc>
          <w:tcPr>
            <w:tcW w:w="5094" w:type="dxa"/>
            <w:shd w:val="clear" w:color="auto" w:fill="auto"/>
            <w:vAlign w:val="center"/>
          </w:tcPr>
          <w:p w14:paraId="20204E7E"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515B22">
              <w:rPr>
                <w:rFonts w:ascii="Times New Roman" w:eastAsia="Times New Roman" w:hAnsi="Times New Roman"/>
                <w:bCs/>
                <w:sz w:val="20"/>
                <w:szCs w:val="20"/>
                <w:lang w:eastAsia="lv-LV"/>
              </w:rPr>
              <w:t>savienotājcaurules</w:t>
            </w:r>
            <w:proofErr w:type="spellEnd"/>
            <w:r w:rsidRPr="00515B22">
              <w:rPr>
                <w:rFonts w:ascii="Times New Roman" w:eastAsia="Times New Roman" w:hAnsi="Times New Roman"/>
                <w:bCs/>
                <w:sz w:val="20"/>
                <w:szCs w:val="20"/>
                <w:lang w:eastAsia="lv-LV"/>
              </w:rPr>
              <w:t xml:space="preserve"> garums līdz 1.6 m</w:t>
            </w:r>
          </w:p>
          <w:p w14:paraId="126FF957"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6CBD2F9B"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2B9D922A" w14:textId="77777777" w:rsidTr="00E22585">
        <w:trPr>
          <w:trHeight w:val="483"/>
        </w:trPr>
        <w:tc>
          <w:tcPr>
            <w:tcW w:w="1189" w:type="dxa"/>
            <w:vMerge/>
          </w:tcPr>
          <w:p w14:paraId="32E0BD0F"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1B7B2731" w14:textId="7D61FAD5"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5E9B4B8E"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26.4.</w:t>
            </w:r>
          </w:p>
        </w:tc>
        <w:tc>
          <w:tcPr>
            <w:tcW w:w="5094" w:type="dxa"/>
            <w:shd w:val="clear" w:color="auto" w:fill="auto"/>
            <w:vAlign w:val="center"/>
          </w:tcPr>
          <w:p w14:paraId="06AE6EBD"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Ienākoša plūsma vismaz 5-15L/min;</w:t>
            </w:r>
          </w:p>
          <w:p w14:paraId="6CDB0E91"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2ACABC93"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44E975B4" w14:textId="77777777" w:rsidTr="00E22585">
        <w:trPr>
          <w:trHeight w:val="483"/>
        </w:trPr>
        <w:tc>
          <w:tcPr>
            <w:tcW w:w="1189" w:type="dxa"/>
            <w:vMerge/>
          </w:tcPr>
          <w:p w14:paraId="0B7E82A2"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56FD310B" w14:textId="72C1AFB4"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4A4F6064"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26.5.</w:t>
            </w:r>
          </w:p>
        </w:tc>
        <w:tc>
          <w:tcPr>
            <w:tcW w:w="5094" w:type="dxa"/>
            <w:shd w:val="clear" w:color="auto" w:fill="auto"/>
            <w:vAlign w:val="center"/>
          </w:tcPr>
          <w:p w14:paraId="6231BDA9"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10mm </w:t>
            </w:r>
            <w:proofErr w:type="spellStart"/>
            <w:r w:rsidRPr="00515B22">
              <w:rPr>
                <w:rFonts w:ascii="Times New Roman" w:eastAsia="Times New Roman" w:hAnsi="Times New Roman"/>
                <w:bCs/>
                <w:sz w:val="20"/>
                <w:szCs w:val="20"/>
                <w:lang w:eastAsia="lv-LV"/>
              </w:rPr>
              <w:t>konektors</w:t>
            </w:r>
            <w:proofErr w:type="spellEnd"/>
            <w:r w:rsidRPr="00515B22">
              <w:rPr>
                <w:rFonts w:ascii="Times New Roman" w:eastAsia="Times New Roman" w:hAnsi="Times New Roman"/>
                <w:bCs/>
                <w:sz w:val="20"/>
                <w:szCs w:val="20"/>
                <w:lang w:eastAsia="lv-LV"/>
              </w:rPr>
              <w:t xml:space="preserve"> ar iekārtu, lai droši pieslēgtos pie atdzīvinātāja</w:t>
            </w:r>
          </w:p>
          <w:p w14:paraId="2945D45D"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76F0B0B3"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583F6C4B" w14:textId="77777777" w:rsidTr="00E22585">
        <w:trPr>
          <w:trHeight w:val="483"/>
        </w:trPr>
        <w:tc>
          <w:tcPr>
            <w:tcW w:w="1189" w:type="dxa"/>
            <w:vMerge/>
          </w:tcPr>
          <w:p w14:paraId="5CD5E480"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4B555175" w14:textId="0F66263E"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2322D1E4"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26.6.</w:t>
            </w:r>
          </w:p>
        </w:tc>
        <w:tc>
          <w:tcPr>
            <w:tcW w:w="5094" w:type="dxa"/>
            <w:shd w:val="clear" w:color="auto" w:fill="auto"/>
            <w:vAlign w:val="center"/>
          </w:tcPr>
          <w:p w14:paraId="09DAF03F"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15mm </w:t>
            </w:r>
            <w:proofErr w:type="spellStart"/>
            <w:r w:rsidRPr="00515B22">
              <w:rPr>
                <w:rFonts w:ascii="Times New Roman" w:eastAsia="Times New Roman" w:hAnsi="Times New Roman"/>
                <w:bCs/>
                <w:sz w:val="20"/>
                <w:szCs w:val="20"/>
                <w:lang w:eastAsia="lv-LV"/>
              </w:rPr>
              <w:t>konektors</w:t>
            </w:r>
            <w:proofErr w:type="spellEnd"/>
            <w:r w:rsidRPr="00515B22">
              <w:rPr>
                <w:rFonts w:ascii="Times New Roman" w:eastAsia="Times New Roman" w:hAnsi="Times New Roman"/>
                <w:bCs/>
                <w:sz w:val="20"/>
                <w:szCs w:val="20"/>
                <w:lang w:eastAsia="lv-LV"/>
              </w:rPr>
              <w:t xml:space="preserve"> pie T-veida kontūras</w:t>
            </w:r>
          </w:p>
          <w:p w14:paraId="2F3F6140"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2D82AF37"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4368F90A" w14:textId="77777777" w:rsidTr="00E22585">
        <w:trPr>
          <w:trHeight w:val="483"/>
        </w:trPr>
        <w:tc>
          <w:tcPr>
            <w:tcW w:w="1189" w:type="dxa"/>
            <w:vMerge/>
          </w:tcPr>
          <w:p w14:paraId="213EFB1F"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142A4D18" w14:textId="14ABE363"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35DC4F03"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26.7.</w:t>
            </w:r>
          </w:p>
        </w:tc>
        <w:tc>
          <w:tcPr>
            <w:tcW w:w="5094" w:type="dxa"/>
            <w:shd w:val="clear" w:color="auto" w:fill="auto"/>
            <w:vAlign w:val="center"/>
          </w:tcPr>
          <w:p w14:paraId="5FCFEFE5"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Savienojams ar sejas masku un </w:t>
            </w:r>
            <w:proofErr w:type="spellStart"/>
            <w:r w:rsidRPr="00515B22">
              <w:rPr>
                <w:rFonts w:ascii="Times New Roman" w:eastAsia="Times New Roman" w:hAnsi="Times New Roman"/>
                <w:bCs/>
                <w:sz w:val="20"/>
                <w:szCs w:val="20"/>
                <w:lang w:eastAsia="lv-LV"/>
              </w:rPr>
              <w:t>endotraheālo</w:t>
            </w:r>
            <w:proofErr w:type="spellEnd"/>
            <w:r w:rsidRPr="00515B22">
              <w:rPr>
                <w:rFonts w:ascii="Times New Roman" w:eastAsia="Times New Roman" w:hAnsi="Times New Roman"/>
                <w:bCs/>
                <w:sz w:val="20"/>
                <w:szCs w:val="20"/>
                <w:lang w:eastAsia="lv-LV"/>
              </w:rPr>
              <w:t xml:space="preserve"> cauruli</w:t>
            </w:r>
          </w:p>
          <w:p w14:paraId="4732FACF"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09CCB025"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6ECF20ED" w14:textId="77777777" w:rsidTr="00E22585">
        <w:trPr>
          <w:trHeight w:val="483"/>
        </w:trPr>
        <w:tc>
          <w:tcPr>
            <w:tcW w:w="1189" w:type="dxa"/>
            <w:vMerge/>
            <w:tcBorders>
              <w:bottom w:val="single" w:sz="4" w:space="0" w:color="auto"/>
            </w:tcBorders>
          </w:tcPr>
          <w:p w14:paraId="6766F45B"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2D26BE5D" w14:textId="0834A9E9"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4261C56F"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26.8.</w:t>
            </w:r>
          </w:p>
        </w:tc>
        <w:tc>
          <w:tcPr>
            <w:tcW w:w="5094" w:type="dxa"/>
            <w:shd w:val="clear" w:color="auto" w:fill="auto"/>
            <w:vAlign w:val="center"/>
          </w:tcPr>
          <w:p w14:paraId="3BE01063"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Nesatur </w:t>
            </w:r>
            <w:proofErr w:type="spellStart"/>
            <w:r w:rsidRPr="00515B22">
              <w:rPr>
                <w:rFonts w:ascii="Times New Roman" w:eastAsia="Times New Roman" w:hAnsi="Times New Roman"/>
                <w:bCs/>
                <w:sz w:val="20"/>
                <w:szCs w:val="20"/>
                <w:lang w:eastAsia="lv-LV"/>
              </w:rPr>
              <w:t>lateksu</w:t>
            </w:r>
            <w:proofErr w:type="spellEnd"/>
            <w:r w:rsidRPr="00515B22">
              <w:rPr>
                <w:rFonts w:ascii="Times New Roman" w:eastAsia="Times New Roman" w:hAnsi="Times New Roman"/>
                <w:bCs/>
                <w:sz w:val="20"/>
                <w:szCs w:val="20"/>
                <w:lang w:eastAsia="lv-LV"/>
              </w:rPr>
              <w:t>, DEHP</w:t>
            </w:r>
          </w:p>
          <w:p w14:paraId="1DE1705F"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6CA0AE26"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5892F174" w14:textId="77777777" w:rsidTr="00E22585">
        <w:trPr>
          <w:trHeight w:val="117"/>
        </w:trPr>
        <w:tc>
          <w:tcPr>
            <w:tcW w:w="1189" w:type="dxa"/>
            <w:vMerge w:val="restart"/>
          </w:tcPr>
          <w:p w14:paraId="25F566C1" w14:textId="40A1E037"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Pr>
                <w:rFonts w:ascii="Times New Roman" w:hAnsi="Times New Roman"/>
                <w:b/>
                <w:bCs/>
                <w:sz w:val="20"/>
                <w:szCs w:val="20"/>
                <w:lang w:eastAsia="lv-LV"/>
              </w:rPr>
              <w:t>27.</w:t>
            </w:r>
          </w:p>
        </w:tc>
        <w:tc>
          <w:tcPr>
            <w:tcW w:w="3334" w:type="dxa"/>
            <w:vMerge w:val="restart"/>
            <w:shd w:val="clear" w:color="auto" w:fill="auto"/>
            <w:vAlign w:val="center"/>
          </w:tcPr>
          <w:p w14:paraId="1B2F19D0" w14:textId="73B94768"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 xml:space="preserve">Elektrodi ilgstošai EKG </w:t>
            </w:r>
            <w:proofErr w:type="spellStart"/>
            <w:r w:rsidRPr="00515B22">
              <w:rPr>
                <w:rFonts w:ascii="Times New Roman" w:hAnsi="Times New Roman"/>
                <w:b/>
                <w:bCs/>
                <w:sz w:val="20"/>
                <w:szCs w:val="20"/>
                <w:lang w:eastAsia="lv-LV"/>
              </w:rPr>
              <w:t>monitorēšanai</w:t>
            </w:r>
            <w:proofErr w:type="spellEnd"/>
            <w:r w:rsidRPr="00515B22">
              <w:rPr>
                <w:rFonts w:ascii="Times New Roman" w:hAnsi="Times New Roman"/>
                <w:b/>
                <w:bCs/>
                <w:sz w:val="20"/>
                <w:szCs w:val="20"/>
                <w:lang w:eastAsia="lv-LV"/>
              </w:rPr>
              <w:t xml:space="preserve"> jaundzimušajiem</w:t>
            </w:r>
          </w:p>
          <w:p w14:paraId="78FE01D2"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4398DD82"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5A76A6C2"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835" w:type="dxa"/>
            <w:vMerge w:val="restart"/>
            <w:shd w:val="clear" w:color="auto" w:fill="auto"/>
            <w:vAlign w:val="center"/>
          </w:tcPr>
          <w:p w14:paraId="14E834D9" w14:textId="13F27491" w:rsidR="0013203B" w:rsidRPr="00C52ABC" w:rsidRDefault="0013203B"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60</w:t>
            </w:r>
          </w:p>
        </w:tc>
      </w:tr>
      <w:tr w:rsidR="0013203B" w:rsidRPr="00C52ABC" w14:paraId="27F74220" w14:textId="77777777" w:rsidTr="00E22585">
        <w:trPr>
          <w:trHeight w:val="116"/>
        </w:trPr>
        <w:tc>
          <w:tcPr>
            <w:tcW w:w="1189" w:type="dxa"/>
            <w:vMerge/>
          </w:tcPr>
          <w:p w14:paraId="3F499851"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1845C862" w14:textId="5273CB43"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482517E4"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521259D2"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835" w:type="dxa"/>
            <w:vMerge/>
            <w:shd w:val="clear" w:color="auto" w:fill="auto"/>
            <w:vAlign w:val="center"/>
          </w:tcPr>
          <w:p w14:paraId="250CBEE2"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3D51CBE7" w14:textId="77777777" w:rsidTr="00E22585">
        <w:trPr>
          <w:trHeight w:val="116"/>
        </w:trPr>
        <w:tc>
          <w:tcPr>
            <w:tcW w:w="1189" w:type="dxa"/>
            <w:vMerge/>
          </w:tcPr>
          <w:p w14:paraId="138EA7D9"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53B097AC" w14:textId="05652024"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shd w:val="clear" w:color="auto" w:fill="D5DCE4"/>
            <w:vAlign w:val="center"/>
          </w:tcPr>
          <w:p w14:paraId="38B7775A" w14:textId="77777777" w:rsidR="0013203B" w:rsidRPr="00515B22" w:rsidRDefault="0013203B"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27.</w:t>
            </w:r>
          </w:p>
        </w:tc>
        <w:tc>
          <w:tcPr>
            <w:tcW w:w="5094" w:type="dxa"/>
            <w:shd w:val="clear" w:color="auto" w:fill="D5DCE4"/>
            <w:vAlign w:val="center"/>
          </w:tcPr>
          <w:p w14:paraId="716A97AD"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835" w:type="dxa"/>
            <w:vMerge/>
            <w:shd w:val="clear" w:color="auto" w:fill="D5DCE4"/>
            <w:vAlign w:val="center"/>
          </w:tcPr>
          <w:p w14:paraId="2149BBD7"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70488987" w14:textId="77777777" w:rsidTr="00E22585">
        <w:trPr>
          <w:trHeight w:val="559"/>
        </w:trPr>
        <w:tc>
          <w:tcPr>
            <w:tcW w:w="1189" w:type="dxa"/>
            <w:vMerge/>
          </w:tcPr>
          <w:p w14:paraId="77C00CBF"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06083ACF" w14:textId="62C9EE18"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04C4BB2B"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27.1.</w:t>
            </w:r>
          </w:p>
        </w:tc>
        <w:tc>
          <w:tcPr>
            <w:tcW w:w="5094" w:type="dxa"/>
            <w:shd w:val="clear" w:color="auto" w:fill="auto"/>
            <w:vAlign w:val="center"/>
          </w:tcPr>
          <w:p w14:paraId="0A4D1B4B"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Elektrodi paredzēti jaundzimušo </w:t>
            </w:r>
            <w:proofErr w:type="spellStart"/>
            <w:r w:rsidRPr="00515B22">
              <w:rPr>
                <w:rFonts w:ascii="Times New Roman" w:eastAsia="Times New Roman" w:hAnsi="Times New Roman"/>
                <w:bCs/>
                <w:sz w:val="20"/>
                <w:szCs w:val="20"/>
                <w:lang w:eastAsia="lv-LV"/>
              </w:rPr>
              <w:t>monitorēšanai</w:t>
            </w:r>
            <w:proofErr w:type="spellEnd"/>
          </w:p>
          <w:p w14:paraId="4B1CC857"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2A3E7F02"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37200A4F" w14:textId="77777777" w:rsidTr="00E22585">
        <w:trPr>
          <w:trHeight w:val="70"/>
        </w:trPr>
        <w:tc>
          <w:tcPr>
            <w:tcW w:w="1189" w:type="dxa"/>
            <w:vMerge/>
          </w:tcPr>
          <w:p w14:paraId="66BE816A"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29D1032B" w14:textId="1DB5E929"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52735DAA"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27.2.</w:t>
            </w:r>
          </w:p>
        </w:tc>
        <w:tc>
          <w:tcPr>
            <w:tcW w:w="5094" w:type="dxa"/>
            <w:shd w:val="clear" w:color="auto" w:fill="auto"/>
            <w:vAlign w:val="center"/>
          </w:tcPr>
          <w:p w14:paraId="2EDD22D1"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Ilgstošas noturības elektrodi kvalitatīvam signālam visā </w:t>
            </w:r>
            <w:proofErr w:type="spellStart"/>
            <w:r w:rsidRPr="00515B22">
              <w:rPr>
                <w:rFonts w:ascii="Times New Roman" w:eastAsia="Times New Roman" w:hAnsi="Times New Roman"/>
                <w:bCs/>
                <w:sz w:val="20"/>
                <w:szCs w:val="20"/>
                <w:lang w:eastAsia="lv-LV"/>
              </w:rPr>
              <w:t>monitorēšanas</w:t>
            </w:r>
            <w:proofErr w:type="spellEnd"/>
            <w:r w:rsidRPr="00515B22">
              <w:rPr>
                <w:rFonts w:ascii="Times New Roman" w:eastAsia="Times New Roman" w:hAnsi="Times New Roman"/>
                <w:bCs/>
                <w:sz w:val="20"/>
                <w:szCs w:val="20"/>
                <w:lang w:eastAsia="lv-LV"/>
              </w:rPr>
              <w:t xml:space="preserve"> periodā.</w:t>
            </w:r>
          </w:p>
          <w:p w14:paraId="748D8084"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73884AED"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1C0D8AB9" w14:textId="77777777" w:rsidTr="00E22585">
        <w:trPr>
          <w:trHeight w:val="483"/>
        </w:trPr>
        <w:tc>
          <w:tcPr>
            <w:tcW w:w="1189" w:type="dxa"/>
            <w:vMerge/>
          </w:tcPr>
          <w:p w14:paraId="4BAF758F"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63385BC1" w14:textId="3577B033"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0424D9E7"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27.3.</w:t>
            </w:r>
          </w:p>
        </w:tc>
        <w:tc>
          <w:tcPr>
            <w:tcW w:w="5094" w:type="dxa"/>
            <w:shd w:val="clear" w:color="auto" w:fill="auto"/>
            <w:vAlign w:val="center"/>
          </w:tcPr>
          <w:p w14:paraId="14C81DC8"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Augstas kvalitātes </w:t>
            </w:r>
            <w:proofErr w:type="spellStart"/>
            <w:r w:rsidRPr="00515B22">
              <w:rPr>
                <w:rFonts w:ascii="Times New Roman" w:eastAsia="Times New Roman" w:hAnsi="Times New Roman"/>
                <w:bCs/>
                <w:sz w:val="20"/>
                <w:szCs w:val="20"/>
                <w:lang w:eastAsia="lv-LV"/>
              </w:rPr>
              <w:t>Ag</w:t>
            </w:r>
            <w:proofErr w:type="spellEnd"/>
            <w:r w:rsidRPr="00515B22">
              <w:rPr>
                <w:rFonts w:ascii="Times New Roman" w:eastAsia="Times New Roman" w:hAnsi="Times New Roman"/>
                <w:bCs/>
                <w:sz w:val="20"/>
                <w:szCs w:val="20"/>
                <w:lang w:eastAsia="lv-LV"/>
              </w:rPr>
              <w:t>/</w:t>
            </w:r>
            <w:proofErr w:type="spellStart"/>
            <w:r w:rsidRPr="00515B22">
              <w:rPr>
                <w:rFonts w:ascii="Times New Roman" w:eastAsia="Times New Roman" w:hAnsi="Times New Roman"/>
                <w:bCs/>
                <w:sz w:val="20"/>
                <w:szCs w:val="20"/>
                <w:lang w:eastAsia="lv-LV"/>
              </w:rPr>
              <w:t>AgCL</w:t>
            </w:r>
            <w:proofErr w:type="spellEnd"/>
            <w:r w:rsidRPr="00515B22">
              <w:rPr>
                <w:rFonts w:ascii="Times New Roman" w:eastAsia="Times New Roman" w:hAnsi="Times New Roman"/>
                <w:bCs/>
                <w:sz w:val="20"/>
                <w:szCs w:val="20"/>
                <w:lang w:eastAsia="lv-LV"/>
              </w:rPr>
              <w:t xml:space="preserve"> sensors.</w:t>
            </w:r>
          </w:p>
          <w:p w14:paraId="5C2B313C"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000CB1C1"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53D88D2E" w14:textId="77777777" w:rsidTr="00E22585">
        <w:trPr>
          <w:trHeight w:val="483"/>
        </w:trPr>
        <w:tc>
          <w:tcPr>
            <w:tcW w:w="1189" w:type="dxa"/>
            <w:vMerge/>
          </w:tcPr>
          <w:p w14:paraId="4F97502E"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4E8FABEC" w14:textId="253DD168"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78C366C1"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27.4.</w:t>
            </w:r>
          </w:p>
        </w:tc>
        <w:tc>
          <w:tcPr>
            <w:tcW w:w="5094" w:type="dxa"/>
            <w:shd w:val="clear" w:color="auto" w:fill="auto"/>
            <w:vAlign w:val="center"/>
          </w:tcPr>
          <w:p w14:paraId="7B49FB23"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515B22">
              <w:rPr>
                <w:rFonts w:ascii="Times New Roman" w:eastAsia="Times New Roman" w:hAnsi="Times New Roman"/>
                <w:bCs/>
                <w:sz w:val="20"/>
                <w:szCs w:val="20"/>
                <w:lang w:eastAsia="lv-LV"/>
              </w:rPr>
              <w:t>Pašlīpošs</w:t>
            </w:r>
            <w:proofErr w:type="spellEnd"/>
            <w:r w:rsidRPr="00515B22">
              <w:rPr>
                <w:rFonts w:ascii="Times New Roman" w:eastAsia="Times New Roman" w:hAnsi="Times New Roman"/>
                <w:bCs/>
                <w:sz w:val="20"/>
                <w:szCs w:val="20"/>
                <w:lang w:eastAsia="lv-LV"/>
              </w:rPr>
              <w:t xml:space="preserve"> materiāls, kas nesatur </w:t>
            </w:r>
            <w:proofErr w:type="spellStart"/>
            <w:r w:rsidRPr="00515B22">
              <w:rPr>
                <w:rFonts w:ascii="Times New Roman" w:eastAsia="Times New Roman" w:hAnsi="Times New Roman"/>
                <w:bCs/>
                <w:sz w:val="20"/>
                <w:szCs w:val="20"/>
                <w:lang w:eastAsia="lv-LV"/>
              </w:rPr>
              <w:t>lateksu</w:t>
            </w:r>
            <w:proofErr w:type="spellEnd"/>
            <w:r w:rsidRPr="00515B22">
              <w:rPr>
                <w:rFonts w:ascii="Times New Roman" w:eastAsia="Times New Roman" w:hAnsi="Times New Roman"/>
                <w:bCs/>
                <w:sz w:val="20"/>
                <w:szCs w:val="20"/>
                <w:lang w:eastAsia="lv-LV"/>
              </w:rPr>
              <w:t xml:space="preserve">, ovāls 23x30mm +/-2mm </w:t>
            </w:r>
          </w:p>
          <w:p w14:paraId="603465D3"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55333016"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7134B108" w14:textId="77777777" w:rsidTr="00E22585">
        <w:trPr>
          <w:trHeight w:val="483"/>
        </w:trPr>
        <w:tc>
          <w:tcPr>
            <w:tcW w:w="1189" w:type="dxa"/>
            <w:vMerge/>
          </w:tcPr>
          <w:p w14:paraId="4705FEDD"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35AD0CE8" w14:textId="7AEBE6E6"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4AD4E909"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27.5.</w:t>
            </w:r>
          </w:p>
        </w:tc>
        <w:tc>
          <w:tcPr>
            <w:tcW w:w="5094" w:type="dxa"/>
            <w:shd w:val="clear" w:color="auto" w:fill="auto"/>
            <w:vAlign w:val="center"/>
          </w:tcPr>
          <w:p w14:paraId="64FCE66B"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Rentgenstaru caurlaidīgs</w:t>
            </w:r>
          </w:p>
          <w:p w14:paraId="55208324"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5B53E7F9"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0BBC11FB" w14:textId="77777777" w:rsidTr="00E22585">
        <w:trPr>
          <w:trHeight w:val="483"/>
        </w:trPr>
        <w:tc>
          <w:tcPr>
            <w:tcW w:w="1189" w:type="dxa"/>
            <w:vMerge/>
          </w:tcPr>
          <w:p w14:paraId="00421E21"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0D78820F" w14:textId="4C0F411F"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6322408E"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27.6.</w:t>
            </w:r>
          </w:p>
        </w:tc>
        <w:tc>
          <w:tcPr>
            <w:tcW w:w="5094" w:type="dxa"/>
            <w:shd w:val="clear" w:color="auto" w:fill="auto"/>
            <w:vAlign w:val="center"/>
          </w:tcPr>
          <w:p w14:paraId="34136FE3"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Šķidrā gēla slānis ar augstām vadītspējas īpašībām, maksimālais aplikācijas laiks vismaz līdz 72 stundām</w:t>
            </w:r>
          </w:p>
          <w:p w14:paraId="68B82B4F"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7C62595A"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3A506A56" w14:textId="77777777" w:rsidTr="00E22585">
        <w:trPr>
          <w:trHeight w:val="483"/>
        </w:trPr>
        <w:tc>
          <w:tcPr>
            <w:tcW w:w="1189" w:type="dxa"/>
            <w:vMerge/>
          </w:tcPr>
          <w:p w14:paraId="734EFA56"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490A83BA" w14:textId="038A7FA1"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336C6398"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27.7.</w:t>
            </w:r>
          </w:p>
        </w:tc>
        <w:tc>
          <w:tcPr>
            <w:tcW w:w="5094" w:type="dxa"/>
            <w:shd w:val="clear" w:color="auto" w:fill="auto"/>
            <w:vAlign w:val="center"/>
          </w:tcPr>
          <w:p w14:paraId="60357CB5"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Nedrīkst izsaukt ādas alerģiskas reakcijas</w:t>
            </w:r>
          </w:p>
          <w:p w14:paraId="7EFE1852"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74F8098E"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5E087312" w14:textId="77777777" w:rsidTr="00E22585">
        <w:trPr>
          <w:trHeight w:val="483"/>
        </w:trPr>
        <w:tc>
          <w:tcPr>
            <w:tcW w:w="1189" w:type="dxa"/>
            <w:vMerge/>
          </w:tcPr>
          <w:p w14:paraId="24F9CA1E"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3A0C39E9" w14:textId="37E69BF5"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0216833A"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27.8.</w:t>
            </w:r>
          </w:p>
        </w:tc>
        <w:tc>
          <w:tcPr>
            <w:tcW w:w="5094" w:type="dxa"/>
            <w:shd w:val="clear" w:color="auto" w:fill="auto"/>
            <w:vAlign w:val="center"/>
          </w:tcPr>
          <w:p w14:paraId="34B50AE8"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EKG sensors ar kabeli, garumā vismaz 50cm ar DIN 42802-1 1.5mm </w:t>
            </w:r>
            <w:proofErr w:type="spellStart"/>
            <w:r w:rsidRPr="00515B22">
              <w:rPr>
                <w:rFonts w:ascii="Times New Roman" w:eastAsia="Times New Roman" w:hAnsi="Times New Roman"/>
                <w:bCs/>
                <w:sz w:val="20"/>
                <w:szCs w:val="20"/>
                <w:lang w:eastAsia="lv-LV"/>
              </w:rPr>
              <w:t>konektoru</w:t>
            </w:r>
            <w:proofErr w:type="spellEnd"/>
          </w:p>
          <w:p w14:paraId="20704106"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0D7B4C63"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49F16693" w14:textId="77777777" w:rsidTr="00E22585">
        <w:trPr>
          <w:trHeight w:val="483"/>
        </w:trPr>
        <w:tc>
          <w:tcPr>
            <w:tcW w:w="1189" w:type="dxa"/>
            <w:vMerge/>
          </w:tcPr>
          <w:p w14:paraId="26ABD12D"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053367B0" w14:textId="1DCB98A6"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201D7EDD"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27.9.</w:t>
            </w:r>
          </w:p>
        </w:tc>
        <w:tc>
          <w:tcPr>
            <w:tcW w:w="5094" w:type="dxa"/>
            <w:shd w:val="clear" w:color="auto" w:fill="auto"/>
            <w:vAlign w:val="center"/>
          </w:tcPr>
          <w:p w14:paraId="2698B968"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Vadi iekrāsoti dažādās krāsās</w:t>
            </w:r>
          </w:p>
          <w:p w14:paraId="4C0D8B72"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3EAB64E3"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7581EAFC" w14:textId="77777777" w:rsidTr="00E22585">
        <w:trPr>
          <w:trHeight w:val="483"/>
        </w:trPr>
        <w:tc>
          <w:tcPr>
            <w:tcW w:w="1189" w:type="dxa"/>
            <w:vMerge/>
          </w:tcPr>
          <w:p w14:paraId="7E2FFD08"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4CF90186" w14:textId="28848005"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07BC4FA5"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27.10.</w:t>
            </w:r>
          </w:p>
        </w:tc>
        <w:tc>
          <w:tcPr>
            <w:tcW w:w="5094" w:type="dxa"/>
            <w:shd w:val="clear" w:color="auto" w:fill="auto"/>
            <w:vAlign w:val="center"/>
          </w:tcPr>
          <w:p w14:paraId="5E4817E0"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Atvērtas paciņas derīguma termiņš ne īsāks kā 1 mēnesis</w:t>
            </w:r>
          </w:p>
          <w:p w14:paraId="0EC8C94A"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47DED85A"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4A040DA6" w14:textId="77777777" w:rsidTr="00E22585">
        <w:trPr>
          <w:trHeight w:val="483"/>
        </w:trPr>
        <w:tc>
          <w:tcPr>
            <w:tcW w:w="1189" w:type="dxa"/>
            <w:vMerge/>
          </w:tcPr>
          <w:p w14:paraId="4BCFB78C"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1420C0BB" w14:textId="120B051C"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478E9116"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27.11.</w:t>
            </w:r>
          </w:p>
        </w:tc>
        <w:tc>
          <w:tcPr>
            <w:tcW w:w="5094" w:type="dxa"/>
            <w:shd w:val="clear" w:color="auto" w:fill="auto"/>
            <w:vAlign w:val="center"/>
          </w:tcPr>
          <w:p w14:paraId="4360D9F3"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Derīguma termiņš ne īsāks kā 18 mēneši no ražošanas datuma</w:t>
            </w:r>
          </w:p>
          <w:p w14:paraId="75961AC3"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1A8DA2BA"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4B44B847" w14:textId="77777777" w:rsidTr="00E22585">
        <w:trPr>
          <w:trHeight w:val="483"/>
        </w:trPr>
        <w:tc>
          <w:tcPr>
            <w:tcW w:w="1189" w:type="dxa"/>
            <w:vMerge/>
            <w:tcBorders>
              <w:bottom w:val="single" w:sz="4" w:space="0" w:color="auto"/>
            </w:tcBorders>
          </w:tcPr>
          <w:p w14:paraId="64EA79E5"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188C6450" w14:textId="7AC14E6C"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5CF0FDB8"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27.12.</w:t>
            </w:r>
          </w:p>
        </w:tc>
        <w:tc>
          <w:tcPr>
            <w:tcW w:w="5094" w:type="dxa"/>
            <w:shd w:val="clear" w:color="auto" w:fill="auto"/>
            <w:vAlign w:val="center"/>
          </w:tcPr>
          <w:p w14:paraId="24425F93"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Iepakoti paciņā pa 3 gabaliem.</w:t>
            </w:r>
          </w:p>
          <w:p w14:paraId="21595B2D"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7C0B9FD7"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33FF3086" w14:textId="77777777" w:rsidTr="00E22585">
        <w:trPr>
          <w:trHeight w:val="117"/>
        </w:trPr>
        <w:tc>
          <w:tcPr>
            <w:tcW w:w="1189" w:type="dxa"/>
            <w:vMerge w:val="restart"/>
          </w:tcPr>
          <w:p w14:paraId="1EB22E86" w14:textId="57465730"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Pr>
                <w:rFonts w:ascii="Times New Roman" w:hAnsi="Times New Roman"/>
                <w:b/>
                <w:bCs/>
                <w:sz w:val="20"/>
                <w:szCs w:val="20"/>
                <w:lang w:eastAsia="lv-LV"/>
              </w:rPr>
              <w:t>28.</w:t>
            </w:r>
          </w:p>
        </w:tc>
        <w:tc>
          <w:tcPr>
            <w:tcW w:w="3334" w:type="dxa"/>
            <w:vMerge w:val="restart"/>
            <w:shd w:val="clear" w:color="auto" w:fill="auto"/>
            <w:vAlign w:val="center"/>
          </w:tcPr>
          <w:p w14:paraId="265E4BAB" w14:textId="12533F5B"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Jaundzimušo nabas katetrs, PVC</w:t>
            </w:r>
          </w:p>
          <w:p w14:paraId="0A89AABA"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5E675F9C"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3ECBCCCC"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835" w:type="dxa"/>
            <w:vMerge w:val="restart"/>
            <w:shd w:val="clear" w:color="auto" w:fill="auto"/>
            <w:vAlign w:val="center"/>
          </w:tcPr>
          <w:p w14:paraId="2B7C81E1" w14:textId="3A059B21" w:rsidR="0013203B" w:rsidRPr="00C52ABC" w:rsidRDefault="0013203B"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200</w:t>
            </w:r>
          </w:p>
        </w:tc>
      </w:tr>
      <w:tr w:rsidR="0013203B" w:rsidRPr="00C52ABC" w14:paraId="552796B3" w14:textId="77777777" w:rsidTr="00E22585">
        <w:trPr>
          <w:trHeight w:val="116"/>
        </w:trPr>
        <w:tc>
          <w:tcPr>
            <w:tcW w:w="1189" w:type="dxa"/>
            <w:vMerge/>
          </w:tcPr>
          <w:p w14:paraId="4C061083"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5FF55AEC" w14:textId="34AF8174"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62ADEC32"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454B198C"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835" w:type="dxa"/>
            <w:vMerge/>
            <w:shd w:val="clear" w:color="auto" w:fill="auto"/>
            <w:vAlign w:val="center"/>
          </w:tcPr>
          <w:p w14:paraId="6D1FF276"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550F6FCF" w14:textId="77777777" w:rsidTr="00E22585">
        <w:trPr>
          <w:trHeight w:val="116"/>
        </w:trPr>
        <w:tc>
          <w:tcPr>
            <w:tcW w:w="1189" w:type="dxa"/>
            <w:vMerge/>
          </w:tcPr>
          <w:p w14:paraId="643FBB4D"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6ACD2BC3" w14:textId="1FB45579"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shd w:val="clear" w:color="auto" w:fill="D5DCE4"/>
            <w:vAlign w:val="center"/>
          </w:tcPr>
          <w:p w14:paraId="5C14D6C4" w14:textId="77777777" w:rsidR="0013203B" w:rsidRPr="00515B22" w:rsidRDefault="0013203B"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b/>
                <w:sz w:val="20"/>
                <w:szCs w:val="20"/>
                <w:lang w:eastAsia="lv-LV"/>
              </w:rPr>
              <w:t xml:space="preserve">   28.</w:t>
            </w:r>
          </w:p>
        </w:tc>
        <w:tc>
          <w:tcPr>
            <w:tcW w:w="5094" w:type="dxa"/>
            <w:shd w:val="clear" w:color="auto" w:fill="D5DCE4"/>
            <w:vAlign w:val="center"/>
          </w:tcPr>
          <w:p w14:paraId="26801205"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835" w:type="dxa"/>
            <w:vMerge/>
            <w:shd w:val="clear" w:color="auto" w:fill="D5DCE4"/>
            <w:vAlign w:val="center"/>
          </w:tcPr>
          <w:p w14:paraId="1A40041D"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4DA889C3" w14:textId="77777777" w:rsidTr="00E22585">
        <w:trPr>
          <w:trHeight w:val="483"/>
        </w:trPr>
        <w:tc>
          <w:tcPr>
            <w:tcW w:w="1189" w:type="dxa"/>
            <w:vMerge/>
          </w:tcPr>
          <w:p w14:paraId="5D3C9FEB"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4C414884" w14:textId="7C016996"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7F87D481"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28.1.</w:t>
            </w:r>
          </w:p>
        </w:tc>
        <w:tc>
          <w:tcPr>
            <w:tcW w:w="5094" w:type="dxa"/>
            <w:shd w:val="clear" w:color="auto" w:fill="auto"/>
            <w:vAlign w:val="center"/>
          </w:tcPr>
          <w:p w14:paraId="18F04FED"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Caurspīdīgs, </w:t>
            </w:r>
            <w:proofErr w:type="spellStart"/>
            <w:r w:rsidRPr="00515B22">
              <w:rPr>
                <w:rFonts w:ascii="Times New Roman" w:eastAsia="Times New Roman" w:hAnsi="Times New Roman"/>
                <w:bCs/>
                <w:sz w:val="20"/>
                <w:szCs w:val="20"/>
                <w:lang w:eastAsia="lv-LV"/>
              </w:rPr>
              <w:t>Rtg</w:t>
            </w:r>
            <w:proofErr w:type="spellEnd"/>
            <w:r w:rsidRPr="00515B22">
              <w:rPr>
                <w:rFonts w:ascii="Times New Roman" w:eastAsia="Times New Roman" w:hAnsi="Times New Roman"/>
                <w:bCs/>
                <w:sz w:val="20"/>
                <w:szCs w:val="20"/>
                <w:lang w:eastAsia="lv-LV"/>
              </w:rPr>
              <w:t xml:space="preserve"> – kontrastējošs;</w:t>
            </w:r>
          </w:p>
          <w:p w14:paraId="563702B3"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176F716F"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04B0FE1C" w14:textId="77777777" w:rsidTr="00E22585">
        <w:trPr>
          <w:trHeight w:val="483"/>
        </w:trPr>
        <w:tc>
          <w:tcPr>
            <w:tcW w:w="1189" w:type="dxa"/>
            <w:vMerge/>
          </w:tcPr>
          <w:p w14:paraId="36FB570C"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55B9DA86" w14:textId="79CFE118"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56013AF8"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28.2.</w:t>
            </w:r>
          </w:p>
        </w:tc>
        <w:tc>
          <w:tcPr>
            <w:tcW w:w="5094" w:type="dxa"/>
            <w:shd w:val="clear" w:color="auto" w:fill="auto"/>
            <w:vAlign w:val="center"/>
          </w:tcPr>
          <w:p w14:paraId="08401257"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Derīgs venozai un arteriālai pieejai;</w:t>
            </w:r>
          </w:p>
          <w:p w14:paraId="1D0C49B5"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7B745DC5"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6FE8F68E" w14:textId="77777777" w:rsidTr="00E22585">
        <w:trPr>
          <w:trHeight w:val="483"/>
        </w:trPr>
        <w:tc>
          <w:tcPr>
            <w:tcW w:w="1189" w:type="dxa"/>
            <w:vMerge/>
          </w:tcPr>
          <w:p w14:paraId="3CD43346"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15113BC3" w14:textId="63472E9D"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512E552C"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28.3.</w:t>
            </w:r>
          </w:p>
        </w:tc>
        <w:tc>
          <w:tcPr>
            <w:tcW w:w="5094" w:type="dxa"/>
            <w:shd w:val="clear" w:color="auto" w:fill="auto"/>
            <w:vAlign w:val="center"/>
          </w:tcPr>
          <w:p w14:paraId="79864EB3"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Ievadīšanas dziļuma atzīmes ik pa 1 cm no 5 līdz 25cm</w:t>
            </w:r>
          </w:p>
          <w:p w14:paraId="30862170"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24BD9BA2"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026D7948" w14:textId="77777777" w:rsidTr="00E22585">
        <w:trPr>
          <w:trHeight w:val="483"/>
        </w:trPr>
        <w:tc>
          <w:tcPr>
            <w:tcW w:w="1189" w:type="dxa"/>
            <w:vMerge/>
          </w:tcPr>
          <w:p w14:paraId="609CA74F"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574786B1" w14:textId="33BFD009"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6E071DB9"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28.4.</w:t>
            </w:r>
          </w:p>
        </w:tc>
        <w:tc>
          <w:tcPr>
            <w:tcW w:w="5094" w:type="dxa"/>
            <w:shd w:val="clear" w:color="auto" w:fill="auto"/>
            <w:vAlign w:val="center"/>
          </w:tcPr>
          <w:p w14:paraId="220C31DA"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Garums ne mazāk par 40cm</w:t>
            </w:r>
          </w:p>
          <w:p w14:paraId="48E1448C"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050F8C39"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290C2CB5" w14:textId="77777777" w:rsidTr="00E22585">
        <w:trPr>
          <w:trHeight w:val="483"/>
        </w:trPr>
        <w:tc>
          <w:tcPr>
            <w:tcW w:w="1189" w:type="dxa"/>
            <w:vMerge/>
            <w:tcBorders>
              <w:bottom w:val="single" w:sz="4" w:space="0" w:color="auto"/>
            </w:tcBorders>
          </w:tcPr>
          <w:p w14:paraId="3ACDF46C"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3CD278A0" w14:textId="74CB6AD2"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716A782D"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28.5.</w:t>
            </w:r>
          </w:p>
        </w:tc>
        <w:tc>
          <w:tcPr>
            <w:tcW w:w="5094" w:type="dxa"/>
            <w:shd w:val="clear" w:color="auto" w:fill="auto"/>
            <w:vAlign w:val="center"/>
          </w:tcPr>
          <w:p w14:paraId="1C915654" w14:textId="0A41F518"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Diametri </w:t>
            </w:r>
            <w:proofErr w:type="spellStart"/>
            <w:r w:rsidRPr="00515B22">
              <w:rPr>
                <w:rFonts w:ascii="Times New Roman" w:eastAsia="Times New Roman" w:hAnsi="Times New Roman"/>
                <w:bCs/>
                <w:sz w:val="20"/>
                <w:szCs w:val="20"/>
                <w:lang w:eastAsia="lv-LV"/>
              </w:rPr>
              <w:t>Fr</w:t>
            </w:r>
            <w:proofErr w:type="spellEnd"/>
            <w:r w:rsidRPr="00515B22">
              <w:rPr>
                <w:rFonts w:ascii="Times New Roman" w:eastAsia="Times New Roman" w:hAnsi="Times New Roman"/>
                <w:bCs/>
                <w:sz w:val="20"/>
                <w:szCs w:val="20"/>
                <w:lang w:eastAsia="lv-LV"/>
              </w:rPr>
              <w:t xml:space="preserve"> 3;</w:t>
            </w:r>
            <w:r>
              <w:rPr>
                <w:rFonts w:ascii="Times New Roman" w:eastAsia="Times New Roman" w:hAnsi="Times New Roman"/>
                <w:bCs/>
                <w:sz w:val="20"/>
                <w:szCs w:val="20"/>
                <w:lang w:eastAsia="lv-LV"/>
              </w:rPr>
              <w:t xml:space="preserve"> </w:t>
            </w:r>
            <w:r w:rsidRPr="00515B22">
              <w:rPr>
                <w:rFonts w:ascii="Times New Roman" w:eastAsia="Times New Roman" w:hAnsi="Times New Roman"/>
                <w:bCs/>
                <w:sz w:val="20"/>
                <w:szCs w:val="20"/>
                <w:lang w:eastAsia="lv-LV"/>
              </w:rPr>
              <w:t>4;</w:t>
            </w:r>
            <w:r>
              <w:rPr>
                <w:rFonts w:ascii="Times New Roman" w:eastAsia="Times New Roman" w:hAnsi="Times New Roman"/>
                <w:bCs/>
                <w:sz w:val="20"/>
                <w:szCs w:val="20"/>
                <w:lang w:eastAsia="lv-LV"/>
              </w:rPr>
              <w:t xml:space="preserve"> </w:t>
            </w:r>
            <w:r w:rsidRPr="00515B22">
              <w:rPr>
                <w:rFonts w:ascii="Times New Roman" w:eastAsia="Times New Roman" w:hAnsi="Times New Roman"/>
                <w:bCs/>
                <w:sz w:val="20"/>
                <w:szCs w:val="20"/>
                <w:lang w:eastAsia="lv-LV"/>
              </w:rPr>
              <w:t>5;</w:t>
            </w:r>
            <w:r>
              <w:rPr>
                <w:rFonts w:ascii="Times New Roman" w:eastAsia="Times New Roman" w:hAnsi="Times New Roman"/>
                <w:bCs/>
                <w:sz w:val="20"/>
                <w:szCs w:val="20"/>
                <w:lang w:eastAsia="lv-LV"/>
              </w:rPr>
              <w:t xml:space="preserve"> </w:t>
            </w:r>
            <w:r w:rsidRPr="00515B22">
              <w:rPr>
                <w:rFonts w:ascii="Times New Roman" w:eastAsia="Times New Roman" w:hAnsi="Times New Roman"/>
                <w:bCs/>
                <w:sz w:val="20"/>
                <w:szCs w:val="20"/>
                <w:lang w:eastAsia="lv-LV"/>
              </w:rPr>
              <w:t>6;</w:t>
            </w:r>
            <w:r>
              <w:rPr>
                <w:rFonts w:ascii="Times New Roman" w:eastAsia="Times New Roman" w:hAnsi="Times New Roman"/>
                <w:bCs/>
                <w:sz w:val="20"/>
                <w:szCs w:val="20"/>
                <w:lang w:eastAsia="lv-LV"/>
              </w:rPr>
              <w:t xml:space="preserve"> 7; </w:t>
            </w:r>
            <w:r w:rsidRPr="00515B22">
              <w:rPr>
                <w:rFonts w:ascii="Times New Roman" w:eastAsia="Times New Roman" w:hAnsi="Times New Roman"/>
                <w:bCs/>
                <w:sz w:val="20"/>
                <w:szCs w:val="20"/>
                <w:lang w:eastAsia="lv-LV"/>
              </w:rPr>
              <w:t>8</w:t>
            </w:r>
          </w:p>
          <w:p w14:paraId="0EA99149"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1A375CE9"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1D3D98FC" w14:textId="77777777" w:rsidTr="00E22585">
        <w:trPr>
          <w:trHeight w:val="117"/>
        </w:trPr>
        <w:tc>
          <w:tcPr>
            <w:tcW w:w="1189" w:type="dxa"/>
            <w:vMerge w:val="restart"/>
          </w:tcPr>
          <w:p w14:paraId="093D7E68" w14:textId="6B599AD1"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Pr>
                <w:rFonts w:ascii="Times New Roman" w:hAnsi="Times New Roman"/>
                <w:b/>
                <w:bCs/>
                <w:sz w:val="20"/>
                <w:szCs w:val="20"/>
                <w:lang w:eastAsia="lv-LV"/>
              </w:rPr>
              <w:t>29.</w:t>
            </w:r>
          </w:p>
        </w:tc>
        <w:tc>
          <w:tcPr>
            <w:tcW w:w="3334" w:type="dxa"/>
            <w:vMerge w:val="restart"/>
            <w:shd w:val="clear" w:color="auto" w:fill="auto"/>
            <w:vAlign w:val="center"/>
          </w:tcPr>
          <w:p w14:paraId="531BD8D2" w14:textId="0A26B013"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 xml:space="preserve">Jaundzimušo SpO2 </w:t>
            </w:r>
            <w:proofErr w:type="spellStart"/>
            <w:r w:rsidRPr="00515B22">
              <w:rPr>
                <w:rFonts w:ascii="Times New Roman" w:hAnsi="Times New Roman"/>
                <w:b/>
                <w:sz w:val="20"/>
                <w:szCs w:val="20"/>
                <w:lang w:eastAsia="lv-LV"/>
              </w:rPr>
              <w:t>Nellcor</w:t>
            </w:r>
            <w:proofErr w:type="spellEnd"/>
            <w:r w:rsidRPr="00515B22">
              <w:rPr>
                <w:rFonts w:ascii="Times New Roman" w:hAnsi="Times New Roman"/>
                <w:b/>
                <w:sz w:val="20"/>
                <w:szCs w:val="20"/>
                <w:lang w:eastAsia="lv-LV"/>
              </w:rPr>
              <w:t xml:space="preserve"> tipa sensors, vienreizējas lietošanas</w:t>
            </w:r>
          </w:p>
          <w:p w14:paraId="6E59CB8D"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05E2C335"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676779C8"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835" w:type="dxa"/>
            <w:vMerge w:val="restart"/>
            <w:shd w:val="clear" w:color="auto" w:fill="auto"/>
            <w:vAlign w:val="center"/>
          </w:tcPr>
          <w:p w14:paraId="07B7C9F9" w14:textId="59F3708F" w:rsidR="0013203B" w:rsidRPr="00C52ABC" w:rsidRDefault="0013203B"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100</w:t>
            </w:r>
          </w:p>
        </w:tc>
      </w:tr>
      <w:tr w:rsidR="0013203B" w:rsidRPr="00C52ABC" w14:paraId="391302B3" w14:textId="77777777" w:rsidTr="00E22585">
        <w:trPr>
          <w:trHeight w:val="116"/>
        </w:trPr>
        <w:tc>
          <w:tcPr>
            <w:tcW w:w="1189" w:type="dxa"/>
            <w:vMerge/>
          </w:tcPr>
          <w:p w14:paraId="4EBAFD15"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5F22AFC5" w14:textId="1727036C"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50BE098F"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2581897E"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835" w:type="dxa"/>
            <w:vMerge/>
            <w:shd w:val="clear" w:color="auto" w:fill="auto"/>
            <w:vAlign w:val="center"/>
          </w:tcPr>
          <w:p w14:paraId="758478BE"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21DFA132" w14:textId="77777777" w:rsidTr="00E22585">
        <w:trPr>
          <w:trHeight w:val="116"/>
        </w:trPr>
        <w:tc>
          <w:tcPr>
            <w:tcW w:w="1189" w:type="dxa"/>
            <w:vMerge/>
          </w:tcPr>
          <w:p w14:paraId="702897D9"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295B6153" w14:textId="768BE6F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shd w:val="clear" w:color="auto" w:fill="D5DCE4"/>
            <w:vAlign w:val="center"/>
          </w:tcPr>
          <w:p w14:paraId="31B16DE4" w14:textId="77777777" w:rsidR="0013203B" w:rsidRPr="00515B22" w:rsidRDefault="0013203B"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29.</w:t>
            </w:r>
          </w:p>
        </w:tc>
        <w:tc>
          <w:tcPr>
            <w:tcW w:w="5094" w:type="dxa"/>
            <w:shd w:val="clear" w:color="auto" w:fill="D5DCE4"/>
            <w:vAlign w:val="center"/>
          </w:tcPr>
          <w:p w14:paraId="7ED19B44"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835" w:type="dxa"/>
            <w:vMerge/>
            <w:shd w:val="clear" w:color="auto" w:fill="D5DCE4"/>
            <w:vAlign w:val="center"/>
          </w:tcPr>
          <w:p w14:paraId="4A3E7EEE"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7E1CF25E" w14:textId="77777777" w:rsidTr="00E22585">
        <w:trPr>
          <w:trHeight w:val="483"/>
        </w:trPr>
        <w:tc>
          <w:tcPr>
            <w:tcW w:w="1189" w:type="dxa"/>
            <w:vMerge/>
          </w:tcPr>
          <w:p w14:paraId="6D7E01B4"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1B37BC48" w14:textId="6056656D"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443EC3B6"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29.1.</w:t>
            </w:r>
          </w:p>
        </w:tc>
        <w:tc>
          <w:tcPr>
            <w:tcW w:w="5094" w:type="dxa"/>
            <w:shd w:val="clear" w:color="auto" w:fill="auto"/>
            <w:vAlign w:val="center"/>
          </w:tcPr>
          <w:p w14:paraId="36E707BE"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Līmējams ap kāju vai roku</w:t>
            </w:r>
          </w:p>
          <w:p w14:paraId="5820C9B5"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7CE6FBBE"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515FB10C" w14:textId="77777777" w:rsidTr="00E22585">
        <w:trPr>
          <w:trHeight w:val="483"/>
        </w:trPr>
        <w:tc>
          <w:tcPr>
            <w:tcW w:w="1189" w:type="dxa"/>
            <w:vMerge/>
          </w:tcPr>
          <w:p w14:paraId="220C1C6B"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378B0CDD" w14:textId="161440F1"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6C7958EB"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29.2.</w:t>
            </w:r>
          </w:p>
        </w:tc>
        <w:tc>
          <w:tcPr>
            <w:tcW w:w="5094" w:type="dxa"/>
            <w:shd w:val="clear" w:color="auto" w:fill="auto"/>
            <w:vAlign w:val="center"/>
          </w:tcPr>
          <w:p w14:paraId="06551906"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Pacienta svars līdz 3kg</w:t>
            </w:r>
          </w:p>
          <w:p w14:paraId="09ADB328"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67BEACF1"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2D72421D" w14:textId="77777777" w:rsidTr="00E22585">
        <w:trPr>
          <w:trHeight w:val="483"/>
        </w:trPr>
        <w:tc>
          <w:tcPr>
            <w:tcW w:w="1189" w:type="dxa"/>
            <w:vMerge/>
          </w:tcPr>
          <w:p w14:paraId="4AE7F5C0"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5F17F7FE" w14:textId="45AAF78F"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3591B4EC"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29.3.</w:t>
            </w:r>
          </w:p>
        </w:tc>
        <w:tc>
          <w:tcPr>
            <w:tcW w:w="5094" w:type="dxa"/>
            <w:shd w:val="clear" w:color="auto" w:fill="auto"/>
            <w:vAlign w:val="center"/>
          </w:tcPr>
          <w:p w14:paraId="31D69FEC" w14:textId="576B2B80"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Pr>
                <w:rFonts w:ascii="Times New Roman" w:eastAsia="Times New Roman" w:hAnsi="Times New Roman"/>
                <w:bCs/>
                <w:sz w:val="20"/>
                <w:szCs w:val="20"/>
                <w:lang w:eastAsia="lv-LV"/>
              </w:rPr>
              <w:t>Hipoalerģena</w:t>
            </w:r>
            <w:proofErr w:type="spellEnd"/>
            <w:r w:rsidRPr="00515B22">
              <w:rPr>
                <w:rFonts w:ascii="Times New Roman" w:eastAsia="Times New Roman" w:hAnsi="Times New Roman"/>
                <w:bCs/>
                <w:sz w:val="20"/>
                <w:szCs w:val="20"/>
                <w:lang w:eastAsia="lv-LV"/>
              </w:rPr>
              <w:t xml:space="preserve"> lenta</w:t>
            </w:r>
          </w:p>
          <w:p w14:paraId="11C1E094"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55D137F3"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0172C137" w14:textId="77777777" w:rsidTr="00E22585">
        <w:trPr>
          <w:trHeight w:val="483"/>
        </w:trPr>
        <w:tc>
          <w:tcPr>
            <w:tcW w:w="1189" w:type="dxa"/>
            <w:vMerge/>
            <w:tcBorders>
              <w:bottom w:val="single" w:sz="4" w:space="0" w:color="auto"/>
            </w:tcBorders>
          </w:tcPr>
          <w:p w14:paraId="02E7E681"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135F18AC" w14:textId="3FCBA78F"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4242328F"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29.4.</w:t>
            </w:r>
          </w:p>
        </w:tc>
        <w:tc>
          <w:tcPr>
            <w:tcW w:w="5094" w:type="dxa"/>
            <w:shd w:val="clear" w:color="auto" w:fill="auto"/>
            <w:vAlign w:val="center"/>
          </w:tcPr>
          <w:p w14:paraId="009A7B02"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Vada garums ne mazāk kā 0.9m</w:t>
            </w:r>
          </w:p>
          <w:p w14:paraId="416DB426"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28A4E708"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655BC7AD" w14:textId="77777777" w:rsidTr="00E22585">
        <w:trPr>
          <w:trHeight w:val="117"/>
        </w:trPr>
        <w:tc>
          <w:tcPr>
            <w:tcW w:w="1189" w:type="dxa"/>
            <w:vMerge w:val="restart"/>
          </w:tcPr>
          <w:p w14:paraId="4DCB7969" w14:textId="3BF994FA"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Pr>
                <w:rFonts w:ascii="Times New Roman" w:hAnsi="Times New Roman"/>
                <w:b/>
                <w:bCs/>
                <w:sz w:val="20"/>
                <w:szCs w:val="20"/>
                <w:lang w:eastAsia="lv-LV"/>
              </w:rPr>
              <w:t>30.</w:t>
            </w:r>
          </w:p>
        </w:tc>
        <w:tc>
          <w:tcPr>
            <w:tcW w:w="3334" w:type="dxa"/>
            <w:vMerge w:val="restart"/>
            <w:shd w:val="clear" w:color="auto" w:fill="auto"/>
            <w:vAlign w:val="center"/>
          </w:tcPr>
          <w:p w14:paraId="2A6B13C7" w14:textId="15829644"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Zonde barošanas jaundzimušajiem</w:t>
            </w:r>
          </w:p>
          <w:p w14:paraId="68E286FE"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5561B17A"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1FE26665"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835" w:type="dxa"/>
            <w:vMerge w:val="restart"/>
            <w:shd w:val="clear" w:color="auto" w:fill="auto"/>
            <w:vAlign w:val="center"/>
          </w:tcPr>
          <w:p w14:paraId="4B7EF8B2" w14:textId="1ADD50B6" w:rsidR="0013203B" w:rsidRPr="00C52ABC" w:rsidRDefault="0013203B"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2000</w:t>
            </w:r>
          </w:p>
        </w:tc>
      </w:tr>
      <w:tr w:rsidR="0013203B" w:rsidRPr="00C52ABC" w14:paraId="14C05FF2" w14:textId="77777777" w:rsidTr="00E22585">
        <w:trPr>
          <w:trHeight w:val="116"/>
        </w:trPr>
        <w:tc>
          <w:tcPr>
            <w:tcW w:w="1189" w:type="dxa"/>
            <w:vMerge/>
          </w:tcPr>
          <w:p w14:paraId="45094B65"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0D082000" w14:textId="11FD7F4C"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0BC065E9"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6F12612D"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835" w:type="dxa"/>
            <w:vMerge/>
            <w:shd w:val="clear" w:color="auto" w:fill="auto"/>
            <w:vAlign w:val="center"/>
          </w:tcPr>
          <w:p w14:paraId="2F26EAC4"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4A08A45F" w14:textId="77777777" w:rsidTr="00E22585">
        <w:trPr>
          <w:trHeight w:val="116"/>
        </w:trPr>
        <w:tc>
          <w:tcPr>
            <w:tcW w:w="1189" w:type="dxa"/>
            <w:vMerge/>
          </w:tcPr>
          <w:p w14:paraId="1FE8F2E5"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332D89D4" w14:textId="109E31CB"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shd w:val="clear" w:color="auto" w:fill="D5DCE4"/>
            <w:vAlign w:val="center"/>
          </w:tcPr>
          <w:p w14:paraId="750D5C5C" w14:textId="77777777" w:rsidR="0013203B" w:rsidRPr="00515B22" w:rsidRDefault="0013203B"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30.</w:t>
            </w:r>
          </w:p>
        </w:tc>
        <w:tc>
          <w:tcPr>
            <w:tcW w:w="5094" w:type="dxa"/>
            <w:shd w:val="clear" w:color="auto" w:fill="D5DCE4"/>
            <w:vAlign w:val="center"/>
          </w:tcPr>
          <w:p w14:paraId="1C9D272A"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835" w:type="dxa"/>
            <w:vMerge/>
            <w:shd w:val="clear" w:color="auto" w:fill="D5DCE4"/>
            <w:vAlign w:val="center"/>
          </w:tcPr>
          <w:p w14:paraId="53F445E8"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4406A83A" w14:textId="77777777" w:rsidTr="00E22585">
        <w:trPr>
          <w:trHeight w:val="483"/>
        </w:trPr>
        <w:tc>
          <w:tcPr>
            <w:tcW w:w="1189" w:type="dxa"/>
            <w:vMerge/>
          </w:tcPr>
          <w:p w14:paraId="0C1DEAE6"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4896B883" w14:textId="46BAECDE"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593157EC"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30.1.</w:t>
            </w:r>
          </w:p>
        </w:tc>
        <w:tc>
          <w:tcPr>
            <w:tcW w:w="5094" w:type="dxa"/>
            <w:shd w:val="clear" w:color="auto" w:fill="auto"/>
            <w:vAlign w:val="center"/>
          </w:tcPr>
          <w:p w14:paraId="5506ECDF"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Izmēri Ch4; Ch4.5; Ch6</w:t>
            </w:r>
          </w:p>
          <w:p w14:paraId="05BA15AF"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4EDE98EA"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2DEF39F6" w14:textId="77777777" w:rsidTr="00E22585">
        <w:trPr>
          <w:trHeight w:val="483"/>
        </w:trPr>
        <w:tc>
          <w:tcPr>
            <w:tcW w:w="1189" w:type="dxa"/>
            <w:vMerge/>
          </w:tcPr>
          <w:p w14:paraId="2E12F813"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4E709741" w14:textId="72C942C2"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50677ED1"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30.2.</w:t>
            </w:r>
          </w:p>
        </w:tc>
        <w:tc>
          <w:tcPr>
            <w:tcW w:w="5094" w:type="dxa"/>
            <w:shd w:val="clear" w:color="auto" w:fill="auto"/>
            <w:vAlign w:val="center"/>
          </w:tcPr>
          <w:p w14:paraId="2D78E87A"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Izgatavotas no mīksta PVC</w:t>
            </w:r>
          </w:p>
          <w:p w14:paraId="127B4DEA"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1F68C953"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33C0AD57" w14:textId="77777777" w:rsidTr="00E22585">
        <w:trPr>
          <w:trHeight w:val="483"/>
        </w:trPr>
        <w:tc>
          <w:tcPr>
            <w:tcW w:w="1189" w:type="dxa"/>
            <w:vMerge/>
          </w:tcPr>
          <w:p w14:paraId="7954378E"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4D8F4F0F" w14:textId="28C3C473"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0DD8D13D"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30.3.</w:t>
            </w:r>
          </w:p>
        </w:tc>
        <w:tc>
          <w:tcPr>
            <w:tcW w:w="5094" w:type="dxa"/>
            <w:shd w:val="clear" w:color="auto" w:fill="auto"/>
            <w:vAlign w:val="center"/>
          </w:tcPr>
          <w:p w14:paraId="51DFBC05"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Centrāli slēgtas divas laterālas "acis";</w:t>
            </w:r>
          </w:p>
          <w:p w14:paraId="0F3CE1C3"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2DADB66E"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5C720EAC" w14:textId="77777777" w:rsidTr="00E22585">
        <w:trPr>
          <w:trHeight w:val="483"/>
        </w:trPr>
        <w:tc>
          <w:tcPr>
            <w:tcW w:w="1189" w:type="dxa"/>
            <w:vMerge/>
          </w:tcPr>
          <w:p w14:paraId="05F4505C"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01C6A5AC" w14:textId="2EE4433D"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3CCE5A67"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30.4.</w:t>
            </w:r>
          </w:p>
        </w:tc>
        <w:tc>
          <w:tcPr>
            <w:tcW w:w="5094" w:type="dxa"/>
            <w:shd w:val="clear" w:color="auto" w:fill="auto"/>
            <w:vAlign w:val="center"/>
          </w:tcPr>
          <w:p w14:paraId="536EED9F" w14:textId="4570B48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Konusveidīgs zondes gals, ko iespējams savienot ar šļirci, </w:t>
            </w:r>
            <w:proofErr w:type="spellStart"/>
            <w:r w:rsidRPr="00515B22">
              <w:rPr>
                <w:rFonts w:ascii="Times New Roman" w:eastAsia="Times New Roman" w:hAnsi="Times New Roman"/>
                <w:bCs/>
                <w:sz w:val="20"/>
                <w:szCs w:val="20"/>
                <w:lang w:eastAsia="lv-LV"/>
              </w:rPr>
              <w:t>Luer</w:t>
            </w:r>
            <w:proofErr w:type="spellEnd"/>
            <w:r w:rsidRPr="00515B22">
              <w:rPr>
                <w:rFonts w:ascii="Times New Roman" w:eastAsia="Times New Roman" w:hAnsi="Times New Roman"/>
                <w:bCs/>
                <w:sz w:val="20"/>
                <w:szCs w:val="20"/>
                <w:lang w:eastAsia="lv-LV"/>
              </w:rPr>
              <w:t xml:space="preserve"> </w:t>
            </w:r>
            <w:r>
              <w:rPr>
                <w:rFonts w:ascii="Times New Roman" w:eastAsia="Times New Roman" w:hAnsi="Times New Roman"/>
                <w:bCs/>
                <w:sz w:val="20"/>
                <w:szCs w:val="20"/>
                <w:lang w:eastAsia="lv-LV"/>
              </w:rPr>
              <w:t xml:space="preserve">tipa </w:t>
            </w:r>
            <w:r w:rsidRPr="00515B22">
              <w:rPr>
                <w:rFonts w:ascii="Times New Roman" w:eastAsia="Times New Roman" w:hAnsi="Times New Roman"/>
                <w:bCs/>
                <w:sz w:val="20"/>
                <w:szCs w:val="20"/>
                <w:lang w:eastAsia="lv-LV"/>
              </w:rPr>
              <w:t>gals, aprīkots arī ar aizvērtni;</w:t>
            </w:r>
          </w:p>
          <w:p w14:paraId="619ED330"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2518BDE4"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5BB5A74F" w14:textId="77777777" w:rsidTr="00E22585">
        <w:trPr>
          <w:trHeight w:val="483"/>
        </w:trPr>
        <w:tc>
          <w:tcPr>
            <w:tcW w:w="1189" w:type="dxa"/>
            <w:vMerge/>
            <w:tcBorders>
              <w:bottom w:val="single" w:sz="4" w:space="0" w:color="auto"/>
            </w:tcBorders>
          </w:tcPr>
          <w:p w14:paraId="1B5EA4A8"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1EA9BE6B" w14:textId="08BB7AB2"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70FAD1DB"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30.5.</w:t>
            </w:r>
          </w:p>
        </w:tc>
        <w:tc>
          <w:tcPr>
            <w:tcW w:w="5094" w:type="dxa"/>
            <w:shd w:val="clear" w:color="auto" w:fill="auto"/>
            <w:vAlign w:val="center"/>
          </w:tcPr>
          <w:p w14:paraId="6151A73B" w14:textId="7D404DBE"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Garuma atzīmes 38cm zondei no </w:t>
            </w:r>
            <w:proofErr w:type="spellStart"/>
            <w:r w:rsidRPr="00515B22">
              <w:rPr>
                <w:rFonts w:ascii="Times New Roman" w:eastAsia="Times New Roman" w:hAnsi="Times New Roman"/>
                <w:bCs/>
                <w:sz w:val="20"/>
                <w:szCs w:val="20"/>
                <w:lang w:eastAsia="lv-LV"/>
              </w:rPr>
              <w:t>distālā</w:t>
            </w:r>
            <w:proofErr w:type="spellEnd"/>
            <w:r w:rsidRPr="00515B22">
              <w:rPr>
                <w:rFonts w:ascii="Times New Roman" w:eastAsia="Times New Roman" w:hAnsi="Times New Roman"/>
                <w:bCs/>
                <w:sz w:val="20"/>
                <w:szCs w:val="20"/>
                <w:lang w:eastAsia="lv-LV"/>
              </w:rPr>
              <w:t xml:space="preserve"> gala </w:t>
            </w:r>
            <w:r>
              <w:rPr>
                <w:rFonts w:ascii="Times New Roman" w:eastAsia="Times New Roman" w:hAnsi="Times New Roman"/>
                <w:bCs/>
                <w:sz w:val="20"/>
                <w:szCs w:val="20"/>
                <w:lang w:eastAsia="lv-LV"/>
              </w:rPr>
              <w:t xml:space="preserve">- </w:t>
            </w:r>
            <w:r w:rsidRPr="00515B22">
              <w:rPr>
                <w:rFonts w:ascii="Times New Roman" w:eastAsia="Times New Roman" w:hAnsi="Times New Roman"/>
                <w:bCs/>
                <w:sz w:val="20"/>
                <w:szCs w:val="20"/>
                <w:lang w:eastAsia="lv-LV"/>
              </w:rPr>
              <w:t>20cm; 50cm zondei</w:t>
            </w:r>
            <w:r>
              <w:rPr>
                <w:rFonts w:ascii="Times New Roman" w:eastAsia="Times New Roman" w:hAnsi="Times New Roman"/>
                <w:bCs/>
                <w:sz w:val="20"/>
                <w:szCs w:val="20"/>
                <w:lang w:eastAsia="lv-LV"/>
              </w:rPr>
              <w:t xml:space="preserve"> </w:t>
            </w:r>
            <w:r w:rsidRPr="00515B22">
              <w:rPr>
                <w:rFonts w:ascii="Times New Roman" w:eastAsia="Times New Roman" w:hAnsi="Times New Roman"/>
                <w:bCs/>
                <w:sz w:val="20"/>
                <w:szCs w:val="20"/>
                <w:lang w:eastAsia="lv-LV"/>
              </w:rPr>
              <w:t>- 25cm; 100cm zondei</w:t>
            </w:r>
            <w:r>
              <w:rPr>
                <w:rFonts w:ascii="Times New Roman" w:eastAsia="Times New Roman" w:hAnsi="Times New Roman"/>
                <w:bCs/>
                <w:sz w:val="20"/>
                <w:szCs w:val="20"/>
                <w:lang w:eastAsia="lv-LV"/>
              </w:rPr>
              <w:t xml:space="preserve"> – 25cm,</w:t>
            </w:r>
            <w:r w:rsidRPr="00515B22">
              <w:rPr>
                <w:rFonts w:ascii="Times New Roman" w:eastAsia="Times New Roman" w:hAnsi="Times New Roman"/>
                <w:bCs/>
                <w:sz w:val="20"/>
                <w:szCs w:val="20"/>
                <w:lang w:eastAsia="lv-LV"/>
              </w:rPr>
              <w:t xml:space="preserve"> 50</w:t>
            </w:r>
            <w:r>
              <w:rPr>
                <w:rFonts w:ascii="Times New Roman" w:eastAsia="Times New Roman" w:hAnsi="Times New Roman"/>
                <w:bCs/>
                <w:sz w:val="20"/>
                <w:szCs w:val="20"/>
                <w:lang w:eastAsia="lv-LV"/>
              </w:rPr>
              <w:t>cm, 75cm</w:t>
            </w:r>
          </w:p>
          <w:p w14:paraId="14897933"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78FB492E"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65A23695" w14:textId="77777777" w:rsidTr="00E22585">
        <w:trPr>
          <w:trHeight w:val="117"/>
        </w:trPr>
        <w:tc>
          <w:tcPr>
            <w:tcW w:w="1189" w:type="dxa"/>
            <w:vMerge w:val="restart"/>
          </w:tcPr>
          <w:p w14:paraId="500C8AD2" w14:textId="57646440"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Pr>
                <w:rFonts w:ascii="Times New Roman" w:hAnsi="Times New Roman"/>
                <w:b/>
                <w:bCs/>
                <w:sz w:val="20"/>
                <w:szCs w:val="20"/>
                <w:lang w:eastAsia="lv-LV"/>
              </w:rPr>
              <w:t>31.</w:t>
            </w:r>
          </w:p>
        </w:tc>
        <w:tc>
          <w:tcPr>
            <w:tcW w:w="3334" w:type="dxa"/>
            <w:vMerge w:val="restart"/>
            <w:shd w:val="clear" w:color="auto" w:fill="auto"/>
            <w:vAlign w:val="center"/>
          </w:tcPr>
          <w:p w14:paraId="62E06A26" w14:textId="18DF7808"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proofErr w:type="spellStart"/>
            <w:r w:rsidRPr="00515B22">
              <w:rPr>
                <w:rFonts w:ascii="Times New Roman" w:hAnsi="Times New Roman"/>
                <w:b/>
                <w:bCs/>
                <w:sz w:val="20"/>
                <w:szCs w:val="20"/>
                <w:lang w:eastAsia="lv-LV"/>
              </w:rPr>
              <w:t>Fototerapijas</w:t>
            </w:r>
            <w:proofErr w:type="spellEnd"/>
            <w:r w:rsidRPr="00515B22">
              <w:rPr>
                <w:rFonts w:ascii="Times New Roman" w:hAnsi="Times New Roman"/>
                <w:b/>
                <w:bCs/>
                <w:sz w:val="20"/>
                <w:szCs w:val="20"/>
                <w:lang w:eastAsia="lv-LV"/>
              </w:rPr>
              <w:t xml:space="preserve"> acu </w:t>
            </w:r>
            <w:proofErr w:type="spellStart"/>
            <w:r w:rsidRPr="00515B22">
              <w:rPr>
                <w:rFonts w:ascii="Times New Roman" w:hAnsi="Times New Roman"/>
                <w:b/>
                <w:bCs/>
                <w:sz w:val="20"/>
                <w:szCs w:val="20"/>
                <w:lang w:eastAsia="lv-LV"/>
              </w:rPr>
              <w:t>aizsargmaska</w:t>
            </w:r>
            <w:proofErr w:type="spellEnd"/>
            <w:r w:rsidRPr="00515B22">
              <w:rPr>
                <w:rFonts w:ascii="Times New Roman" w:hAnsi="Times New Roman"/>
                <w:b/>
                <w:bCs/>
                <w:sz w:val="20"/>
                <w:szCs w:val="20"/>
                <w:lang w:eastAsia="lv-LV"/>
              </w:rPr>
              <w:t xml:space="preserve"> jaundzimušajiem</w:t>
            </w:r>
          </w:p>
          <w:p w14:paraId="56551596"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1929F6E8"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79F1ECD5"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835" w:type="dxa"/>
            <w:vMerge w:val="restart"/>
            <w:shd w:val="clear" w:color="auto" w:fill="auto"/>
            <w:vAlign w:val="center"/>
          </w:tcPr>
          <w:p w14:paraId="51179D51" w14:textId="6D2817E4" w:rsidR="0013203B" w:rsidRPr="00C52ABC" w:rsidRDefault="0013203B"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2000</w:t>
            </w:r>
          </w:p>
        </w:tc>
      </w:tr>
      <w:tr w:rsidR="0013203B" w:rsidRPr="00C52ABC" w14:paraId="3D8640AD" w14:textId="77777777" w:rsidTr="00E22585">
        <w:trPr>
          <w:trHeight w:val="116"/>
        </w:trPr>
        <w:tc>
          <w:tcPr>
            <w:tcW w:w="1189" w:type="dxa"/>
            <w:vMerge/>
          </w:tcPr>
          <w:p w14:paraId="1FB8CBAC"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1B14D184" w14:textId="0C3671CF"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08B67133"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5A216680"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835" w:type="dxa"/>
            <w:vMerge/>
            <w:shd w:val="clear" w:color="auto" w:fill="auto"/>
            <w:vAlign w:val="center"/>
          </w:tcPr>
          <w:p w14:paraId="4E662673"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225C37AD" w14:textId="77777777" w:rsidTr="00E22585">
        <w:trPr>
          <w:trHeight w:val="116"/>
        </w:trPr>
        <w:tc>
          <w:tcPr>
            <w:tcW w:w="1189" w:type="dxa"/>
            <w:vMerge/>
          </w:tcPr>
          <w:p w14:paraId="7AEC91F5"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626BFEE4" w14:textId="0F6A452D"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shd w:val="clear" w:color="auto" w:fill="D5DCE4"/>
            <w:vAlign w:val="center"/>
          </w:tcPr>
          <w:p w14:paraId="641E6D0F" w14:textId="76915774" w:rsidR="0013203B" w:rsidRPr="00515B22" w:rsidRDefault="0013203B"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31.</w:t>
            </w:r>
          </w:p>
        </w:tc>
        <w:tc>
          <w:tcPr>
            <w:tcW w:w="5094" w:type="dxa"/>
            <w:shd w:val="clear" w:color="auto" w:fill="D5DCE4"/>
            <w:vAlign w:val="center"/>
          </w:tcPr>
          <w:p w14:paraId="7E4AB86E"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835" w:type="dxa"/>
            <w:vMerge/>
            <w:shd w:val="clear" w:color="auto" w:fill="D5DCE4"/>
            <w:vAlign w:val="center"/>
          </w:tcPr>
          <w:p w14:paraId="139247F4"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570EAC00" w14:textId="77777777" w:rsidTr="00E22585">
        <w:trPr>
          <w:trHeight w:val="483"/>
        </w:trPr>
        <w:tc>
          <w:tcPr>
            <w:tcW w:w="1189" w:type="dxa"/>
            <w:vMerge/>
          </w:tcPr>
          <w:p w14:paraId="34199975"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46D09F85" w14:textId="60A85033"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4C848995"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31.1.</w:t>
            </w:r>
          </w:p>
        </w:tc>
        <w:tc>
          <w:tcPr>
            <w:tcW w:w="5094" w:type="dxa"/>
            <w:shd w:val="clear" w:color="auto" w:fill="auto"/>
            <w:vAlign w:val="center"/>
          </w:tcPr>
          <w:p w14:paraId="139EF1EC"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Aizsargā acis no zilās gaismas;</w:t>
            </w:r>
          </w:p>
          <w:p w14:paraId="53B3A793"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2E309F20"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5E9EE6C0" w14:textId="77777777" w:rsidTr="00E22585">
        <w:trPr>
          <w:trHeight w:val="483"/>
        </w:trPr>
        <w:tc>
          <w:tcPr>
            <w:tcW w:w="1189" w:type="dxa"/>
            <w:vMerge/>
          </w:tcPr>
          <w:p w14:paraId="6AD7F27F"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68E95BE8" w14:textId="5520EAAE"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5B77C04D"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31.2.</w:t>
            </w:r>
          </w:p>
        </w:tc>
        <w:tc>
          <w:tcPr>
            <w:tcW w:w="5094" w:type="dxa"/>
            <w:shd w:val="clear" w:color="auto" w:fill="auto"/>
            <w:vAlign w:val="center"/>
          </w:tcPr>
          <w:p w14:paraId="1C192ED4"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Mīksta absorbējoša gumija ar unikālu Y formas profilu, kas notur acs aizsargus vietā, vienlaikus stabilizējot saiti ap galvu;</w:t>
            </w:r>
          </w:p>
          <w:p w14:paraId="0D26413A"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0FA1091E"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7465C1EB" w14:textId="77777777" w:rsidTr="00E22585">
        <w:trPr>
          <w:trHeight w:val="483"/>
        </w:trPr>
        <w:tc>
          <w:tcPr>
            <w:tcW w:w="1189" w:type="dxa"/>
            <w:vMerge/>
          </w:tcPr>
          <w:p w14:paraId="1135DE0E"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110747D1" w14:textId="797ED171"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5F5ADE43"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31.3.</w:t>
            </w:r>
          </w:p>
        </w:tc>
        <w:tc>
          <w:tcPr>
            <w:tcW w:w="5094" w:type="dxa"/>
            <w:shd w:val="clear" w:color="auto" w:fill="auto"/>
            <w:vAlign w:val="center"/>
          </w:tcPr>
          <w:p w14:paraId="3C0D992A"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515B22">
              <w:rPr>
                <w:rFonts w:ascii="Times New Roman" w:eastAsia="Times New Roman" w:hAnsi="Times New Roman"/>
                <w:bCs/>
                <w:sz w:val="20"/>
                <w:szCs w:val="20"/>
                <w:lang w:eastAsia="lv-LV"/>
              </w:rPr>
              <w:t>Aizsargmaska</w:t>
            </w:r>
            <w:proofErr w:type="spellEnd"/>
            <w:r w:rsidRPr="00515B22">
              <w:rPr>
                <w:rFonts w:ascii="Times New Roman" w:eastAsia="Times New Roman" w:hAnsi="Times New Roman"/>
                <w:bCs/>
                <w:sz w:val="20"/>
                <w:szCs w:val="20"/>
                <w:lang w:eastAsia="lv-LV"/>
              </w:rPr>
              <w:t xml:space="preserve"> ir pilnībā regulējama ar divām pozicionēšanas cilpiņām, lai palīdzētu precīzi novietot masku uz sejas;</w:t>
            </w:r>
          </w:p>
          <w:p w14:paraId="70B9BE84"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20CEBB20"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328ABD66" w14:textId="77777777" w:rsidTr="00E22585">
        <w:trPr>
          <w:trHeight w:val="483"/>
        </w:trPr>
        <w:tc>
          <w:tcPr>
            <w:tcW w:w="1189" w:type="dxa"/>
            <w:vMerge/>
          </w:tcPr>
          <w:p w14:paraId="0CD64629"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7ECD58C4" w14:textId="5A947841"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26D355E9"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31.4.</w:t>
            </w:r>
          </w:p>
        </w:tc>
        <w:tc>
          <w:tcPr>
            <w:tcW w:w="5094" w:type="dxa"/>
            <w:shd w:val="clear" w:color="auto" w:fill="auto"/>
            <w:vAlign w:val="center"/>
          </w:tcPr>
          <w:p w14:paraId="1493851E"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Perfekti pieguļ, neatkarīgi no mazuļa galvas, sejas un deguna formas;</w:t>
            </w:r>
          </w:p>
          <w:p w14:paraId="7A668F96"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4B9F5677"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0E71DF04" w14:textId="77777777" w:rsidTr="00E22585">
        <w:trPr>
          <w:trHeight w:val="483"/>
        </w:trPr>
        <w:tc>
          <w:tcPr>
            <w:tcW w:w="1189" w:type="dxa"/>
            <w:vMerge/>
          </w:tcPr>
          <w:p w14:paraId="3BEBC7D3"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0F90BB1D" w14:textId="134E3FA1"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3E66FED5"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31.5.</w:t>
            </w:r>
          </w:p>
        </w:tc>
        <w:tc>
          <w:tcPr>
            <w:tcW w:w="5094" w:type="dxa"/>
            <w:shd w:val="clear" w:color="auto" w:fill="auto"/>
            <w:vAlign w:val="center"/>
          </w:tcPr>
          <w:p w14:paraId="104B0D2B"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515B22">
              <w:rPr>
                <w:rFonts w:ascii="Times New Roman" w:eastAsia="Times New Roman" w:hAnsi="Times New Roman"/>
                <w:bCs/>
                <w:sz w:val="20"/>
                <w:szCs w:val="20"/>
                <w:lang w:eastAsia="lv-LV"/>
              </w:rPr>
              <w:t>Lateksu</w:t>
            </w:r>
            <w:proofErr w:type="spellEnd"/>
            <w:r w:rsidRPr="00515B22">
              <w:rPr>
                <w:rFonts w:ascii="Times New Roman" w:eastAsia="Times New Roman" w:hAnsi="Times New Roman"/>
                <w:bCs/>
                <w:sz w:val="20"/>
                <w:szCs w:val="20"/>
                <w:lang w:eastAsia="lv-LV"/>
              </w:rPr>
              <w:t xml:space="preserve"> nesaturošs audums ar stiepjošu pārsēja materiālu;</w:t>
            </w:r>
          </w:p>
          <w:p w14:paraId="2A44F1A8"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31F77500"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1E8770A2" w14:textId="77777777" w:rsidTr="00E22585">
        <w:trPr>
          <w:trHeight w:val="483"/>
        </w:trPr>
        <w:tc>
          <w:tcPr>
            <w:tcW w:w="1189" w:type="dxa"/>
            <w:vMerge/>
            <w:tcBorders>
              <w:bottom w:val="single" w:sz="4" w:space="0" w:color="auto"/>
            </w:tcBorders>
          </w:tcPr>
          <w:p w14:paraId="2927A135"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4185437E" w14:textId="5F5DB64D"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307B049A"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31.6.</w:t>
            </w:r>
          </w:p>
        </w:tc>
        <w:tc>
          <w:tcPr>
            <w:tcW w:w="5094" w:type="dxa"/>
            <w:shd w:val="clear" w:color="auto" w:fill="auto"/>
            <w:vAlign w:val="center"/>
          </w:tcPr>
          <w:p w14:paraId="7A6C5AE3" w14:textId="1DEFA834"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Iespēja izvēlēties vismaz 3 dažādus izmērus atkarībā no jaundzimušā galvas izmēra.</w:t>
            </w:r>
          </w:p>
          <w:p w14:paraId="29E7B997"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39C7AAE6"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78BC5091" w14:textId="77777777" w:rsidTr="00E22585">
        <w:trPr>
          <w:trHeight w:val="117"/>
        </w:trPr>
        <w:tc>
          <w:tcPr>
            <w:tcW w:w="1189" w:type="dxa"/>
            <w:vMerge w:val="restart"/>
          </w:tcPr>
          <w:p w14:paraId="381F5960" w14:textId="06E64E86"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Pr>
                <w:rFonts w:ascii="Times New Roman" w:hAnsi="Times New Roman"/>
                <w:b/>
                <w:bCs/>
                <w:sz w:val="20"/>
                <w:szCs w:val="20"/>
                <w:lang w:eastAsia="lv-LV"/>
              </w:rPr>
              <w:t>32.</w:t>
            </w:r>
          </w:p>
        </w:tc>
        <w:tc>
          <w:tcPr>
            <w:tcW w:w="3334" w:type="dxa"/>
            <w:vMerge w:val="restart"/>
            <w:shd w:val="clear" w:color="auto" w:fill="auto"/>
            <w:vAlign w:val="center"/>
          </w:tcPr>
          <w:p w14:paraId="4CF8AD19" w14:textId="7060440B"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 xml:space="preserve">Urīna </w:t>
            </w:r>
            <w:proofErr w:type="spellStart"/>
            <w:r w:rsidRPr="00515B22">
              <w:rPr>
                <w:rFonts w:ascii="Times New Roman" w:hAnsi="Times New Roman"/>
                <w:b/>
                <w:bCs/>
                <w:sz w:val="20"/>
                <w:szCs w:val="20"/>
                <w:lang w:eastAsia="lv-LV"/>
              </w:rPr>
              <w:t>savācējmaisiņš</w:t>
            </w:r>
            <w:proofErr w:type="spellEnd"/>
            <w:r w:rsidRPr="00515B22">
              <w:rPr>
                <w:rFonts w:ascii="Times New Roman" w:hAnsi="Times New Roman"/>
                <w:b/>
                <w:bCs/>
                <w:sz w:val="20"/>
                <w:szCs w:val="20"/>
                <w:lang w:eastAsia="lv-LV"/>
              </w:rPr>
              <w:t xml:space="preserve"> bērniem,</w:t>
            </w:r>
          </w:p>
          <w:p w14:paraId="7B158566"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03AB9AC9"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695DC6E4"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835" w:type="dxa"/>
            <w:vMerge w:val="restart"/>
            <w:shd w:val="clear" w:color="auto" w:fill="auto"/>
            <w:vAlign w:val="center"/>
          </w:tcPr>
          <w:p w14:paraId="1FFE52E6" w14:textId="77777777" w:rsidR="0013203B" w:rsidRDefault="0013203B" w:rsidP="0032385F">
            <w:pPr>
              <w:spacing w:after="0" w:line="240" w:lineRule="auto"/>
              <w:jc w:val="center"/>
              <w:rPr>
                <w:rFonts w:ascii="Times New Roman" w:eastAsia="Times New Roman" w:hAnsi="Times New Roman"/>
                <w:bCs/>
                <w:sz w:val="20"/>
                <w:szCs w:val="20"/>
                <w:lang w:eastAsia="lv-LV"/>
              </w:rPr>
            </w:pPr>
          </w:p>
          <w:p w14:paraId="64ED64ED" w14:textId="77777777" w:rsidR="0013203B" w:rsidRDefault="0013203B" w:rsidP="0032385F">
            <w:pPr>
              <w:spacing w:after="0" w:line="240" w:lineRule="auto"/>
              <w:jc w:val="center"/>
              <w:rPr>
                <w:rFonts w:ascii="Times New Roman" w:eastAsia="Times New Roman" w:hAnsi="Times New Roman"/>
                <w:bCs/>
                <w:sz w:val="20"/>
                <w:szCs w:val="20"/>
                <w:lang w:eastAsia="lv-LV"/>
              </w:rPr>
            </w:pPr>
          </w:p>
          <w:p w14:paraId="49566A8F" w14:textId="77777777" w:rsidR="0013203B" w:rsidRDefault="0013203B" w:rsidP="0032385F">
            <w:pPr>
              <w:spacing w:after="0" w:line="240" w:lineRule="auto"/>
              <w:jc w:val="center"/>
              <w:rPr>
                <w:rFonts w:ascii="Times New Roman" w:eastAsia="Times New Roman" w:hAnsi="Times New Roman"/>
                <w:bCs/>
                <w:sz w:val="20"/>
                <w:szCs w:val="20"/>
                <w:lang w:eastAsia="lv-LV"/>
              </w:rPr>
            </w:pPr>
          </w:p>
          <w:p w14:paraId="2D88175E" w14:textId="77777777" w:rsidR="0013203B" w:rsidRDefault="0013203B" w:rsidP="0032385F">
            <w:pPr>
              <w:spacing w:after="0" w:line="240" w:lineRule="auto"/>
              <w:jc w:val="center"/>
              <w:rPr>
                <w:rFonts w:ascii="Times New Roman" w:eastAsia="Times New Roman" w:hAnsi="Times New Roman"/>
                <w:bCs/>
                <w:sz w:val="20"/>
                <w:szCs w:val="20"/>
                <w:lang w:eastAsia="lv-LV"/>
              </w:rPr>
            </w:pPr>
          </w:p>
          <w:p w14:paraId="4DA409AB" w14:textId="33506038" w:rsidR="0013203B" w:rsidRPr="00C52ABC" w:rsidRDefault="0013203B"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200</w:t>
            </w:r>
          </w:p>
        </w:tc>
      </w:tr>
      <w:tr w:rsidR="0013203B" w:rsidRPr="00C52ABC" w14:paraId="6AAE6578" w14:textId="77777777" w:rsidTr="00E22585">
        <w:trPr>
          <w:trHeight w:val="116"/>
        </w:trPr>
        <w:tc>
          <w:tcPr>
            <w:tcW w:w="1189" w:type="dxa"/>
            <w:vMerge/>
          </w:tcPr>
          <w:p w14:paraId="1A10791F"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6B6BBF30" w14:textId="25B489A0"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1F927FAA"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52384D89"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835" w:type="dxa"/>
            <w:vMerge/>
            <w:shd w:val="clear" w:color="auto" w:fill="auto"/>
            <w:vAlign w:val="center"/>
          </w:tcPr>
          <w:p w14:paraId="55036420"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2232CAC0" w14:textId="77777777" w:rsidTr="00E22585">
        <w:trPr>
          <w:trHeight w:val="116"/>
        </w:trPr>
        <w:tc>
          <w:tcPr>
            <w:tcW w:w="1189" w:type="dxa"/>
            <w:vMerge/>
          </w:tcPr>
          <w:p w14:paraId="6E2E3646"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3F77AA66" w14:textId="0503645F"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shd w:val="clear" w:color="auto" w:fill="D5DCE4"/>
            <w:vAlign w:val="center"/>
          </w:tcPr>
          <w:p w14:paraId="6CD0E3EB" w14:textId="166E9709" w:rsidR="0013203B" w:rsidRPr="00515B22" w:rsidRDefault="0013203B"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32.</w:t>
            </w:r>
          </w:p>
        </w:tc>
        <w:tc>
          <w:tcPr>
            <w:tcW w:w="5094" w:type="dxa"/>
            <w:shd w:val="clear" w:color="auto" w:fill="D5DCE4"/>
            <w:vAlign w:val="center"/>
          </w:tcPr>
          <w:p w14:paraId="24C4988C"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835" w:type="dxa"/>
            <w:vMerge/>
            <w:shd w:val="clear" w:color="auto" w:fill="D5DCE4"/>
            <w:vAlign w:val="center"/>
          </w:tcPr>
          <w:p w14:paraId="251CF52C"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7E3002CC" w14:textId="77777777" w:rsidTr="00E22585">
        <w:trPr>
          <w:trHeight w:val="483"/>
        </w:trPr>
        <w:tc>
          <w:tcPr>
            <w:tcW w:w="1189" w:type="dxa"/>
            <w:vMerge/>
            <w:tcBorders>
              <w:bottom w:val="single" w:sz="4" w:space="0" w:color="auto"/>
            </w:tcBorders>
          </w:tcPr>
          <w:p w14:paraId="56C7059A"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1198F36E" w14:textId="7DE50A3F"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33BF87F9"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32.1.</w:t>
            </w:r>
          </w:p>
        </w:tc>
        <w:tc>
          <w:tcPr>
            <w:tcW w:w="5094" w:type="dxa"/>
            <w:shd w:val="clear" w:color="auto" w:fill="auto"/>
            <w:vAlign w:val="center"/>
          </w:tcPr>
          <w:p w14:paraId="55D01A19"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līmējams, tilpums 100-140ml</w:t>
            </w:r>
          </w:p>
          <w:p w14:paraId="2B86053A"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4F835B3C"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4EDC407A" w14:textId="77777777" w:rsidTr="00E22585">
        <w:trPr>
          <w:trHeight w:val="117"/>
        </w:trPr>
        <w:tc>
          <w:tcPr>
            <w:tcW w:w="1189" w:type="dxa"/>
            <w:vMerge w:val="restart"/>
          </w:tcPr>
          <w:p w14:paraId="18E3F07D" w14:textId="55F09B88"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Pr>
                <w:rFonts w:ascii="Times New Roman" w:hAnsi="Times New Roman"/>
                <w:b/>
                <w:bCs/>
                <w:sz w:val="20"/>
                <w:szCs w:val="20"/>
                <w:lang w:eastAsia="lv-LV"/>
              </w:rPr>
              <w:t>33.</w:t>
            </w:r>
          </w:p>
        </w:tc>
        <w:tc>
          <w:tcPr>
            <w:tcW w:w="3334" w:type="dxa"/>
            <w:vMerge w:val="restart"/>
            <w:shd w:val="clear" w:color="auto" w:fill="auto"/>
            <w:vAlign w:val="center"/>
          </w:tcPr>
          <w:p w14:paraId="12E83D54" w14:textId="2C2EC262"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Zīdaiņu deguna starpsienas aizsargierīce</w:t>
            </w:r>
          </w:p>
          <w:p w14:paraId="728584AC"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073FAD6E"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30ECFAA7"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835" w:type="dxa"/>
            <w:vMerge w:val="restart"/>
            <w:shd w:val="clear" w:color="auto" w:fill="auto"/>
            <w:vAlign w:val="center"/>
          </w:tcPr>
          <w:p w14:paraId="0E589A29" w14:textId="5ADE69CB" w:rsidR="0013203B" w:rsidRPr="00C52ABC" w:rsidRDefault="0013203B"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1200</w:t>
            </w:r>
          </w:p>
        </w:tc>
      </w:tr>
      <w:tr w:rsidR="0013203B" w:rsidRPr="00C52ABC" w14:paraId="304B9C4B" w14:textId="77777777" w:rsidTr="00E22585">
        <w:trPr>
          <w:trHeight w:val="116"/>
        </w:trPr>
        <w:tc>
          <w:tcPr>
            <w:tcW w:w="1189" w:type="dxa"/>
            <w:vMerge/>
          </w:tcPr>
          <w:p w14:paraId="021E0743"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72A2763D" w14:textId="7B8D9870"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5D9EEDE8"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3519BEEA"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835" w:type="dxa"/>
            <w:vMerge/>
            <w:shd w:val="clear" w:color="auto" w:fill="auto"/>
            <w:vAlign w:val="center"/>
          </w:tcPr>
          <w:p w14:paraId="37BDE47C"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0E473842" w14:textId="77777777" w:rsidTr="00E22585">
        <w:trPr>
          <w:trHeight w:val="116"/>
        </w:trPr>
        <w:tc>
          <w:tcPr>
            <w:tcW w:w="1189" w:type="dxa"/>
            <w:vMerge/>
          </w:tcPr>
          <w:p w14:paraId="6188BC99"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5FB7C661" w14:textId="55095182"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shd w:val="clear" w:color="auto" w:fill="D5DCE4"/>
            <w:vAlign w:val="center"/>
          </w:tcPr>
          <w:p w14:paraId="28426EFA" w14:textId="77777777" w:rsidR="0013203B" w:rsidRPr="00515B22" w:rsidRDefault="0013203B"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33.</w:t>
            </w:r>
          </w:p>
        </w:tc>
        <w:tc>
          <w:tcPr>
            <w:tcW w:w="5094" w:type="dxa"/>
            <w:shd w:val="clear" w:color="auto" w:fill="D5DCE4"/>
            <w:vAlign w:val="center"/>
          </w:tcPr>
          <w:p w14:paraId="17A82A57"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835" w:type="dxa"/>
            <w:vMerge/>
            <w:shd w:val="clear" w:color="auto" w:fill="D5DCE4"/>
            <w:vAlign w:val="center"/>
          </w:tcPr>
          <w:p w14:paraId="296D03F4"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2D4144D5" w14:textId="77777777" w:rsidTr="00E22585">
        <w:trPr>
          <w:trHeight w:val="483"/>
        </w:trPr>
        <w:tc>
          <w:tcPr>
            <w:tcW w:w="1189" w:type="dxa"/>
            <w:vMerge/>
          </w:tcPr>
          <w:p w14:paraId="1288BF81"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5D45FC30" w14:textId="55B8184A"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60E8B0D3"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33.1.</w:t>
            </w:r>
          </w:p>
        </w:tc>
        <w:tc>
          <w:tcPr>
            <w:tcW w:w="5094" w:type="dxa"/>
            <w:shd w:val="clear" w:color="auto" w:fill="auto"/>
            <w:vAlign w:val="center"/>
          </w:tcPr>
          <w:p w14:paraId="59D4845D"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Piemērots zīdaiņiem un priekšlaikus dzimušiem mazuļiem</w:t>
            </w:r>
          </w:p>
          <w:p w14:paraId="48E6CB56"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59137D21"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45FA9196" w14:textId="77777777" w:rsidTr="00E22585">
        <w:trPr>
          <w:trHeight w:val="483"/>
        </w:trPr>
        <w:tc>
          <w:tcPr>
            <w:tcW w:w="1189" w:type="dxa"/>
            <w:vMerge/>
          </w:tcPr>
          <w:p w14:paraId="3A5659E4"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3BFA72D9" w14:textId="23276B91"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1214D603"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33.2.</w:t>
            </w:r>
          </w:p>
        </w:tc>
        <w:tc>
          <w:tcPr>
            <w:tcW w:w="5094" w:type="dxa"/>
            <w:shd w:val="clear" w:color="auto" w:fill="auto"/>
            <w:vAlign w:val="center"/>
          </w:tcPr>
          <w:p w14:paraId="4462E923"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Ierīce paredzēta vienreizējai lietošanai;</w:t>
            </w:r>
          </w:p>
          <w:p w14:paraId="2196B876"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2E2F4B0E"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5E112FA9" w14:textId="77777777" w:rsidTr="00E22585">
        <w:trPr>
          <w:trHeight w:val="483"/>
        </w:trPr>
        <w:tc>
          <w:tcPr>
            <w:tcW w:w="1189" w:type="dxa"/>
            <w:vMerge/>
          </w:tcPr>
          <w:p w14:paraId="68683CE8"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38AFFC89" w14:textId="1DC34CDB"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5277F3D4"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33.3.</w:t>
            </w:r>
          </w:p>
        </w:tc>
        <w:tc>
          <w:tcPr>
            <w:tcW w:w="5094" w:type="dxa"/>
            <w:shd w:val="clear" w:color="auto" w:fill="auto"/>
            <w:vAlign w:val="center"/>
          </w:tcPr>
          <w:p w14:paraId="5ED1E09C"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Nepieciešams elastīgs, </w:t>
            </w:r>
            <w:proofErr w:type="spellStart"/>
            <w:r w:rsidRPr="00515B22">
              <w:rPr>
                <w:rFonts w:ascii="Times New Roman" w:eastAsia="Times New Roman" w:hAnsi="Times New Roman"/>
                <w:bCs/>
                <w:sz w:val="20"/>
                <w:szCs w:val="20"/>
                <w:lang w:eastAsia="lv-LV"/>
              </w:rPr>
              <w:t>hipoalerģisks</w:t>
            </w:r>
            <w:proofErr w:type="spellEnd"/>
            <w:r w:rsidRPr="00515B22">
              <w:rPr>
                <w:rFonts w:ascii="Times New Roman" w:eastAsia="Times New Roman" w:hAnsi="Times New Roman"/>
                <w:bCs/>
                <w:sz w:val="20"/>
                <w:szCs w:val="20"/>
                <w:lang w:eastAsia="lv-LV"/>
              </w:rPr>
              <w:t xml:space="preserve"> materiāls, kas nesatur DEHP un </w:t>
            </w:r>
            <w:proofErr w:type="spellStart"/>
            <w:r w:rsidRPr="00515B22">
              <w:rPr>
                <w:rFonts w:ascii="Times New Roman" w:eastAsia="Times New Roman" w:hAnsi="Times New Roman"/>
                <w:bCs/>
                <w:sz w:val="20"/>
                <w:szCs w:val="20"/>
                <w:lang w:eastAsia="lv-LV"/>
              </w:rPr>
              <w:t>lateksu</w:t>
            </w:r>
            <w:proofErr w:type="spellEnd"/>
            <w:r w:rsidRPr="00515B22">
              <w:rPr>
                <w:rFonts w:ascii="Times New Roman" w:eastAsia="Times New Roman" w:hAnsi="Times New Roman"/>
                <w:bCs/>
                <w:sz w:val="20"/>
                <w:szCs w:val="20"/>
                <w:lang w:eastAsia="lv-LV"/>
              </w:rPr>
              <w:t>;</w:t>
            </w:r>
          </w:p>
          <w:p w14:paraId="34A29D49"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5D78C07A"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544A80D2" w14:textId="77777777" w:rsidTr="00E22585">
        <w:trPr>
          <w:trHeight w:val="483"/>
        </w:trPr>
        <w:tc>
          <w:tcPr>
            <w:tcW w:w="1189" w:type="dxa"/>
            <w:vMerge/>
          </w:tcPr>
          <w:p w14:paraId="41030144"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545E4960" w14:textId="01F577D6"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4031BFB1"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33.4.</w:t>
            </w:r>
          </w:p>
        </w:tc>
        <w:tc>
          <w:tcPr>
            <w:tcW w:w="5094" w:type="dxa"/>
            <w:shd w:val="clear" w:color="auto" w:fill="auto"/>
            <w:vAlign w:val="center"/>
          </w:tcPr>
          <w:p w14:paraId="4F93BEA5"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Ierīcei jābūt vienkāršai lietošanai, ar </w:t>
            </w:r>
            <w:proofErr w:type="spellStart"/>
            <w:r w:rsidRPr="00515B22">
              <w:rPr>
                <w:rFonts w:ascii="Times New Roman" w:eastAsia="Times New Roman" w:hAnsi="Times New Roman"/>
                <w:bCs/>
                <w:sz w:val="20"/>
                <w:szCs w:val="20"/>
                <w:lang w:eastAsia="lv-LV"/>
              </w:rPr>
              <w:t>pašlīpošu</w:t>
            </w:r>
            <w:proofErr w:type="spellEnd"/>
            <w:r w:rsidRPr="00515B22">
              <w:rPr>
                <w:rFonts w:ascii="Times New Roman" w:eastAsia="Times New Roman" w:hAnsi="Times New Roman"/>
                <w:bCs/>
                <w:sz w:val="20"/>
                <w:szCs w:val="20"/>
                <w:lang w:eastAsia="lv-LV"/>
              </w:rPr>
              <w:t xml:space="preserve"> slāni no vienas puses, lai nodrošinātu maigu, nekairinošu klājumu bērna ādai, kā arī jāaizsargā zīdaiņu deguna</w:t>
            </w:r>
          </w:p>
          <w:p w14:paraId="72059582"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5B4586B3"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16992A30" w14:textId="77777777" w:rsidTr="00E22585">
        <w:trPr>
          <w:trHeight w:val="483"/>
        </w:trPr>
        <w:tc>
          <w:tcPr>
            <w:tcW w:w="1189" w:type="dxa"/>
            <w:vMerge/>
            <w:tcBorders>
              <w:bottom w:val="single" w:sz="4" w:space="0" w:color="auto"/>
            </w:tcBorders>
          </w:tcPr>
          <w:p w14:paraId="61FAF250"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493CC8D6" w14:textId="2B547435"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3BF19DB2"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33.5.</w:t>
            </w:r>
          </w:p>
        </w:tc>
        <w:tc>
          <w:tcPr>
            <w:tcW w:w="5094" w:type="dxa"/>
            <w:shd w:val="clear" w:color="auto" w:fill="auto"/>
            <w:vAlign w:val="center"/>
          </w:tcPr>
          <w:p w14:paraId="3F3B9B58"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starpsienu no elpošanas   deguna vadiem, kas tiek lietoti pie </w:t>
            </w:r>
            <w:proofErr w:type="spellStart"/>
            <w:r w:rsidRPr="00515B22">
              <w:rPr>
                <w:rFonts w:ascii="Times New Roman" w:eastAsia="Times New Roman" w:hAnsi="Times New Roman"/>
                <w:bCs/>
                <w:sz w:val="20"/>
                <w:szCs w:val="20"/>
                <w:lang w:eastAsia="lv-LV"/>
              </w:rPr>
              <w:t>neinvazivās</w:t>
            </w:r>
            <w:proofErr w:type="spellEnd"/>
            <w:r w:rsidRPr="00515B22">
              <w:rPr>
                <w:rFonts w:ascii="Times New Roman" w:eastAsia="Times New Roman" w:hAnsi="Times New Roman"/>
                <w:bCs/>
                <w:sz w:val="20"/>
                <w:szCs w:val="20"/>
                <w:lang w:eastAsia="lv-LV"/>
              </w:rPr>
              <w:t xml:space="preserve"> CPAP</w:t>
            </w:r>
          </w:p>
          <w:p w14:paraId="6CC34519"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1A3ED0E3"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62BD2A3B" w14:textId="77777777" w:rsidTr="00E22585">
        <w:trPr>
          <w:trHeight w:val="117"/>
        </w:trPr>
        <w:tc>
          <w:tcPr>
            <w:tcW w:w="1189" w:type="dxa"/>
            <w:vMerge w:val="restart"/>
          </w:tcPr>
          <w:p w14:paraId="671AC804" w14:textId="66316513"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Pr>
                <w:rFonts w:ascii="Times New Roman" w:hAnsi="Times New Roman"/>
                <w:b/>
                <w:bCs/>
                <w:sz w:val="20"/>
                <w:szCs w:val="20"/>
                <w:lang w:eastAsia="lv-LV"/>
              </w:rPr>
              <w:t>34.</w:t>
            </w:r>
          </w:p>
        </w:tc>
        <w:tc>
          <w:tcPr>
            <w:tcW w:w="3334" w:type="dxa"/>
            <w:vMerge w:val="restart"/>
            <w:shd w:val="clear" w:color="auto" w:fill="auto"/>
            <w:vAlign w:val="center"/>
          </w:tcPr>
          <w:p w14:paraId="0CF440B1" w14:textId="732ED7D4"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Jaundzimušo ēdināšanas pudele</w:t>
            </w:r>
          </w:p>
          <w:p w14:paraId="11628432"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0B7626FE"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4EC293EC"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835" w:type="dxa"/>
            <w:vMerge w:val="restart"/>
            <w:shd w:val="clear" w:color="auto" w:fill="auto"/>
            <w:vAlign w:val="center"/>
          </w:tcPr>
          <w:p w14:paraId="19B1A0AD" w14:textId="7E1C5796" w:rsidR="0013203B" w:rsidRPr="00C52ABC" w:rsidRDefault="0013203B"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120</w:t>
            </w:r>
          </w:p>
        </w:tc>
      </w:tr>
      <w:tr w:rsidR="0013203B" w:rsidRPr="00C52ABC" w14:paraId="0CCFA937" w14:textId="77777777" w:rsidTr="00E22585">
        <w:trPr>
          <w:trHeight w:val="116"/>
        </w:trPr>
        <w:tc>
          <w:tcPr>
            <w:tcW w:w="1189" w:type="dxa"/>
            <w:vMerge/>
          </w:tcPr>
          <w:p w14:paraId="60685628"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0E09F227" w14:textId="09781FCB"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2E9B780B"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1D59087A"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835" w:type="dxa"/>
            <w:vMerge/>
            <w:shd w:val="clear" w:color="auto" w:fill="auto"/>
            <w:vAlign w:val="center"/>
          </w:tcPr>
          <w:p w14:paraId="7BA6F8EC"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3E754AB6" w14:textId="77777777" w:rsidTr="00E22585">
        <w:trPr>
          <w:trHeight w:val="116"/>
        </w:trPr>
        <w:tc>
          <w:tcPr>
            <w:tcW w:w="1189" w:type="dxa"/>
            <w:vMerge/>
          </w:tcPr>
          <w:p w14:paraId="238C283C"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159B67C4" w14:textId="1DBE2B34"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shd w:val="clear" w:color="auto" w:fill="D5DCE4"/>
            <w:vAlign w:val="center"/>
          </w:tcPr>
          <w:p w14:paraId="05E89A4E" w14:textId="77777777" w:rsidR="0013203B" w:rsidRPr="00515B22" w:rsidRDefault="0013203B"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34.</w:t>
            </w:r>
          </w:p>
        </w:tc>
        <w:tc>
          <w:tcPr>
            <w:tcW w:w="5094" w:type="dxa"/>
            <w:shd w:val="clear" w:color="auto" w:fill="D5DCE4"/>
            <w:vAlign w:val="center"/>
          </w:tcPr>
          <w:p w14:paraId="47745C7B"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835" w:type="dxa"/>
            <w:vMerge/>
            <w:shd w:val="clear" w:color="auto" w:fill="D5DCE4"/>
            <w:vAlign w:val="center"/>
          </w:tcPr>
          <w:p w14:paraId="560CB2B9"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5D28DEB2" w14:textId="77777777" w:rsidTr="00E22585">
        <w:trPr>
          <w:trHeight w:val="483"/>
        </w:trPr>
        <w:tc>
          <w:tcPr>
            <w:tcW w:w="1189" w:type="dxa"/>
            <w:vMerge/>
          </w:tcPr>
          <w:p w14:paraId="6589FBD3"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34BFED5A" w14:textId="52F03E11"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4201693E"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34.1.</w:t>
            </w:r>
          </w:p>
        </w:tc>
        <w:tc>
          <w:tcPr>
            <w:tcW w:w="5094" w:type="dxa"/>
            <w:shd w:val="clear" w:color="auto" w:fill="auto"/>
            <w:vAlign w:val="center"/>
          </w:tcPr>
          <w:p w14:paraId="4B2F374E"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Paredzēta priekšlaikus un laikā dzimušu jaundzimušo ēdināšanai ar krūts pienu vai adaptēto maisījumu</w:t>
            </w:r>
          </w:p>
          <w:p w14:paraId="6D69859F"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0438203F"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056D1784" w14:textId="77777777" w:rsidTr="00E22585">
        <w:trPr>
          <w:trHeight w:val="483"/>
        </w:trPr>
        <w:tc>
          <w:tcPr>
            <w:tcW w:w="1189" w:type="dxa"/>
            <w:vMerge/>
          </w:tcPr>
          <w:p w14:paraId="716316F1"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03F42FCE" w14:textId="798EABD6"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49DA9CD8"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34.2.</w:t>
            </w:r>
          </w:p>
        </w:tc>
        <w:tc>
          <w:tcPr>
            <w:tcW w:w="5094" w:type="dxa"/>
            <w:shd w:val="clear" w:color="auto" w:fill="auto"/>
            <w:vAlign w:val="center"/>
          </w:tcPr>
          <w:p w14:paraId="62BFEE59"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Izstrādājuma materiāls polipropilēns, nesatur </w:t>
            </w:r>
            <w:proofErr w:type="spellStart"/>
            <w:r w:rsidRPr="00515B22">
              <w:rPr>
                <w:rFonts w:ascii="Times New Roman" w:eastAsia="Times New Roman" w:hAnsi="Times New Roman"/>
                <w:bCs/>
                <w:sz w:val="20"/>
                <w:szCs w:val="20"/>
                <w:lang w:eastAsia="lv-LV"/>
              </w:rPr>
              <w:t>Bisfenolu</w:t>
            </w:r>
            <w:proofErr w:type="spellEnd"/>
            <w:r w:rsidRPr="00515B22">
              <w:rPr>
                <w:rFonts w:ascii="Times New Roman" w:eastAsia="Times New Roman" w:hAnsi="Times New Roman"/>
                <w:bCs/>
                <w:sz w:val="20"/>
                <w:szCs w:val="20"/>
                <w:lang w:eastAsia="lv-LV"/>
              </w:rPr>
              <w:t xml:space="preserve"> A</w:t>
            </w:r>
          </w:p>
          <w:p w14:paraId="7827AB0A"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24D98F41"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722B95F3" w14:textId="77777777" w:rsidTr="00E22585">
        <w:trPr>
          <w:trHeight w:val="483"/>
        </w:trPr>
        <w:tc>
          <w:tcPr>
            <w:tcW w:w="1189" w:type="dxa"/>
            <w:vMerge/>
          </w:tcPr>
          <w:p w14:paraId="5CF51CE5"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452BC57F" w14:textId="017412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3B4468DC"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34.3.</w:t>
            </w:r>
          </w:p>
        </w:tc>
        <w:tc>
          <w:tcPr>
            <w:tcW w:w="5094" w:type="dxa"/>
            <w:shd w:val="clear" w:color="auto" w:fill="auto"/>
            <w:vAlign w:val="center"/>
          </w:tcPr>
          <w:p w14:paraId="4A77A3F3"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Labi saskatāma un precīza </w:t>
            </w:r>
            <w:proofErr w:type="spellStart"/>
            <w:r w:rsidRPr="00515B22">
              <w:rPr>
                <w:rFonts w:ascii="Times New Roman" w:eastAsia="Times New Roman" w:hAnsi="Times New Roman"/>
                <w:bCs/>
                <w:sz w:val="20"/>
                <w:szCs w:val="20"/>
                <w:lang w:eastAsia="lv-LV"/>
              </w:rPr>
              <w:t>mērskala</w:t>
            </w:r>
            <w:proofErr w:type="spellEnd"/>
            <w:r w:rsidRPr="00515B22">
              <w:rPr>
                <w:rFonts w:ascii="Times New Roman" w:eastAsia="Times New Roman" w:hAnsi="Times New Roman"/>
                <w:bCs/>
                <w:sz w:val="20"/>
                <w:szCs w:val="20"/>
                <w:lang w:eastAsia="lv-LV"/>
              </w:rPr>
              <w:t xml:space="preserve"> uz pudeles sānu malas</w:t>
            </w:r>
          </w:p>
          <w:p w14:paraId="6AD98DEC"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37267F1C"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7B9FB175" w14:textId="77777777" w:rsidTr="00E22585">
        <w:trPr>
          <w:trHeight w:val="483"/>
        </w:trPr>
        <w:tc>
          <w:tcPr>
            <w:tcW w:w="1189" w:type="dxa"/>
            <w:vMerge/>
          </w:tcPr>
          <w:p w14:paraId="54832A95"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0D2477B4" w14:textId="426269D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4B10E192"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34.4.</w:t>
            </w:r>
          </w:p>
        </w:tc>
        <w:tc>
          <w:tcPr>
            <w:tcW w:w="5094" w:type="dxa"/>
            <w:shd w:val="clear" w:color="auto" w:fill="auto"/>
            <w:vAlign w:val="center"/>
          </w:tcPr>
          <w:p w14:paraId="61AA8C2F" w14:textId="796DD48A"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Tilpums: 50ml - 80ml +/- 10</w:t>
            </w:r>
            <w:r w:rsidRPr="00515B22">
              <w:rPr>
                <w:rFonts w:ascii="Times New Roman" w:eastAsia="Times New Roman" w:hAnsi="Times New Roman"/>
                <w:bCs/>
                <w:sz w:val="20"/>
                <w:szCs w:val="20"/>
                <w:lang w:eastAsia="lv-LV"/>
              </w:rPr>
              <w:t>ml</w:t>
            </w:r>
          </w:p>
          <w:p w14:paraId="66D0C15C"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7196E1E7"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4760D197" w14:textId="77777777" w:rsidTr="00E22585">
        <w:trPr>
          <w:trHeight w:val="483"/>
        </w:trPr>
        <w:tc>
          <w:tcPr>
            <w:tcW w:w="1189" w:type="dxa"/>
            <w:vMerge/>
          </w:tcPr>
          <w:p w14:paraId="35971AEC"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3867DFD3" w14:textId="470568ED"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0402611F"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34.5.</w:t>
            </w:r>
          </w:p>
        </w:tc>
        <w:tc>
          <w:tcPr>
            <w:tcW w:w="5094" w:type="dxa"/>
            <w:shd w:val="clear" w:color="auto" w:fill="auto"/>
            <w:vAlign w:val="center"/>
          </w:tcPr>
          <w:p w14:paraId="6A548FF7"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Pudeles augšējā daļa ar vītni vāka vai riņķa uzskrūvēšanai</w:t>
            </w:r>
          </w:p>
          <w:p w14:paraId="4923EF4A"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029FCDB1"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6063D28B" w14:textId="77777777" w:rsidTr="00E22585">
        <w:trPr>
          <w:trHeight w:val="483"/>
        </w:trPr>
        <w:tc>
          <w:tcPr>
            <w:tcW w:w="1189" w:type="dxa"/>
            <w:vMerge/>
          </w:tcPr>
          <w:p w14:paraId="2C24B863"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6855582F" w14:textId="00F0ACE0"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2D24E41C"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34.6.</w:t>
            </w:r>
          </w:p>
        </w:tc>
        <w:tc>
          <w:tcPr>
            <w:tcW w:w="5094" w:type="dxa"/>
            <w:shd w:val="clear" w:color="auto" w:fill="auto"/>
            <w:vAlign w:val="center"/>
          </w:tcPr>
          <w:p w14:paraId="7B4FC243"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Pudeles augšējā daļa atbilst standarta knupju riņķu un pudeļu vāku vītnei.</w:t>
            </w:r>
          </w:p>
          <w:p w14:paraId="3DDC781B"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4DF86FB6"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5C9E85AC" w14:textId="77777777" w:rsidTr="00E22585">
        <w:trPr>
          <w:trHeight w:val="483"/>
        </w:trPr>
        <w:tc>
          <w:tcPr>
            <w:tcW w:w="1189" w:type="dxa"/>
            <w:vMerge/>
          </w:tcPr>
          <w:p w14:paraId="18A237E6"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70911A20" w14:textId="17C26B7C"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09A43297"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34.7.</w:t>
            </w:r>
          </w:p>
        </w:tc>
        <w:tc>
          <w:tcPr>
            <w:tcW w:w="5094" w:type="dxa"/>
            <w:shd w:val="clear" w:color="auto" w:fill="auto"/>
            <w:vAlign w:val="center"/>
          </w:tcPr>
          <w:p w14:paraId="7B359328"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Izturīgas un daudzreiz lietojamas</w:t>
            </w:r>
          </w:p>
          <w:p w14:paraId="515B7099"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3BFB7C38"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7C66E2D5" w14:textId="77777777" w:rsidTr="00E22585">
        <w:trPr>
          <w:trHeight w:val="483"/>
        </w:trPr>
        <w:tc>
          <w:tcPr>
            <w:tcW w:w="1189" w:type="dxa"/>
            <w:vMerge/>
            <w:tcBorders>
              <w:bottom w:val="single" w:sz="4" w:space="0" w:color="auto"/>
            </w:tcBorders>
          </w:tcPr>
          <w:p w14:paraId="1E66E432"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487AFDB0" w14:textId="22472519"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3163197D"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34.8.</w:t>
            </w:r>
          </w:p>
        </w:tc>
        <w:tc>
          <w:tcPr>
            <w:tcW w:w="5094" w:type="dxa"/>
            <w:shd w:val="clear" w:color="auto" w:fill="auto"/>
            <w:vAlign w:val="center"/>
          </w:tcPr>
          <w:p w14:paraId="41D58E00" w14:textId="399B8B6B"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S</w:t>
            </w:r>
            <w:r>
              <w:rPr>
                <w:rFonts w:ascii="Times New Roman" w:eastAsia="Times New Roman" w:hAnsi="Times New Roman"/>
                <w:bCs/>
                <w:sz w:val="20"/>
                <w:szCs w:val="20"/>
                <w:lang w:eastAsia="lv-LV"/>
              </w:rPr>
              <w:t>terilizācija autoklāvā līdz 121°</w:t>
            </w:r>
            <w:r w:rsidRPr="00515B22">
              <w:rPr>
                <w:rFonts w:ascii="Times New Roman" w:eastAsia="Times New Roman" w:hAnsi="Times New Roman"/>
                <w:bCs/>
                <w:sz w:val="20"/>
                <w:szCs w:val="20"/>
                <w:lang w:eastAsia="lv-LV"/>
              </w:rPr>
              <w:t>C</w:t>
            </w:r>
          </w:p>
          <w:p w14:paraId="38B57BAE"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25568859"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6AF670E5" w14:textId="77777777" w:rsidTr="00E22585">
        <w:trPr>
          <w:trHeight w:val="117"/>
        </w:trPr>
        <w:tc>
          <w:tcPr>
            <w:tcW w:w="1189" w:type="dxa"/>
            <w:vMerge w:val="restart"/>
          </w:tcPr>
          <w:p w14:paraId="66A54F38" w14:textId="52C374AD"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Pr>
                <w:rFonts w:ascii="Times New Roman" w:hAnsi="Times New Roman"/>
                <w:b/>
                <w:bCs/>
                <w:sz w:val="20"/>
                <w:szCs w:val="20"/>
                <w:lang w:eastAsia="lv-LV"/>
              </w:rPr>
              <w:t>35.</w:t>
            </w:r>
          </w:p>
        </w:tc>
        <w:tc>
          <w:tcPr>
            <w:tcW w:w="3334" w:type="dxa"/>
            <w:vMerge w:val="restart"/>
            <w:shd w:val="clear" w:color="auto" w:fill="auto"/>
            <w:vAlign w:val="center"/>
          </w:tcPr>
          <w:p w14:paraId="12190A88" w14:textId="6C4D2585"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Knupis jaundzimušo ēdināšanai komplektācijā ar riņķi</w:t>
            </w:r>
          </w:p>
          <w:p w14:paraId="65B5AE57"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05EE1C85"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1AC8D6C9"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835" w:type="dxa"/>
            <w:vMerge w:val="restart"/>
            <w:shd w:val="clear" w:color="auto" w:fill="auto"/>
            <w:vAlign w:val="center"/>
          </w:tcPr>
          <w:p w14:paraId="25E4A6E7" w14:textId="24E46CBA" w:rsidR="0013203B" w:rsidRPr="00C52ABC" w:rsidRDefault="0013203B"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120</w:t>
            </w:r>
          </w:p>
        </w:tc>
      </w:tr>
      <w:tr w:rsidR="0013203B" w:rsidRPr="00C52ABC" w14:paraId="1189DD00" w14:textId="77777777" w:rsidTr="00E22585">
        <w:trPr>
          <w:trHeight w:val="116"/>
        </w:trPr>
        <w:tc>
          <w:tcPr>
            <w:tcW w:w="1189" w:type="dxa"/>
            <w:vMerge/>
          </w:tcPr>
          <w:p w14:paraId="319B3604"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0B55F2B6" w14:textId="6EDD0F2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7B4CEAC8"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50D8037A"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835" w:type="dxa"/>
            <w:vMerge/>
            <w:shd w:val="clear" w:color="auto" w:fill="auto"/>
            <w:vAlign w:val="center"/>
          </w:tcPr>
          <w:p w14:paraId="0A0A2CE0"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1CBD68A5" w14:textId="77777777" w:rsidTr="00E22585">
        <w:trPr>
          <w:trHeight w:val="116"/>
        </w:trPr>
        <w:tc>
          <w:tcPr>
            <w:tcW w:w="1189" w:type="dxa"/>
            <w:vMerge/>
          </w:tcPr>
          <w:p w14:paraId="41EABA5E"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70F00025" w14:textId="2A741231"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shd w:val="clear" w:color="auto" w:fill="D5DCE4"/>
            <w:vAlign w:val="center"/>
          </w:tcPr>
          <w:p w14:paraId="42427FA8" w14:textId="77777777" w:rsidR="0013203B" w:rsidRPr="00515B22" w:rsidRDefault="0013203B"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35.</w:t>
            </w:r>
          </w:p>
        </w:tc>
        <w:tc>
          <w:tcPr>
            <w:tcW w:w="5094" w:type="dxa"/>
            <w:shd w:val="clear" w:color="auto" w:fill="D5DCE4"/>
            <w:vAlign w:val="center"/>
          </w:tcPr>
          <w:p w14:paraId="0C281F62"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835" w:type="dxa"/>
            <w:vMerge/>
            <w:shd w:val="clear" w:color="auto" w:fill="D5DCE4"/>
            <w:vAlign w:val="center"/>
          </w:tcPr>
          <w:p w14:paraId="7A48B3C9"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193E2471" w14:textId="77777777" w:rsidTr="00E22585">
        <w:trPr>
          <w:trHeight w:val="483"/>
        </w:trPr>
        <w:tc>
          <w:tcPr>
            <w:tcW w:w="1189" w:type="dxa"/>
            <w:vMerge/>
          </w:tcPr>
          <w:p w14:paraId="4458EC80"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29644EF8" w14:textId="64FC7672"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08364F72"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35.1.</w:t>
            </w:r>
          </w:p>
        </w:tc>
        <w:tc>
          <w:tcPr>
            <w:tcW w:w="5094" w:type="dxa"/>
            <w:shd w:val="clear" w:color="auto" w:fill="auto"/>
            <w:vAlign w:val="center"/>
          </w:tcPr>
          <w:p w14:paraId="2692899B"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Paredzēti priekšlaikus un laikā dzimušu jaundzimušo ēdināšanai ar krūts pienu vai adaptēto maisījumu</w:t>
            </w:r>
          </w:p>
          <w:p w14:paraId="5EB5B3D5"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7BC0D8E1"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52EE9AAC" w14:textId="77777777" w:rsidTr="00E22585">
        <w:trPr>
          <w:trHeight w:val="483"/>
        </w:trPr>
        <w:tc>
          <w:tcPr>
            <w:tcW w:w="1189" w:type="dxa"/>
            <w:vMerge/>
          </w:tcPr>
          <w:p w14:paraId="18482E51"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0008CAD6" w14:textId="2275B25C"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6C5A27AA"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35.2.</w:t>
            </w:r>
          </w:p>
        </w:tc>
        <w:tc>
          <w:tcPr>
            <w:tcW w:w="5094" w:type="dxa"/>
            <w:shd w:val="clear" w:color="auto" w:fill="auto"/>
            <w:vAlign w:val="center"/>
          </w:tcPr>
          <w:p w14:paraId="59B0A03D"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Knupja materiāls – silikons</w:t>
            </w:r>
          </w:p>
          <w:p w14:paraId="680038F9"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6B96891D"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5C6E6FF8" w14:textId="77777777" w:rsidTr="00E22585">
        <w:trPr>
          <w:trHeight w:val="483"/>
        </w:trPr>
        <w:tc>
          <w:tcPr>
            <w:tcW w:w="1189" w:type="dxa"/>
            <w:vMerge/>
          </w:tcPr>
          <w:p w14:paraId="5407D8A2"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26B08969" w14:textId="2425AA6D"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5D943B36"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35.3.</w:t>
            </w:r>
          </w:p>
        </w:tc>
        <w:tc>
          <w:tcPr>
            <w:tcW w:w="5094" w:type="dxa"/>
            <w:shd w:val="clear" w:color="auto" w:fill="auto"/>
            <w:vAlign w:val="center"/>
          </w:tcPr>
          <w:p w14:paraId="1AB07E0E"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Knupja caurums: M</w:t>
            </w:r>
          </w:p>
          <w:p w14:paraId="7FE0A717"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68770C8C"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65535B94" w14:textId="77777777" w:rsidTr="00E22585">
        <w:trPr>
          <w:trHeight w:val="483"/>
        </w:trPr>
        <w:tc>
          <w:tcPr>
            <w:tcW w:w="1189" w:type="dxa"/>
            <w:vMerge/>
          </w:tcPr>
          <w:p w14:paraId="6AD5E400"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13CA695E" w14:textId="4C0EB22A"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573900AE"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35.4.</w:t>
            </w:r>
          </w:p>
        </w:tc>
        <w:tc>
          <w:tcPr>
            <w:tcW w:w="5094" w:type="dxa"/>
            <w:shd w:val="clear" w:color="auto" w:fill="auto"/>
            <w:vAlign w:val="center"/>
          </w:tcPr>
          <w:p w14:paraId="40DC02A1"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Knupis izturīgs un daudzreiz lietojams</w:t>
            </w:r>
          </w:p>
          <w:p w14:paraId="535DB826"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4D6E6597"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6D58B89A" w14:textId="77777777" w:rsidTr="00E22585">
        <w:trPr>
          <w:trHeight w:val="483"/>
        </w:trPr>
        <w:tc>
          <w:tcPr>
            <w:tcW w:w="1189" w:type="dxa"/>
            <w:vMerge/>
          </w:tcPr>
          <w:p w14:paraId="40FE0413"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49ED3B18" w14:textId="2A98BFAC"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2D00EB00"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35.5.</w:t>
            </w:r>
          </w:p>
        </w:tc>
        <w:tc>
          <w:tcPr>
            <w:tcW w:w="5094" w:type="dxa"/>
            <w:shd w:val="clear" w:color="auto" w:fill="auto"/>
            <w:vAlign w:val="center"/>
          </w:tcPr>
          <w:p w14:paraId="17442C54"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Knupja sterilizācija autoklāvā līdz 121 °t C</w:t>
            </w:r>
          </w:p>
          <w:p w14:paraId="2D655760"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23D5D4F2"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164EEDAA" w14:textId="77777777" w:rsidTr="00E22585">
        <w:trPr>
          <w:trHeight w:val="483"/>
        </w:trPr>
        <w:tc>
          <w:tcPr>
            <w:tcW w:w="1189" w:type="dxa"/>
            <w:vMerge/>
          </w:tcPr>
          <w:p w14:paraId="4E6692F3"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7FAED2AB" w14:textId="6BEF178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70D4EB85"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35.6.</w:t>
            </w:r>
          </w:p>
        </w:tc>
        <w:tc>
          <w:tcPr>
            <w:tcW w:w="5094" w:type="dxa"/>
            <w:shd w:val="clear" w:color="auto" w:fill="auto"/>
            <w:vAlign w:val="center"/>
          </w:tcPr>
          <w:p w14:paraId="335C41D5"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Riņķa materiāls - polipropilēns, nesatur </w:t>
            </w:r>
            <w:proofErr w:type="spellStart"/>
            <w:r w:rsidRPr="00515B22">
              <w:rPr>
                <w:rFonts w:ascii="Times New Roman" w:eastAsia="Times New Roman" w:hAnsi="Times New Roman"/>
                <w:bCs/>
                <w:sz w:val="20"/>
                <w:szCs w:val="20"/>
                <w:lang w:eastAsia="lv-LV"/>
              </w:rPr>
              <w:t>Bisfenolu</w:t>
            </w:r>
            <w:proofErr w:type="spellEnd"/>
            <w:r w:rsidRPr="00515B22">
              <w:rPr>
                <w:rFonts w:ascii="Times New Roman" w:eastAsia="Times New Roman" w:hAnsi="Times New Roman"/>
                <w:bCs/>
                <w:sz w:val="20"/>
                <w:szCs w:val="20"/>
                <w:lang w:eastAsia="lv-LV"/>
              </w:rPr>
              <w:t xml:space="preserve"> A</w:t>
            </w:r>
          </w:p>
          <w:p w14:paraId="75564D3C"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0ADDF43B"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29885CBB" w14:textId="77777777" w:rsidTr="00E22585">
        <w:trPr>
          <w:trHeight w:val="483"/>
        </w:trPr>
        <w:tc>
          <w:tcPr>
            <w:tcW w:w="1189" w:type="dxa"/>
            <w:vMerge/>
          </w:tcPr>
          <w:p w14:paraId="0136B406"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6D004B07" w14:textId="50204653"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3F4B3531"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35.7.</w:t>
            </w:r>
          </w:p>
        </w:tc>
        <w:tc>
          <w:tcPr>
            <w:tcW w:w="5094" w:type="dxa"/>
            <w:shd w:val="clear" w:color="auto" w:fill="auto"/>
            <w:vAlign w:val="center"/>
          </w:tcPr>
          <w:p w14:paraId="43447723"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Riņķis izturīgs un daudzreiz lietojams</w:t>
            </w:r>
          </w:p>
          <w:p w14:paraId="349B477E"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44127514"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619A87BC" w14:textId="77777777" w:rsidTr="00E22585">
        <w:trPr>
          <w:trHeight w:val="483"/>
        </w:trPr>
        <w:tc>
          <w:tcPr>
            <w:tcW w:w="1189" w:type="dxa"/>
            <w:vMerge/>
          </w:tcPr>
          <w:p w14:paraId="178F9D1A"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6F5A3537" w14:textId="2AA503CD"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72B88387"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35.8.</w:t>
            </w:r>
          </w:p>
        </w:tc>
        <w:tc>
          <w:tcPr>
            <w:tcW w:w="5094" w:type="dxa"/>
            <w:shd w:val="clear" w:color="auto" w:fill="auto"/>
            <w:vAlign w:val="center"/>
          </w:tcPr>
          <w:p w14:paraId="2B9AB852"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Riņķa sterilizācija autoklāvā līdz 121 °t C</w:t>
            </w:r>
          </w:p>
          <w:p w14:paraId="699DF961"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6C74E50A"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46C937D5" w14:textId="77777777" w:rsidTr="00E22585">
        <w:trPr>
          <w:trHeight w:val="483"/>
        </w:trPr>
        <w:tc>
          <w:tcPr>
            <w:tcW w:w="1189" w:type="dxa"/>
            <w:vMerge/>
            <w:tcBorders>
              <w:bottom w:val="single" w:sz="4" w:space="0" w:color="auto"/>
            </w:tcBorders>
          </w:tcPr>
          <w:p w14:paraId="13345CA9"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005626F2" w14:textId="7B8AB450"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0420B7C2"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35.9.</w:t>
            </w:r>
          </w:p>
        </w:tc>
        <w:tc>
          <w:tcPr>
            <w:tcW w:w="5094" w:type="dxa"/>
            <w:shd w:val="clear" w:color="auto" w:fill="auto"/>
            <w:vAlign w:val="center"/>
          </w:tcPr>
          <w:p w14:paraId="76363689"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Riņķis saderīgs ar standarta ēdināšanas pudelēm jaundzimušajiem</w:t>
            </w:r>
          </w:p>
          <w:p w14:paraId="18D722AA"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10598EE1"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3448758A" w14:textId="77777777" w:rsidTr="00E22585">
        <w:trPr>
          <w:trHeight w:val="117"/>
        </w:trPr>
        <w:tc>
          <w:tcPr>
            <w:tcW w:w="1189" w:type="dxa"/>
            <w:vMerge w:val="restart"/>
          </w:tcPr>
          <w:p w14:paraId="7D971EEC" w14:textId="62E19498"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Pr>
                <w:rFonts w:ascii="Times New Roman" w:hAnsi="Times New Roman"/>
                <w:b/>
                <w:bCs/>
                <w:sz w:val="20"/>
                <w:szCs w:val="20"/>
                <w:lang w:eastAsia="lv-LV"/>
              </w:rPr>
              <w:t>36.</w:t>
            </w:r>
          </w:p>
        </w:tc>
        <w:tc>
          <w:tcPr>
            <w:tcW w:w="3334" w:type="dxa"/>
            <w:vMerge w:val="restart"/>
            <w:shd w:val="clear" w:color="auto" w:fill="auto"/>
            <w:vAlign w:val="center"/>
          </w:tcPr>
          <w:p w14:paraId="306FB475" w14:textId="5AD3775D"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Jaundzimušo ēdināšanas pudeles vāks</w:t>
            </w:r>
          </w:p>
          <w:p w14:paraId="486AAA52"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3F14E002"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1EE28CDD"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835" w:type="dxa"/>
            <w:vMerge w:val="restart"/>
            <w:shd w:val="clear" w:color="auto" w:fill="auto"/>
            <w:vAlign w:val="center"/>
          </w:tcPr>
          <w:p w14:paraId="7442AF7B" w14:textId="46837F49" w:rsidR="0013203B" w:rsidRPr="00C52ABC" w:rsidRDefault="0013203B"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60</w:t>
            </w:r>
          </w:p>
        </w:tc>
      </w:tr>
      <w:tr w:rsidR="0013203B" w:rsidRPr="00C52ABC" w14:paraId="7FCEF990" w14:textId="77777777" w:rsidTr="00E22585">
        <w:trPr>
          <w:trHeight w:val="116"/>
        </w:trPr>
        <w:tc>
          <w:tcPr>
            <w:tcW w:w="1189" w:type="dxa"/>
            <w:vMerge/>
          </w:tcPr>
          <w:p w14:paraId="35BC7E33"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5AD20CF1" w14:textId="298A3268"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47476346"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18B85996"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835" w:type="dxa"/>
            <w:vMerge/>
            <w:shd w:val="clear" w:color="auto" w:fill="auto"/>
            <w:vAlign w:val="center"/>
          </w:tcPr>
          <w:p w14:paraId="73518B35"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5033CEE4" w14:textId="77777777" w:rsidTr="00E22585">
        <w:trPr>
          <w:trHeight w:val="116"/>
        </w:trPr>
        <w:tc>
          <w:tcPr>
            <w:tcW w:w="1189" w:type="dxa"/>
            <w:vMerge/>
          </w:tcPr>
          <w:p w14:paraId="544929BB"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424900C0" w14:textId="1B4229C5"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shd w:val="clear" w:color="auto" w:fill="D5DCE4"/>
            <w:vAlign w:val="center"/>
          </w:tcPr>
          <w:p w14:paraId="05AE8DE9" w14:textId="77777777" w:rsidR="0013203B" w:rsidRPr="00515B22" w:rsidRDefault="0013203B"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b/>
                <w:sz w:val="20"/>
                <w:szCs w:val="20"/>
                <w:lang w:eastAsia="lv-LV"/>
              </w:rPr>
              <w:t xml:space="preserve">    36.</w:t>
            </w:r>
          </w:p>
        </w:tc>
        <w:tc>
          <w:tcPr>
            <w:tcW w:w="5094" w:type="dxa"/>
            <w:shd w:val="clear" w:color="auto" w:fill="D5DCE4"/>
            <w:vAlign w:val="center"/>
          </w:tcPr>
          <w:p w14:paraId="1486D40D"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835" w:type="dxa"/>
            <w:vMerge/>
            <w:shd w:val="clear" w:color="auto" w:fill="D5DCE4"/>
            <w:vAlign w:val="center"/>
          </w:tcPr>
          <w:p w14:paraId="1381B73D"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4735F4F9" w14:textId="77777777" w:rsidTr="00E22585">
        <w:trPr>
          <w:trHeight w:val="483"/>
        </w:trPr>
        <w:tc>
          <w:tcPr>
            <w:tcW w:w="1189" w:type="dxa"/>
            <w:vMerge/>
          </w:tcPr>
          <w:p w14:paraId="5288C974"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6E94E9F3" w14:textId="15D2C97F"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61E00969"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36.1.</w:t>
            </w:r>
          </w:p>
        </w:tc>
        <w:tc>
          <w:tcPr>
            <w:tcW w:w="5094" w:type="dxa"/>
            <w:shd w:val="clear" w:color="auto" w:fill="auto"/>
            <w:vAlign w:val="center"/>
          </w:tcPr>
          <w:p w14:paraId="6AD5DDFA"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Paredzēts, lai noslēgtu pudeli. </w:t>
            </w:r>
          </w:p>
          <w:p w14:paraId="29B1C20C"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236E1483"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6E2672A7" w14:textId="77777777" w:rsidTr="00E22585">
        <w:trPr>
          <w:trHeight w:val="483"/>
        </w:trPr>
        <w:tc>
          <w:tcPr>
            <w:tcW w:w="1189" w:type="dxa"/>
            <w:vMerge/>
          </w:tcPr>
          <w:p w14:paraId="33FF803E"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7C03D4F6" w14:textId="64A54972"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3A0DDFC6"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36.2.</w:t>
            </w:r>
          </w:p>
        </w:tc>
        <w:tc>
          <w:tcPr>
            <w:tcW w:w="5094" w:type="dxa"/>
            <w:shd w:val="clear" w:color="auto" w:fill="auto"/>
            <w:vAlign w:val="center"/>
          </w:tcPr>
          <w:p w14:paraId="414E72E4"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Pudeles vāka materiāls - polipropilēns, nesatur </w:t>
            </w:r>
            <w:proofErr w:type="spellStart"/>
            <w:r w:rsidRPr="00515B22">
              <w:rPr>
                <w:rFonts w:ascii="Times New Roman" w:eastAsia="Times New Roman" w:hAnsi="Times New Roman"/>
                <w:bCs/>
                <w:sz w:val="20"/>
                <w:szCs w:val="20"/>
                <w:lang w:eastAsia="lv-LV"/>
              </w:rPr>
              <w:t>Bisfenolu</w:t>
            </w:r>
            <w:proofErr w:type="spellEnd"/>
            <w:r w:rsidRPr="00515B22">
              <w:rPr>
                <w:rFonts w:ascii="Times New Roman" w:eastAsia="Times New Roman" w:hAnsi="Times New Roman"/>
                <w:bCs/>
                <w:sz w:val="20"/>
                <w:szCs w:val="20"/>
                <w:lang w:eastAsia="lv-LV"/>
              </w:rPr>
              <w:t xml:space="preserve"> A</w:t>
            </w:r>
          </w:p>
          <w:p w14:paraId="799A6500"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3321987A"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66724EE2" w14:textId="77777777" w:rsidTr="00E22585">
        <w:trPr>
          <w:trHeight w:val="483"/>
        </w:trPr>
        <w:tc>
          <w:tcPr>
            <w:tcW w:w="1189" w:type="dxa"/>
            <w:vMerge/>
          </w:tcPr>
          <w:p w14:paraId="2FBBFF6B"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54095898" w14:textId="6BE79E9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059896AA"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36.3.</w:t>
            </w:r>
          </w:p>
        </w:tc>
        <w:tc>
          <w:tcPr>
            <w:tcW w:w="5094" w:type="dxa"/>
            <w:shd w:val="clear" w:color="auto" w:fill="auto"/>
            <w:vAlign w:val="center"/>
          </w:tcPr>
          <w:p w14:paraId="49D8AA42" w14:textId="0539060D"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Pudeles vāks izturīgs, skrūvēj</w:t>
            </w:r>
            <w:r w:rsidRPr="00515B22">
              <w:rPr>
                <w:rFonts w:ascii="Times New Roman" w:eastAsia="Times New Roman" w:hAnsi="Times New Roman"/>
                <w:bCs/>
                <w:sz w:val="20"/>
                <w:szCs w:val="20"/>
                <w:lang w:eastAsia="lv-LV"/>
              </w:rPr>
              <w:t>ams, daudzreiz lietojams</w:t>
            </w:r>
          </w:p>
          <w:p w14:paraId="18089027"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1B8EEA68"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79913619" w14:textId="77777777" w:rsidTr="00E22585">
        <w:trPr>
          <w:trHeight w:val="483"/>
        </w:trPr>
        <w:tc>
          <w:tcPr>
            <w:tcW w:w="1189" w:type="dxa"/>
            <w:vMerge/>
            <w:tcBorders>
              <w:bottom w:val="single" w:sz="4" w:space="0" w:color="auto"/>
            </w:tcBorders>
          </w:tcPr>
          <w:p w14:paraId="40D1D9AD"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4A4925C4" w14:textId="5A426963"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733ABF18"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36.4.</w:t>
            </w:r>
          </w:p>
        </w:tc>
        <w:tc>
          <w:tcPr>
            <w:tcW w:w="5094" w:type="dxa"/>
            <w:shd w:val="clear" w:color="auto" w:fill="auto"/>
            <w:vAlign w:val="center"/>
          </w:tcPr>
          <w:p w14:paraId="2FC1F554" w14:textId="7FD8D868"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Sterilizējams</w:t>
            </w:r>
            <w:r w:rsidRPr="00515B22">
              <w:rPr>
                <w:rFonts w:ascii="Times New Roman" w:eastAsia="Times New Roman" w:hAnsi="Times New Roman"/>
                <w:bCs/>
                <w:sz w:val="20"/>
                <w:szCs w:val="20"/>
                <w:lang w:eastAsia="lv-LV"/>
              </w:rPr>
              <w:t xml:space="preserve"> autoklāvā </w:t>
            </w:r>
          </w:p>
          <w:p w14:paraId="3EED69DD"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35030EAA"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61FFA874" w14:textId="77777777" w:rsidTr="00E22585">
        <w:trPr>
          <w:trHeight w:val="117"/>
        </w:trPr>
        <w:tc>
          <w:tcPr>
            <w:tcW w:w="1189" w:type="dxa"/>
            <w:vMerge w:val="restart"/>
          </w:tcPr>
          <w:p w14:paraId="70439B82" w14:textId="3FCBA1C4"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Pr>
                <w:rFonts w:ascii="Times New Roman" w:hAnsi="Times New Roman"/>
                <w:b/>
                <w:bCs/>
                <w:sz w:val="20"/>
                <w:szCs w:val="20"/>
                <w:lang w:eastAsia="lv-LV"/>
              </w:rPr>
              <w:t>37.</w:t>
            </w:r>
          </w:p>
        </w:tc>
        <w:tc>
          <w:tcPr>
            <w:tcW w:w="3334" w:type="dxa"/>
            <w:vMerge w:val="restart"/>
            <w:shd w:val="clear" w:color="auto" w:fill="auto"/>
            <w:vAlign w:val="center"/>
          </w:tcPr>
          <w:p w14:paraId="52D55617" w14:textId="4D988C1A"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 xml:space="preserve">Līdzeklis bērnu mazgāšanai </w:t>
            </w:r>
          </w:p>
          <w:p w14:paraId="5D5497AE"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114BDA8F"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260C6C74"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835" w:type="dxa"/>
            <w:vMerge w:val="restart"/>
            <w:shd w:val="clear" w:color="auto" w:fill="auto"/>
            <w:vAlign w:val="center"/>
          </w:tcPr>
          <w:p w14:paraId="45A96313" w14:textId="1770CC83" w:rsidR="0013203B" w:rsidRPr="00C52ABC" w:rsidRDefault="0013203B"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20</w:t>
            </w:r>
          </w:p>
        </w:tc>
      </w:tr>
      <w:tr w:rsidR="0013203B" w:rsidRPr="00C52ABC" w14:paraId="3725F994" w14:textId="77777777" w:rsidTr="00E22585">
        <w:trPr>
          <w:trHeight w:val="116"/>
        </w:trPr>
        <w:tc>
          <w:tcPr>
            <w:tcW w:w="1189" w:type="dxa"/>
            <w:vMerge/>
          </w:tcPr>
          <w:p w14:paraId="77D89BEF"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27EE42EF" w14:textId="6CB1B0CD"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7A8A87AA"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2F83717B"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835" w:type="dxa"/>
            <w:vMerge/>
            <w:shd w:val="clear" w:color="auto" w:fill="auto"/>
            <w:vAlign w:val="center"/>
          </w:tcPr>
          <w:p w14:paraId="60A544BD"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5A7B8AFC" w14:textId="77777777" w:rsidTr="00E22585">
        <w:trPr>
          <w:trHeight w:val="116"/>
        </w:trPr>
        <w:tc>
          <w:tcPr>
            <w:tcW w:w="1189" w:type="dxa"/>
            <w:vMerge/>
          </w:tcPr>
          <w:p w14:paraId="62CC443D"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46E469CC" w14:textId="4BE31C94"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shd w:val="clear" w:color="auto" w:fill="D5DCE4"/>
            <w:vAlign w:val="center"/>
          </w:tcPr>
          <w:p w14:paraId="43BB9871" w14:textId="77777777" w:rsidR="0013203B" w:rsidRPr="00515B22" w:rsidRDefault="0013203B"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37.</w:t>
            </w:r>
          </w:p>
        </w:tc>
        <w:tc>
          <w:tcPr>
            <w:tcW w:w="5094" w:type="dxa"/>
            <w:shd w:val="clear" w:color="auto" w:fill="D5DCE4"/>
            <w:vAlign w:val="center"/>
          </w:tcPr>
          <w:p w14:paraId="0ED3FF05"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835" w:type="dxa"/>
            <w:vMerge/>
            <w:shd w:val="clear" w:color="auto" w:fill="D5DCE4"/>
            <w:vAlign w:val="center"/>
          </w:tcPr>
          <w:p w14:paraId="75EB1FBB"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5F859F58" w14:textId="77777777" w:rsidTr="00E22585">
        <w:trPr>
          <w:trHeight w:val="483"/>
        </w:trPr>
        <w:tc>
          <w:tcPr>
            <w:tcW w:w="1189" w:type="dxa"/>
            <w:vMerge/>
          </w:tcPr>
          <w:p w14:paraId="52F7544D"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508FBC9D" w14:textId="5162B645"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3543AF6C"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37.1.</w:t>
            </w:r>
          </w:p>
        </w:tc>
        <w:tc>
          <w:tcPr>
            <w:tcW w:w="5094" w:type="dxa"/>
            <w:shd w:val="clear" w:color="auto" w:fill="auto"/>
            <w:vAlign w:val="center"/>
          </w:tcPr>
          <w:p w14:paraId="00AD9AA7"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400-500ml tilpuma pudeles, mazgāšanas līdzeklis visam ķermenim</w:t>
            </w:r>
          </w:p>
          <w:p w14:paraId="1F12B909"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2C5142DF"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32543BF6" w14:textId="77777777" w:rsidTr="00E22585">
        <w:trPr>
          <w:trHeight w:val="483"/>
        </w:trPr>
        <w:tc>
          <w:tcPr>
            <w:tcW w:w="1189" w:type="dxa"/>
            <w:vMerge/>
            <w:tcBorders>
              <w:bottom w:val="single" w:sz="4" w:space="0" w:color="auto"/>
            </w:tcBorders>
          </w:tcPr>
          <w:p w14:paraId="7A289128"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243EED8E" w14:textId="7569E2A4"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1D2C1A5C"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37.2.</w:t>
            </w:r>
          </w:p>
        </w:tc>
        <w:tc>
          <w:tcPr>
            <w:tcW w:w="5094" w:type="dxa"/>
            <w:shd w:val="clear" w:color="auto" w:fill="auto"/>
            <w:vAlign w:val="center"/>
          </w:tcPr>
          <w:p w14:paraId="3FFBF09F" w14:textId="22DAF851"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Piemērots jutīgas ādas attīrīšanai. Stiprina ād</w:t>
            </w:r>
            <w:r>
              <w:rPr>
                <w:rFonts w:ascii="Times New Roman" w:eastAsia="Times New Roman" w:hAnsi="Times New Roman"/>
                <w:bCs/>
                <w:sz w:val="20"/>
                <w:szCs w:val="20"/>
                <w:lang w:eastAsia="lv-LV"/>
              </w:rPr>
              <w:t xml:space="preserve">as dabīgo aizsardzību. </w:t>
            </w:r>
            <w:proofErr w:type="spellStart"/>
            <w:r>
              <w:rPr>
                <w:rFonts w:ascii="Times New Roman" w:eastAsia="Times New Roman" w:hAnsi="Times New Roman"/>
                <w:bCs/>
                <w:sz w:val="20"/>
                <w:szCs w:val="20"/>
                <w:lang w:eastAsia="lv-LV"/>
              </w:rPr>
              <w:t>Dermatolo</w:t>
            </w:r>
            <w:r w:rsidRPr="00515B22">
              <w:rPr>
                <w:rFonts w:ascii="Times New Roman" w:eastAsia="Times New Roman" w:hAnsi="Times New Roman"/>
                <w:bCs/>
                <w:sz w:val="20"/>
                <w:szCs w:val="20"/>
                <w:lang w:eastAsia="lv-LV"/>
              </w:rPr>
              <w:t>ģiski</w:t>
            </w:r>
            <w:proofErr w:type="spellEnd"/>
            <w:r w:rsidRPr="00515B22">
              <w:rPr>
                <w:rFonts w:ascii="Times New Roman" w:eastAsia="Times New Roman" w:hAnsi="Times New Roman"/>
                <w:bCs/>
                <w:sz w:val="20"/>
                <w:szCs w:val="20"/>
                <w:lang w:eastAsia="lv-LV"/>
              </w:rPr>
              <w:t xml:space="preserve"> pārbaudīts. Nesatur krāsvielas, </w:t>
            </w:r>
            <w:r>
              <w:rPr>
                <w:rFonts w:ascii="Times New Roman" w:eastAsia="Times New Roman" w:hAnsi="Times New Roman"/>
                <w:bCs/>
                <w:sz w:val="20"/>
                <w:szCs w:val="20"/>
                <w:lang w:eastAsia="lv-LV"/>
              </w:rPr>
              <w:t xml:space="preserve">ar </w:t>
            </w:r>
            <w:r w:rsidRPr="00515B22">
              <w:rPr>
                <w:rFonts w:ascii="Times New Roman" w:eastAsia="Times New Roman" w:hAnsi="Times New Roman"/>
                <w:bCs/>
                <w:sz w:val="20"/>
                <w:szCs w:val="20"/>
                <w:lang w:eastAsia="lv-LV"/>
              </w:rPr>
              <w:t>neitrālu smaržu, PH neitrāls</w:t>
            </w:r>
          </w:p>
          <w:p w14:paraId="3F4ADC41"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35F070F2"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4A851AE4" w14:textId="77777777" w:rsidTr="00E22585">
        <w:trPr>
          <w:trHeight w:val="117"/>
        </w:trPr>
        <w:tc>
          <w:tcPr>
            <w:tcW w:w="1189" w:type="dxa"/>
            <w:vMerge w:val="restart"/>
          </w:tcPr>
          <w:p w14:paraId="4B3A849E" w14:textId="4636FED7"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Pr>
                <w:rFonts w:ascii="Times New Roman" w:hAnsi="Times New Roman"/>
                <w:b/>
                <w:bCs/>
                <w:sz w:val="20"/>
                <w:szCs w:val="20"/>
                <w:lang w:eastAsia="lv-LV"/>
              </w:rPr>
              <w:t>38.</w:t>
            </w:r>
          </w:p>
        </w:tc>
        <w:tc>
          <w:tcPr>
            <w:tcW w:w="3334" w:type="dxa"/>
            <w:vMerge w:val="restart"/>
            <w:shd w:val="clear" w:color="auto" w:fill="auto"/>
            <w:vAlign w:val="center"/>
          </w:tcPr>
          <w:p w14:paraId="648D0AC8" w14:textId="015594CF"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Mākslīgā piena maisījumi bērniem no dzimšanas līdz 6mēn. vecumam</w:t>
            </w:r>
          </w:p>
          <w:p w14:paraId="11E38043"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5FBC4981"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555CB86C"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835" w:type="dxa"/>
            <w:vMerge w:val="restart"/>
            <w:shd w:val="clear" w:color="auto" w:fill="auto"/>
            <w:vAlign w:val="center"/>
          </w:tcPr>
          <w:p w14:paraId="4BECB633" w14:textId="77777777" w:rsidR="0013203B" w:rsidRDefault="0013203B" w:rsidP="0032385F">
            <w:pPr>
              <w:spacing w:after="0" w:line="240" w:lineRule="auto"/>
              <w:jc w:val="center"/>
              <w:rPr>
                <w:rFonts w:ascii="Times New Roman" w:eastAsia="Times New Roman" w:hAnsi="Times New Roman"/>
                <w:bCs/>
                <w:sz w:val="20"/>
                <w:szCs w:val="20"/>
                <w:lang w:eastAsia="lv-LV"/>
              </w:rPr>
            </w:pPr>
          </w:p>
          <w:p w14:paraId="611BE9EA" w14:textId="7DD612EA" w:rsidR="0013203B" w:rsidRPr="00C52ABC" w:rsidRDefault="0013203B"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150</w:t>
            </w:r>
          </w:p>
        </w:tc>
      </w:tr>
      <w:tr w:rsidR="0013203B" w:rsidRPr="00C52ABC" w14:paraId="513495B8" w14:textId="77777777" w:rsidTr="00E22585">
        <w:trPr>
          <w:trHeight w:val="116"/>
        </w:trPr>
        <w:tc>
          <w:tcPr>
            <w:tcW w:w="1189" w:type="dxa"/>
            <w:vMerge/>
          </w:tcPr>
          <w:p w14:paraId="24070D95"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6F6570E5" w14:textId="1EFE7CD1"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21A8F9C1"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6A821EA1"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835" w:type="dxa"/>
            <w:vMerge/>
            <w:shd w:val="clear" w:color="auto" w:fill="auto"/>
            <w:vAlign w:val="center"/>
          </w:tcPr>
          <w:p w14:paraId="1CDDE533"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23A61230" w14:textId="77777777" w:rsidTr="00E22585">
        <w:trPr>
          <w:trHeight w:val="116"/>
        </w:trPr>
        <w:tc>
          <w:tcPr>
            <w:tcW w:w="1189" w:type="dxa"/>
            <w:vMerge/>
          </w:tcPr>
          <w:p w14:paraId="5E0C2952"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69609A6B" w14:textId="3DA0D4B0"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shd w:val="clear" w:color="auto" w:fill="D5DCE4"/>
            <w:vAlign w:val="center"/>
          </w:tcPr>
          <w:p w14:paraId="3A10EE43" w14:textId="7A40468B" w:rsidR="0013203B" w:rsidRPr="00515B22" w:rsidRDefault="0013203B"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38.</w:t>
            </w:r>
          </w:p>
        </w:tc>
        <w:tc>
          <w:tcPr>
            <w:tcW w:w="5094" w:type="dxa"/>
            <w:shd w:val="clear" w:color="auto" w:fill="D5DCE4"/>
            <w:vAlign w:val="center"/>
          </w:tcPr>
          <w:p w14:paraId="36914FB1"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835" w:type="dxa"/>
            <w:vMerge/>
            <w:shd w:val="clear" w:color="auto" w:fill="D5DCE4"/>
            <w:vAlign w:val="center"/>
          </w:tcPr>
          <w:p w14:paraId="7FAAFA7C"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05BE922D" w14:textId="77777777" w:rsidTr="00E22585">
        <w:trPr>
          <w:trHeight w:val="483"/>
        </w:trPr>
        <w:tc>
          <w:tcPr>
            <w:tcW w:w="1189" w:type="dxa"/>
            <w:vMerge/>
          </w:tcPr>
          <w:p w14:paraId="186F0CF9"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35148877" w14:textId="139A1046"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6FC40C94"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38.1.</w:t>
            </w:r>
          </w:p>
        </w:tc>
        <w:tc>
          <w:tcPr>
            <w:tcW w:w="5094" w:type="dxa"/>
            <w:shd w:val="clear" w:color="auto" w:fill="auto"/>
            <w:vAlign w:val="center"/>
          </w:tcPr>
          <w:p w14:paraId="4F237151" w14:textId="0CC73408"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Enerģētiskā vērtība 66kcal/100</w:t>
            </w:r>
            <w:r w:rsidRPr="00515B22">
              <w:rPr>
                <w:rFonts w:ascii="Times New Roman" w:eastAsia="Times New Roman" w:hAnsi="Times New Roman"/>
                <w:bCs/>
                <w:sz w:val="20"/>
                <w:szCs w:val="20"/>
                <w:lang w:eastAsia="lv-LV"/>
              </w:rPr>
              <w:t>ml maisījuma</w:t>
            </w:r>
          </w:p>
          <w:p w14:paraId="1DBF0B77"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4527A24E"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2255F3F0" w14:textId="77777777" w:rsidTr="00E22585">
        <w:trPr>
          <w:trHeight w:val="483"/>
        </w:trPr>
        <w:tc>
          <w:tcPr>
            <w:tcW w:w="1189" w:type="dxa"/>
            <w:vMerge/>
          </w:tcPr>
          <w:p w14:paraId="0808236E"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7AFA821D" w14:textId="77516121"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775E9475"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38.2.</w:t>
            </w:r>
          </w:p>
        </w:tc>
        <w:tc>
          <w:tcPr>
            <w:tcW w:w="5094" w:type="dxa"/>
            <w:shd w:val="clear" w:color="auto" w:fill="auto"/>
            <w:vAlign w:val="center"/>
          </w:tcPr>
          <w:p w14:paraId="02724B83"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Satur patentēto </w:t>
            </w:r>
            <w:proofErr w:type="spellStart"/>
            <w:r w:rsidRPr="00515B22">
              <w:rPr>
                <w:rFonts w:ascii="Times New Roman" w:eastAsia="Times New Roman" w:hAnsi="Times New Roman"/>
                <w:bCs/>
                <w:sz w:val="20"/>
                <w:szCs w:val="20"/>
                <w:lang w:eastAsia="lv-LV"/>
              </w:rPr>
              <w:t>prebiotisko</w:t>
            </w:r>
            <w:proofErr w:type="spellEnd"/>
            <w:r w:rsidRPr="00515B22">
              <w:rPr>
                <w:rFonts w:ascii="Times New Roman" w:eastAsia="Times New Roman" w:hAnsi="Times New Roman"/>
                <w:bCs/>
                <w:sz w:val="20"/>
                <w:szCs w:val="20"/>
                <w:lang w:eastAsia="lv-LV"/>
              </w:rPr>
              <w:t xml:space="preserve"> vielu maisījumu vai </w:t>
            </w:r>
            <w:proofErr w:type="spellStart"/>
            <w:r w:rsidRPr="00515B22">
              <w:rPr>
                <w:rFonts w:ascii="Times New Roman" w:eastAsia="Times New Roman" w:hAnsi="Times New Roman"/>
                <w:bCs/>
                <w:sz w:val="20"/>
                <w:szCs w:val="20"/>
                <w:lang w:eastAsia="lv-LV"/>
              </w:rPr>
              <w:t>nukleotīdus</w:t>
            </w:r>
            <w:proofErr w:type="spellEnd"/>
            <w:r w:rsidRPr="00515B22">
              <w:rPr>
                <w:rFonts w:ascii="Times New Roman" w:eastAsia="Times New Roman" w:hAnsi="Times New Roman"/>
                <w:bCs/>
                <w:sz w:val="20"/>
                <w:szCs w:val="20"/>
                <w:lang w:eastAsia="lv-LV"/>
              </w:rPr>
              <w:t>.</w:t>
            </w:r>
          </w:p>
          <w:p w14:paraId="75C78F91"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03DBA99D"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3F718044" w14:textId="77777777" w:rsidTr="00E22585">
        <w:trPr>
          <w:trHeight w:val="483"/>
        </w:trPr>
        <w:tc>
          <w:tcPr>
            <w:tcW w:w="1189" w:type="dxa"/>
            <w:vMerge/>
          </w:tcPr>
          <w:p w14:paraId="387E9641"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567BF3C3" w14:textId="3B43F0ED"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6C4354CE"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38.3.</w:t>
            </w:r>
          </w:p>
        </w:tc>
        <w:tc>
          <w:tcPr>
            <w:tcW w:w="5094" w:type="dxa"/>
            <w:shd w:val="clear" w:color="auto" w:fill="auto"/>
            <w:vAlign w:val="center"/>
          </w:tcPr>
          <w:p w14:paraId="6E196249" w14:textId="3277FEAB"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Olbaltumu </w:t>
            </w:r>
            <w:r>
              <w:rPr>
                <w:rFonts w:ascii="Times New Roman" w:eastAsia="Times New Roman" w:hAnsi="Times New Roman"/>
                <w:bCs/>
                <w:sz w:val="20"/>
                <w:szCs w:val="20"/>
                <w:lang w:eastAsia="lv-LV"/>
              </w:rPr>
              <w:t>vielu saturs 100</w:t>
            </w:r>
            <w:r w:rsidRPr="00515B22">
              <w:rPr>
                <w:rFonts w:ascii="Times New Roman" w:eastAsia="Times New Roman" w:hAnsi="Times New Roman"/>
                <w:bCs/>
                <w:sz w:val="20"/>
                <w:szCs w:val="20"/>
                <w:lang w:eastAsia="lv-LV"/>
              </w:rPr>
              <w:t>ml gatav</w:t>
            </w:r>
            <w:r>
              <w:rPr>
                <w:rFonts w:ascii="Times New Roman" w:eastAsia="Times New Roman" w:hAnsi="Times New Roman"/>
                <w:bCs/>
                <w:sz w:val="20"/>
                <w:szCs w:val="20"/>
                <w:lang w:eastAsia="lv-LV"/>
              </w:rPr>
              <w:t>ā maisījuma: ne vairāk kā 1.4g</w:t>
            </w:r>
          </w:p>
          <w:p w14:paraId="5EDC89AC"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4D9A6EC4"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31E6E10A" w14:textId="77777777" w:rsidTr="00E22585">
        <w:trPr>
          <w:trHeight w:val="483"/>
        </w:trPr>
        <w:tc>
          <w:tcPr>
            <w:tcW w:w="1189" w:type="dxa"/>
            <w:vMerge/>
            <w:tcBorders>
              <w:bottom w:val="single" w:sz="4" w:space="0" w:color="auto"/>
            </w:tcBorders>
          </w:tcPr>
          <w:p w14:paraId="0694182E"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005287C6" w14:textId="6B571380"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792F6CF3"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38.4.</w:t>
            </w:r>
          </w:p>
        </w:tc>
        <w:tc>
          <w:tcPr>
            <w:tcW w:w="5094" w:type="dxa"/>
            <w:shd w:val="clear" w:color="auto" w:fill="auto"/>
            <w:vAlign w:val="center"/>
          </w:tcPr>
          <w:p w14:paraId="2B73A50F" w14:textId="6403F2E3"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Maksimālais produkta</w:t>
            </w:r>
            <w:r>
              <w:rPr>
                <w:rFonts w:ascii="Times New Roman" w:eastAsia="Times New Roman" w:hAnsi="Times New Roman"/>
                <w:bCs/>
                <w:sz w:val="20"/>
                <w:szCs w:val="20"/>
                <w:lang w:eastAsia="lv-LV"/>
              </w:rPr>
              <w:t xml:space="preserve"> daudzums vienā iepakojumā 400g</w:t>
            </w:r>
          </w:p>
          <w:p w14:paraId="0E8FFF34"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453E1DB2"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6ADB2E75" w14:textId="77777777" w:rsidTr="00E22585">
        <w:trPr>
          <w:trHeight w:val="117"/>
        </w:trPr>
        <w:tc>
          <w:tcPr>
            <w:tcW w:w="1189" w:type="dxa"/>
            <w:vMerge w:val="restart"/>
          </w:tcPr>
          <w:p w14:paraId="407F2198" w14:textId="51819048"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Pr>
                <w:rFonts w:ascii="Times New Roman" w:hAnsi="Times New Roman"/>
                <w:b/>
                <w:bCs/>
                <w:sz w:val="20"/>
                <w:szCs w:val="20"/>
                <w:lang w:eastAsia="lv-LV"/>
              </w:rPr>
              <w:t>39.</w:t>
            </w:r>
          </w:p>
        </w:tc>
        <w:tc>
          <w:tcPr>
            <w:tcW w:w="3334" w:type="dxa"/>
            <w:vMerge w:val="restart"/>
            <w:shd w:val="clear" w:color="auto" w:fill="auto"/>
            <w:vAlign w:val="center"/>
          </w:tcPr>
          <w:p w14:paraId="0153F881" w14:textId="7A7047CB"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proofErr w:type="spellStart"/>
            <w:r w:rsidRPr="00515B22">
              <w:rPr>
                <w:rFonts w:ascii="Times New Roman" w:hAnsi="Times New Roman"/>
                <w:b/>
                <w:bCs/>
                <w:sz w:val="20"/>
                <w:szCs w:val="20"/>
                <w:lang w:eastAsia="lv-LV"/>
              </w:rPr>
              <w:t>Hipoalerģisks</w:t>
            </w:r>
            <w:proofErr w:type="spellEnd"/>
            <w:r w:rsidRPr="00515B22">
              <w:rPr>
                <w:rFonts w:ascii="Times New Roman" w:hAnsi="Times New Roman"/>
                <w:b/>
                <w:bCs/>
                <w:sz w:val="20"/>
                <w:szCs w:val="20"/>
                <w:lang w:eastAsia="lv-LV"/>
              </w:rPr>
              <w:t xml:space="preserve"> (alerģijas profilaksei) mākslīgs piena maisījums zīdaiņiem no dzimšanas līdz 6 mēnešu vecumam</w:t>
            </w:r>
          </w:p>
          <w:p w14:paraId="0D71255D"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48B3129D"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18DDEE5C"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835" w:type="dxa"/>
            <w:vMerge w:val="restart"/>
            <w:shd w:val="clear" w:color="auto" w:fill="auto"/>
            <w:vAlign w:val="center"/>
          </w:tcPr>
          <w:p w14:paraId="150E0F00" w14:textId="3D884F63" w:rsidR="0013203B" w:rsidRPr="00C52ABC" w:rsidRDefault="0013203B"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60</w:t>
            </w:r>
          </w:p>
        </w:tc>
      </w:tr>
      <w:tr w:rsidR="0013203B" w:rsidRPr="00C52ABC" w14:paraId="7A2CD520" w14:textId="77777777" w:rsidTr="00E22585">
        <w:trPr>
          <w:trHeight w:val="116"/>
        </w:trPr>
        <w:tc>
          <w:tcPr>
            <w:tcW w:w="1189" w:type="dxa"/>
            <w:vMerge/>
          </w:tcPr>
          <w:p w14:paraId="5F36F591"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75922620" w14:textId="68389EF4"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02CDA1EC"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25C99DCC"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835" w:type="dxa"/>
            <w:vMerge/>
            <w:shd w:val="clear" w:color="auto" w:fill="auto"/>
            <w:vAlign w:val="center"/>
          </w:tcPr>
          <w:p w14:paraId="42B76464"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4C71E5EE" w14:textId="77777777" w:rsidTr="00E22585">
        <w:trPr>
          <w:trHeight w:val="116"/>
        </w:trPr>
        <w:tc>
          <w:tcPr>
            <w:tcW w:w="1189" w:type="dxa"/>
            <w:vMerge/>
          </w:tcPr>
          <w:p w14:paraId="3CB4CC54"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24F91BF8" w14:textId="5A77B056"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shd w:val="clear" w:color="auto" w:fill="D5DCE4"/>
            <w:vAlign w:val="center"/>
          </w:tcPr>
          <w:p w14:paraId="03B2CFF1" w14:textId="77777777" w:rsidR="0013203B" w:rsidRPr="00515B22" w:rsidRDefault="0013203B"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39.</w:t>
            </w:r>
          </w:p>
        </w:tc>
        <w:tc>
          <w:tcPr>
            <w:tcW w:w="5094" w:type="dxa"/>
            <w:shd w:val="clear" w:color="auto" w:fill="D5DCE4"/>
            <w:vAlign w:val="center"/>
          </w:tcPr>
          <w:p w14:paraId="7DDFF1AA"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835" w:type="dxa"/>
            <w:vMerge/>
            <w:shd w:val="clear" w:color="auto" w:fill="D5DCE4"/>
            <w:vAlign w:val="center"/>
          </w:tcPr>
          <w:p w14:paraId="134711E7"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1AB84E01" w14:textId="77777777" w:rsidTr="00E22585">
        <w:trPr>
          <w:trHeight w:val="483"/>
        </w:trPr>
        <w:tc>
          <w:tcPr>
            <w:tcW w:w="1189" w:type="dxa"/>
            <w:vMerge/>
          </w:tcPr>
          <w:p w14:paraId="0FD66FC6"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488EB5E6" w14:textId="7F0F7A5E"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25E51B9D"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39.1.</w:t>
            </w:r>
          </w:p>
        </w:tc>
        <w:tc>
          <w:tcPr>
            <w:tcW w:w="5094" w:type="dxa"/>
            <w:shd w:val="clear" w:color="auto" w:fill="auto"/>
            <w:vAlign w:val="center"/>
          </w:tcPr>
          <w:p w14:paraId="61610E74" w14:textId="238D669D"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Enerģētiskā vērtība 66kcal/100</w:t>
            </w:r>
            <w:r w:rsidRPr="00515B22">
              <w:rPr>
                <w:rFonts w:ascii="Times New Roman" w:eastAsia="Times New Roman" w:hAnsi="Times New Roman"/>
                <w:bCs/>
                <w:sz w:val="20"/>
                <w:szCs w:val="20"/>
                <w:lang w:eastAsia="lv-LV"/>
              </w:rPr>
              <w:t>ml maisījuma</w:t>
            </w:r>
          </w:p>
          <w:p w14:paraId="63746FB9"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04EF0884"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75D33339" w14:textId="77777777" w:rsidTr="00E22585">
        <w:trPr>
          <w:trHeight w:val="483"/>
        </w:trPr>
        <w:tc>
          <w:tcPr>
            <w:tcW w:w="1189" w:type="dxa"/>
            <w:vMerge/>
          </w:tcPr>
          <w:p w14:paraId="529DA074"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2B95371C" w14:textId="308AA9B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166FF03C"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39.2.</w:t>
            </w:r>
          </w:p>
        </w:tc>
        <w:tc>
          <w:tcPr>
            <w:tcW w:w="5094" w:type="dxa"/>
            <w:shd w:val="clear" w:color="auto" w:fill="auto"/>
            <w:vAlign w:val="center"/>
          </w:tcPr>
          <w:p w14:paraId="5F5FF713" w14:textId="41DC4861"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Maisījums</w:t>
            </w:r>
            <w:r w:rsidRPr="00515B22">
              <w:rPr>
                <w:rFonts w:ascii="Times New Roman" w:eastAsia="Times New Roman" w:hAnsi="Times New Roman"/>
                <w:bCs/>
                <w:sz w:val="20"/>
                <w:szCs w:val="20"/>
                <w:lang w:eastAsia="lv-LV"/>
              </w:rPr>
              <w:t>, kuru pamatā ir daļēji hidrolizēts sūkalu olbaltums,</w:t>
            </w:r>
          </w:p>
          <w:p w14:paraId="7F968677"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4CB17904"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352F1097" w14:textId="77777777" w:rsidTr="00E22585">
        <w:trPr>
          <w:trHeight w:val="483"/>
        </w:trPr>
        <w:tc>
          <w:tcPr>
            <w:tcW w:w="1189" w:type="dxa"/>
            <w:vMerge/>
            <w:tcBorders>
              <w:bottom w:val="single" w:sz="4" w:space="0" w:color="auto"/>
            </w:tcBorders>
          </w:tcPr>
          <w:p w14:paraId="1167A01D"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4260F895" w14:textId="04216D38"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1D2D551B"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39.3.</w:t>
            </w:r>
          </w:p>
        </w:tc>
        <w:tc>
          <w:tcPr>
            <w:tcW w:w="5094" w:type="dxa"/>
            <w:shd w:val="clear" w:color="auto" w:fill="auto"/>
            <w:vAlign w:val="center"/>
          </w:tcPr>
          <w:p w14:paraId="6F26B2A4" w14:textId="1591D2C5"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Maksimālais produkta</w:t>
            </w:r>
            <w:r>
              <w:rPr>
                <w:rFonts w:ascii="Times New Roman" w:eastAsia="Times New Roman" w:hAnsi="Times New Roman"/>
                <w:bCs/>
                <w:sz w:val="20"/>
                <w:szCs w:val="20"/>
                <w:lang w:eastAsia="lv-LV"/>
              </w:rPr>
              <w:t xml:space="preserve"> daudzums vienā iepakojumā 400g</w:t>
            </w:r>
          </w:p>
          <w:p w14:paraId="3AA02282"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2C58A27B"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109AB81C" w14:textId="77777777" w:rsidTr="00E22585">
        <w:trPr>
          <w:trHeight w:val="117"/>
        </w:trPr>
        <w:tc>
          <w:tcPr>
            <w:tcW w:w="1189" w:type="dxa"/>
            <w:vMerge w:val="restart"/>
          </w:tcPr>
          <w:p w14:paraId="05212E25" w14:textId="6136BB3D"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Pr>
                <w:rFonts w:ascii="Times New Roman" w:hAnsi="Times New Roman"/>
                <w:b/>
                <w:bCs/>
                <w:sz w:val="20"/>
                <w:szCs w:val="20"/>
                <w:lang w:eastAsia="lv-LV"/>
              </w:rPr>
              <w:t>40.</w:t>
            </w:r>
          </w:p>
        </w:tc>
        <w:tc>
          <w:tcPr>
            <w:tcW w:w="3334" w:type="dxa"/>
            <w:vMerge w:val="restart"/>
            <w:shd w:val="clear" w:color="auto" w:fill="auto"/>
            <w:vAlign w:val="center"/>
          </w:tcPr>
          <w:p w14:paraId="699C4CDD" w14:textId="4F7636CD"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Filtrs bakteriālais atsūkšanas sūknim MEDELA</w:t>
            </w:r>
          </w:p>
          <w:p w14:paraId="2C3DBC96"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57789B76"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48F0D6F5"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835" w:type="dxa"/>
            <w:vMerge w:val="restart"/>
            <w:shd w:val="clear" w:color="auto" w:fill="auto"/>
            <w:vAlign w:val="center"/>
          </w:tcPr>
          <w:p w14:paraId="5A734DB8" w14:textId="0F66F9B4" w:rsidR="0013203B" w:rsidRPr="00C52ABC" w:rsidRDefault="0013203B"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40</w:t>
            </w:r>
          </w:p>
        </w:tc>
      </w:tr>
      <w:tr w:rsidR="0013203B" w:rsidRPr="00C52ABC" w14:paraId="4076CF62" w14:textId="77777777" w:rsidTr="00E22585">
        <w:trPr>
          <w:trHeight w:val="116"/>
        </w:trPr>
        <w:tc>
          <w:tcPr>
            <w:tcW w:w="1189" w:type="dxa"/>
            <w:vMerge/>
          </w:tcPr>
          <w:p w14:paraId="7B448CDB"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1A95D2C8" w14:textId="64F3E27C"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00C3F683"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78D4A760"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835" w:type="dxa"/>
            <w:vMerge/>
            <w:shd w:val="clear" w:color="auto" w:fill="auto"/>
            <w:vAlign w:val="center"/>
          </w:tcPr>
          <w:p w14:paraId="1125F907"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1E10CDDC" w14:textId="77777777" w:rsidTr="00E22585">
        <w:trPr>
          <w:trHeight w:val="116"/>
        </w:trPr>
        <w:tc>
          <w:tcPr>
            <w:tcW w:w="1189" w:type="dxa"/>
            <w:vMerge/>
          </w:tcPr>
          <w:p w14:paraId="1CA48A63"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28FECC54" w14:textId="0FDC9749"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shd w:val="clear" w:color="auto" w:fill="D5DCE4"/>
            <w:vAlign w:val="center"/>
          </w:tcPr>
          <w:p w14:paraId="51F1714E" w14:textId="77777777" w:rsidR="0013203B" w:rsidRPr="00515B22" w:rsidRDefault="0013203B"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40.</w:t>
            </w:r>
          </w:p>
        </w:tc>
        <w:tc>
          <w:tcPr>
            <w:tcW w:w="5094" w:type="dxa"/>
            <w:shd w:val="clear" w:color="auto" w:fill="D5DCE4"/>
            <w:vAlign w:val="center"/>
          </w:tcPr>
          <w:p w14:paraId="36949F6B"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835" w:type="dxa"/>
            <w:vMerge/>
            <w:shd w:val="clear" w:color="auto" w:fill="D5DCE4"/>
            <w:vAlign w:val="center"/>
          </w:tcPr>
          <w:p w14:paraId="7EB49CCA"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5701AF0C" w14:textId="77777777" w:rsidTr="00E22585">
        <w:trPr>
          <w:trHeight w:val="483"/>
        </w:trPr>
        <w:tc>
          <w:tcPr>
            <w:tcW w:w="1189" w:type="dxa"/>
            <w:vMerge/>
          </w:tcPr>
          <w:p w14:paraId="79CE6577"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05B63FFA" w14:textId="6F5DBAA6"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3BC0FF23"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40.1.</w:t>
            </w:r>
          </w:p>
        </w:tc>
        <w:tc>
          <w:tcPr>
            <w:tcW w:w="5094" w:type="dxa"/>
            <w:shd w:val="clear" w:color="auto" w:fill="auto"/>
            <w:vAlign w:val="center"/>
          </w:tcPr>
          <w:p w14:paraId="7608A6B9"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bakteriālie filtri savienojami ar MEDELA sūkņiem</w:t>
            </w:r>
          </w:p>
          <w:p w14:paraId="44F0EC36"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69A2A7C2"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53B481EA" w14:textId="77777777" w:rsidTr="00E22585">
        <w:trPr>
          <w:trHeight w:val="483"/>
        </w:trPr>
        <w:tc>
          <w:tcPr>
            <w:tcW w:w="1189" w:type="dxa"/>
            <w:vMerge/>
          </w:tcPr>
          <w:p w14:paraId="689B55EA"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76A53779" w14:textId="7E178D79"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3B4E0E2D"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40.2.</w:t>
            </w:r>
          </w:p>
        </w:tc>
        <w:tc>
          <w:tcPr>
            <w:tcW w:w="5094" w:type="dxa"/>
            <w:shd w:val="clear" w:color="auto" w:fill="auto"/>
            <w:vAlign w:val="center"/>
          </w:tcPr>
          <w:p w14:paraId="3C829982"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Filtra korpuss no plastmasas ar iepresētu filtrējošu slāni vidū</w:t>
            </w:r>
          </w:p>
          <w:p w14:paraId="7947DCCD"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54EE96BD"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7D44CAAB" w14:textId="77777777" w:rsidTr="00E22585">
        <w:trPr>
          <w:trHeight w:val="483"/>
        </w:trPr>
        <w:tc>
          <w:tcPr>
            <w:tcW w:w="1189" w:type="dxa"/>
            <w:vMerge/>
            <w:tcBorders>
              <w:bottom w:val="single" w:sz="4" w:space="0" w:color="auto"/>
            </w:tcBorders>
          </w:tcPr>
          <w:p w14:paraId="53755097"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4EE8BF28" w14:textId="2A3BCEB2"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51FA3081"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40.3.</w:t>
            </w:r>
          </w:p>
        </w:tc>
        <w:tc>
          <w:tcPr>
            <w:tcW w:w="5094" w:type="dxa"/>
            <w:shd w:val="clear" w:color="auto" w:fill="auto"/>
            <w:vAlign w:val="center"/>
          </w:tcPr>
          <w:p w14:paraId="0623AFF1"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Katrs filtrs atsevišķi iesaiņots polietilēna iepakojumā</w:t>
            </w:r>
          </w:p>
          <w:p w14:paraId="22215352"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73862F0D"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15963524" w14:textId="77777777" w:rsidTr="00E22585">
        <w:trPr>
          <w:trHeight w:val="117"/>
        </w:trPr>
        <w:tc>
          <w:tcPr>
            <w:tcW w:w="1189" w:type="dxa"/>
            <w:vMerge w:val="restart"/>
          </w:tcPr>
          <w:p w14:paraId="0DC8A68C" w14:textId="2CB0B531"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Pr>
                <w:rFonts w:ascii="Times New Roman" w:hAnsi="Times New Roman"/>
                <w:b/>
                <w:bCs/>
                <w:sz w:val="20"/>
                <w:szCs w:val="20"/>
                <w:lang w:eastAsia="lv-LV"/>
              </w:rPr>
              <w:t>41.</w:t>
            </w:r>
          </w:p>
        </w:tc>
        <w:tc>
          <w:tcPr>
            <w:tcW w:w="3334" w:type="dxa"/>
            <w:vMerge w:val="restart"/>
            <w:shd w:val="clear" w:color="auto" w:fill="auto"/>
            <w:vAlign w:val="center"/>
          </w:tcPr>
          <w:p w14:paraId="531FEDF1" w14:textId="56A18719"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 xml:space="preserve">Injekciju un aspirācijas filtrs </w:t>
            </w:r>
          </w:p>
          <w:p w14:paraId="0AF81F14"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6BCD04A6"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333851F6"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835" w:type="dxa"/>
            <w:vMerge w:val="restart"/>
            <w:shd w:val="clear" w:color="auto" w:fill="auto"/>
            <w:vAlign w:val="center"/>
          </w:tcPr>
          <w:p w14:paraId="12AD1560" w14:textId="315FD920" w:rsidR="0013203B" w:rsidRPr="00C52ABC" w:rsidRDefault="0013203B"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2200</w:t>
            </w:r>
          </w:p>
        </w:tc>
      </w:tr>
      <w:tr w:rsidR="0013203B" w:rsidRPr="00C52ABC" w14:paraId="7080FE15" w14:textId="77777777" w:rsidTr="00E22585">
        <w:trPr>
          <w:trHeight w:val="116"/>
        </w:trPr>
        <w:tc>
          <w:tcPr>
            <w:tcW w:w="1189" w:type="dxa"/>
            <w:vMerge/>
          </w:tcPr>
          <w:p w14:paraId="4616F758"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3E81507D" w14:textId="65AA01E1"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01F99DE9"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602BA698"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835" w:type="dxa"/>
            <w:vMerge/>
            <w:shd w:val="clear" w:color="auto" w:fill="auto"/>
            <w:vAlign w:val="center"/>
          </w:tcPr>
          <w:p w14:paraId="05A302D8"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0AA8F640" w14:textId="77777777" w:rsidTr="00E22585">
        <w:trPr>
          <w:trHeight w:val="116"/>
        </w:trPr>
        <w:tc>
          <w:tcPr>
            <w:tcW w:w="1189" w:type="dxa"/>
            <w:vMerge/>
          </w:tcPr>
          <w:p w14:paraId="1693884A"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1FA050DC" w14:textId="7A1BC64E"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shd w:val="clear" w:color="auto" w:fill="D5DCE4"/>
            <w:vAlign w:val="center"/>
          </w:tcPr>
          <w:p w14:paraId="644ACAAE"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41.</w:t>
            </w:r>
          </w:p>
        </w:tc>
        <w:tc>
          <w:tcPr>
            <w:tcW w:w="5094" w:type="dxa"/>
            <w:shd w:val="clear" w:color="auto" w:fill="D5DCE4"/>
            <w:vAlign w:val="center"/>
          </w:tcPr>
          <w:p w14:paraId="244E6F59"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835" w:type="dxa"/>
            <w:vMerge/>
            <w:shd w:val="clear" w:color="auto" w:fill="D5DCE4"/>
            <w:vAlign w:val="center"/>
          </w:tcPr>
          <w:p w14:paraId="70125FA7"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3E3F3194" w14:textId="77777777" w:rsidTr="00E22585">
        <w:trPr>
          <w:trHeight w:val="483"/>
        </w:trPr>
        <w:tc>
          <w:tcPr>
            <w:tcW w:w="1189" w:type="dxa"/>
            <w:vMerge/>
          </w:tcPr>
          <w:p w14:paraId="1712CF71"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0EFBAB5A" w14:textId="34E02C5E"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67E954B7"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41.1.</w:t>
            </w:r>
          </w:p>
        </w:tc>
        <w:tc>
          <w:tcPr>
            <w:tcW w:w="5094" w:type="dxa"/>
            <w:shd w:val="clear" w:color="auto" w:fill="auto"/>
            <w:vAlign w:val="center"/>
          </w:tcPr>
          <w:p w14:paraId="7D63D315"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Sterils 5 µm injekciju un aspirācijas filtrs, kas pasargā no stikla, gumijas un citu daļiņu nonākšanu šļircē</w:t>
            </w:r>
          </w:p>
          <w:p w14:paraId="79A5CE54"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68E95689"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50C62399" w14:textId="77777777" w:rsidTr="00E22585">
        <w:trPr>
          <w:trHeight w:val="483"/>
        </w:trPr>
        <w:tc>
          <w:tcPr>
            <w:tcW w:w="1189" w:type="dxa"/>
            <w:vMerge/>
          </w:tcPr>
          <w:p w14:paraId="4FE1072D"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195DC912" w14:textId="47ACEBDB"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3DF763E6"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41.2.</w:t>
            </w:r>
          </w:p>
        </w:tc>
        <w:tc>
          <w:tcPr>
            <w:tcW w:w="5094" w:type="dxa"/>
            <w:shd w:val="clear" w:color="auto" w:fill="auto"/>
            <w:vAlign w:val="center"/>
          </w:tcPr>
          <w:p w14:paraId="56C03669"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515B22">
              <w:rPr>
                <w:rFonts w:ascii="Times New Roman" w:eastAsia="Times New Roman" w:hAnsi="Times New Roman"/>
                <w:bCs/>
                <w:sz w:val="20"/>
                <w:szCs w:val="20"/>
                <w:lang w:eastAsia="lv-LV"/>
              </w:rPr>
              <w:t>Lock</w:t>
            </w:r>
            <w:proofErr w:type="spellEnd"/>
            <w:r w:rsidRPr="00515B22">
              <w:rPr>
                <w:rFonts w:ascii="Times New Roman" w:eastAsia="Times New Roman" w:hAnsi="Times New Roman"/>
                <w:bCs/>
                <w:sz w:val="20"/>
                <w:szCs w:val="20"/>
                <w:lang w:eastAsia="lv-LV"/>
              </w:rPr>
              <w:t xml:space="preserve"> savienojums, izmantojams savienojumā ar šļirci un adatu, katetru vai citu pieeju.</w:t>
            </w:r>
          </w:p>
          <w:p w14:paraId="26F43B67"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0297AF6B"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6882AC38" w14:textId="77777777" w:rsidTr="00E22585">
        <w:trPr>
          <w:trHeight w:val="483"/>
        </w:trPr>
        <w:tc>
          <w:tcPr>
            <w:tcW w:w="1189" w:type="dxa"/>
            <w:vMerge/>
            <w:tcBorders>
              <w:bottom w:val="single" w:sz="4" w:space="0" w:color="auto"/>
            </w:tcBorders>
          </w:tcPr>
          <w:p w14:paraId="6C793BA9"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5C5083F7" w14:textId="06DD224B"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17E37D57"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41.3.</w:t>
            </w:r>
          </w:p>
        </w:tc>
        <w:tc>
          <w:tcPr>
            <w:tcW w:w="5094" w:type="dxa"/>
            <w:shd w:val="clear" w:color="auto" w:fill="auto"/>
            <w:vAlign w:val="center"/>
          </w:tcPr>
          <w:p w14:paraId="0D4C2795"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515B22">
              <w:rPr>
                <w:rFonts w:ascii="Times New Roman" w:eastAsia="Times New Roman" w:hAnsi="Times New Roman"/>
                <w:bCs/>
                <w:sz w:val="20"/>
                <w:szCs w:val="20"/>
                <w:lang w:eastAsia="lv-LV"/>
              </w:rPr>
              <w:t>Sterifik</w:t>
            </w:r>
            <w:proofErr w:type="spellEnd"/>
            <w:r w:rsidRPr="00515B22">
              <w:rPr>
                <w:rFonts w:ascii="Times New Roman" w:eastAsia="Times New Roman" w:hAnsi="Times New Roman"/>
                <w:bCs/>
                <w:sz w:val="20"/>
                <w:szCs w:val="20"/>
                <w:lang w:eastAsia="lv-LV"/>
              </w:rPr>
              <w:t xml:space="preserve"> </w:t>
            </w:r>
            <w:proofErr w:type="spellStart"/>
            <w:r w:rsidRPr="00515B22">
              <w:rPr>
                <w:rFonts w:ascii="Times New Roman" w:eastAsia="Times New Roman" w:hAnsi="Times New Roman"/>
                <w:bCs/>
                <w:sz w:val="20"/>
                <w:szCs w:val="20"/>
                <w:lang w:eastAsia="lv-LV"/>
              </w:rPr>
              <w:t>Pury</w:t>
            </w:r>
            <w:proofErr w:type="spellEnd"/>
            <w:r w:rsidRPr="00515B22">
              <w:rPr>
                <w:rFonts w:ascii="Times New Roman" w:eastAsia="Times New Roman" w:hAnsi="Times New Roman"/>
                <w:bCs/>
                <w:sz w:val="20"/>
                <w:szCs w:val="20"/>
                <w:lang w:eastAsia="lv-LV"/>
              </w:rPr>
              <w:t xml:space="preserve"> vai ekvivalents</w:t>
            </w:r>
          </w:p>
          <w:p w14:paraId="3D9742B7"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highlight w:val="yellow"/>
                <w:lang w:eastAsia="lv-LV"/>
              </w:rPr>
            </w:pPr>
          </w:p>
        </w:tc>
        <w:tc>
          <w:tcPr>
            <w:tcW w:w="2835" w:type="dxa"/>
            <w:vMerge/>
            <w:shd w:val="clear" w:color="auto" w:fill="auto"/>
            <w:vAlign w:val="center"/>
          </w:tcPr>
          <w:p w14:paraId="6EE73A2C"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73C51560" w14:textId="77777777" w:rsidTr="00E22585">
        <w:trPr>
          <w:trHeight w:val="117"/>
        </w:trPr>
        <w:tc>
          <w:tcPr>
            <w:tcW w:w="1189" w:type="dxa"/>
            <w:vMerge w:val="restart"/>
          </w:tcPr>
          <w:p w14:paraId="54F8A92E" w14:textId="419E12F9"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Pr>
                <w:rFonts w:ascii="Times New Roman" w:hAnsi="Times New Roman"/>
                <w:b/>
                <w:bCs/>
                <w:sz w:val="20"/>
                <w:szCs w:val="20"/>
                <w:lang w:eastAsia="lv-LV"/>
              </w:rPr>
              <w:t>42.</w:t>
            </w:r>
          </w:p>
        </w:tc>
        <w:tc>
          <w:tcPr>
            <w:tcW w:w="3334" w:type="dxa"/>
            <w:vMerge w:val="restart"/>
            <w:shd w:val="clear" w:color="auto" w:fill="auto"/>
            <w:vAlign w:val="center"/>
          </w:tcPr>
          <w:p w14:paraId="7815DC92" w14:textId="01F2A6E1"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proofErr w:type="spellStart"/>
            <w:r w:rsidRPr="00515B22">
              <w:rPr>
                <w:rFonts w:ascii="Times New Roman" w:hAnsi="Times New Roman"/>
                <w:b/>
                <w:bCs/>
                <w:sz w:val="20"/>
                <w:szCs w:val="20"/>
                <w:lang w:eastAsia="lv-LV"/>
              </w:rPr>
              <w:t>Konektors</w:t>
            </w:r>
            <w:proofErr w:type="spellEnd"/>
            <w:r w:rsidRPr="00515B22">
              <w:rPr>
                <w:rFonts w:ascii="Times New Roman" w:hAnsi="Times New Roman"/>
                <w:b/>
                <w:bCs/>
                <w:sz w:val="20"/>
                <w:szCs w:val="20"/>
                <w:lang w:eastAsia="lv-LV"/>
              </w:rPr>
              <w:t xml:space="preserve"> elpošanas kontūru un caurules savienošanai</w:t>
            </w:r>
          </w:p>
          <w:p w14:paraId="79BBD362"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35A94AAB"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3AA24389"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835" w:type="dxa"/>
            <w:vMerge w:val="restart"/>
            <w:shd w:val="clear" w:color="auto" w:fill="auto"/>
            <w:vAlign w:val="center"/>
          </w:tcPr>
          <w:p w14:paraId="7E05A832" w14:textId="6883FE11" w:rsidR="0013203B" w:rsidRPr="00C52ABC" w:rsidRDefault="0013203B"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60</w:t>
            </w:r>
          </w:p>
        </w:tc>
      </w:tr>
      <w:tr w:rsidR="0013203B" w:rsidRPr="00C52ABC" w14:paraId="49CDA7FB" w14:textId="77777777" w:rsidTr="00E22585">
        <w:trPr>
          <w:trHeight w:val="116"/>
        </w:trPr>
        <w:tc>
          <w:tcPr>
            <w:tcW w:w="1189" w:type="dxa"/>
            <w:vMerge/>
          </w:tcPr>
          <w:p w14:paraId="42082675"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6AD1FA1C" w14:textId="627F2054"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1474F64A"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661940EF"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835" w:type="dxa"/>
            <w:vMerge/>
            <w:shd w:val="clear" w:color="auto" w:fill="auto"/>
            <w:vAlign w:val="center"/>
          </w:tcPr>
          <w:p w14:paraId="71DCF8AC"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6550B5E3" w14:textId="77777777" w:rsidTr="00E22585">
        <w:trPr>
          <w:trHeight w:val="116"/>
        </w:trPr>
        <w:tc>
          <w:tcPr>
            <w:tcW w:w="1189" w:type="dxa"/>
            <w:vMerge/>
          </w:tcPr>
          <w:p w14:paraId="30459912"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71B216B5" w14:textId="4DB83E94"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shd w:val="clear" w:color="auto" w:fill="D5DCE4"/>
            <w:vAlign w:val="center"/>
          </w:tcPr>
          <w:p w14:paraId="581E0561" w14:textId="77777777" w:rsidR="0013203B" w:rsidRPr="00515B22" w:rsidRDefault="0013203B"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42.</w:t>
            </w:r>
          </w:p>
        </w:tc>
        <w:tc>
          <w:tcPr>
            <w:tcW w:w="5094" w:type="dxa"/>
            <w:shd w:val="clear" w:color="auto" w:fill="D5DCE4"/>
            <w:vAlign w:val="center"/>
          </w:tcPr>
          <w:p w14:paraId="12C13C2C"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835" w:type="dxa"/>
            <w:vMerge/>
            <w:shd w:val="clear" w:color="auto" w:fill="D5DCE4"/>
            <w:vAlign w:val="center"/>
          </w:tcPr>
          <w:p w14:paraId="1A2E26F9"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33DD0F93" w14:textId="77777777" w:rsidTr="00E22585">
        <w:trPr>
          <w:trHeight w:val="483"/>
        </w:trPr>
        <w:tc>
          <w:tcPr>
            <w:tcW w:w="1189" w:type="dxa"/>
            <w:vMerge/>
          </w:tcPr>
          <w:p w14:paraId="2BB673D9"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645EBAE0" w14:textId="790E1131"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2134156B"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42.1.</w:t>
            </w:r>
          </w:p>
        </w:tc>
        <w:tc>
          <w:tcPr>
            <w:tcW w:w="5094" w:type="dxa"/>
            <w:shd w:val="clear" w:color="auto" w:fill="auto"/>
            <w:vAlign w:val="center"/>
          </w:tcPr>
          <w:p w14:paraId="66266EE1"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Taisns, šķautņains</w:t>
            </w:r>
          </w:p>
          <w:p w14:paraId="6B7892BD"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0BA2572C"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050D96B7" w14:textId="77777777" w:rsidTr="00E22585">
        <w:trPr>
          <w:trHeight w:val="483"/>
        </w:trPr>
        <w:tc>
          <w:tcPr>
            <w:tcW w:w="1189" w:type="dxa"/>
            <w:vMerge/>
          </w:tcPr>
          <w:p w14:paraId="041CBE71"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42AB4E8C" w14:textId="118706CE"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40F12A06"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42.2.</w:t>
            </w:r>
          </w:p>
        </w:tc>
        <w:tc>
          <w:tcPr>
            <w:tcW w:w="5094" w:type="dxa"/>
            <w:shd w:val="clear" w:color="auto" w:fill="auto"/>
            <w:vAlign w:val="center"/>
          </w:tcPr>
          <w:p w14:paraId="7EE607DC"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viena gala ārējais diametrs 10.5-13.0 mm, otram galam -  5,5-7,0 mm, iekšējais diametrs 3,0 mm</w:t>
            </w:r>
          </w:p>
          <w:p w14:paraId="59C88166"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7C191745"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567BA509" w14:textId="77777777" w:rsidTr="00E22585">
        <w:trPr>
          <w:trHeight w:val="483"/>
        </w:trPr>
        <w:tc>
          <w:tcPr>
            <w:tcW w:w="1189" w:type="dxa"/>
            <w:vMerge/>
          </w:tcPr>
          <w:p w14:paraId="1132446C"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755BA213" w14:textId="5DC2B1F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5765AA90"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42.3.</w:t>
            </w:r>
          </w:p>
        </w:tc>
        <w:tc>
          <w:tcPr>
            <w:tcW w:w="5094" w:type="dxa"/>
            <w:shd w:val="clear" w:color="auto" w:fill="auto"/>
            <w:vAlign w:val="center"/>
          </w:tcPr>
          <w:p w14:paraId="724D334C"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Nesatur DEHP un </w:t>
            </w:r>
            <w:proofErr w:type="spellStart"/>
            <w:r w:rsidRPr="00515B22">
              <w:rPr>
                <w:rFonts w:ascii="Times New Roman" w:eastAsia="Times New Roman" w:hAnsi="Times New Roman"/>
                <w:bCs/>
                <w:sz w:val="20"/>
                <w:szCs w:val="20"/>
                <w:lang w:eastAsia="lv-LV"/>
              </w:rPr>
              <w:t>lateksu</w:t>
            </w:r>
            <w:proofErr w:type="spellEnd"/>
          </w:p>
          <w:p w14:paraId="16B5D469"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58A285E7"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28BFD578" w14:textId="77777777" w:rsidTr="00E22585">
        <w:trPr>
          <w:trHeight w:val="483"/>
        </w:trPr>
        <w:tc>
          <w:tcPr>
            <w:tcW w:w="1189" w:type="dxa"/>
            <w:vMerge/>
            <w:tcBorders>
              <w:bottom w:val="single" w:sz="4" w:space="0" w:color="auto"/>
            </w:tcBorders>
          </w:tcPr>
          <w:p w14:paraId="197877CA"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60772741" w14:textId="5077A818"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5629D269"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42.4.</w:t>
            </w:r>
          </w:p>
        </w:tc>
        <w:tc>
          <w:tcPr>
            <w:tcW w:w="5094" w:type="dxa"/>
            <w:shd w:val="clear" w:color="auto" w:fill="auto"/>
            <w:vAlign w:val="center"/>
          </w:tcPr>
          <w:p w14:paraId="1D79F245"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Vienreizējai lietošanai,  ar CE zīmi</w:t>
            </w:r>
          </w:p>
          <w:p w14:paraId="6A4FF8A9"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1903630F"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581EA82F" w14:textId="77777777" w:rsidTr="00E22585">
        <w:trPr>
          <w:trHeight w:val="117"/>
        </w:trPr>
        <w:tc>
          <w:tcPr>
            <w:tcW w:w="1189" w:type="dxa"/>
            <w:vMerge w:val="restart"/>
          </w:tcPr>
          <w:p w14:paraId="136C0C33" w14:textId="541FBDD8"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Pr>
                <w:rFonts w:ascii="Times New Roman" w:hAnsi="Times New Roman"/>
                <w:b/>
                <w:bCs/>
                <w:sz w:val="20"/>
                <w:szCs w:val="20"/>
                <w:lang w:eastAsia="lv-LV"/>
              </w:rPr>
              <w:t>43.</w:t>
            </w:r>
          </w:p>
        </w:tc>
        <w:tc>
          <w:tcPr>
            <w:tcW w:w="3334" w:type="dxa"/>
            <w:vMerge w:val="restart"/>
            <w:shd w:val="clear" w:color="auto" w:fill="auto"/>
            <w:vAlign w:val="center"/>
          </w:tcPr>
          <w:p w14:paraId="626D2679" w14:textId="3D983668" w:rsidR="0013203B" w:rsidRPr="00515B22" w:rsidRDefault="0013203B"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Speciālā adata asins paraugu ņemšanai jaundzimušajiem</w:t>
            </w:r>
          </w:p>
          <w:p w14:paraId="1069CD8C"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45FF2251"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67D44894"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835" w:type="dxa"/>
            <w:vMerge w:val="restart"/>
            <w:shd w:val="clear" w:color="auto" w:fill="auto"/>
            <w:vAlign w:val="center"/>
          </w:tcPr>
          <w:p w14:paraId="55F136B9" w14:textId="603AC4DE" w:rsidR="0013203B" w:rsidRPr="00C52ABC" w:rsidRDefault="0013203B"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1400</w:t>
            </w:r>
          </w:p>
        </w:tc>
      </w:tr>
      <w:tr w:rsidR="0013203B" w:rsidRPr="00C52ABC" w14:paraId="5740C3C6" w14:textId="77777777" w:rsidTr="00E22585">
        <w:trPr>
          <w:trHeight w:val="116"/>
        </w:trPr>
        <w:tc>
          <w:tcPr>
            <w:tcW w:w="1189" w:type="dxa"/>
            <w:vMerge/>
          </w:tcPr>
          <w:p w14:paraId="7120C5CA"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2B2704E4" w14:textId="331CC0E4"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12F3754C"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20E7AF9D" w14:textId="77777777" w:rsidR="0013203B" w:rsidRPr="00515B22" w:rsidRDefault="0013203B"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835" w:type="dxa"/>
            <w:vMerge/>
            <w:shd w:val="clear" w:color="auto" w:fill="auto"/>
            <w:vAlign w:val="center"/>
          </w:tcPr>
          <w:p w14:paraId="7348ED0E"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37A034DA" w14:textId="77777777" w:rsidTr="00E22585">
        <w:trPr>
          <w:trHeight w:val="116"/>
        </w:trPr>
        <w:tc>
          <w:tcPr>
            <w:tcW w:w="1189" w:type="dxa"/>
            <w:vMerge/>
          </w:tcPr>
          <w:p w14:paraId="62766A92"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6AA35C64" w14:textId="1150C3DB"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shd w:val="clear" w:color="auto" w:fill="D5DCE4"/>
            <w:vAlign w:val="center"/>
          </w:tcPr>
          <w:p w14:paraId="181C63E3" w14:textId="77777777" w:rsidR="0013203B" w:rsidRPr="00515B22" w:rsidRDefault="0013203B"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43.</w:t>
            </w:r>
          </w:p>
        </w:tc>
        <w:tc>
          <w:tcPr>
            <w:tcW w:w="5094" w:type="dxa"/>
            <w:shd w:val="clear" w:color="auto" w:fill="D5DCE4"/>
            <w:vAlign w:val="center"/>
          </w:tcPr>
          <w:p w14:paraId="1430C319"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835" w:type="dxa"/>
            <w:vMerge/>
            <w:shd w:val="clear" w:color="auto" w:fill="D5DCE4"/>
            <w:vAlign w:val="center"/>
          </w:tcPr>
          <w:p w14:paraId="2DB9626F"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26983F81" w14:textId="77777777" w:rsidTr="00E22585">
        <w:trPr>
          <w:trHeight w:val="483"/>
        </w:trPr>
        <w:tc>
          <w:tcPr>
            <w:tcW w:w="1189" w:type="dxa"/>
            <w:vMerge/>
          </w:tcPr>
          <w:p w14:paraId="6FC8B3BA"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181866B7" w14:textId="73E33DD9"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7B2933F2"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43.1.</w:t>
            </w:r>
          </w:p>
        </w:tc>
        <w:tc>
          <w:tcPr>
            <w:tcW w:w="5094" w:type="dxa"/>
            <w:shd w:val="clear" w:color="auto" w:fill="auto"/>
            <w:vAlign w:val="center"/>
          </w:tcPr>
          <w:p w14:paraId="76BAD754"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Vienreizlietojama adata ar vienu spārniņu, paredzēta venozo asins ņemšanai.</w:t>
            </w:r>
          </w:p>
          <w:p w14:paraId="78E39AA3"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4EB0596C"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36B6C3E4" w14:textId="77777777" w:rsidTr="00E22585">
        <w:trPr>
          <w:trHeight w:val="483"/>
        </w:trPr>
        <w:tc>
          <w:tcPr>
            <w:tcW w:w="1189" w:type="dxa"/>
            <w:vMerge/>
          </w:tcPr>
          <w:p w14:paraId="05832695"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39C90A5C" w14:textId="01A3D731"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709F44BC"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43.2.</w:t>
            </w:r>
          </w:p>
        </w:tc>
        <w:tc>
          <w:tcPr>
            <w:tcW w:w="5094" w:type="dxa"/>
            <w:shd w:val="clear" w:color="auto" w:fill="auto"/>
            <w:vAlign w:val="center"/>
          </w:tcPr>
          <w:p w14:paraId="291CCDEB"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Adatas ir </w:t>
            </w:r>
            <w:proofErr w:type="spellStart"/>
            <w:r w:rsidRPr="00515B22">
              <w:rPr>
                <w:rFonts w:ascii="Times New Roman" w:eastAsia="Times New Roman" w:hAnsi="Times New Roman"/>
                <w:bCs/>
                <w:sz w:val="20"/>
                <w:szCs w:val="20"/>
                <w:lang w:eastAsia="lv-LV"/>
              </w:rPr>
              <w:t>distālais</w:t>
            </w:r>
            <w:proofErr w:type="spellEnd"/>
            <w:r w:rsidRPr="00515B22">
              <w:rPr>
                <w:rFonts w:ascii="Times New Roman" w:eastAsia="Times New Roman" w:hAnsi="Times New Roman"/>
                <w:bCs/>
                <w:sz w:val="20"/>
                <w:szCs w:val="20"/>
                <w:lang w:eastAsia="lv-LV"/>
              </w:rPr>
              <w:t xml:space="preserve"> ass gals, kas nodrošina efektīvu asins ņemšanu tieši uz asins savākšanas konteineri, kā arī samazina rētaudu veidošanās risku. Adatas </w:t>
            </w:r>
            <w:proofErr w:type="spellStart"/>
            <w:r w:rsidRPr="00515B22">
              <w:rPr>
                <w:rFonts w:ascii="Times New Roman" w:eastAsia="Times New Roman" w:hAnsi="Times New Roman"/>
                <w:bCs/>
                <w:sz w:val="20"/>
                <w:szCs w:val="20"/>
                <w:lang w:eastAsia="lv-LV"/>
              </w:rPr>
              <w:t>proksimālais</w:t>
            </w:r>
            <w:proofErr w:type="spellEnd"/>
            <w:r w:rsidRPr="00515B22">
              <w:rPr>
                <w:rFonts w:ascii="Times New Roman" w:eastAsia="Times New Roman" w:hAnsi="Times New Roman"/>
                <w:bCs/>
                <w:sz w:val="20"/>
                <w:szCs w:val="20"/>
                <w:lang w:eastAsia="lv-LV"/>
              </w:rPr>
              <w:t xml:space="preserve"> gals ir truls</w:t>
            </w:r>
          </w:p>
          <w:p w14:paraId="51148052"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1A8B9C5D"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10D7582D" w14:textId="77777777" w:rsidTr="00E22585">
        <w:trPr>
          <w:trHeight w:val="483"/>
        </w:trPr>
        <w:tc>
          <w:tcPr>
            <w:tcW w:w="1189" w:type="dxa"/>
            <w:vMerge/>
          </w:tcPr>
          <w:p w14:paraId="2822B8AE"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1C85D214" w14:textId="136BC2F4"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54D91158"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43.3.</w:t>
            </w:r>
          </w:p>
        </w:tc>
        <w:tc>
          <w:tcPr>
            <w:tcW w:w="5094" w:type="dxa"/>
            <w:shd w:val="clear" w:color="auto" w:fill="auto"/>
            <w:vAlign w:val="center"/>
          </w:tcPr>
          <w:p w14:paraId="267B5322"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Adata ir aprīkota ar vienu spārniņu, lai garantētu maksimālu adatas stabilitāti</w:t>
            </w:r>
          </w:p>
          <w:p w14:paraId="643103FC"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4772C312"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244B2817" w14:textId="77777777" w:rsidTr="00E22585">
        <w:trPr>
          <w:trHeight w:val="483"/>
        </w:trPr>
        <w:tc>
          <w:tcPr>
            <w:tcW w:w="1189" w:type="dxa"/>
            <w:vMerge/>
          </w:tcPr>
          <w:p w14:paraId="2C04C2C0"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305E8147" w14:textId="5713C1F5"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34924CD9"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43.4.</w:t>
            </w:r>
          </w:p>
        </w:tc>
        <w:tc>
          <w:tcPr>
            <w:tcW w:w="5094" w:type="dxa"/>
            <w:shd w:val="clear" w:color="auto" w:fill="auto"/>
            <w:vAlign w:val="center"/>
          </w:tcPr>
          <w:p w14:paraId="6B9AE251" w14:textId="37784F34"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adatu izmēri (diametrs/ garums</w:t>
            </w:r>
            <w:r>
              <w:rPr>
                <w:rFonts w:ascii="Times New Roman" w:eastAsia="Times New Roman" w:hAnsi="Times New Roman"/>
                <w:bCs/>
                <w:sz w:val="20"/>
                <w:szCs w:val="20"/>
                <w:lang w:eastAsia="lv-LV"/>
              </w:rPr>
              <w:t>) mm</w:t>
            </w:r>
            <w:r w:rsidRPr="00515B22">
              <w:rPr>
                <w:rFonts w:ascii="Times New Roman" w:eastAsia="Times New Roman" w:hAnsi="Times New Roman"/>
                <w:bCs/>
                <w:sz w:val="20"/>
                <w:szCs w:val="20"/>
                <w:lang w:eastAsia="lv-LV"/>
              </w:rPr>
              <w:t>: 21G/22mm; 22G/22mm; 23G/17mm</w:t>
            </w:r>
          </w:p>
          <w:p w14:paraId="2FE93430"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2083EB88"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7851D176" w14:textId="77777777" w:rsidTr="00E22585">
        <w:trPr>
          <w:trHeight w:val="483"/>
        </w:trPr>
        <w:tc>
          <w:tcPr>
            <w:tcW w:w="1189" w:type="dxa"/>
            <w:vMerge/>
          </w:tcPr>
          <w:p w14:paraId="74BEEAF6"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724DB5EC" w14:textId="4DB0050F"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2A490816"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43.5.</w:t>
            </w:r>
          </w:p>
        </w:tc>
        <w:tc>
          <w:tcPr>
            <w:tcW w:w="5094" w:type="dxa"/>
            <w:shd w:val="clear" w:color="auto" w:fill="auto"/>
            <w:vAlign w:val="center"/>
          </w:tcPr>
          <w:p w14:paraId="4EC7F674" w14:textId="030C148E"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Iekšējā</w:t>
            </w:r>
            <w:r w:rsidRPr="00515B22">
              <w:rPr>
                <w:rFonts w:ascii="Times New Roman" w:eastAsia="Times New Roman" w:hAnsi="Times New Roman"/>
                <w:bCs/>
                <w:sz w:val="20"/>
                <w:szCs w:val="20"/>
                <w:lang w:eastAsia="lv-LV"/>
              </w:rPr>
              <w:t xml:space="preserve"> adatas diametra diapazons ir 0,4mm-0,56mm, </w:t>
            </w:r>
            <w:r>
              <w:rPr>
                <w:rFonts w:ascii="Times New Roman" w:eastAsia="Times New Roman" w:hAnsi="Times New Roman"/>
                <w:bCs/>
                <w:sz w:val="20"/>
                <w:szCs w:val="20"/>
                <w:lang w:eastAsia="lv-LV"/>
              </w:rPr>
              <w:t xml:space="preserve">ārējā </w:t>
            </w:r>
            <w:r w:rsidRPr="00515B22">
              <w:rPr>
                <w:rFonts w:ascii="Times New Roman" w:eastAsia="Times New Roman" w:hAnsi="Times New Roman"/>
                <w:bCs/>
                <w:sz w:val="20"/>
                <w:szCs w:val="20"/>
                <w:lang w:eastAsia="lv-LV"/>
              </w:rPr>
              <w:t>adatas diametra diapazons 0,6mm-0,8mm.</w:t>
            </w:r>
          </w:p>
          <w:p w14:paraId="68469E66"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78379C39"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200C9455" w14:textId="77777777" w:rsidTr="00E22585">
        <w:trPr>
          <w:trHeight w:val="483"/>
        </w:trPr>
        <w:tc>
          <w:tcPr>
            <w:tcW w:w="1189" w:type="dxa"/>
            <w:vMerge/>
          </w:tcPr>
          <w:p w14:paraId="1262DC12"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75DDA462" w14:textId="5B48C964"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52F84201"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43.6.</w:t>
            </w:r>
          </w:p>
        </w:tc>
        <w:tc>
          <w:tcPr>
            <w:tcW w:w="5094" w:type="dxa"/>
            <w:shd w:val="clear" w:color="auto" w:fill="auto"/>
            <w:vAlign w:val="center"/>
          </w:tcPr>
          <w:p w14:paraId="19090AB0"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Adatu spārniņi ir kodēti ar krāsu kodiem saskaņā ar ISO standartiem</w:t>
            </w:r>
          </w:p>
          <w:p w14:paraId="0AEBD21D"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13E863A7"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374C3A68" w14:textId="77777777" w:rsidTr="00E22585">
        <w:trPr>
          <w:trHeight w:val="483"/>
        </w:trPr>
        <w:tc>
          <w:tcPr>
            <w:tcW w:w="1189" w:type="dxa"/>
            <w:vMerge/>
          </w:tcPr>
          <w:p w14:paraId="48A35753"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1DA34691" w14:textId="75A150BD"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1BD6D94F"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43.7.</w:t>
            </w:r>
          </w:p>
        </w:tc>
        <w:tc>
          <w:tcPr>
            <w:tcW w:w="5094" w:type="dxa"/>
            <w:shd w:val="clear" w:color="auto" w:fill="auto"/>
            <w:vAlign w:val="center"/>
          </w:tcPr>
          <w:p w14:paraId="1C5B5AC2"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Nesatur </w:t>
            </w:r>
            <w:proofErr w:type="spellStart"/>
            <w:r w:rsidRPr="00515B22">
              <w:rPr>
                <w:rFonts w:ascii="Times New Roman" w:eastAsia="Times New Roman" w:hAnsi="Times New Roman"/>
                <w:bCs/>
                <w:sz w:val="20"/>
                <w:szCs w:val="20"/>
                <w:lang w:eastAsia="lv-LV"/>
              </w:rPr>
              <w:t>lateksu</w:t>
            </w:r>
            <w:proofErr w:type="spellEnd"/>
            <w:r w:rsidRPr="00515B22">
              <w:rPr>
                <w:rFonts w:ascii="Times New Roman" w:eastAsia="Times New Roman" w:hAnsi="Times New Roman"/>
                <w:bCs/>
                <w:sz w:val="20"/>
                <w:szCs w:val="20"/>
                <w:lang w:eastAsia="lv-LV"/>
              </w:rPr>
              <w:t xml:space="preserve"> un </w:t>
            </w:r>
            <w:proofErr w:type="spellStart"/>
            <w:r w:rsidRPr="00515B22">
              <w:rPr>
                <w:rFonts w:ascii="Times New Roman" w:eastAsia="Times New Roman" w:hAnsi="Times New Roman"/>
                <w:bCs/>
                <w:sz w:val="20"/>
                <w:szCs w:val="20"/>
                <w:lang w:eastAsia="lv-LV"/>
              </w:rPr>
              <w:t>ftalātus</w:t>
            </w:r>
            <w:proofErr w:type="spellEnd"/>
          </w:p>
          <w:p w14:paraId="77B57AA6"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082F18A9"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728B01DE" w14:textId="77777777" w:rsidTr="00E22585">
        <w:trPr>
          <w:trHeight w:val="483"/>
        </w:trPr>
        <w:tc>
          <w:tcPr>
            <w:tcW w:w="1189" w:type="dxa"/>
            <w:vMerge/>
            <w:tcBorders>
              <w:bottom w:val="single" w:sz="4" w:space="0" w:color="auto"/>
            </w:tcBorders>
          </w:tcPr>
          <w:p w14:paraId="3BA4821A" w14:textId="77777777"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026985F8" w14:textId="3D59DDF3" w:rsidR="0013203B" w:rsidRPr="00515B22" w:rsidRDefault="0013203B"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25453AEF" w14:textId="77777777" w:rsidR="0013203B" w:rsidRPr="00515B22" w:rsidRDefault="0013203B"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43.8.</w:t>
            </w:r>
          </w:p>
        </w:tc>
        <w:tc>
          <w:tcPr>
            <w:tcW w:w="5094" w:type="dxa"/>
            <w:shd w:val="clear" w:color="auto" w:fill="auto"/>
            <w:vAlign w:val="center"/>
          </w:tcPr>
          <w:p w14:paraId="6BF2B35F"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Individuāls sterils iepakojums</w:t>
            </w:r>
          </w:p>
          <w:p w14:paraId="58D83E78" w14:textId="77777777" w:rsidR="0013203B" w:rsidRPr="00515B22" w:rsidRDefault="0013203B"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7AE15E47" w14:textId="77777777" w:rsidR="0013203B" w:rsidRPr="00C52ABC" w:rsidRDefault="0013203B" w:rsidP="0032385F">
            <w:pPr>
              <w:spacing w:after="0" w:line="240" w:lineRule="auto"/>
              <w:jc w:val="center"/>
              <w:rPr>
                <w:rFonts w:ascii="Times New Roman" w:eastAsia="Times New Roman" w:hAnsi="Times New Roman"/>
                <w:bCs/>
                <w:sz w:val="20"/>
                <w:szCs w:val="20"/>
                <w:lang w:eastAsia="lv-LV"/>
              </w:rPr>
            </w:pPr>
          </w:p>
        </w:tc>
      </w:tr>
      <w:tr w:rsidR="0013203B" w:rsidRPr="00C52ABC" w14:paraId="5F704B80" w14:textId="77777777" w:rsidTr="00E22585">
        <w:trPr>
          <w:trHeight w:val="117"/>
        </w:trPr>
        <w:tc>
          <w:tcPr>
            <w:tcW w:w="1189" w:type="dxa"/>
            <w:vMerge w:val="restart"/>
          </w:tcPr>
          <w:p w14:paraId="3329B181" w14:textId="75279FE1" w:rsidR="0013203B" w:rsidRPr="00515B22" w:rsidRDefault="0013203B" w:rsidP="000432B1">
            <w:pPr>
              <w:suppressAutoHyphens/>
              <w:autoSpaceDN w:val="0"/>
              <w:spacing w:after="0" w:line="240" w:lineRule="auto"/>
              <w:contextualSpacing/>
              <w:jc w:val="center"/>
              <w:textAlignment w:val="baseline"/>
              <w:rPr>
                <w:rFonts w:ascii="Times New Roman" w:hAnsi="Times New Roman"/>
                <w:b/>
                <w:bCs/>
                <w:sz w:val="20"/>
                <w:szCs w:val="20"/>
                <w:lang w:eastAsia="lv-LV"/>
              </w:rPr>
            </w:pPr>
            <w:r>
              <w:rPr>
                <w:rFonts w:ascii="Times New Roman" w:hAnsi="Times New Roman"/>
                <w:b/>
                <w:bCs/>
                <w:sz w:val="20"/>
                <w:szCs w:val="20"/>
                <w:lang w:eastAsia="lv-LV"/>
              </w:rPr>
              <w:t>44.</w:t>
            </w:r>
          </w:p>
        </w:tc>
        <w:tc>
          <w:tcPr>
            <w:tcW w:w="3334" w:type="dxa"/>
            <w:vMerge w:val="restart"/>
            <w:shd w:val="clear" w:color="auto" w:fill="auto"/>
            <w:vAlign w:val="center"/>
          </w:tcPr>
          <w:p w14:paraId="00DDBF2A" w14:textId="311FFC95" w:rsidR="0013203B" w:rsidRPr="00515B22" w:rsidRDefault="0013203B" w:rsidP="000432B1">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Galvas pozicionēšanas sistēma- dzimušajiem un jaundzimušajiem</w:t>
            </w:r>
          </w:p>
          <w:p w14:paraId="55FB6122" w14:textId="77777777" w:rsidR="0013203B" w:rsidRPr="00515B22" w:rsidRDefault="0013203B" w:rsidP="000432B1">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27CA3C02" w14:textId="77777777" w:rsidR="0013203B" w:rsidRPr="00515B22" w:rsidRDefault="0013203B" w:rsidP="000432B1">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146CD1D3" w14:textId="77777777" w:rsidR="0013203B" w:rsidRPr="00515B22" w:rsidRDefault="0013203B" w:rsidP="000432B1">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835" w:type="dxa"/>
            <w:vMerge w:val="restart"/>
            <w:shd w:val="clear" w:color="auto" w:fill="auto"/>
            <w:vAlign w:val="center"/>
          </w:tcPr>
          <w:p w14:paraId="2DBA4EDD" w14:textId="2DBCC387" w:rsidR="0013203B" w:rsidRPr="00C52ABC" w:rsidRDefault="0013203B" w:rsidP="000432B1">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30</w:t>
            </w:r>
          </w:p>
        </w:tc>
      </w:tr>
      <w:tr w:rsidR="0013203B" w:rsidRPr="00C52ABC" w14:paraId="620576AF" w14:textId="77777777" w:rsidTr="00E22585">
        <w:trPr>
          <w:trHeight w:val="116"/>
        </w:trPr>
        <w:tc>
          <w:tcPr>
            <w:tcW w:w="1189" w:type="dxa"/>
            <w:vMerge/>
          </w:tcPr>
          <w:p w14:paraId="3AD6EAF3" w14:textId="77777777" w:rsidR="0013203B" w:rsidRPr="00515B22" w:rsidRDefault="0013203B" w:rsidP="000432B1">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720D57D2" w14:textId="618B5F61" w:rsidR="0013203B" w:rsidRPr="00515B22" w:rsidRDefault="0013203B" w:rsidP="000432B1">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04EF09D4" w14:textId="77777777" w:rsidR="0013203B" w:rsidRPr="00515B22" w:rsidRDefault="0013203B" w:rsidP="000432B1">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6158CB47" w14:textId="77777777" w:rsidR="0013203B" w:rsidRPr="00515B22" w:rsidRDefault="0013203B" w:rsidP="000432B1">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835" w:type="dxa"/>
            <w:vMerge/>
            <w:shd w:val="clear" w:color="auto" w:fill="auto"/>
            <w:vAlign w:val="center"/>
          </w:tcPr>
          <w:p w14:paraId="267B44A7" w14:textId="77777777" w:rsidR="0013203B" w:rsidRPr="00C52ABC" w:rsidRDefault="0013203B" w:rsidP="000432B1">
            <w:pPr>
              <w:spacing w:after="0" w:line="240" w:lineRule="auto"/>
              <w:jc w:val="center"/>
              <w:rPr>
                <w:rFonts w:ascii="Times New Roman" w:eastAsia="Times New Roman" w:hAnsi="Times New Roman"/>
                <w:bCs/>
                <w:sz w:val="20"/>
                <w:szCs w:val="20"/>
                <w:lang w:eastAsia="lv-LV"/>
              </w:rPr>
            </w:pPr>
          </w:p>
        </w:tc>
      </w:tr>
      <w:tr w:rsidR="0013203B" w:rsidRPr="00C52ABC" w14:paraId="18F5E4AC" w14:textId="77777777" w:rsidTr="00E22585">
        <w:trPr>
          <w:trHeight w:val="116"/>
        </w:trPr>
        <w:tc>
          <w:tcPr>
            <w:tcW w:w="1189" w:type="dxa"/>
            <w:vMerge/>
          </w:tcPr>
          <w:p w14:paraId="3D38D978" w14:textId="77777777" w:rsidR="0013203B" w:rsidRPr="00515B22" w:rsidRDefault="0013203B" w:rsidP="000432B1">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06A70460" w14:textId="62003688" w:rsidR="0013203B" w:rsidRPr="00515B22" w:rsidRDefault="0013203B" w:rsidP="000432B1">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shd w:val="clear" w:color="auto" w:fill="D5DCE4"/>
            <w:vAlign w:val="center"/>
          </w:tcPr>
          <w:p w14:paraId="505F8076" w14:textId="1ADA63BC" w:rsidR="0013203B" w:rsidRPr="00515B22" w:rsidRDefault="0013203B" w:rsidP="000432B1">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44.</w:t>
            </w:r>
          </w:p>
        </w:tc>
        <w:tc>
          <w:tcPr>
            <w:tcW w:w="5094" w:type="dxa"/>
            <w:shd w:val="clear" w:color="auto" w:fill="D5DCE4"/>
            <w:vAlign w:val="center"/>
          </w:tcPr>
          <w:p w14:paraId="7AD0016F" w14:textId="77777777" w:rsidR="0013203B" w:rsidRPr="00515B22" w:rsidRDefault="0013203B" w:rsidP="000432B1">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835" w:type="dxa"/>
            <w:vMerge/>
            <w:shd w:val="clear" w:color="auto" w:fill="D5DCE4"/>
            <w:vAlign w:val="center"/>
          </w:tcPr>
          <w:p w14:paraId="18D405F9" w14:textId="77777777" w:rsidR="0013203B" w:rsidRPr="00C52ABC" w:rsidRDefault="0013203B" w:rsidP="000432B1">
            <w:pPr>
              <w:spacing w:after="0" w:line="240" w:lineRule="auto"/>
              <w:jc w:val="center"/>
              <w:rPr>
                <w:rFonts w:ascii="Times New Roman" w:eastAsia="Times New Roman" w:hAnsi="Times New Roman"/>
                <w:bCs/>
                <w:sz w:val="20"/>
                <w:szCs w:val="20"/>
                <w:lang w:eastAsia="lv-LV"/>
              </w:rPr>
            </w:pPr>
          </w:p>
        </w:tc>
      </w:tr>
      <w:tr w:rsidR="0013203B" w:rsidRPr="00C52ABC" w14:paraId="409477CE" w14:textId="77777777" w:rsidTr="00E22585">
        <w:trPr>
          <w:trHeight w:val="483"/>
        </w:trPr>
        <w:tc>
          <w:tcPr>
            <w:tcW w:w="1189" w:type="dxa"/>
            <w:vMerge/>
          </w:tcPr>
          <w:p w14:paraId="7BAEE002" w14:textId="77777777" w:rsidR="0013203B" w:rsidRPr="00515B22" w:rsidRDefault="0013203B" w:rsidP="000432B1">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2C524B57" w14:textId="48FBB72C" w:rsidR="0013203B" w:rsidRPr="00515B22" w:rsidRDefault="0013203B" w:rsidP="000432B1">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6C210C90" w14:textId="6ABACABF" w:rsidR="0013203B" w:rsidRPr="00515B22" w:rsidRDefault="0013203B" w:rsidP="000432B1">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44.1.</w:t>
            </w:r>
          </w:p>
        </w:tc>
        <w:tc>
          <w:tcPr>
            <w:tcW w:w="5094" w:type="dxa"/>
            <w:shd w:val="clear" w:color="auto" w:fill="auto"/>
            <w:vAlign w:val="center"/>
          </w:tcPr>
          <w:p w14:paraId="4AEBE6D9" w14:textId="6B640849" w:rsidR="0013203B" w:rsidRPr="00515B22" w:rsidRDefault="0013203B" w:rsidP="000432B1">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Cepure nodrošina pieeju galvas skalpam</w:t>
            </w:r>
          </w:p>
          <w:p w14:paraId="5703FA75" w14:textId="77777777" w:rsidR="0013203B" w:rsidRPr="00515B22" w:rsidRDefault="0013203B" w:rsidP="000432B1">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4EAC3C5C" w14:textId="77777777" w:rsidR="0013203B" w:rsidRPr="00C52ABC" w:rsidRDefault="0013203B" w:rsidP="000432B1">
            <w:pPr>
              <w:spacing w:after="0" w:line="240" w:lineRule="auto"/>
              <w:jc w:val="center"/>
              <w:rPr>
                <w:rFonts w:ascii="Times New Roman" w:eastAsia="Times New Roman" w:hAnsi="Times New Roman"/>
                <w:bCs/>
                <w:sz w:val="20"/>
                <w:szCs w:val="20"/>
                <w:lang w:eastAsia="lv-LV"/>
              </w:rPr>
            </w:pPr>
          </w:p>
        </w:tc>
      </w:tr>
      <w:tr w:rsidR="0013203B" w:rsidRPr="00C52ABC" w14:paraId="15C4E766" w14:textId="77777777" w:rsidTr="00E22585">
        <w:trPr>
          <w:trHeight w:val="483"/>
        </w:trPr>
        <w:tc>
          <w:tcPr>
            <w:tcW w:w="1189" w:type="dxa"/>
            <w:vMerge/>
          </w:tcPr>
          <w:p w14:paraId="3E688A50" w14:textId="77777777" w:rsidR="0013203B" w:rsidRPr="00515B22" w:rsidRDefault="0013203B" w:rsidP="000432B1">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1AC4E045" w14:textId="7ED4A26F" w:rsidR="0013203B" w:rsidRPr="00515B22" w:rsidRDefault="0013203B" w:rsidP="000432B1">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0DDC8705" w14:textId="486B8913" w:rsidR="0013203B" w:rsidRPr="00515B22" w:rsidRDefault="0013203B" w:rsidP="006F193B">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44.2.</w:t>
            </w:r>
          </w:p>
        </w:tc>
        <w:tc>
          <w:tcPr>
            <w:tcW w:w="5094" w:type="dxa"/>
            <w:shd w:val="clear" w:color="auto" w:fill="auto"/>
            <w:vAlign w:val="center"/>
          </w:tcPr>
          <w:p w14:paraId="60347706" w14:textId="76CD9480" w:rsidR="0013203B" w:rsidRPr="00515B22" w:rsidRDefault="0013203B" w:rsidP="000432B1">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Rentgenu staru caurlaidīga</w:t>
            </w:r>
          </w:p>
          <w:p w14:paraId="57C70176" w14:textId="77777777" w:rsidR="0013203B" w:rsidRPr="00515B22" w:rsidRDefault="0013203B" w:rsidP="000432B1">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088FF55F" w14:textId="77777777" w:rsidR="0013203B" w:rsidRPr="00C52ABC" w:rsidRDefault="0013203B" w:rsidP="000432B1">
            <w:pPr>
              <w:spacing w:after="0" w:line="240" w:lineRule="auto"/>
              <w:jc w:val="center"/>
              <w:rPr>
                <w:rFonts w:ascii="Times New Roman" w:eastAsia="Times New Roman" w:hAnsi="Times New Roman"/>
                <w:bCs/>
                <w:sz w:val="20"/>
                <w:szCs w:val="20"/>
                <w:lang w:eastAsia="lv-LV"/>
              </w:rPr>
            </w:pPr>
          </w:p>
        </w:tc>
      </w:tr>
      <w:tr w:rsidR="0013203B" w:rsidRPr="00C52ABC" w14:paraId="14EFED0E" w14:textId="77777777" w:rsidTr="00E22585">
        <w:trPr>
          <w:trHeight w:val="483"/>
        </w:trPr>
        <w:tc>
          <w:tcPr>
            <w:tcW w:w="1189" w:type="dxa"/>
            <w:vMerge/>
          </w:tcPr>
          <w:p w14:paraId="4825F99F" w14:textId="77777777" w:rsidR="0013203B" w:rsidRPr="00515B22" w:rsidRDefault="0013203B" w:rsidP="000432B1">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3DEDFC23" w14:textId="4B8F00FE" w:rsidR="0013203B" w:rsidRPr="00515B22" w:rsidRDefault="0013203B" w:rsidP="000432B1">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6DEE9A83" w14:textId="2EF8F2B7" w:rsidR="0013203B" w:rsidRPr="00515B22" w:rsidRDefault="0013203B" w:rsidP="006F193B">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44.3.</w:t>
            </w:r>
          </w:p>
        </w:tc>
        <w:tc>
          <w:tcPr>
            <w:tcW w:w="5094" w:type="dxa"/>
            <w:shd w:val="clear" w:color="auto" w:fill="auto"/>
            <w:vAlign w:val="center"/>
          </w:tcPr>
          <w:p w14:paraId="75AA7E96" w14:textId="394B600D" w:rsidR="0013203B" w:rsidRPr="00515B22" w:rsidRDefault="0013203B" w:rsidP="000432B1">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Nodrošina vienkāršu pāreju dažādām pozīcijām- uz muguras, sāna un vēdera</w:t>
            </w:r>
          </w:p>
          <w:p w14:paraId="28C72905" w14:textId="77777777" w:rsidR="0013203B" w:rsidRPr="00515B22" w:rsidRDefault="0013203B" w:rsidP="000432B1">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7B7D6746" w14:textId="77777777" w:rsidR="0013203B" w:rsidRPr="00C52ABC" w:rsidRDefault="0013203B" w:rsidP="000432B1">
            <w:pPr>
              <w:spacing w:after="0" w:line="240" w:lineRule="auto"/>
              <w:jc w:val="center"/>
              <w:rPr>
                <w:rFonts w:ascii="Times New Roman" w:eastAsia="Times New Roman" w:hAnsi="Times New Roman"/>
                <w:bCs/>
                <w:sz w:val="20"/>
                <w:szCs w:val="20"/>
                <w:lang w:eastAsia="lv-LV"/>
              </w:rPr>
            </w:pPr>
          </w:p>
        </w:tc>
      </w:tr>
      <w:tr w:rsidR="0013203B" w:rsidRPr="00C52ABC" w14:paraId="07032EFF" w14:textId="77777777" w:rsidTr="00E22585">
        <w:trPr>
          <w:trHeight w:val="590"/>
        </w:trPr>
        <w:tc>
          <w:tcPr>
            <w:tcW w:w="1189" w:type="dxa"/>
            <w:vMerge/>
          </w:tcPr>
          <w:p w14:paraId="61036602" w14:textId="77777777" w:rsidR="0013203B" w:rsidRPr="00515B22" w:rsidRDefault="0013203B" w:rsidP="000432B1">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5365F90B" w14:textId="73E6316F" w:rsidR="0013203B" w:rsidRPr="00515B22" w:rsidRDefault="0013203B" w:rsidP="000432B1">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0A0FF55D" w14:textId="6CCBED23" w:rsidR="0013203B" w:rsidRPr="00515B22" w:rsidRDefault="0013203B" w:rsidP="006F193B">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44.4.</w:t>
            </w:r>
          </w:p>
        </w:tc>
        <w:tc>
          <w:tcPr>
            <w:tcW w:w="5094" w:type="dxa"/>
            <w:shd w:val="clear" w:color="auto" w:fill="auto"/>
            <w:vAlign w:val="center"/>
          </w:tcPr>
          <w:p w14:paraId="2144A683" w14:textId="79DBB645" w:rsidR="0013203B" w:rsidRPr="00515B22" w:rsidRDefault="0013203B" w:rsidP="000432B1">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Komplektā ar stiprināšanas jostām</w:t>
            </w:r>
          </w:p>
          <w:p w14:paraId="61B4AC21" w14:textId="77777777" w:rsidR="0013203B" w:rsidRPr="00515B22" w:rsidRDefault="0013203B" w:rsidP="000432B1">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6B3C6532" w14:textId="77777777" w:rsidR="0013203B" w:rsidRPr="00C52ABC" w:rsidRDefault="0013203B" w:rsidP="000432B1">
            <w:pPr>
              <w:spacing w:after="0" w:line="240" w:lineRule="auto"/>
              <w:jc w:val="center"/>
              <w:rPr>
                <w:rFonts w:ascii="Times New Roman" w:eastAsia="Times New Roman" w:hAnsi="Times New Roman"/>
                <w:bCs/>
                <w:sz w:val="20"/>
                <w:szCs w:val="20"/>
                <w:lang w:eastAsia="lv-LV"/>
              </w:rPr>
            </w:pPr>
          </w:p>
        </w:tc>
      </w:tr>
      <w:tr w:rsidR="0013203B" w:rsidRPr="00C52ABC" w14:paraId="1ED9CD8B" w14:textId="77777777" w:rsidTr="00E22585">
        <w:trPr>
          <w:trHeight w:val="483"/>
        </w:trPr>
        <w:tc>
          <w:tcPr>
            <w:tcW w:w="1189" w:type="dxa"/>
            <w:vMerge/>
          </w:tcPr>
          <w:p w14:paraId="2EA840C2" w14:textId="77777777" w:rsidR="0013203B" w:rsidRPr="00515B22" w:rsidRDefault="0013203B" w:rsidP="000432B1">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202E9B9E" w14:textId="5A6D5023" w:rsidR="0013203B" w:rsidRPr="00515B22" w:rsidRDefault="0013203B" w:rsidP="000432B1">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tcBorders>
              <w:bottom w:val="nil"/>
            </w:tcBorders>
            <w:vAlign w:val="center"/>
          </w:tcPr>
          <w:p w14:paraId="3714D1F8" w14:textId="1B48E99B" w:rsidR="0013203B" w:rsidRPr="00515B22" w:rsidRDefault="0013203B" w:rsidP="006F193B">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44.5.</w:t>
            </w:r>
          </w:p>
        </w:tc>
        <w:tc>
          <w:tcPr>
            <w:tcW w:w="5094" w:type="dxa"/>
            <w:tcBorders>
              <w:bottom w:val="nil"/>
            </w:tcBorders>
            <w:shd w:val="clear" w:color="auto" w:fill="auto"/>
            <w:vAlign w:val="center"/>
          </w:tcPr>
          <w:p w14:paraId="34C7DB34" w14:textId="0D90C42B" w:rsidR="0013203B" w:rsidRPr="00515B22" w:rsidRDefault="0013203B" w:rsidP="000432B1">
            <w:pPr>
              <w:suppressAutoHyphens/>
              <w:autoSpaceDN w:val="0"/>
              <w:spacing w:after="0" w:line="240" w:lineRule="auto"/>
              <w:contextualSpacing/>
              <w:textAlignment w:val="baseline"/>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Pieejami 3 dažādi izmēri</w:t>
            </w:r>
          </w:p>
          <w:p w14:paraId="1AB2280E" w14:textId="551CF0E9" w:rsidR="0013203B" w:rsidRPr="00515B22" w:rsidRDefault="0013203B" w:rsidP="00045BFA">
            <w:pPr>
              <w:pStyle w:val="ListParagraph"/>
              <w:numPr>
                <w:ilvl w:val="0"/>
                <w:numId w:val="15"/>
              </w:numPr>
              <w:suppressAutoHyphens/>
              <w:autoSpaceDN w:val="0"/>
              <w:spacing w:after="0" w:line="240" w:lineRule="auto"/>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17-22 cm</w:t>
            </w:r>
          </w:p>
          <w:p w14:paraId="5252FBD4" w14:textId="0BFAC498" w:rsidR="0013203B" w:rsidRPr="00515B22" w:rsidRDefault="0013203B" w:rsidP="00045BFA">
            <w:pPr>
              <w:pStyle w:val="ListParagraph"/>
              <w:numPr>
                <w:ilvl w:val="0"/>
                <w:numId w:val="15"/>
              </w:numPr>
              <w:suppressAutoHyphens/>
              <w:autoSpaceDN w:val="0"/>
              <w:spacing w:after="0" w:line="240" w:lineRule="auto"/>
              <w:textAlignment w:val="baseline"/>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22</w:t>
            </w:r>
            <w:r w:rsidRPr="00515B22">
              <w:rPr>
                <w:rFonts w:ascii="Times New Roman" w:eastAsia="Times New Roman" w:hAnsi="Times New Roman"/>
                <w:bCs/>
                <w:sz w:val="20"/>
                <w:szCs w:val="20"/>
                <w:lang w:eastAsia="lv-LV"/>
              </w:rPr>
              <w:t>-26 cm</w:t>
            </w:r>
          </w:p>
          <w:p w14:paraId="723137FF" w14:textId="01DE52EB" w:rsidR="0013203B" w:rsidRPr="00515B22" w:rsidRDefault="0013203B" w:rsidP="008D6C48">
            <w:pPr>
              <w:pStyle w:val="ListParagraph"/>
              <w:numPr>
                <w:ilvl w:val="0"/>
                <w:numId w:val="15"/>
              </w:numPr>
              <w:suppressAutoHyphens/>
              <w:autoSpaceDN w:val="0"/>
              <w:spacing w:after="0" w:line="240" w:lineRule="auto"/>
              <w:textAlignment w:val="baseline"/>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26</w:t>
            </w:r>
            <w:r w:rsidRPr="00515B22">
              <w:rPr>
                <w:rFonts w:ascii="Times New Roman" w:eastAsia="Times New Roman" w:hAnsi="Times New Roman"/>
                <w:bCs/>
                <w:sz w:val="20"/>
                <w:szCs w:val="20"/>
                <w:lang w:eastAsia="lv-LV"/>
              </w:rPr>
              <w:t>-36 cm</w:t>
            </w:r>
          </w:p>
        </w:tc>
        <w:tc>
          <w:tcPr>
            <w:tcW w:w="2835" w:type="dxa"/>
            <w:vMerge/>
            <w:shd w:val="clear" w:color="auto" w:fill="auto"/>
            <w:vAlign w:val="center"/>
          </w:tcPr>
          <w:p w14:paraId="653E373B" w14:textId="77777777" w:rsidR="0013203B" w:rsidRPr="00C52ABC" w:rsidRDefault="0013203B" w:rsidP="000432B1">
            <w:pPr>
              <w:spacing w:after="0" w:line="240" w:lineRule="auto"/>
              <w:jc w:val="center"/>
              <w:rPr>
                <w:rFonts w:ascii="Times New Roman" w:eastAsia="Times New Roman" w:hAnsi="Times New Roman"/>
                <w:bCs/>
                <w:sz w:val="20"/>
                <w:szCs w:val="20"/>
                <w:lang w:eastAsia="lv-LV"/>
              </w:rPr>
            </w:pPr>
          </w:p>
        </w:tc>
      </w:tr>
      <w:tr w:rsidR="0013203B" w:rsidRPr="00C52ABC" w14:paraId="4B6BDF88" w14:textId="77777777" w:rsidTr="00E22585">
        <w:trPr>
          <w:trHeight w:val="483"/>
        </w:trPr>
        <w:tc>
          <w:tcPr>
            <w:tcW w:w="1189" w:type="dxa"/>
            <w:vMerge/>
          </w:tcPr>
          <w:p w14:paraId="4896D50D" w14:textId="77777777" w:rsidR="0013203B" w:rsidRPr="00515B22" w:rsidRDefault="0013203B" w:rsidP="000432B1">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24AF11AF" w14:textId="07C9177D" w:rsidR="0013203B" w:rsidRPr="00515B22" w:rsidRDefault="0013203B" w:rsidP="000432B1">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tcBorders>
              <w:top w:val="nil"/>
              <w:bottom w:val="nil"/>
            </w:tcBorders>
            <w:vAlign w:val="center"/>
          </w:tcPr>
          <w:p w14:paraId="6B462549" w14:textId="5B90742B" w:rsidR="0013203B" w:rsidRPr="00515B22" w:rsidRDefault="0013203B" w:rsidP="006F193B">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tcBorders>
              <w:top w:val="nil"/>
              <w:bottom w:val="nil"/>
            </w:tcBorders>
            <w:shd w:val="clear" w:color="auto" w:fill="auto"/>
            <w:vAlign w:val="center"/>
          </w:tcPr>
          <w:p w14:paraId="1F0FA5AF" w14:textId="77777777" w:rsidR="0013203B" w:rsidRPr="00515B22" w:rsidRDefault="0013203B" w:rsidP="006F193B">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3653E458" w14:textId="77777777" w:rsidR="0013203B" w:rsidRPr="00C52ABC" w:rsidRDefault="0013203B" w:rsidP="000432B1">
            <w:pPr>
              <w:spacing w:after="0" w:line="240" w:lineRule="auto"/>
              <w:jc w:val="center"/>
              <w:rPr>
                <w:rFonts w:ascii="Times New Roman" w:eastAsia="Times New Roman" w:hAnsi="Times New Roman"/>
                <w:bCs/>
                <w:sz w:val="20"/>
                <w:szCs w:val="20"/>
                <w:lang w:eastAsia="lv-LV"/>
              </w:rPr>
            </w:pPr>
          </w:p>
        </w:tc>
      </w:tr>
      <w:tr w:rsidR="0013203B" w:rsidRPr="00C52ABC" w14:paraId="6CFC2503" w14:textId="77777777" w:rsidTr="00E22585">
        <w:trPr>
          <w:trHeight w:val="483"/>
        </w:trPr>
        <w:tc>
          <w:tcPr>
            <w:tcW w:w="1189" w:type="dxa"/>
            <w:vMerge/>
          </w:tcPr>
          <w:p w14:paraId="659E48D0" w14:textId="77777777" w:rsidR="0013203B" w:rsidRPr="00515B22" w:rsidRDefault="0013203B" w:rsidP="000432B1">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046B3CE7" w14:textId="5D7827DE" w:rsidR="0013203B" w:rsidRPr="00515B22" w:rsidRDefault="0013203B" w:rsidP="000432B1">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tcBorders>
              <w:top w:val="nil"/>
              <w:bottom w:val="nil"/>
            </w:tcBorders>
            <w:vAlign w:val="center"/>
          </w:tcPr>
          <w:p w14:paraId="210C0AE3" w14:textId="1F252494" w:rsidR="0013203B" w:rsidRPr="00515B22" w:rsidRDefault="0013203B" w:rsidP="006F193B">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tcBorders>
              <w:top w:val="nil"/>
              <w:bottom w:val="nil"/>
            </w:tcBorders>
            <w:shd w:val="clear" w:color="auto" w:fill="auto"/>
            <w:vAlign w:val="center"/>
          </w:tcPr>
          <w:p w14:paraId="3B76072E" w14:textId="77777777" w:rsidR="0013203B" w:rsidRPr="00515B22" w:rsidRDefault="0013203B" w:rsidP="000432B1">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39FE547D" w14:textId="77777777" w:rsidR="0013203B" w:rsidRPr="00C52ABC" w:rsidRDefault="0013203B" w:rsidP="000432B1">
            <w:pPr>
              <w:spacing w:after="0" w:line="240" w:lineRule="auto"/>
              <w:jc w:val="center"/>
              <w:rPr>
                <w:rFonts w:ascii="Times New Roman" w:eastAsia="Times New Roman" w:hAnsi="Times New Roman"/>
                <w:bCs/>
                <w:sz w:val="20"/>
                <w:szCs w:val="20"/>
                <w:lang w:eastAsia="lv-LV"/>
              </w:rPr>
            </w:pPr>
          </w:p>
        </w:tc>
      </w:tr>
      <w:tr w:rsidR="0013203B" w:rsidRPr="00C52ABC" w14:paraId="45902F1D" w14:textId="77777777" w:rsidTr="00E22585">
        <w:trPr>
          <w:trHeight w:val="70"/>
        </w:trPr>
        <w:tc>
          <w:tcPr>
            <w:tcW w:w="1189" w:type="dxa"/>
            <w:vMerge/>
            <w:tcBorders>
              <w:bottom w:val="single" w:sz="4" w:space="0" w:color="auto"/>
            </w:tcBorders>
          </w:tcPr>
          <w:p w14:paraId="6026D000" w14:textId="77777777" w:rsidR="0013203B" w:rsidRPr="00515B22" w:rsidRDefault="0013203B" w:rsidP="000432B1">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2024C99F" w14:textId="045C3340" w:rsidR="0013203B" w:rsidRPr="00515B22" w:rsidRDefault="0013203B" w:rsidP="000432B1">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tcBorders>
              <w:top w:val="nil"/>
            </w:tcBorders>
            <w:vAlign w:val="center"/>
          </w:tcPr>
          <w:p w14:paraId="3E579109" w14:textId="393A99CE" w:rsidR="0013203B" w:rsidRPr="00515B22" w:rsidRDefault="0013203B" w:rsidP="006F193B">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tcBorders>
              <w:top w:val="nil"/>
            </w:tcBorders>
            <w:shd w:val="clear" w:color="auto" w:fill="auto"/>
            <w:vAlign w:val="center"/>
          </w:tcPr>
          <w:p w14:paraId="4F382AC5" w14:textId="77777777" w:rsidR="0013203B" w:rsidRPr="00515B22" w:rsidRDefault="0013203B" w:rsidP="000432B1">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vAlign w:val="center"/>
          </w:tcPr>
          <w:p w14:paraId="38CDADC5" w14:textId="77777777" w:rsidR="0013203B" w:rsidRPr="00C52ABC" w:rsidRDefault="0013203B" w:rsidP="000432B1">
            <w:pPr>
              <w:spacing w:after="0" w:line="240" w:lineRule="auto"/>
              <w:jc w:val="center"/>
              <w:rPr>
                <w:rFonts w:ascii="Times New Roman" w:eastAsia="Times New Roman" w:hAnsi="Times New Roman"/>
                <w:bCs/>
                <w:sz w:val="20"/>
                <w:szCs w:val="20"/>
                <w:lang w:eastAsia="lv-LV"/>
              </w:rPr>
            </w:pPr>
          </w:p>
        </w:tc>
      </w:tr>
      <w:tr w:rsidR="0013203B" w:rsidRPr="00C52ABC" w14:paraId="05ABCED5" w14:textId="35BC1B25" w:rsidTr="00E22585">
        <w:trPr>
          <w:trHeight w:val="117"/>
        </w:trPr>
        <w:tc>
          <w:tcPr>
            <w:tcW w:w="1189" w:type="dxa"/>
            <w:vMerge w:val="restart"/>
          </w:tcPr>
          <w:p w14:paraId="3098066E" w14:textId="040911FD" w:rsidR="0013203B" w:rsidRDefault="0013203B" w:rsidP="005F70F4">
            <w:pPr>
              <w:suppressAutoHyphens/>
              <w:autoSpaceDN w:val="0"/>
              <w:spacing w:after="0" w:line="240" w:lineRule="auto"/>
              <w:contextualSpacing/>
              <w:jc w:val="center"/>
              <w:textAlignment w:val="baseline"/>
              <w:rPr>
                <w:rFonts w:ascii="Times New Roman" w:hAnsi="Times New Roman"/>
                <w:b/>
                <w:bCs/>
                <w:sz w:val="20"/>
                <w:szCs w:val="20"/>
                <w:lang w:eastAsia="lv-LV"/>
              </w:rPr>
            </w:pPr>
            <w:r>
              <w:rPr>
                <w:rFonts w:ascii="Times New Roman" w:hAnsi="Times New Roman"/>
                <w:b/>
                <w:bCs/>
                <w:sz w:val="20"/>
                <w:szCs w:val="20"/>
                <w:lang w:eastAsia="lv-LV"/>
              </w:rPr>
              <w:t>45.</w:t>
            </w:r>
          </w:p>
        </w:tc>
        <w:tc>
          <w:tcPr>
            <w:tcW w:w="3334" w:type="dxa"/>
            <w:vMerge w:val="restart"/>
            <w:shd w:val="clear" w:color="auto" w:fill="auto"/>
            <w:vAlign w:val="center"/>
          </w:tcPr>
          <w:p w14:paraId="27AE91F3" w14:textId="4C068137" w:rsidR="0013203B" w:rsidRPr="00515B22" w:rsidRDefault="0013203B" w:rsidP="005F70F4">
            <w:pPr>
              <w:suppressAutoHyphens/>
              <w:autoSpaceDN w:val="0"/>
              <w:spacing w:after="0" w:line="240" w:lineRule="auto"/>
              <w:contextualSpacing/>
              <w:jc w:val="center"/>
              <w:textAlignment w:val="baseline"/>
              <w:rPr>
                <w:rFonts w:ascii="Times New Roman" w:hAnsi="Times New Roman"/>
                <w:b/>
                <w:bCs/>
                <w:sz w:val="20"/>
                <w:szCs w:val="20"/>
                <w:lang w:eastAsia="lv-LV"/>
              </w:rPr>
            </w:pPr>
            <w:r>
              <w:rPr>
                <w:rFonts w:ascii="Times New Roman" w:hAnsi="Times New Roman"/>
                <w:b/>
                <w:bCs/>
                <w:sz w:val="20"/>
                <w:szCs w:val="20"/>
                <w:lang w:eastAsia="lv-LV"/>
              </w:rPr>
              <w:t>Elpošanas cauruļu atbal</w:t>
            </w:r>
            <w:r w:rsidRPr="00515B22">
              <w:rPr>
                <w:rFonts w:ascii="Times New Roman" w:hAnsi="Times New Roman"/>
                <w:b/>
                <w:bCs/>
                <w:sz w:val="20"/>
                <w:szCs w:val="20"/>
                <w:lang w:eastAsia="lv-LV"/>
              </w:rPr>
              <w:t>sts</w:t>
            </w:r>
          </w:p>
          <w:p w14:paraId="6F21F04A" w14:textId="77777777" w:rsidR="0013203B" w:rsidRPr="00515B22" w:rsidRDefault="0013203B" w:rsidP="005F70F4">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6" w:type="dxa"/>
            <w:vAlign w:val="center"/>
          </w:tcPr>
          <w:p w14:paraId="040C3EFF" w14:textId="77777777" w:rsidR="0013203B" w:rsidRPr="00515B22" w:rsidRDefault="0013203B" w:rsidP="005F70F4">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64D976B4" w14:textId="77777777" w:rsidR="0013203B" w:rsidRPr="00515B22" w:rsidRDefault="0013203B" w:rsidP="005F70F4">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835" w:type="dxa"/>
            <w:vMerge w:val="restart"/>
            <w:shd w:val="clear" w:color="auto" w:fill="auto"/>
          </w:tcPr>
          <w:p w14:paraId="0C6A2992" w14:textId="5909A34B" w:rsidR="0013203B" w:rsidRDefault="0013203B">
            <w:pPr>
              <w:spacing w:after="0" w:line="240" w:lineRule="auto"/>
              <w:rPr>
                <w:rFonts w:ascii="Times New Roman" w:hAnsi="Times New Roman"/>
                <w:sz w:val="20"/>
                <w:szCs w:val="20"/>
                <w:lang w:eastAsia="lv-LV"/>
              </w:rPr>
            </w:pPr>
          </w:p>
          <w:p w14:paraId="61CA5BA5" w14:textId="38961CF5" w:rsidR="0013203B" w:rsidRDefault="0013203B" w:rsidP="005F70F4">
            <w:pPr>
              <w:rPr>
                <w:rFonts w:ascii="Times New Roman" w:hAnsi="Times New Roman"/>
                <w:sz w:val="20"/>
                <w:szCs w:val="20"/>
                <w:lang w:eastAsia="lv-LV"/>
              </w:rPr>
            </w:pPr>
          </w:p>
          <w:p w14:paraId="4AD92D72" w14:textId="77777777" w:rsidR="0013203B" w:rsidRDefault="0013203B" w:rsidP="005F70F4">
            <w:pPr>
              <w:ind w:firstLine="720"/>
              <w:rPr>
                <w:rFonts w:ascii="Times New Roman" w:hAnsi="Times New Roman"/>
                <w:sz w:val="20"/>
                <w:szCs w:val="20"/>
                <w:lang w:eastAsia="lv-LV"/>
              </w:rPr>
            </w:pPr>
          </w:p>
          <w:p w14:paraId="71E1B220" w14:textId="0E7F75DC" w:rsidR="0013203B" w:rsidRPr="005F70F4" w:rsidRDefault="0013203B" w:rsidP="005F70F4">
            <w:pPr>
              <w:ind w:firstLine="720"/>
              <w:rPr>
                <w:rFonts w:ascii="Times New Roman" w:hAnsi="Times New Roman"/>
                <w:sz w:val="20"/>
                <w:szCs w:val="20"/>
                <w:lang w:eastAsia="lv-LV"/>
              </w:rPr>
            </w:pPr>
            <w:r>
              <w:rPr>
                <w:rFonts w:ascii="Times New Roman" w:hAnsi="Times New Roman"/>
                <w:sz w:val="20"/>
                <w:szCs w:val="20"/>
                <w:lang w:eastAsia="lv-LV"/>
              </w:rPr>
              <w:t>15</w:t>
            </w:r>
          </w:p>
        </w:tc>
      </w:tr>
      <w:tr w:rsidR="0013203B" w:rsidRPr="00C52ABC" w14:paraId="5CDB0B9E" w14:textId="5A90F70E" w:rsidTr="00E22585">
        <w:trPr>
          <w:trHeight w:val="116"/>
        </w:trPr>
        <w:tc>
          <w:tcPr>
            <w:tcW w:w="1189" w:type="dxa"/>
            <w:vMerge/>
          </w:tcPr>
          <w:p w14:paraId="2A340410" w14:textId="77777777" w:rsidR="0013203B" w:rsidRPr="00515B22" w:rsidRDefault="0013203B" w:rsidP="005F70F4">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2B2A6306" w14:textId="533B6F92" w:rsidR="0013203B" w:rsidRPr="00515B22" w:rsidRDefault="0013203B" w:rsidP="005F70F4">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1425A603" w14:textId="77777777" w:rsidR="0013203B" w:rsidRPr="00515B22" w:rsidRDefault="0013203B" w:rsidP="005F70F4">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094" w:type="dxa"/>
            <w:shd w:val="clear" w:color="auto" w:fill="auto"/>
            <w:vAlign w:val="center"/>
          </w:tcPr>
          <w:p w14:paraId="035E89D9" w14:textId="77777777" w:rsidR="0013203B" w:rsidRPr="00515B22" w:rsidRDefault="0013203B" w:rsidP="005F70F4">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835" w:type="dxa"/>
            <w:vMerge/>
            <w:shd w:val="clear" w:color="auto" w:fill="auto"/>
          </w:tcPr>
          <w:p w14:paraId="0662BC04" w14:textId="77777777" w:rsidR="0013203B" w:rsidRPr="00C52ABC" w:rsidRDefault="0013203B">
            <w:pPr>
              <w:spacing w:after="0" w:line="240" w:lineRule="auto"/>
              <w:rPr>
                <w:rFonts w:ascii="Times New Roman" w:hAnsi="Times New Roman"/>
                <w:sz w:val="20"/>
                <w:szCs w:val="20"/>
                <w:lang w:eastAsia="lv-LV"/>
              </w:rPr>
            </w:pPr>
          </w:p>
        </w:tc>
      </w:tr>
      <w:tr w:rsidR="0013203B" w:rsidRPr="00C52ABC" w14:paraId="366894AC" w14:textId="1E5D358F" w:rsidTr="00E22585">
        <w:trPr>
          <w:trHeight w:val="116"/>
        </w:trPr>
        <w:tc>
          <w:tcPr>
            <w:tcW w:w="1189" w:type="dxa"/>
            <w:vMerge/>
          </w:tcPr>
          <w:p w14:paraId="38C95FDC" w14:textId="77777777" w:rsidR="0013203B" w:rsidRPr="00515B22" w:rsidRDefault="0013203B" w:rsidP="005F70F4">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shd w:val="clear" w:color="auto" w:fill="auto"/>
            <w:vAlign w:val="center"/>
          </w:tcPr>
          <w:p w14:paraId="5A5998AB" w14:textId="288CB35B" w:rsidR="0013203B" w:rsidRPr="00515B22" w:rsidRDefault="0013203B" w:rsidP="005F70F4">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shd w:val="clear" w:color="auto" w:fill="D5DCE4"/>
            <w:vAlign w:val="center"/>
          </w:tcPr>
          <w:p w14:paraId="3A42C405" w14:textId="01C1ACE3" w:rsidR="0013203B" w:rsidRPr="00515B22" w:rsidRDefault="0013203B" w:rsidP="00F529E2">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45.</w:t>
            </w:r>
          </w:p>
        </w:tc>
        <w:tc>
          <w:tcPr>
            <w:tcW w:w="5094" w:type="dxa"/>
            <w:shd w:val="clear" w:color="auto" w:fill="D5DCE4"/>
            <w:vAlign w:val="center"/>
          </w:tcPr>
          <w:p w14:paraId="2E66BCDF" w14:textId="77777777" w:rsidR="0013203B" w:rsidRPr="00515B22" w:rsidRDefault="0013203B" w:rsidP="005F70F4">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835" w:type="dxa"/>
            <w:vMerge/>
            <w:shd w:val="clear" w:color="auto" w:fill="auto"/>
          </w:tcPr>
          <w:p w14:paraId="78DC68F1" w14:textId="77777777" w:rsidR="0013203B" w:rsidRPr="00C52ABC" w:rsidRDefault="0013203B">
            <w:pPr>
              <w:spacing w:after="0" w:line="240" w:lineRule="auto"/>
              <w:rPr>
                <w:rFonts w:ascii="Times New Roman" w:hAnsi="Times New Roman"/>
                <w:sz w:val="20"/>
                <w:szCs w:val="20"/>
                <w:lang w:eastAsia="lv-LV"/>
              </w:rPr>
            </w:pPr>
          </w:p>
        </w:tc>
      </w:tr>
      <w:tr w:rsidR="0013203B" w:rsidRPr="000628A0" w14:paraId="41157B0E" w14:textId="1D6E832F" w:rsidTr="00E22585">
        <w:trPr>
          <w:trHeight w:val="483"/>
        </w:trPr>
        <w:tc>
          <w:tcPr>
            <w:tcW w:w="1189" w:type="dxa"/>
            <w:vMerge/>
          </w:tcPr>
          <w:p w14:paraId="66BAF50C" w14:textId="77777777" w:rsidR="0013203B" w:rsidRPr="00515B22" w:rsidRDefault="0013203B" w:rsidP="005F70F4">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651C6645" w14:textId="206F3E6F" w:rsidR="0013203B" w:rsidRPr="00515B22" w:rsidRDefault="0013203B" w:rsidP="005F70F4">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0D8C5277" w14:textId="3FF014AA" w:rsidR="0013203B" w:rsidRPr="00515B22" w:rsidRDefault="0013203B" w:rsidP="005F70F4">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45.1.</w:t>
            </w:r>
          </w:p>
        </w:tc>
        <w:tc>
          <w:tcPr>
            <w:tcW w:w="5094" w:type="dxa"/>
            <w:shd w:val="clear" w:color="auto" w:fill="auto"/>
            <w:vAlign w:val="center"/>
          </w:tcPr>
          <w:p w14:paraId="5B445A33" w14:textId="55F75AF4" w:rsidR="0013203B" w:rsidRPr="00515B22" w:rsidRDefault="0013203B" w:rsidP="005F70F4">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Atbalsts saderīgs ar galvas pozicionēšanas sistēmu</w:t>
            </w:r>
          </w:p>
          <w:p w14:paraId="68452E7E" w14:textId="77777777" w:rsidR="0013203B" w:rsidRPr="00515B22" w:rsidRDefault="0013203B" w:rsidP="005F70F4">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tcPr>
          <w:p w14:paraId="33AB6FA0" w14:textId="77777777" w:rsidR="0013203B" w:rsidRPr="000628A0" w:rsidRDefault="0013203B">
            <w:pPr>
              <w:spacing w:after="0" w:line="240" w:lineRule="auto"/>
              <w:rPr>
                <w:rFonts w:ascii="Times New Roman" w:eastAsia="Times New Roman" w:hAnsi="Times New Roman"/>
                <w:bCs/>
                <w:sz w:val="20"/>
                <w:szCs w:val="20"/>
                <w:lang w:eastAsia="lv-LV"/>
              </w:rPr>
            </w:pPr>
          </w:p>
        </w:tc>
      </w:tr>
      <w:tr w:rsidR="0013203B" w:rsidRPr="000628A0" w14:paraId="03F6C79C" w14:textId="7146E7F3" w:rsidTr="00E22585">
        <w:trPr>
          <w:trHeight w:val="483"/>
        </w:trPr>
        <w:tc>
          <w:tcPr>
            <w:tcW w:w="1189" w:type="dxa"/>
            <w:vMerge/>
            <w:tcBorders>
              <w:bottom w:val="single" w:sz="4" w:space="0" w:color="auto"/>
            </w:tcBorders>
          </w:tcPr>
          <w:p w14:paraId="1C75DEFD" w14:textId="77777777" w:rsidR="0013203B" w:rsidRPr="00515B22" w:rsidRDefault="0013203B" w:rsidP="005F70F4">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3334" w:type="dxa"/>
            <w:vMerge/>
            <w:tcBorders>
              <w:bottom w:val="single" w:sz="4" w:space="0" w:color="auto"/>
            </w:tcBorders>
            <w:shd w:val="clear" w:color="auto" w:fill="auto"/>
            <w:vAlign w:val="center"/>
          </w:tcPr>
          <w:p w14:paraId="701E9569" w14:textId="2D57CD90" w:rsidR="0013203B" w:rsidRPr="00515B22" w:rsidRDefault="0013203B" w:rsidP="005F70F4">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6" w:type="dxa"/>
            <w:vAlign w:val="center"/>
          </w:tcPr>
          <w:p w14:paraId="6056C85E" w14:textId="09D8785B" w:rsidR="0013203B" w:rsidRPr="00515B22" w:rsidRDefault="0013203B" w:rsidP="005F70F4">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45.2.</w:t>
            </w:r>
          </w:p>
        </w:tc>
        <w:tc>
          <w:tcPr>
            <w:tcW w:w="5094" w:type="dxa"/>
            <w:shd w:val="clear" w:color="auto" w:fill="auto"/>
            <w:vAlign w:val="center"/>
          </w:tcPr>
          <w:p w14:paraId="7C519549" w14:textId="77AC1828" w:rsidR="0013203B" w:rsidRPr="00515B22" w:rsidRDefault="0013203B" w:rsidP="005F70F4">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Saderīgs ar </w:t>
            </w:r>
            <w:proofErr w:type="spellStart"/>
            <w:r w:rsidRPr="00515B22">
              <w:rPr>
                <w:rFonts w:ascii="Times New Roman" w:eastAsia="Times New Roman" w:hAnsi="Times New Roman"/>
                <w:bCs/>
                <w:sz w:val="20"/>
                <w:szCs w:val="20"/>
                <w:lang w:eastAsia="lv-LV"/>
              </w:rPr>
              <w:t>Fisher</w:t>
            </w:r>
            <w:proofErr w:type="spellEnd"/>
            <w:r w:rsidRPr="00515B22">
              <w:rPr>
                <w:rFonts w:ascii="Times New Roman" w:eastAsia="Times New Roman" w:hAnsi="Times New Roman"/>
                <w:bCs/>
                <w:sz w:val="20"/>
                <w:szCs w:val="20"/>
                <w:lang w:eastAsia="lv-LV"/>
              </w:rPr>
              <w:t xml:space="preserve">&amp; </w:t>
            </w:r>
            <w:proofErr w:type="spellStart"/>
            <w:r w:rsidRPr="00515B22">
              <w:rPr>
                <w:rFonts w:ascii="Times New Roman" w:eastAsia="Times New Roman" w:hAnsi="Times New Roman"/>
                <w:bCs/>
                <w:sz w:val="20"/>
                <w:szCs w:val="20"/>
                <w:lang w:eastAsia="lv-LV"/>
              </w:rPr>
              <w:t>Paykel</w:t>
            </w:r>
            <w:proofErr w:type="spellEnd"/>
            <w:r w:rsidRPr="00515B22">
              <w:rPr>
                <w:rFonts w:ascii="Times New Roman" w:eastAsia="Times New Roman" w:hAnsi="Times New Roman"/>
                <w:bCs/>
                <w:sz w:val="20"/>
                <w:szCs w:val="20"/>
                <w:lang w:eastAsia="lv-LV"/>
              </w:rPr>
              <w:t xml:space="preserve">, </w:t>
            </w:r>
            <w:proofErr w:type="spellStart"/>
            <w:r w:rsidRPr="00515B22">
              <w:rPr>
                <w:rFonts w:ascii="Times New Roman" w:eastAsia="Times New Roman" w:hAnsi="Times New Roman"/>
                <w:bCs/>
                <w:sz w:val="20"/>
                <w:szCs w:val="20"/>
                <w:lang w:eastAsia="lv-LV"/>
              </w:rPr>
              <w:t>Darger</w:t>
            </w:r>
            <w:proofErr w:type="spellEnd"/>
            <w:r w:rsidRPr="00515B22">
              <w:rPr>
                <w:rFonts w:ascii="Times New Roman" w:eastAsia="Times New Roman" w:hAnsi="Times New Roman"/>
                <w:bCs/>
                <w:sz w:val="20"/>
                <w:szCs w:val="20"/>
                <w:lang w:eastAsia="lv-LV"/>
              </w:rPr>
              <w:t xml:space="preserve">, </w:t>
            </w:r>
            <w:proofErr w:type="spellStart"/>
            <w:r w:rsidRPr="00515B22">
              <w:rPr>
                <w:rFonts w:ascii="Times New Roman" w:eastAsia="Times New Roman" w:hAnsi="Times New Roman"/>
                <w:bCs/>
                <w:sz w:val="20"/>
                <w:szCs w:val="20"/>
                <w:lang w:eastAsia="lv-LV"/>
              </w:rPr>
              <w:t>Miniflow</w:t>
            </w:r>
            <w:proofErr w:type="spellEnd"/>
            <w:r w:rsidRPr="00515B22">
              <w:rPr>
                <w:rFonts w:ascii="Times New Roman" w:eastAsia="Times New Roman" w:hAnsi="Times New Roman"/>
                <w:bCs/>
                <w:sz w:val="20"/>
                <w:szCs w:val="20"/>
                <w:lang w:eastAsia="lv-LV"/>
              </w:rPr>
              <w:t xml:space="preserve"> sistēmu</w:t>
            </w:r>
          </w:p>
          <w:p w14:paraId="60D91B3C" w14:textId="77777777" w:rsidR="0013203B" w:rsidRPr="00515B22" w:rsidRDefault="0013203B" w:rsidP="005F70F4">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835" w:type="dxa"/>
            <w:vMerge/>
            <w:shd w:val="clear" w:color="auto" w:fill="auto"/>
          </w:tcPr>
          <w:p w14:paraId="483D490B" w14:textId="77777777" w:rsidR="0013203B" w:rsidRPr="000628A0" w:rsidRDefault="0013203B">
            <w:pPr>
              <w:spacing w:after="0" w:line="240" w:lineRule="auto"/>
              <w:rPr>
                <w:rFonts w:ascii="Times New Roman" w:eastAsia="Times New Roman" w:hAnsi="Times New Roman"/>
                <w:bCs/>
                <w:sz w:val="20"/>
                <w:szCs w:val="20"/>
                <w:lang w:eastAsia="lv-LV"/>
              </w:rPr>
            </w:pPr>
          </w:p>
        </w:tc>
      </w:tr>
    </w:tbl>
    <w:p w14:paraId="476C4F7D" w14:textId="77777777" w:rsidR="000432B1" w:rsidRDefault="000432B1" w:rsidP="000432B1">
      <w:pPr>
        <w:tabs>
          <w:tab w:val="left" w:pos="2160"/>
        </w:tabs>
        <w:spacing w:after="0" w:line="240" w:lineRule="auto"/>
        <w:jc w:val="both"/>
        <w:rPr>
          <w:rFonts w:ascii="Times New Roman" w:eastAsia="Times New Roman" w:hAnsi="Times New Roman"/>
          <w:bCs/>
          <w:sz w:val="23"/>
          <w:szCs w:val="23"/>
        </w:rPr>
      </w:pPr>
    </w:p>
    <w:p w14:paraId="59D3A479" w14:textId="77777777" w:rsidR="0032385F" w:rsidRDefault="0032385F" w:rsidP="0032385F">
      <w:pPr>
        <w:tabs>
          <w:tab w:val="left" w:pos="2160"/>
        </w:tabs>
        <w:spacing w:after="0" w:line="240" w:lineRule="auto"/>
        <w:jc w:val="both"/>
        <w:rPr>
          <w:rFonts w:ascii="Times New Roman" w:eastAsia="Times New Roman" w:hAnsi="Times New Roman"/>
          <w:bCs/>
          <w:sz w:val="23"/>
          <w:szCs w:val="23"/>
        </w:rPr>
      </w:pPr>
    </w:p>
    <w:p w14:paraId="4AEFDEE8" w14:textId="30D992CC" w:rsidR="004555B3" w:rsidRDefault="002940C8" w:rsidP="002940C8">
      <w:pPr>
        <w:suppressAutoHyphens/>
        <w:autoSpaceDN w:val="0"/>
        <w:spacing w:after="0" w:line="240" w:lineRule="auto"/>
        <w:jc w:val="both"/>
        <w:textAlignment w:val="baseline"/>
        <w:rPr>
          <w:rFonts w:ascii="Times New Roman" w:hAnsi="Times New Roman"/>
          <w:i/>
          <w:sz w:val="20"/>
          <w:szCs w:val="20"/>
          <w:lang w:eastAsia="lv-LV"/>
        </w:rPr>
      </w:pPr>
      <w:r>
        <w:rPr>
          <w:rFonts w:ascii="Times New Roman" w:hAnsi="Times New Roman"/>
          <w:sz w:val="24"/>
          <w:szCs w:val="24"/>
          <w:lang w:eastAsia="lv-LV"/>
        </w:rPr>
        <w:t xml:space="preserve"> *</w:t>
      </w:r>
      <w:r w:rsidRPr="002940C8">
        <w:rPr>
          <w:rFonts w:ascii="Times New Roman" w:hAnsi="Times New Roman"/>
          <w:sz w:val="24"/>
          <w:szCs w:val="24"/>
          <w:lang w:eastAsia="lv-LV"/>
        </w:rPr>
        <w:t xml:space="preserve"> </w:t>
      </w:r>
      <w:r w:rsidRPr="002940C8">
        <w:rPr>
          <w:rFonts w:ascii="Times New Roman" w:hAnsi="Times New Roman"/>
          <w:i/>
          <w:sz w:val="20"/>
          <w:szCs w:val="20"/>
          <w:lang w:eastAsia="lv-LV"/>
        </w:rPr>
        <w:t xml:space="preserve">Norādītajam plānotajam daudzumam </w:t>
      </w:r>
      <w:r>
        <w:rPr>
          <w:rFonts w:ascii="Times New Roman" w:hAnsi="Times New Roman"/>
          <w:i/>
          <w:sz w:val="20"/>
          <w:szCs w:val="20"/>
          <w:lang w:eastAsia="lv-LV"/>
        </w:rPr>
        <w:t>ir infor</w:t>
      </w:r>
      <w:r w:rsidRPr="002940C8">
        <w:rPr>
          <w:rFonts w:ascii="Times New Roman" w:hAnsi="Times New Roman"/>
          <w:i/>
          <w:sz w:val="20"/>
          <w:szCs w:val="20"/>
          <w:lang w:eastAsia="lv-LV"/>
        </w:rPr>
        <w:t>matīva nozīme. Pasūtītājs līgumu slēgs, pamatojoties uz pretendenta piedāvāto vienas vienības cenu</w:t>
      </w:r>
      <w:r>
        <w:rPr>
          <w:rFonts w:ascii="Times New Roman" w:hAnsi="Times New Roman"/>
          <w:i/>
          <w:sz w:val="20"/>
          <w:szCs w:val="20"/>
          <w:lang w:eastAsia="lv-LV"/>
        </w:rPr>
        <w:t>.</w:t>
      </w:r>
      <w:r w:rsidR="00715C4E">
        <w:rPr>
          <w:rFonts w:ascii="Times New Roman" w:hAnsi="Times New Roman"/>
          <w:i/>
          <w:sz w:val="20"/>
          <w:szCs w:val="20"/>
          <w:lang w:eastAsia="lv-LV"/>
        </w:rPr>
        <w:t xml:space="preserve"> Pasūtītājam ir tiesības neiegādāties visu tehniskajā specifikācijā uzrādīto preču daudzumu. </w:t>
      </w:r>
    </w:p>
    <w:p w14:paraId="4402B47E" w14:textId="77777777" w:rsidR="0084154A" w:rsidRDefault="0084154A" w:rsidP="00362545">
      <w:pPr>
        <w:spacing w:after="0" w:line="240" w:lineRule="auto"/>
        <w:jc w:val="right"/>
      </w:pPr>
    </w:p>
    <w:p w14:paraId="36D3168C" w14:textId="77777777" w:rsidR="0084154A" w:rsidRDefault="0084154A" w:rsidP="00362545">
      <w:pPr>
        <w:spacing w:after="0" w:line="240" w:lineRule="auto"/>
        <w:jc w:val="right"/>
      </w:pPr>
    </w:p>
    <w:p w14:paraId="155220B5" w14:textId="77777777" w:rsidR="00E04A27" w:rsidRDefault="00E04A27" w:rsidP="00362545">
      <w:pPr>
        <w:spacing w:after="0" w:line="240" w:lineRule="auto"/>
        <w:jc w:val="right"/>
        <w:sectPr w:rsidR="00E04A27" w:rsidSect="00E04A27">
          <w:pgSz w:w="16838" w:h="11906" w:orient="landscape"/>
          <w:pgMar w:top="1701" w:right="1418" w:bottom="1134" w:left="1418" w:header="709" w:footer="709" w:gutter="0"/>
          <w:cols w:space="708"/>
          <w:titlePg/>
          <w:docGrid w:linePitch="360"/>
        </w:sectPr>
      </w:pPr>
    </w:p>
    <w:p w14:paraId="51BFB676" w14:textId="77777777" w:rsidR="00362DCB" w:rsidRPr="00291E53" w:rsidRDefault="00362DCB" w:rsidP="00362545">
      <w:pPr>
        <w:spacing w:after="0" w:line="240" w:lineRule="auto"/>
        <w:jc w:val="right"/>
        <w:rPr>
          <w:rFonts w:ascii="Times New Roman" w:eastAsia="Times New Roman" w:hAnsi="Times New Roman"/>
          <w:bCs/>
          <w:sz w:val="20"/>
          <w:szCs w:val="20"/>
        </w:rPr>
      </w:pPr>
      <w:r w:rsidRPr="00291E53">
        <w:rPr>
          <w:rFonts w:ascii="Times New Roman" w:eastAsia="Times New Roman" w:hAnsi="Times New Roman"/>
          <w:sz w:val="20"/>
          <w:szCs w:val="20"/>
        </w:rPr>
        <w:lastRenderedPageBreak/>
        <w:t>2.p</w:t>
      </w:r>
      <w:r w:rsidRPr="00291E53">
        <w:rPr>
          <w:rFonts w:ascii="Times New Roman" w:eastAsia="Times New Roman" w:hAnsi="Times New Roman"/>
          <w:bCs/>
          <w:sz w:val="20"/>
          <w:szCs w:val="20"/>
        </w:rPr>
        <w:t xml:space="preserve">ielikums </w:t>
      </w:r>
      <w:r w:rsidRPr="00291E53">
        <w:rPr>
          <w:rFonts w:ascii="Times New Roman" w:eastAsia="Times New Roman" w:hAnsi="Times New Roman"/>
          <w:sz w:val="20"/>
          <w:szCs w:val="20"/>
        </w:rPr>
        <w:t>nolikumam</w:t>
      </w:r>
    </w:p>
    <w:p w14:paraId="42C7A61B" w14:textId="4E13148D" w:rsidR="00362DCB" w:rsidRPr="00291E53" w:rsidRDefault="00362DCB" w:rsidP="00362545">
      <w:pPr>
        <w:spacing w:after="0" w:line="240" w:lineRule="auto"/>
        <w:ind w:left="720"/>
        <w:jc w:val="right"/>
        <w:rPr>
          <w:rFonts w:ascii="Times New Roman" w:eastAsia="Times New Roman" w:hAnsi="Times New Roman"/>
          <w:sz w:val="20"/>
          <w:szCs w:val="20"/>
        </w:rPr>
      </w:pPr>
      <w:r w:rsidRPr="000372AC">
        <w:rPr>
          <w:rFonts w:ascii="Times New Roman" w:eastAsia="Times New Roman" w:hAnsi="Times New Roman"/>
          <w:sz w:val="20"/>
          <w:szCs w:val="20"/>
        </w:rPr>
        <w:t xml:space="preserve">(ID Nr. </w:t>
      </w:r>
      <w:r w:rsidR="00E604BA" w:rsidRPr="000372AC">
        <w:rPr>
          <w:rFonts w:ascii="Times New Roman" w:eastAsia="Times New Roman" w:hAnsi="Times New Roman"/>
          <w:sz w:val="20"/>
          <w:szCs w:val="20"/>
        </w:rPr>
        <w:t>PSKUS 201</w:t>
      </w:r>
      <w:r w:rsidR="00291E53" w:rsidRPr="000372AC">
        <w:rPr>
          <w:rFonts w:ascii="Times New Roman" w:eastAsia="Times New Roman" w:hAnsi="Times New Roman"/>
          <w:sz w:val="20"/>
          <w:szCs w:val="20"/>
        </w:rPr>
        <w:t>6</w:t>
      </w:r>
      <w:r w:rsidR="00E604BA" w:rsidRPr="000372AC">
        <w:rPr>
          <w:rFonts w:ascii="Times New Roman" w:eastAsia="Times New Roman" w:hAnsi="Times New Roman"/>
          <w:sz w:val="20"/>
          <w:szCs w:val="20"/>
        </w:rPr>
        <w:t>/</w:t>
      </w:r>
      <w:r w:rsidR="003C12CF">
        <w:rPr>
          <w:rFonts w:ascii="Times New Roman" w:eastAsia="Times New Roman" w:hAnsi="Times New Roman"/>
          <w:sz w:val="20"/>
          <w:szCs w:val="20"/>
        </w:rPr>
        <w:t>116</w:t>
      </w:r>
      <w:r w:rsidRPr="000372AC">
        <w:rPr>
          <w:rFonts w:ascii="Times New Roman" w:eastAsia="Times New Roman" w:hAnsi="Times New Roman"/>
          <w:sz w:val="20"/>
          <w:szCs w:val="20"/>
        </w:rPr>
        <w:t>)</w:t>
      </w:r>
    </w:p>
    <w:p w14:paraId="003C4077" w14:textId="77777777" w:rsidR="00E604BA" w:rsidRPr="00362DCB" w:rsidRDefault="00E604BA" w:rsidP="00E604BA">
      <w:pPr>
        <w:spacing w:after="0" w:line="240" w:lineRule="auto"/>
        <w:ind w:right="540"/>
        <w:rPr>
          <w:rFonts w:ascii="Times New Roman" w:eastAsia="Times New Roman" w:hAnsi="Times New Roman"/>
          <w:sz w:val="24"/>
          <w:szCs w:val="24"/>
        </w:rPr>
      </w:pPr>
    </w:p>
    <w:p w14:paraId="2281C2DD" w14:textId="77777777" w:rsidR="00E604BA" w:rsidRPr="008061E9" w:rsidRDefault="00362DCB" w:rsidP="00E604BA">
      <w:pPr>
        <w:keepNext/>
        <w:spacing w:after="0" w:line="240" w:lineRule="auto"/>
        <w:jc w:val="center"/>
        <w:rPr>
          <w:rFonts w:ascii="Times New Roman" w:eastAsia="Times New Roman" w:hAnsi="Times New Roman"/>
          <w:sz w:val="24"/>
          <w:szCs w:val="24"/>
        </w:rPr>
      </w:pPr>
      <w:smartTag w:uri="schemas-tilde-lv/tildestengine" w:element="veidnes">
        <w:smartTagPr>
          <w:attr w:name="text" w:val="pieteikums"/>
          <w:attr w:name="baseform" w:val="pieteikums"/>
          <w:attr w:name="id" w:val="-1"/>
        </w:smartTagPr>
        <w:r w:rsidRPr="008061E9">
          <w:rPr>
            <w:rFonts w:ascii="Times New Roman" w:eastAsia="Times New Roman" w:hAnsi="Times New Roman"/>
            <w:b/>
            <w:sz w:val="24"/>
            <w:szCs w:val="24"/>
          </w:rPr>
          <w:t>Pieteikums</w:t>
        </w:r>
      </w:smartTag>
      <w:r w:rsidRPr="008061E9">
        <w:rPr>
          <w:rFonts w:ascii="Times New Roman" w:eastAsia="Times New Roman" w:hAnsi="Times New Roman"/>
          <w:sz w:val="24"/>
          <w:szCs w:val="24"/>
        </w:rPr>
        <w:t xml:space="preserve"> (</w:t>
      </w:r>
      <w:r w:rsidRPr="008061E9">
        <w:rPr>
          <w:rFonts w:ascii="Times New Roman" w:eastAsia="Times New Roman" w:hAnsi="Times New Roman"/>
          <w:i/>
          <w:sz w:val="24"/>
          <w:szCs w:val="24"/>
        </w:rPr>
        <w:t>veidne</w:t>
      </w:r>
      <w:r w:rsidRPr="008061E9">
        <w:rPr>
          <w:rFonts w:ascii="Times New Roman" w:eastAsia="Times New Roman" w:hAnsi="Times New Roman"/>
          <w:sz w:val="24"/>
          <w:szCs w:val="24"/>
        </w:rPr>
        <w:t>)</w:t>
      </w:r>
    </w:p>
    <w:p w14:paraId="671D6383" w14:textId="77777777" w:rsidR="00362DCB" w:rsidRPr="00E03045" w:rsidRDefault="00362DCB" w:rsidP="008061E9">
      <w:pPr>
        <w:keepNext/>
        <w:spacing w:after="0" w:line="240" w:lineRule="auto"/>
        <w:jc w:val="center"/>
        <w:rPr>
          <w:rFonts w:ascii="Times New Roman" w:eastAsia="Times New Roman" w:hAnsi="Times New Roman"/>
          <w:sz w:val="24"/>
          <w:szCs w:val="24"/>
        </w:rPr>
      </w:pPr>
      <w:r w:rsidRPr="00E03045">
        <w:rPr>
          <w:rFonts w:ascii="Times New Roman" w:eastAsia="Times New Roman" w:hAnsi="Times New Roman"/>
          <w:sz w:val="24"/>
          <w:szCs w:val="24"/>
        </w:rPr>
        <w:t>par piedalīšanos atklātā konkursā</w:t>
      </w:r>
    </w:p>
    <w:p w14:paraId="6D7F8EE6" w14:textId="02325989" w:rsidR="00E604BA" w:rsidRPr="00E03045" w:rsidRDefault="00E604BA" w:rsidP="00E604BA">
      <w:pPr>
        <w:spacing w:after="0" w:line="240" w:lineRule="auto"/>
        <w:jc w:val="center"/>
        <w:rPr>
          <w:rFonts w:ascii="Times New Roman" w:eastAsia="Times New Roman" w:hAnsi="Times New Roman"/>
          <w:b/>
          <w:sz w:val="24"/>
          <w:szCs w:val="24"/>
        </w:rPr>
      </w:pPr>
      <w:r w:rsidRPr="00E03045">
        <w:rPr>
          <w:rFonts w:ascii="Times New Roman" w:eastAsia="Times New Roman" w:hAnsi="Times New Roman"/>
          <w:sz w:val="24"/>
          <w:szCs w:val="24"/>
        </w:rPr>
        <w:t>„</w:t>
      </w:r>
      <w:r w:rsidR="005B7D23">
        <w:rPr>
          <w:rFonts w:ascii="Times New Roman" w:hAnsi="Times New Roman"/>
          <w:sz w:val="24"/>
          <w:szCs w:val="24"/>
        </w:rPr>
        <w:t>Medicīnas preču piegāde Perinatālās aprūpes nodrošināšanai</w:t>
      </w:r>
      <w:r w:rsidRPr="00E03045">
        <w:rPr>
          <w:rFonts w:ascii="Times New Roman" w:eastAsia="Times New Roman" w:hAnsi="Times New Roman"/>
          <w:sz w:val="24"/>
          <w:szCs w:val="24"/>
        </w:rPr>
        <w:t>”</w:t>
      </w:r>
    </w:p>
    <w:p w14:paraId="519A067D" w14:textId="4D9D29C7" w:rsidR="00E604BA" w:rsidRPr="00E03045" w:rsidRDefault="00E604BA" w:rsidP="00E604BA">
      <w:pPr>
        <w:keepNext/>
        <w:spacing w:after="0" w:line="240" w:lineRule="auto"/>
        <w:jc w:val="center"/>
        <w:rPr>
          <w:rFonts w:ascii="Times New Roman" w:eastAsia="Times New Roman" w:hAnsi="Times New Roman"/>
          <w:sz w:val="24"/>
          <w:szCs w:val="24"/>
        </w:rPr>
      </w:pPr>
      <w:r w:rsidRPr="00E03045">
        <w:rPr>
          <w:rFonts w:ascii="Times New Roman" w:eastAsia="Times New Roman" w:hAnsi="Times New Roman"/>
          <w:sz w:val="24"/>
          <w:szCs w:val="24"/>
        </w:rPr>
        <w:t xml:space="preserve"> (</w:t>
      </w:r>
      <w:r w:rsidRPr="000372AC">
        <w:rPr>
          <w:rFonts w:ascii="Times New Roman" w:eastAsia="Times New Roman" w:hAnsi="Times New Roman"/>
          <w:sz w:val="24"/>
          <w:szCs w:val="24"/>
        </w:rPr>
        <w:t>identifikācijas Nr. PSKUS 201</w:t>
      </w:r>
      <w:r w:rsidR="00291E53" w:rsidRPr="000372AC">
        <w:rPr>
          <w:rFonts w:ascii="Times New Roman" w:eastAsia="Times New Roman" w:hAnsi="Times New Roman"/>
          <w:sz w:val="24"/>
          <w:szCs w:val="24"/>
        </w:rPr>
        <w:t>6</w:t>
      </w:r>
      <w:r w:rsidRPr="000372AC">
        <w:rPr>
          <w:rFonts w:ascii="Times New Roman" w:eastAsia="Times New Roman" w:hAnsi="Times New Roman"/>
          <w:sz w:val="24"/>
          <w:szCs w:val="24"/>
        </w:rPr>
        <w:t>/</w:t>
      </w:r>
      <w:r w:rsidR="003C12CF">
        <w:rPr>
          <w:rFonts w:ascii="Times New Roman" w:eastAsia="Times New Roman" w:hAnsi="Times New Roman"/>
          <w:sz w:val="24"/>
          <w:szCs w:val="24"/>
        </w:rPr>
        <w:t>116</w:t>
      </w:r>
      <w:r w:rsidRPr="000372AC">
        <w:rPr>
          <w:rFonts w:ascii="Times New Roman" w:eastAsia="Times New Roman" w:hAnsi="Times New Roman"/>
          <w:sz w:val="24"/>
          <w:szCs w:val="24"/>
        </w:rPr>
        <w:t>)</w:t>
      </w:r>
    </w:p>
    <w:p w14:paraId="1CF7C9D8" w14:textId="77777777" w:rsidR="00362DCB" w:rsidRPr="008061E9" w:rsidRDefault="00362DCB" w:rsidP="008061E9">
      <w:pPr>
        <w:keepNext/>
        <w:spacing w:after="0" w:line="240" w:lineRule="auto"/>
        <w:jc w:val="center"/>
        <w:rPr>
          <w:rFonts w:ascii="Times New Roman" w:eastAsia="Times New Roman" w:hAnsi="Times New Roman"/>
          <w:sz w:val="24"/>
          <w:szCs w:val="24"/>
        </w:rPr>
      </w:pPr>
    </w:p>
    <w:p w14:paraId="6907348A" w14:textId="77777777" w:rsidR="00362DCB" w:rsidRPr="008061E9" w:rsidRDefault="00362DCB" w:rsidP="008061E9">
      <w:pPr>
        <w:keepNext/>
        <w:spacing w:after="0" w:line="240" w:lineRule="auto"/>
        <w:jc w:val="both"/>
        <w:rPr>
          <w:rFonts w:ascii="Times New Roman" w:eastAsia="Times New Roman" w:hAnsi="Times New Roman"/>
          <w:b/>
          <w:sz w:val="24"/>
          <w:szCs w:val="24"/>
        </w:rPr>
      </w:pPr>
      <w:r w:rsidRPr="008061E9">
        <w:rPr>
          <w:rFonts w:ascii="Times New Roman" w:eastAsia="Times New Roman" w:hAnsi="Times New Roman"/>
          <w:b/>
          <w:sz w:val="24"/>
          <w:szCs w:val="24"/>
        </w:rPr>
        <w:t>Pretendents:</w:t>
      </w:r>
    </w:p>
    <w:tbl>
      <w:tblPr>
        <w:tblW w:w="0" w:type="auto"/>
        <w:tblLook w:val="04A0" w:firstRow="1" w:lastRow="0" w:firstColumn="1" w:lastColumn="0" w:noHBand="0" w:noVBand="1"/>
      </w:tblPr>
      <w:tblGrid>
        <w:gridCol w:w="2866"/>
        <w:gridCol w:w="6205"/>
      </w:tblGrid>
      <w:tr w:rsidR="00362DCB" w:rsidRPr="008061E9" w14:paraId="45737E6B" w14:textId="77777777" w:rsidTr="002905F5">
        <w:tc>
          <w:tcPr>
            <w:tcW w:w="2866" w:type="dxa"/>
            <w:shd w:val="clear" w:color="auto" w:fill="auto"/>
          </w:tcPr>
          <w:p w14:paraId="54778080"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nosaukums:</w:t>
            </w:r>
          </w:p>
        </w:tc>
        <w:tc>
          <w:tcPr>
            <w:tcW w:w="6205" w:type="dxa"/>
            <w:shd w:val="clear" w:color="auto" w:fill="auto"/>
          </w:tcPr>
          <w:p w14:paraId="07899DB3"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14:paraId="5CE762F6" w14:textId="77777777" w:rsidTr="002905F5">
        <w:tc>
          <w:tcPr>
            <w:tcW w:w="2866" w:type="dxa"/>
            <w:shd w:val="clear" w:color="auto" w:fill="auto"/>
          </w:tcPr>
          <w:p w14:paraId="7AC5B705" w14:textId="77777777" w:rsidR="00362DCB" w:rsidRPr="008061E9" w:rsidRDefault="00362DCB" w:rsidP="008061E9">
            <w:pPr>
              <w:keepNext/>
              <w:spacing w:after="0" w:line="240" w:lineRule="auto"/>
              <w:jc w:val="both"/>
              <w:rPr>
                <w:rFonts w:ascii="Times New Roman" w:eastAsia="Times New Roman" w:hAnsi="Times New Roman"/>
                <w:sz w:val="24"/>
                <w:szCs w:val="24"/>
              </w:rPr>
            </w:pPr>
            <w:proofErr w:type="spellStart"/>
            <w:r w:rsidRPr="008061E9">
              <w:rPr>
                <w:rFonts w:ascii="Times New Roman" w:eastAsia="Times New Roman" w:hAnsi="Times New Roman"/>
                <w:sz w:val="24"/>
                <w:szCs w:val="24"/>
              </w:rPr>
              <w:t>reģ</w:t>
            </w:r>
            <w:proofErr w:type="spellEnd"/>
            <w:r w:rsidRPr="008061E9">
              <w:rPr>
                <w:rFonts w:ascii="Times New Roman" w:eastAsia="Times New Roman" w:hAnsi="Times New Roman"/>
                <w:sz w:val="24"/>
                <w:szCs w:val="24"/>
              </w:rPr>
              <w:t>. Nr.</w:t>
            </w:r>
          </w:p>
        </w:tc>
        <w:tc>
          <w:tcPr>
            <w:tcW w:w="6205" w:type="dxa"/>
            <w:shd w:val="clear" w:color="auto" w:fill="auto"/>
          </w:tcPr>
          <w:p w14:paraId="0E0B2717"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14:paraId="178B08D5" w14:textId="77777777" w:rsidTr="002905F5">
        <w:tc>
          <w:tcPr>
            <w:tcW w:w="2866" w:type="dxa"/>
            <w:shd w:val="clear" w:color="auto" w:fill="auto"/>
          </w:tcPr>
          <w:p w14:paraId="33CC6DC1"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juridiskā adrese:</w:t>
            </w:r>
          </w:p>
        </w:tc>
        <w:tc>
          <w:tcPr>
            <w:tcW w:w="6205" w:type="dxa"/>
            <w:shd w:val="clear" w:color="auto" w:fill="auto"/>
          </w:tcPr>
          <w:p w14:paraId="449B5EA7"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14:paraId="445DA26D" w14:textId="77777777" w:rsidTr="002905F5">
        <w:tc>
          <w:tcPr>
            <w:tcW w:w="2866" w:type="dxa"/>
            <w:shd w:val="clear" w:color="auto" w:fill="auto"/>
          </w:tcPr>
          <w:p w14:paraId="4BDE96E4"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pasta adrese (</w:t>
            </w:r>
            <w:r w:rsidRPr="008061E9">
              <w:rPr>
                <w:rFonts w:ascii="Times New Roman" w:eastAsia="Times New Roman" w:hAnsi="Times New Roman"/>
                <w:i/>
                <w:sz w:val="24"/>
                <w:szCs w:val="24"/>
              </w:rPr>
              <w:t>ja atšķiras</w:t>
            </w:r>
            <w:r w:rsidRPr="008061E9">
              <w:rPr>
                <w:rFonts w:ascii="Times New Roman" w:eastAsia="Times New Roman" w:hAnsi="Times New Roman"/>
                <w:sz w:val="24"/>
                <w:szCs w:val="24"/>
              </w:rPr>
              <w:t>):</w:t>
            </w:r>
          </w:p>
        </w:tc>
        <w:tc>
          <w:tcPr>
            <w:tcW w:w="6205" w:type="dxa"/>
            <w:shd w:val="clear" w:color="auto" w:fill="auto"/>
          </w:tcPr>
          <w:p w14:paraId="354F758E"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14:paraId="7E695FE9" w14:textId="77777777" w:rsidTr="002905F5">
        <w:tc>
          <w:tcPr>
            <w:tcW w:w="2866" w:type="dxa"/>
            <w:shd w:val="clear" w:color="auto" w:fill="auto"/>
          </w:tcPr>
          <w:p w14:paraId="572D0145"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telefona/faksa numurs:</w:t>
            </w:r>
          </w:p>
          <w:p w14:paraId="74968D74"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e-pasts:</w:t>
            </w:r>
          </w:p>
        </w:tc>
        <w:tc>
          <w:tcPr>
            <w:tcW w:w="6205" w:type="dxa"/>
            <w:shd w:val="clear" w:color="auto" w:fill="auto"/>
          </w:tcPr>
          <w:p w14:paraId="4EBD8FBA"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p w14:paraId="593FC4AF"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14:paraId="18E1C2D9" w14:textId="77777777" w:rsidTr="002905F5">
        <w:tc>
          <w:tcPr>
            <w:tcW w:w="2866" w:type="dxa"/>
            <w:shd w:val="clear" w:color="auto" w:fill="auto"/>
          </w:tcPr>
          <w:p w14:paraId="2B9174E4" w14:textId="77777777" w:rsidR="00362DCB" w:rsidRPr="008061E9" w:rsidRDefault="00362DCB" w:rsidP="008061E9">
            <w:pPr>
              <w:keepNext/>
              <w:spacing w:after="0" w:line="240" w:lineRule="auto"/>
              <w:jc w:val="both"/>
              <w:rPr>
                <w:rFonts w:ascii="Times New Roman" w:eastAsia="Times New Roman" w:hAnsi="Times New Roman"/>
                <w:b/>
                <w:sz w:val="24"/>
                <w:szCs w:val="24"/>
              </w:rPr>
            </w:pPr>
            <w:r w:rsidRPr="008061E9">
              <w:rPr>
                <w:rFonts w:ascii="Times New Roman" w:eastAsia="Times New Roman" w:hAnsi="Times New Roman"/>
                <w:b/>
                <w:sz w:val="24"/>
                <w:szCs w:val="24"/>
              </w:rPr>
              <w:t>Bankas rekvizīti:</w:t>
            </w:r>
          </w:p>
        </w:tc>
        <w:tc>
          <w:tcPr>
            <w:tcW w:w="6205" w:type="dxa"/>
            <w:shd w:val="clear" w:color="auto" w:fill="auto"/>
          </w:tcPr>
          <w:p w14:paraId="063E236D" w14:textId="77777777" w:rsidR="00362DCB" w:rsidRPr="008061E9" w:rsidRDefault="00362DCB" w:rsidP="008061E9">
            <w:pPr>
              <w:keepNext/>
              <w:spacing w:after="0" w:line="240" w:lineRule="auto"/>
              <w:jc w:val="both"/>
              <w:rPr>
                <w:rFonts w:ascii="Times New Roman" w:eastAsia="Times New Roman" w:hAnsi="Times New Roman"/>
                <w:sz w:val="24"/>
                <w:szCs w:val="24"/>
              </w:rPr>
            </w:pPr>
          </w:p>
        </w:tc>
      </w:tr>
      <w:tr w:rsidR="00362DCB" w:rsidRPr="008061E9" w14:paraId="5E556B79" w14:textId="77777777" w:rsidTr="002905F5">
        <w:tc>
          <w:tcPr>
            <w:tcW w:w="2866" w:type="dxa"/>
            <w:shd w:val="clear" w:color="auto" w:fill="auto"/>
          </w:tcPr>
          <w:p w14:paraId="27FCC5CA"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nosaukums:</w:t>
            </w:r>
          </w:p>
        </w:tc>
        <w:tc>
          <w:tcPr>
            <w:tcW w:w="6205" w:type="dxa"/>
            <w:shd w:val="clear" w:color="auto" w:fill="auto"/>
          </w:tcPr>
          <w:p w14:paraId="273CB0C0"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14:paraId="3DCCFFD1" w14:textId="77777777" w:rsidTr="002905F5">
        <w:tc>
          <w:tcPr>
            <w:tcW w:w="2866" w:type="dxa"/>
            <w:shd w:val="clear" w:color="auto" w:fill="auto"/>
          </w:tcPr>
          <w:p w14:paraId="0E08E3DE"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kods:</w:t>
            </w:r>
          </w:p>
        </w:tc>
        <w:tc>
          <w:tcPr>
            <w:tcW w:w="6205" w:type="dxa"/>
            <w:shd w:val="clear" w:color="auto" w:fill="auto"/>
          </w:tcPr>
          <w:p w14:paraId="061A6623"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14:paraId="1739F38C" w14:textId="77777777" w:rsidTr="002905F5">
        <w:tc>
          <w:tcPr>
            <w:tcW w:w="2866" w:type="dxa"/>
            <w:shd w:val="clear" w:color="auto" w:fill="auto"/>
          </w:tcPr>
          <w:p w14:paraId="7C7ECA1E"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konts:</w:t>
            </w:r>
          </w:p>
        </w:tc>
        <w:tc>
          <w:tcPr>
            <w:tcW w:w="6205" w:type="dxa"/>
            <w:shd w:val="clear" w:color="auto" w:fill="auto"/>
          </w:tcPr>
          <w:p w14:paraId="271CCEE5"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14:paraId="4A59BE41" w14:textId="77777777" w:rsidTr="002905F5">
        <w:tc>
          <w:tcPr>
            <w:tcW w:w="2866" w:type="dxa"/>
            <w:shd w:val="clear" w:color="auto" w:fill="auto"/>
          </w:tcPr>
          <w:p w14:paraId="2540F8DC"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persona, kura tiesīga pārstāvēt pretendentu jeb pilnvarotās personas/amats/vārds/ uzvārds</w:t>
            </w:r>
          </w:p>
        </w:tc>
        <w:tc>
          <w:tcPr>
            <w:tcW w:w="6205" w:type="dxa"/>
            <w:shd w:val="clear" w:color="auto" w:fill="auto"/>
          </w:tcPr>
          <w:p w14:paraId="4897CFD6" w14:textId="77777777" w:rsidR="00362DCB" w:rsidRPr="008061E9" w:rsidRDefault="00362DCB" w:rsidP="008061E9">
            <w:pPr>
              <w:keepNext/>
              <w:spacing w:after="0" w:line="240" w:lineRule="auto"/>
              <w:jc w:val="both"/>
              <w:rPr>
                <w:rFonts w:ascii="Times New Roman" w:eastAsia="Times New Roman" w:hAnsi="Times New Roman"/>
                <w:sz w:val="24"/>
                <w:szCs w:val="24"/>
              </w:rPr>
            </w:pPr>
          </w:p>
          <w:p w14:paraId="030D1C43" w14:textId="77777777" w:rsidR="00362DCB" w:rsidRPr="008061E9" w:rsidRDefault="00362DCB" w:rsidP="008061E9">
            <w:pPr>
              <w:keepNext/>
              <w:spacing w:after="0" w:line="240" w:lineRule="auto"/>
              <w:jc w:val="both"/>
              <w:rPr>
                <w:rFonts w:ascii="Times New Roman" w:eastAsia="Times New Roman" w:hAnsi="Times New Roman"/>
                <w:sz w:val="24"/>
                <w:szCs w:val="24"/>
              </w:rPr>
            </w:pPr>
          </w:p>
          <w:p w14:paraId="2901EFD0"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bl>
    <w:p w14:paraId="6FE49D3A" w14:textId="77777777" w:rsidR="00362DCB" w:rsidRPr="008061E9" w:rsidRDefault="00362DCB" w:rsidP="008061E9">
      <w:pPr>
        <w:keepNext/>
        <w:spacing w:after="0" w:line="240" w:lineRule="auto"/>
        <w:jc w:val="both"/>
        <w:rPr>
          <w:rFonts w:ascii="Times New Roman" w:eastAsia="Times New Roman" w:hAnsi="Times New Roman"/>
          <w:sz w:val="24"/>
          <w:szCs w:val="24"/>
        </w:rPr>
      </w:pPr>
    </w:p>
    <w:p w14:paraId="30709D34"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ar šī pieteikuma iesniegšanu pretendents:</w:t>
      </w:r>
    </w:p>
    <w:p w14:paraId="6B4B935A" w14:textId="6CE67F87" w:rsidR="00362DCB" w:rsidRPr="008061E9" w:rsidRDefault="00362DCB" w:rsidP="00BA279B">
      <w:pPr>
        <w:keepNext/>
        <w:numPr>
          <w:ilvl w:val="0"/>
          <w:numId w:val="3"/>
        </w:numPr>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piesakās piedalīties atklāt</w:t>
      </w:r>
      <w:r w:rsidR="0056402F">
        <w:rPr>
          <w:rFonts w:ascii="Times New Roman" w:eastAsia="Times New Roman" w:hAnsi="Times New Roman"/>
          <w:sz w:val="24"/>
          <w:szCs w:val="24"/>
        </w:rPr>
        <w:t>ā</w:t>
      </w:r>
      <w:r w:rsidRPr="008061E9">
        <w:rPr>
          <w:rFonts w:ascii="Times New Roman" w:eastAsia="Times New Roman" w:hAnsi="Times New Roman"/>
          <w:sz w:val="24"/>
          <w:szCs w:val="24"/>
        </w:rPr>
        <w:t xml:space="preserve"> konkursā</w:t>
      </w:r>
      <w:r w:rsidR="00310248">
        <w:rPr>
          <w:rFonts w:ascii="Times New Roman" w:eastAsia="Times New Roman" w:hAnsi="Times New Roman"/>
          <w:sz w:val="24"/>
          <w:szCs w:val="24"/>
        </w:rPr>
        <w:t xml:space="preserve"> </w:t>
      </w:r>
      <w:r w:rsidR="00AD7448">
        <w:rPr>
          <w:rFonts w:ascii="Times New Roman" w:eastAsia="Times New Roman" w:hAnsi="Times New Roman"/>
          <w:sz w:val="24"/>
          <w:szCs w:val="24"/>
        </w:rPr>
        <w:t>„</w:t>
      </w:r>
      <w:r w:rsidR="005B7D23">
        <w:rPr>
          <w:rFonts w:ascii="Times New Roman" w:hAnsi="Times New Roman"/>
          <w:sz w:val="24"/>
          <w:szCs w:val="24"/>
        </w:rPr>
        <w:t>Medicīnas preču piegāde Perinatālās aprūpes nodrošināšanai</w:t>
      </w:r>
      <w:r w:rsidR="00AD7448">
        <w:rPr>
          <w:rFonts w:ascii="Times New Roman" w:eastAsia="Times New Roman" w:hAnsi="Times New Roman"/>
          <w:sz w:val="24"/>
          <w:szCs w:val="24"/>
        </w:rPr>
        <w:t>”</w:t>
      </w:r>
      <w:r w:rsidRPr="008061E9">
        <w:rPr>
          <w:rFonts w:ascii="Times New Roman" w:eastAsia="Times New Roman" w:hAnsi="Times New Roman"/>
          <w:sz w:val="24"/>
          <w:szCs w:val="24"/>
        </w:rPr>
        <w:t xml:space="preserve"> (</w:t>
      </w:r>
      <w:r w:rsidRPr="000372AC">
        <w:rPr>
          <w:rFonts w:ascii="Times New Roman" w:eastAsia="Times New Roman" w:hAnsi="Times New Roman"/>
          <w:sz w:val="24"/>
          <w:szCs w:val="24"/>
        </w:rPr>
        <w:t xml:space="preserve">iepirkuma identifikācijas Nr. </w:t>
      </w:r>
      <w:r w:rsidR="00E03045" w:rsidRPr="000372AC">
        <w:rPr>
          <w:rFonts w:ascii="Times New Roman" w:eastAsia="Times New Roman" w:hAnsi="Times New Roman"/>
          <w:sz w:val="24"/>
          <w:szCs w:val="24"/>
        </w:rPr>
        <w:t>PSKUS 201</w:t>
      </w:r>
      <w:r w:rsidR="00291E53" w:rsidRPr="000372AC">
        <w:rPr>
          <w:rFonts w:ascii="Times New Roman" w:eastAsia="Times New Roman" w:hAnsi="Times New Roman"/>
          <w:sz w:val="24"/>
          <w:szCs w:val="24"/>
        </w:rPr>
        <w:t>6</w:t>
      </w:r>
      <w:r w:rsidR="00E03045" w:rsidRPr="000372AC">
        <w:rPr>
          <w:rFonts w:ascii="Times New Roman" w:eastAsia="Times New Roman" w:hAnsi="Times New Roman"/>
          <w:sz w:val="24"/>
          <w:szCs w:val="24"/>
        </w:rPr>
        <w:t>/</w:t>
      </w:r>
      <w:r w:rsidR="003C12CF">
        <w:rPr>
          <w:rFonts w:ascii="Times New Roman" w:eastAsia="Times New Roman" w:hAnsi="Times New Roman"/>
          <w:sz w:val="24"/>
          <w:szCs w:val="24"/>
        </w:rPr>
        <w:t>116</w:t>
      </w:r>
      <w:r w:rsidRPr="000372AC">
        <w:rPr>
          <w:rFonts w:ascii="Times New Roman" w:eastAsia="Times New Roman" w:hAnsi="Times New Roman"/>
          <w:sz w:val="24"/>
          <w:szCs w:val="24"/>
        </w:rPr>
        <w:t>);</w:t>
      </w:r>
    </w:p>
    <w:p w14:paraId="4D60DE21" w14:textId="212036ED" w:rsidR="00362DCB" w:rsidRPr="008061E9" w:rsidRDefault="00C74F4A" w:rsidP="00BA279B">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apņemas </w:t>
      </w:r>
      <w:r w:rsidR="00291E53">
        <w:rPr>
          <w:rFonts w:ascii="Times New Roman" w:eastAsia="Times New Roman" w:hAnsi="Times New Roman"/>
          <w:sz w:val="24"/>
          <w:szCs w:val="24"/>
        </w:rPr>
        <w:t>piegādāt Preci</w:t>
      </w:r>
      <w:r w:rsidR="0077756F">
        <w:rPr>
          <w:rFonts w:ascii="Times New Roman" w:eastAsia="Times New Roman" w:hAnsi="Times New Roman"/>
          <w:sz w:val="24"/>
          <w:szCs w:val="24"/>
        </w:rPr>
        <w:t xml:space="preserve"> daļā,</w:t>
      </w:r>
      <w:r w:rsidR="00362DCB" w:rsidRPr="008061E9">
        <w:rPr>
          <w:rFonts w:ascii="Times New Roman" w:eastAsia="Times New Roman" w:hAnsi="Times New Roman"/>
          <w:sz w:val="24"/>
          <w:szCs w:val="24"/>
        </w:rPr>
        <w:t xml:space="preserve"> atbilstoši </w:t>
      </w:r>
      <w:r w:rsidR="00291E53">
        <w:rPr>
          <w:rFonts w:ascii="Times New Roman" w:eastAsia="Times New Roman" w:hAnsi="Times New Roman"/>
          <w:sz w:val="24"/>
          <w:szCs w:val="24"/>
        </w:rPr>
        <w:t>t</w:t>
      </w:r>
      <w:r w:rsidR="00362DCB" w:rsidRPr="008061E9">
        <w:rPr>
          <w:rFonts w:ascii="Times New Roman" w:eastAsia="Times New Roman" w:hAnsi="Times New Roman"/>
          <w:sz w:val="24"/>
          <w:szCs w:val="24"/>
        </w:rPr>
        <w:t xml:space="preserve">ehniskajai specifikācijai, piekrīt atklāta konkursa </w:t>
      </w:r>
      <w:r w:rsidR="00291E53">
        <w:rPr>
          <w:rFonts w:ascii="Times New Roman" w:eastAsia="Times New Roman" w:hAnsi="Times New Roman"/>
          <w:sz w:val="24"/>
          <w:szCs w:val="24"/>
        </w:rPr>
        <w:t>n</w:t>
      </w:r>
      <w:r w:rsidR="00362DCB" w:rsidRPr="008061E9">
        <w:rPr>
          <w:rFonts w:ascii="Times New Roman" w:eastAsia="Times New Roman" w:hAnsi="Times New Roman"/>
          <w:sz w:val="24"/>
          <w:szCs w:val="24"/>
        </w:rPr>
        <w:t xml:space="preserve">olikumā izvirzītajām prasībām un garantē </w:t>
      </w:r>
      <w:r w:rsidR="00291E53">
        <w:rPr>
          <w:rFonts w:ascii="Times New Roman" w:eastAsia="Times New Roman" w:hAnsi="Times New Roman"/>
          <w:sz w:val="24"/>
          <w:szCs w:val="24"/>
        </w:rPr>
        <w:t>n</w:t>
      </w:r>
      <w:r w:rsidR="00362DCB" w:rsidRPr="008061E9">
        <w:rPr>
          <w:rFonts w:ascii="Times New Roman" w:eastAsia="Times New Roman" w:hAnsi="Times New Roman"/>
          <w:sz w:val="24"/>
          <w:szCs w:val="24"/>
        </w:rPr>
        <w:t xml:space="preserve">olikuma izpildi, </w:t>
      </w:r>
      <w:r w:rsidR="00291E53">
        <w:rPr>
          <w:rFonts w:ascii="Times New Roman" w:eastAsia="Times New Roman" w:hAnsi="Times New Roman"/>
          <w:sz w:val="24"/>
          <w:szCs w:val="24"/>
        </w:rPr>
        <w:t>n</w:t>
      </w:r>
      <w:r w:rsidR="00362DCB" w:rsidRPr="008061E9">
        <w:rPr>
          <w:rFonts w:ascii="Times New Roman" w:eastAsia="Times New Roman" w:hAnsi="Times New Roman"/>
          <w:sz w:val="24"/>
          <w:szCs w:val="24"/>
        </w:rPr>
        <w:t>olikuma noteikumi ir skaidri un saprotami;</w:t>
      </w:r>
    </w:p>
    <w:p w14:paraId="18366A56" w14:textId="77777777" w:rsidR="00362DCB" w:rsidRDefault="00362DCB" w:rsidP="00BA279B">
      <w:pPr>
        <w:keepNext/>
        <w:numPr>
          <w:ilvl w:val="0"/>
          <w:numId w:val="3"/>
        </w:numPr>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 xml:space="preserve">apliecina, ka piekrīt </w:t>
      </w:r>
      <w:r w:rsidR="00291E53">
        <w:rPr>
          <w:rFonts w:ascii="Times New Roman" w:eastAsia="Times New Roman" w:hAnsi="Times New Roman"/>
          <w:sz w:val="24"/>
          <w:szCs w:val="24"/>
        </w:rPr>
        <w:t>n</w:t>
      </w:r>
      <w:r w:rsidRPr="008061E9">
        <w:rPr>
          <w:rFonts w:ascii="Times New Roman" w:eastAsia="Times New Roman" w:hAnsi="Times New Roman"/>
          <w:sz w:val="24"/>
          <w:szCs w:val="24"/>
        </w:rPr>
        <w:t xml:space="preserve">olikumam pievienotā līguma projekta noteikumiem un </w:t>
      </w:r>
      <w:r w:rsidR="00310248">
        <w:rPr>
          <w:rFonts w:ascii="Times New Roman" w:eastAsia="Times New Roman" w:hAnsi="Times New Roman"/>
          <w:sz w:val="24"/>
          <w:szCs w:val="24"/>
        </w:rPr>
        <w:t>apņemas līguma slēgšanas tiesību</w:t>
      </w:r>
      <w:r w:rsidRPr="008061E9">
        <w:rPr>
          <w:rFonts w:ascii="Times New Roman" w:eastAsia="Times New Roman" w:hAnsi="Times New Roman"/>
          <w:sz w:val="24"/>
          <w:szCs w:val="24"/>
        </w:rPr>
        <w:t xml:space="preserve"> piešķiršanas gadījumā noslēgt līgumu ar Pasūtītāju, saskaņā ar pi</w:t>
      </w:r>
      <w:r w:rsidR="00423412">
        <w:rPr>
          <w:rFonts w:ascii="Times New Roman" w:eastAsia="Times New Roman" w:hAnsi="Times New Roman"/>
          <w:sz w:val="24"/>
          <w:szCs w:val="24"/>
        </w:rPr>
        <w:t>evienotā līguma projekta tekstu;</w:t>
      </w:r>
    </w:p>
    <w:p w14:paraId="7A9A309E" w14:textId="77777777" w:rsidR="00C96709" w:rsidRPr="00C96709" w:rsidRDefault="00C96709" w:rsidP="00C9670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ietvertās dokumentu kopijas atbilst to oriģināliem</w:t>
      </w:r>
      <w:r w:rsidRPr="00C96709">
        <w:rPr>
          <w:rStyle w:val="FootnoteReference"/>
          <w:rFonts w:ascii="Times New Roman" w:hAnsi="Times New Roman"/>
          <w:b/>
          <w:bCs/>
          <w:i/>
          <w:iCs/>
          <w:sz w:val="24"/>
          <w:szCs w:val="24"/>
        </w:rPr>
        <w:footnoteReference w:customMarkFollows="1" w:id="1"/>
        <w:t>[1]</w:t>
      </w:r>
      <w:r w:rsidRPr="00C96709">
        <w:rPr>
          <w:rFonts w:ascii="Times New Roman" w:hAnsi="Times New Roman"/>
          <w:i/>
          <w:iCs/>
          <w:sz w:val="24"/>
          <w:szCs w:val="24"/>
        </w:rPr>
        <w:t>;</w:t>
      </w:r>
    </w:p>
    <w:p w14:paraId="08481344" w14:textId="77777777" w:rsidR="00C96709" w:rsidRPr="00C96709" w:rsidRDefault="00C96709" w:rsidP="00C9670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ietvertie dokumentu tulkojumi atbilst to oriģināliem</w:t>
      </w:r>
      <w:r w:rsidRPr="00C96709">
        <w:rPr>
          <w:rStyle w:val="FootnoteReference"/>
          <w:rFonts w:ascii="Times New Roman" w:hAnsi="Times New Roman"/>
          <w:b/>
          <w:bCs/>
          <w:i/>
          <w:iCs/>
          <w:sz w:val="24"/>
          <w:szCs w:val="24"/>
        </w:rPr>
        <w:footnoteReference w:customMarkFollows="1" w:id="2"/>
        <w:t>[2]</w:t>
      </w:r>
      <w:r w:rsidRPr="00C96709">
        <w:rPr>
          <w:rFonts w:ascii="Times New Roman" w:hAnsi="Times New Roman"/>
          <w:i/>
          <w:iCs/>
          <w:sz w:val="24"/>
          <w:szCs w:val="24"/>
        </w:rPr>
        <w:t>;</w:t>
      </w:r>
    </w:p>
    <w:p w14:paraId="5017C08A" w14:textId="77777777" w:rsidR="00423412" w:rsidRPr="00C96709" w:rsidRDefault="00C96709" w:rsidP="00C96709">
      <w:pPr>
        <w:pStyle w:val="ListParagraph"/>
        <w:numPr>
          <w:ilvl w:val="0"/>
          <w:numId w:val="3"/>
        </w:numPr>
        <w:jc w:val="both"/>
        <w:rPr>
          <w:rFonts w:ascii="Times New Roman" w:hAnsi="Times New Roman"/>
          <w:sz w:val="24"/>
          <w:szCs w:val="24"/>
        </w:rPr>
      </w:pPr>
      <w:r w:rsidRPr="00C96709">
        <w:rPr>
          <w:rFonts w:ascii="Times New Roman" w:hAnsi="Times New Roman"/>
          <w:sz w:val="24"/>
          <w:szCs w:val="24"/>
        </w:rPr>
        <w:t>visas piedāvājumā sniegtās ziņas ir patiesas.</w:t>
      </w:r>
    </w:p>
    <w:p w14:paraId="3A4247BF" w14:textId="77777777" w:rsidR="00310248" w:rsidRDefault="00310248" w:rsidP="008061E9">
      <w:pPr>
        <w:tabs>
          <w:tab w:val="left" w:pos="2160"/>
        </w:tabs>
        <w:spacing w:after="0" w:line="240" w:lineRule="auto"/>
        <w:jc w:val="both"/>
        <w:rPr>
          <w:rFonts w:ascii="Times New Roman" w:eastAsia="Times New Roman" w:hAnsi="Times New Roman"/>
          <w:sz w:val="24"/>
          <w:szCs w:val="24"/>
        </w:rPr>
      </w:pPr>
    </w:p>
    <w:p w14:paraId="1BC74D85" w14:textId="77777777" w:rsidR="00362DCB" w:rsidRPr="008061E9" w:rsidRDefault="00362DCB" w:rsidP="008061E9">
      <w:pPr>
        <w:tabs>
          <w:tab w:val="left" w:pos="2160"/>
        </w:tabs>
        <w:spacing w:after="0" w:line="240" w:lineRule="auto"/>
        <w:jc w:val="both"/>
        <w:rPr>
          <w:rFonts w:ascii="Times New Roman" w:eastAsia="Times New Roman" w:hAnsi="Times New Roman"/>
          <w:bCs/>
          <w:sz w:val="24"/>
          <w:szCs w:val="24"/>
        </w:rPr>
      </w:pP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p>
    <w:p w14:paraId="47F5A6B5" w14:textId="77777777" w:rsidR="00362DCB" w:rsidRPr="008061E9" w:rsidRDefault="00A973BF" w:rsidP="008061E9">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w:t>
      </w:r>
      <w:r w:rsidR="00291E53">
        <w:rPr>
          <w:rFonts w:ascii="Times New Roman" w:eastAsia="Times New Roman" w:hAnsi="Times New Roman"/>
          <w:bCs/>
          <w:sz w:val="24"/>
          <w:szCs w:val="24"/>
        </w:rPr>
        <w:t>6</w:t>
      </w:r>
      <w:r w:rsidR="00362DCB" w:rsidRPr="008061E9">
        <w:rPr>
          <w:rFonts w:ascii="Times New Roman" w:eastAsia="Times New Roman" w:hAnsi="Times New Roman"/>
          <w:bCs/>
          <w:sz w:val="24"/>
          <w:szCs w:val="24"/>
        </w:rPr>
        <w:t>.gada ___._____________</w:t>
      </w:r>
    </w:p>
    <w:p w14:paraId="36093ADB" w14:textId="77777777" w:rsidR="00362DCB" w:rsidRPr="008061E9" w:rsidRDefault="00362DCB" w:rsidP="008061E9">
      <w:pPr>
        <w:spacing w:after="0" w:line="240" w:lineRule="auto"/>
        <w:rPr>
          <w:rFonts w:ascii="Times New Roman" w:eastAsia="Times New Roman" w:hAnsi="Times New Roman"/>
          <w:bCs/>
          <w:i/>
          <w:sz w:val="24"/>
          <w:szCs w:val="24"/>
          <w:lang w:eastAsia="lv-LV"/>
        </w:rPr>
      </w:pPr>
    </w:p>
    <w:p w14:paraId="1B23B9E1" w14:textId="77777777" w:rsidR="00362DCB" w:rsidRPr="00362DCB" w:rsidRDefault="00362DCB" w:rsidP="008061E9">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14:paraId="449EA9CE" w14:textId="77777777" w:rsidR="00362DCB" w:rsidRPr="00C96709" w:rsidRDefault="00362DCB" w:rsidP="00C96709">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15E51F1A" w14:textId="3D89D78C" w:rsidR="009C60BE" w:rsidRDefault="009C60BE" w:rsidP="008061E9">
      <w:pPr>
        <w:spacing w:after="0" w:line="240" w:lineRule="auto"/>
        <w:rPr>
          <w:rFonts w:ascii="Times New Roman" w:eastAsia="Times New Roman" w:hAnsi="Times New Roman"/>
        </w:rPr>
      </w:pPr>
    </w:p>
    <w:p w14:paraId="6C1EFC0F" w14:textId="7677E50A" w:rsidR="00B6543B" w:rsidRDefault="00B6543B" w:rsidP="008061E9">
      <w:pPr>
        <w:spacing w:after="0" w:line="240" w:lineRule="auto"/>
        <w:rPr>
          <w:rFonts w:ascii="Times New Roman" w:eastAsia="Times New Roman" w:hAnsi="Times New Roman"/>
        </w:rPr>
      </w:pPr>
    </w:p>
    <w:p w14:paraId="709A95A2" w14:textId="77777777" w:rsidR="00B6543B" w:rsidRPr="00362DCB" w:rsidRDefault="00B6543B" w:rsidP="008061E9">
      <w:pPr>
        <w:spacing w:after="0" w:line="240" w:lineRule="auto"/>
        <w:rPr>
          <w:rFonts w:ascii="Times New Roman" w:eastAsia="Times New Roman" w:hAnsi="Times New Roman"/>
        </w:rPr>
      </w:pPr>
    </w:p>
    <w:p w14:paraId="1FF2E792" w14:textId="77777777" w:rsidR="00E04A27" w:rsidRDefault="00E04A27" w:rsidP="00D75B32">
      <w:pPr>
        <w:spacing w:after="0" w:line="240" w:lineRule="auto"/>
        <w:jc w:val="right"/>
        <w:rPr>
          <w:rFonts w:ascii="Times New Roman" w:eastAsia="Times New Roman" w:hAnsi="Times New Roman"/>
          <w:sz w:val="20"/>
          <w:szCs w:val="20"/>
        </w:rPr>
        <w:sectPr w:rsidR="00E04A27" w:rsidSect="008061E9">
          <w:pgSz w:w="11906" w:h="16838"/>
          <w:pgMar w:top="1418" w:right="1134" w:bottom="1418" w:left="1701" w:header="709" w:footer="709" w:gutter="0"/>
          <w:cols w:space="708"/>
          <w:titlePg/>
          <w:docGrid w:linePitch="360"/>
        </w:sectPr>
      </w:pPr>
    </w:p>
    <w:p w14:paraId="11E6E511" w14:textId="5F1767B8" w:rsidR="00D719B3" w:rsidRPr="00D75B32" w:rsidRDefault="00D719B3" w:rsidP="00D75B32">
      <w:pPr>
        <w:spacing w:after="0" w:line="240" w:lineRule="auto"/>
        <w:jc w:val="right"/>
        <w:rPr>
          <w:rFonts w:ascii="Times New Roman" w:eastAsia="Times New Roman" w:hAnsi="Times New Roman"/>
          <w:b/>
          <w:sz w:val="24"/>
          <w:szCs w:val="24"/>
        </w:rPr>
      </w:pPr>
      <w:r w:rsidRPr="00E625F7">
        <w:rPr>
          <w:rFonts w:ascii="Times New Roman" w:eastAsia="Times New Roman" w:hAnsi="Times New Roman"/>
          <w:sz w:val="20"/>
          <w:szCs w:val="20"/>
        </w:rPr>
        <w:lastRenderedPageBreak/>
        <w:t>3.p</w:t>
      </w:r>
      <w:r w:rsidRPr="00E625F7">
        <w:rPr>
          <w:rFonts w:ascii="Times New Roman" w:eastAsia="Times New Roman" w:hAnsi="Times New Roman"/>
          <w:bCs/>
          <w:sz w:val="20"/>
          <w:szCs w:val="20"/>
        </w:rPr>
        <w:t xml:space="preserve">ielikums </w:t>
      </w:r>
      <w:r w:rsidRPr="00E625F7">
        <w:rPr>
          <w:rFonts w:ascii="Times New Roman" w:eastAsia="Times New Roman" w:hAnsi="Times New Roman"/>
          <w:sz w:val="20"/>
          <w:szCs w:val="20"/>
        </w:rPr>
        <w:t>nolikumam</w:t>
      </w:r>
    </w:p>
    <w:p w14:paraId="61EE6EA0" w14:textId="52563361" w:rsidR="00D719B3" w:rsidRPr="00E625F7" w:rsidRDefault="00D719B3" w:rsidP="00D719B3">
      <w:pPr>
        <w:spacing w:after="0" w:line="240" w:lineRule="auto"/>
        <w:ind w:left="720"/>
        <w:jc w:val="right"/>
        <w:rPr>
          <w:rFonts w:ascii="Times New Roman" w:eastAsia="Times New Roman" w:hAnsi="Times New Roman"/>
          <w:sz w:val="20"/>
          <w:szCs w:val="20"/>
        </w:rPr>
      </w:pPr>
      <w:r w:rsidRPr="00E625F7">
        <w:rPr>
          <w:rFonts w:ascii="Times New Roman" w:eastAsia="Times New Roman" w:hAnsi="Times New Roman"/>
          <w:sz w:val="20"/>
          <w:szCs w:val="20"/>
        </w:rPr>
        <w:t xml:space="preserve">(ID Nr. </w:t>
      </w:r>
      <w:r w:rsidRPr="000372AC">
        <w:rPr>
          <w:rFonts w:ascii="Times New Roman" w:eastAsia="Times New Roman" w:hAnsi="Times New Roman"/>
          <w:sz w:val="20"/>
          <w:szCs w:val="20"/>
        </w:rPr>
        <w:t>PSKUS 201</w:t>
      </w:r>
      <w:r w:rsidR="00E625F7" w:rsidRPr="000372AC">
        <w:rPr>
          <w:rFonts w:ascii="Times New Roman" w:eastAsia="Times New Roman" w:hAnsi="Times New Roman"/>
          <w:sz w:val="20"/>
          <w:szCs w:val="20"/>
        </w:rPr>
        <w:t>6</w:t>
      </w:r>
      <w:r w:rsidRPr="000372AC">
        <w:rPr>
          <w:rFonts w:ascii="Times New Roman" w:eastAsia="Times New Roman" w:hAnsi="Times New Roman"/>
          <w:sz w:val="20"/>
          <w:szCs w:val="20"/>
        </w:rPr>
        <w:t>/</w:t>
      </w:r>
      <w:r w:rsidR="003C12CF">
        <w:rPr>
          <w:rFonts w:ascii="Times New Roman" w:eastAsia="Times New Roman" w:hAnsi="Times New Roman"/>
          <w:sz w:val="20"/>
          <w:szCs w:val="20"/>
        </w:rPr>
        <w:t>116</w:t>
      </w:r>
      <w:r w:rsidRPr="000372AC">
        <w:rPr>
          <w:rFonts w:ascii="Times New Roman" w:eastAsia="Times New Roman" w:hAnsi="Times New Roman"/>
          <w:sz w:val="20"/>
          <w:szCs w:val="20"/>
        </w:rPr>
        <w:t>)</w:t>
      </w:r>
    </w:p>
    <w:p w14:paraId="1316EBD6" w14:textId="77777777" w:rsidR="00570A7C" w:rsidRPr="00833DC5" w:rsidRDefault="00570A7C" w:rsidP="00570A7C">
      <w:pPr>
        <w:spacing w:after="0" w:line="240" w:lineRule="auto"/>
        <w:jc w:val="center"/>
        <w:rPr>
          <w:rFonts w:ascii="Times New Roman" w:hAnsi="Times New Roman"/>
          <w:b/>
          <w:sz w:val="24"/>
          <w:szCs w:val="24"/>
        </w:rPr>
      </w:pPr>
      <w:r w:rsidRPr="00833DC5">
        <w:rPr>
          <w:rFonts w:ascii="Times New Roman" w:hAnsi="Times New Roman"/>
          <w:b/>
          <w:sz w:val="24"/>
          <w:szCs w:val="24"/>
        </w:rPr>
        <w:t>TEHNISK</w:t>
      </w:r>
      <w:r>
        <w:rPr>
          <w:rFonts w:ascii="Times New Roman" w:hAnsi="Times New Roman"/>
          <w:b/>
          <w:sz w:val="24"/>
          <w:szCs w:val="24"/>
        </w:rPr>
        <w:t>AIS PIEDĀVĀJUMS</w:t>
      </w:r>
    </w:p>
    <w:p w14:paraId="71621FF2" w14:textId="134052F4" w:rsidR="00570A7C" w:rsidRPr="004555B3" w:rsidRDefault="00570A7C" w:rsidP="00570A7C">
      <w:pPr>
        <w:spacing w:after="0" w:line="240" w:lineRule="auto"/>
        <w:jc w:val="center"/>
        <w:rPr>
          <w:rFonts w:ascii="Times New Roman" w:eastAsia="Times New Roman" w:hAnsi="Times New Roman"/>
          <w:b/>
          <w:sz w:val="24"/>
          <w:szCs w:val="24"/>
        </w:rPr>
      </w:pPr>
      <w:r w:rsidRPr="004555B3">
        <w:rPr>
          <w:rFonts w:ascii="Times New Roman" w:eastAsia="Times New Roman" w:hAnsi="Times New Roman"/>
          <w:sz w:val="24"/>
          <w:szCs w:val="24"/>
        </w:rPr>
        <w:t>„</w:t>
      </w:r>
      <w:r w:rsidR="005B7D23">
        <w:rPr>
          <w:rFonts w:ascii="Times New Roman" w:hAnsi="Times New Roman"/>
          <w:sz w:val="24"/>
          <w:szCs w:val="24"/>
        </w:rPr>
        <w:t>Medicīnas preču piegāde Perinatālās aprūpes nodrošināšanai</w:t>
      </w:r>
      <w:r w:rsidRPr="004555B3">
        <w:rPr>
          <w:rFonts w:ascii="Times New Roman" w:eastAsia="Times New Roman" w:hAnsi="Times New Roman"/>
          <w:sz w:val="24"/>
          <w:szCs w:val="24"/>
        </w:rPr>
        <w:t>”</w:t>
      </w:r>
    </w:p>
    <w:p w14:paraId="5C707163" w14:textId="0E8A2C55" w:rsidR="00570A7C" w:rsidRPr="004555B3" w:rsidRDefault="00570A7C" w:rsidP="00570A7C">
      <w:pPr>
        <w:keepNext/>
        <w:spacing w:after="0" w:line="240" w:lineRule="auto"/>
        <w:jc w:val="center"/>
        <w:rPr>
          <w:rFonts w:ascii="Times New Roman" w:eastAsia="Times New Roman" w:hAnsi="Times New Roman"/>
          <w:sz w:val="24"/>
          <w:szCs w:val="24"/>
        </w:rPr>
      </w:pPr>
      <w:r w:rsidRPr="004555B3">
        <w:rPr>
          <w:rFonts w:ascii="Times New Roman" w:eastAsia="Times New Roman" w:hAnsi="Times New Roman"/>
          <w:sz w:val="24"/>
          <w:szCs w:val="24"/>
        </w:rPr>
        <w:t xml:space="preserve"> (i</w:t>
      </w:r>
      <w:r w:rsidR="005B7D23">
        <w:rPr>
          <w:rFonts w:ascii="Times New Roman" w:eastAsia="Times New Roman" w:hAnsi="Times New Roman"/>
          <w:sz w:val="24"/>
          <w:szCs w:val="24"/>
        </w:rPr>
        <w:t>dentifikācijas Nr</w:t>
      </w:r>
      <w:r w:rsidR="000372AC" w:rsidRPr="000372AC">
        <w:rPr>
          <w:rFonts w:ascii="Times New Roman" w:eastAsia="Times New Roman" w:hAnsi="Times New Roman"/>
          <w:sz w:val="24"/>
          <w:szCs w:val="24"/>
        </w:rPr>
        <w:t>. PSKUS 2016/</w:t>
      </w:r>
      <w:r w:rsidR="003C12CF">
        <w:rPr>
          <w:rFonts w:ascii="Times New Roman" w:eastAsia="Times New Roman" w:hAnsi="Times New Roman"/>
          <w:sz w:val="24"/>
          <w:szCs w:val="24"/>
        </w:rPr>
        <w:t>116</w:t>
      </w:r>
      <w:r w:rsidRPr="000372AC">
        <w:rPr>
          <w:rFonts w:ascii="Times New Roman" w:eastAsia="Times New Roman" w:hAnsi="Times New Roman"/>
          <w:sz w:val="24"/>
          <w:szCs w:val="24"/>
        </w:rPr>
        <w:t>)</w:t>
      </w:r>
    </w:p>
    <w:p w14:paraId="60BAC126" w14:textId="77777777" w:rsidR="00362DCB" w:rsidRPr="00362DCB" w:rsidRDefault="00362DCB" w:rsidP="008061E9">
      <w:pPr>
        <w:spacing w:after="0" w:line="240" w:lineRule="auto"/>
        <w:ind w:left="720"/>
        <w:jc w:val="right"/>
        <w:rPr>
          <w:rFonts w:ascii="Times New Roman" w:eastAsia="Times New Roman" w:hAnsi="Times New Roman"/>
          <w:b/>
          <w:sz w:val="24"/>
          <w:szCs w:val="24"/>
        </w:rPr>
      </w:pPr>
    </w:p>
    <w:p w14:paraId="6C64EF49" w14:textId="77866C8A" w:rsidR="009B084E" w:rsidRDefault="009B084E" w:rsidP="009B084E">
      <w:pPr>
        <w:numPr>
          <w:ilvl w:val="0"/>
          <w:numId w:val="5"/>
        </w:numPr>
        <w:suppressAutoHyphens/>
        <w:autoSpaceDN w:val="0"/>
        <w:spacing w:after="0" w:line="240" w:lineRule="auto"/>
        <w:contextualSpacing/>
        <w:jc w:val="both"/>
        <w:textAlignment w:val="baseline"/>
        <w:rPr>
          <w:rFonts w:ascii="Times New Roman" w:hAnsi="Times New Roman"/>
          <w:sz w:val="24"/>
          <w:szCs w:val="24"/>
          <w:lang w:eastAsia="lv-LV"/>
        </w:rPr>
      </w:pPr>
      <w:r w:rsidRPr="00DA1B8B">
        <w:rPr>
          <w:rFonts w:ascii="Times New Roman" w:hAnsi="Times New Roman"/>
          <w:sz w:val="24"/>
          <w:szCs w:val="24"/>
          <w:lang w:eastAsia="lv-LV"/>
        </w:rPr>
        <w:t>Piedāvājuma cenā jāiekļauj visas izmaksas, kas saistītas ar piegādi</w:t>
      </w:r>
      <w:r w:rsidR="0013203B">
        <w:rPr>
          <w:rFonts w:ascii="Times New Roman" w:hAnsi="Times New Roman"/>
          <w:sz w:val="24"/>
          <w:szCs w:val="24"/>
          <w:lang w:eastAsia="lv-LV"/>
        </w:rPr>
        <w:t xml:space="preserve"> daļā</w:t>
      </w:r>
      <w:r w:rsidRPr="00DA1B8B">
        <w:rPr>
          <w:rFonts w:ascii="Times New Roman" w:hAnsi="Times New Roman"/>
          <w:sz w:val="24"/>
          <w:szCs w:val="24"/>
          <w:lang w:eastAsia="lv-LV"/>
        </w:rPr>
        <w:t>, transportu un Preces nodošanu ekspluatācijā.</w:t>
      </w:r>
    </w:p>
    <w:p w14:paraId="7E9BA7D5" w14:textId="0E7D63DF" w:rsidR="00087BD3" w:rsidRPr="00DA1B8B" w:rsidRDefault="00087BD3" w:rsidP="009B084E">
      <w:pPr>
        <w:numPr>
          <w:ilvl w:val="0"/>
          <w:numId w:val="5"/>
        </w:numPr>
        <w:suppressAutoHyphens/>
        <w:autoSpaceDN w:val="0"/>
        <w:spacing w:after="0" w:line="240" w:lineRule="auto"/>
        <w:contextualSpacing/>
        <w:jc w:val="both"/>
        <w:textAlignment w:val="baseline"/>
        <w:rPr>
          <w:rFonts w:ascii="Times New Roman" w:hAnsi="Times New Roman"/>
          <w:sz w:val="24"/>
          <w:szCs w:val="24"/>
          <w:lang w:eastAsia="lv-LV"/>
        </w:rPr>
      </w:pPr>
      <w:r>
        <w:rPr>
          <w:rFonts w:ascii="Times New Roman" w:hAnsi="Times New Roman"/>
          <w:sz w:val="24"/>
          <w:szCs w:val="24"/>
          <w:lang w:eastAsia="lv-LV"/>
        </w:rPr>
        <w:t>Pretendents aizpilda Tehniskā piedāvājumu sadaļu, atbilstoši tai Iepirkuma daļai, kurā tas piedalās.</w:t>
      </w:r>
    </w:p>
    <w:p w14:paraId="773CB675" w14:textId="73D9754D" w:rsidR="009B084E" w:rsidRDefault="009B084E" w:rsidP="009B084E">
      <w:pPr>
        <w:numPr>
          <w:ilvl w:val="0"/>
          <w:numId w:val="5"/>
        </w:numPr>
        <w:suppressAutoHyphens/>
        <w:autoSpaceDN w:val="0"/>
        <w:spacing w:after="0" w:line="240" w:lineRule="auto"/>
        <w:contextualSpacing/>
        <w:jc w:val="both"/>
        <w:textAlignment w:val="baseline"/>
        <w:rPr>
          <w:rFonts w:ascii="Times New Roman" w:hAnsi="Times New Roman"/>
          <w:sz w:val="24"/>
          <w:szCs w:val="24"/>
          <w:lang w:eastAsia="lv-LV"/>
        </w:rPr>
      </w:pPr>
      <w:r w:rsidRPr="00DA1B8B">
        <w:rPr>
          <w:rFonts w:ascii="Times New Roman" w:hAnsi="Times New Roman"/>
          <w:sz w:val="24"/>
          <w:szCs w:val="24"/>
          <w:lang w:eastAsia="lv-LV"/>
        </w:rPr>
        <w:t xml:space="preserve">Piegāde pēc pieprasījuma </w:t>
      </w:r>
      <w:r>
        <w:rPr>
          <w:rFonts w:ascii="Times New Roman" w:hAnsi="Times New Roman"/>
          <w:sz w:val="24"/>
          <w:szCs w:val="24"/>
          <w:lang w:eastAsia="lv-LV"/>
        </w:rPr>
        <w:t>__ (_____</w:t>
      </w:r>
      <w:r w:rsidRPr="00DA1B8B">
        <w:rPr>
          <w:rFonts w:ascii="Times New Roman" w:hAnsi="Times New Roman"/>
          <w:sz w:val="24"/>
          <w:szCs w:val="24"/>
          <w:lang w:eastAsia="lv-LV"/>
        </w:rPr>
        <w:t>) darba dienu laikā no pieprasījuma saņemšanas brīža.</w:t>
      </w:r>
    </w:p>
    <w:p w14:paraId="7875F2E5" w14:textId="5DC81C91" w:rsidR="00515B22" w:rsidRPr="00DA1B8B" w:rsidRDefault="00515B22" w:rsidP="009B084E">
      <w:pPr>
        <w:numPr>
          <w:ilvl w:val="0"/>
          <w:numId w:val="5"/>
        </w:numPr>
        <w:suppressAutoHyphens/>
        <w:autoSpaceDN w:val="0"/>
        <w:spacing w:after="0" w:line="240" w:lineRule="auto"/>
        <w:contextualSpacing/>
        <w:jc w:val="both"/>
        <w:textAlignment w:val="baseline"/>
        <w:rPr>
          <w:rFonts w:ascii="Times New Roman" w:hAnsi="Times New Roman"/>
          <w:sz w:val="24"/>
          <w:szCs w:val="24"/>
          <w:lang w:eastAsia="lv-LV"/>
        </w:rPr>
      </w:pPr>
      <w:r>
        <w:rPr>
          <w:rFonts w:ascii="Times New Roman" w:hAnsi="Times New Roman"/>
          <w:sz w:val="24"/>
          <w:szCs w:val="24"/>
          <w:lang w:eastAsia="lv-LV"/>
        </w:rPr>
        <w:t>Piedāvājamo preču garantijas termiņš ir ___ (______) mēneši.</w:t>
      </w:r>
    </w:p>
    <w:p w14:paraId="6F3098EB" w14:textId="77777777" w:rsidR="009B084E" w:rsidRPr="00192AFE" w:rsidRDefault="009B084E" w:rsidP="009B084E">
      <w:pPr>
        <w:numPr>
          <w:ilvl w:val="0"/>
          <w:numId w:val="5"/>
        </w:numPr>
        <w:suppressAutoHyphens/>
        <w:autoSpaceDN w:val="0"/>
        <w:spacing w:after="0" w:line="240" w:lineRule="auto"/>
        <w:contextualSpacing/>
        <w:jc w:val="both"/>
        <w:textAlignment w:val="baseline"/>
        <w:rPr>
          <w:rFonts w:ascii="Times New Roman" w:hAnsi="Times New Roman"/>
          <w:sz w:val="24"/>
          <w:szCs w:val="24"/>
          <w:lang w:eastAsia="lv-LV"/>
        </w:rPr>
      </w:pPr>
      <w:r w:rsidRPr="00192AFE">
        <w:rPr>
          <w:rFonts w:ascii="Times New Roman" w:hAnsi="Times New Roman"/>
          <w:sz w:val="24"/>
          <w:szCs w:val="24"/>
          <w:lang w:eastAsia="lv-LV"/>
        </w:rPr>
        <w:t>Piegādājot preci Piegādātājs pievieno preces lietošanas instrukciju latviešu valodā.</w:t>
      </w:r>
    </w:p>
    <w:p w14:paraId="3667574C" w14:textId="77777777" w:rsidR="009B084E" w:rsidRPr="00DA1B8B" w:rsidRDefault="009B084E" w:rsidP="009B084E">
      <w:pPr>
        <w:numPr>
          <w:ilvl w:val="0"/>
          <w:numId w:val="5"/>
        </w:numPr>
        <w:suppressAutoHyphens/>
        <w:autoSpaceDN w:val="0"/>
        <w:spacing w:after="0" w:line="240" w:lineRule="auto"/>
        <w:contextualSpacing/>
        <w:jc w:val="both"/>
        <w:textAlignment w:val="baseline"/>
        <w:rPr>
          <w:rFonts w:ascii="Times New Roman" w:hAnsi="Times New Roman"/>
          <w:sz w:val="24"/>
          <w:szCs w:val="24"/>
          <w:lang w:eastAsia="lv-LV"/>
        </w:rPr>
      </w:pPr>
      <w:r w:rsidRPr="00DA1B8B">
        <w:rPr>
          <w:rFonts w:ascii="Times New Roman" w:hAnsi="Times New Roman"/>
          <w:sz w:val="24"/>
          <w:szCs w:val="24"/>
          <w:lang w:eastAsia="lv-LV"/>
        </w:rPr>
        <w:t>Pretendenta tehniskajā piedāvājumā norāda Preces ražotāju un modeli atbilstošos parametrus.</w:t>
      </w:r>
    </w:p>
    <w:p w14:paraId="358CD60D" w14:textId="77777777" w:rsidR="009B084E" w:rsidRPr="00DA1B8B" w:rsidRDefault="009B084E" w:rsidP="009B084E">
      <w:pPr>
        <w:numPr>
          <w:ilvl w:val="0"/>
          <w:numId w:val="5"/>
        </w:numPr>
        <w:suppressAutoHyphens/>
        <w:autoSpaceDN w:val="0"/>
        <w:spacing w:after="0" w:line="240" w:lineRule="auto"/>
        <w:contextualSpacing/>
        <w:jc w:val="both"/>
        <w:textAlignment w:val="baseline"/>
        <w:rPr>
          <w:rFonts w:ascii="Times New Roman" w:hAnsi="Times New Roman"/>
          <w:sz w:val="24"/>
          <w:szCs w:val="24"/>
          <w:lang w:eastAsia="lv-LV"/>
        </w:rPr>
      </w:pPr>
      <w:r w:rsidRPr="00DA1B8B">
        <w:rPr>
          <w:rFonts w:ascii="Times New Roman" w:hAnsi="Times New Roman"/>
          <w:sz w:val="24"/>
          <w:szCs w:val="24"/>
          <w:lang w:eastAsia="lv-LV"/>
        </w:rPr>
        <w:t>Visas piedāvātās preces ir jaunas, iepriekš nelietotas un nesatur iepriekš lietotas vai atjaunotas sastāvdaļas vai komponentes.</w:t>
      </w:r>
    </w:p>
    <w:p w14:paraId="76FC8996" w14:textId="77777777" w:rsidR="009B084E" w:rsidRPr="00DA1B8B" w:rsidRDefault="009B084E" w:rsidP="009B084E">
      <w:pPr>
        <w:numPr>
          <w:ilvl w:val="0"/>
          <w:numId w:val="5"/>
        </w:numPr>
        <w:suppressAutoHyphens/>
        <w:autoSpaceDN w:val="0"/>
        <w:spacing w:after="0" w:line="240" w:lineRule="auto"/>
        <w:contextualSpacing/>
        <w:jc w:val="both"/>
        <w:textAlignment w:val="baseline"/>
        <w:rPr>
          <w:rFonts w:ascii="Times New Roman" w:hAnsi="Times New Roman"/>
          <w:sz w:val="24"/>
          <w:szCs w:val="24"/>
          <w:lang w:eastAsia="lv-LV"/>
        </w:rPr>
      </w:pPr>
      <w:r w:rsidRPr="00DA1B8B">
        <w:rPr>
          <w:rFonts w:ascii="Times New Roman" w:hAnsi="Times New Roman"/>
          <w:sz w:val="24"/>
          <w:szCs w:val="24"/>
          <w:lang w:eastAsia="lv-LV"/>
        </w:rPr>
        <w:t>Parametru atbilstību pretendents pamato ar norādi uz pavadošo dokumentu (informatīvie materiāli), kas ļauj pārliecināties par piegādājamās Preces atbilstību tehniskajai specifikācijai. Informatīvajos materiālos pretendents atzīmē uz kuru iepirkuma tehniskās specifikācijas pozīciju pievienotā informācija attiecināma.</w:t>
      </w:r>
    </w:p>
    <w:p w14:paraId="4FD19A2C" w14:textId="77777777" w:rsidR="00586759" w:rsidRDefault="00586759" w:rsidP="00586759">
      <w:pPr>
        <w:suppressAutoHyphens/>
        <w:autoSpaceDN w:val="0"/>
        <w:spacing w:after="0" w:line="240" w:lineRule="auto"/>
        <w:ind w:left="720"/>
        <w:contextualSpacing/>
        <w:jc w:val="both"/>
        <w:textAlignment w:val="baseline"/>
        <w:rPr>
          <w:rFonts w:ascii="Times New Roman" w:hAnsi="Times New Roman"/>
          <w:sz w:val="24"/>
          <w:szCs w:val="24"/>
          <w:highlight w:val="yellow"/>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552"/>
        <w:gridCol w:w="567"/>
        <w:gridCol w:w="2126"/>
        <w:gridCol w:w="3544"/>
        <w:gridCol w:w="3260"/>
      </w:tblGrid>
      <w:tr w:rsidR="0077756F" w:rsidRPr="00C52ABC" w14:paraId="57EA5F0D" w14:textId="77777777" w:rsidTr="00E22585">
        <w:tc>
          <w:tcPr>
            <w:tcW w:w="1129" w:type="dxa"/>
          </w:tcPr>
          <w:p w14:paraId="43D359F4" w14:textId="53A9904E" w:rsidR="0077756F" w:rsidRPr="00C52ABC" w:rsidRDefault="0077756F" w:rsidP="0077756F">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 xml:space="preserve">Daļas </w:t>
            </w:r>
            <w:proofErr w:type="spellStart"/>
            <w:r>
              <w:rPr>
                <w:rFonts w:ascii="Times New Roman" w:hAnsi="Times New Roman"/>
                <w:sz w:val="20"/>
                <w:szCs w:val="20"/>
                <w:lang w:eastAsia="lv-LV"/>
              </w:rPr>
              <w:t>N.p.k</w:t>
            </w:r>
            <w:proofErr w:type="spellEnd"/>
            <w:r>
              <w:rPr>
                <w:rFonts w:ascii="Times New Roman" w:hAnsi="Times New Roman"/>
                <w:sz w:val="20"/>
                <w:szCs w:val="20"/>
                <w:lang w:eastAsia="lv-LV"/>
              </w:rPr>
              <w:t>.</w:t>
            </w:r>
          </w:p>
        </w:tc>
        <w:tc>
          <w:tcPr>
            <w:tcW w:w="2552" w:type="dxa"/>
            <w:shd w:val="clear" w:color="auto" w:fill="auto"/>
            <w:vAlign w:val="center"/>
          </w:tcPr>
          <w:p w14:paraId="548CC40B" w14:textId="30583AC5"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sidRPr="00C52ABC">
              <w:rPr>
                <w:rFonts w:ascii="Times New Roman" w:hAnsi="Times New Roman"/>
                <w:sz w:val="20"/>
                <w:szCs w:val="20"/>
                <w:lang w:eastAsia="lv-LV"/>
              </w:rPr>
              <w:t>Nosaukums</w:t>
            </w:r>
          </w:p>
        </w:tc>
        <w:tc>
          <w:tcPr>
            <w:tcW w:w="567" w:type="dxa"/>
            <w:vAlign w:val="center"/>
          </w:tcPr>
          <w:p w14:paraId="3749B52F"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roofErr w:type="spellStart"/>
            <w:r w:rsidRPr="00C52ABC">
              <w:rPr>
                <w:rFonts w:ascii="Times New Roman" w:hAnsi="Times New Roman"/>
                <w:sz w:val="20"/>
                <w:szCs w:val="20"/>
                <w:lang w:eastAsia="lv-LV"/>
              </w:rPr>
              <w:t>N.p.k</w:t>
            </w:r>
            <w:proofErr w:type="spellEnd"/>
            <w:r w:rsidRPr="00C52ABC">
              <w:rPr>
                <w:rFonts w:ascii="Times New Roman" w:hAnsi="Times New Roman"/>
                <w:sz w:val="20"/>
                <w:szCs w:val="20"/>
                <w:lang w:eastAsia="lv-LV"/>
              </w:rPr>
              <w:t>.</w:t>
            </w:r>
          </w:p>
        </w:tc>
        <w:tc>
          <w:tcPr>
            <w:tcW w:w="2126" w:type="dxa"/>
            <w:shd w:val="clear" w:color="auto" w:fill="auto"/>
            <w:vAlign w:val="center"/>
          </w:tcPr>
          <w:p w14:paraId="21B8A817"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sidRPr="00C52ABC">
              <w:rPr>
                <w:rFonts w:ascii="Times New Roman" w:hAnsi="Times New Roman"/>
                <w:sz w:val="20"/>
                <w:szCs w:val="20"/>
                <w:lang w:eastAsia="lv-LV"/>
              </w:rPr>
              <w:t>Tehniskā specifikācija (minimālās prasības)</w:t>
            </w:r>
          </w:p>
        </w:tc>
        <w:tc>
          <w:tcPr>
            <w:tcW w:w="3544" w:type="dxa"/>
            <w:shd w:val="clear" w:color="auto" w:fill="auto"/>
            <w:vAlign w:val="center"/>
          </w:tcPr>
          <w:p w14:paraId="44152FEE"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r w:rsidRPr="00C52ABC">
              <w:rPr>
                <w:rFonts w:ascii="Times New Roman" w:eastAsia="Times New Roman" w:hAnsi="Times New Roman"/>
                <w:bCs/>
                <w:sz w:val="20"/>
                <w:szCs w:val="20"/>
                <w:lang w:eastAsia="lv-LV"/>
              </w:rPr>
              <w:t>Pretendenta tehniskais piedāvājums</w:t>
            </w:r>
          </w:p>
        </w:tc>
        <w:tc>
          <w:tcPr>
            <w:tcW w:w="3260" w:type="dxa"/>
            <w:shd w:val="clear" w:color="auto" w:fill="auto"/>
            <w:vAlign w:val="center"/>
          </w:tcPr>
          <w:p w14:paraId="7BDC926D"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r w:rsidRPr="00C52ABC">
              <w:rPr>
                <w:rFonts w:ascii="Times New Roman" w:eastAsia="Times New Roman" w:hAnsi="Times New Roman"/>
                <w:bCs/>
                <w:sz w:val="20"/>
                <w:szCs w:val="20"/>
                <w:lang w:eastAsia="lv-LV"/>
              </w:rPr>
              <w:t>Norāde uz datu lapas lpp., kur var atrast atbilstību tehniskās specifikācijas prasībai*</w:t>
            </w:r>
          </w:p>
        </w:tc>
      </w:tr>
      <w:tr w:rsidR="0077756F" w:rsidRPr="00C52ABC" w14:paraId="2BB24B26" w14:textId="77777777" w:rsidTr="00E22585">
        <w:trPr>
          <w:trHeight w:val="261"/>
        </w:trPr>
        <w:tc>
          <w:tcPr>
            <w:tcW w:w="1129" w:type="dxa"/>
            <w:vMerge w:val="restart"/>
          </w:tcPr>
          <w:p w14:paraId="0212E7C2" w14:textId="69AED873" w:rsidR="0077756F" w:rsidRPr="0077756F" w:rsidRDefault="0077756F" w:rsidP="0077756F">
            <w:pPr>
              <w:pStyle w:val="ListParagraph"/>
              <w:numPr>
                <w:ilvl w:val="0"/>
                <w:numId w:val="23"/>
              </w:numPr>
              <w:spacing w:after="0" w:line="240" w:lineRule="auto"/>
              <w:jc w:val="both"/>
              <w:rPr>
                <w:rFonts w:ascii="Times New Roman" w:hAnsi="Times New Roman"/>
                <w:b/>
                <w:bCs/>
                <w:color w:val="000000"/>
              </w:rPr>
            </w:pPr>
          </w:p>
        </w:tc>
        <w:tc>
          <w:tcPr>
            <w:tcW w:w="2552" w:type="dxa"/>
            <w:vMerge w:val="restart"/>
            <w:shd w:val="clear" w:color="auto" w:fill="auto"/>
            <w:vAlign w:val="center"/>
          </w:tcPr>
          <w:p w14:paraId="0907C514" w14:textId="1E2EBCEF" w:rsidR="0077756F" w:rsidRPr="00586759" w:rsidRDefault="0077756F" w:rsidP="00586759">
            <w:pPr>
              <w:spacing w:after="0" w:line="240" w:lineRule="auto"/>
              <w:jc w:val="center"/>
              <w:rPr>
                <w:rFonts w:ascii="Times New Roman" w:hAnsi="Times New Roman"/>
                <w:b/>
                <w:bCs/>
                <w:color w:val="000000"/>
                <w:lang w:eastAsia="lv-LV"/>
              </w:rPr>
            </w:pPr>
            <w:r w:rsidRPr="00586759">
              <w:rPr>
                <w:rFonts w:ascii="Times New Roman" w:hAnsi="Times New Roman"/>
                <w:b/>
                <w:bCs/>
                <w:color w:val="000000"/>
              </w:rPr>
              <w:t xml:space="preserve">LS-2mini katetra pagarinājuma cauruļu savienotājvads ar 2  atzariem un </w:t>
            </w:r>
            <w:proofErr w:type="spellStart"/>
            <w:r w:rsidRPr="00586759">
              <w:rPr>
                <w:rFonts w:ascii="Times New Roman" w:hAnsi="Times New Roman"/>
                <w:b/>
                <w:bCs/>
                <w:color w:val="000000"/>
              </w:rPr>
              <w:t>klemmēm</w:t>
            </w:r>
            <w:proofErr w:type="spellEnd"/>
          </w:p>
          <w:p w14:paraId="554D4E83" w14:textId="153918CF" w:rsidR="0077756F" w:rsidRPr="00D4588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p w14:paraId="11C9DACC"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07DB8A79"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tcPr>
          <w:p w14:paraId="0C5BE694" w14:textId="77777777" w:rsidR="0077756F" w:rsidRPr="0071507E" w:rsidRDefault="0077756F" w:rsidP="003024C7">
            <w:pPr>
              <w:spacing w:after="0" w:line="240" w:lineRule="auto"/>
              <w:rPr>
                <w:rFonts w:ascii="Times New Roman" w:hAnsi="Times New Roman"/>
                <w:sz w:val="20"/>
                <w:szCs w:val="20"/>
              </w:rPr>
            </w:pPr>
            <w:r w:rsidRPr="0071507E">
              <w:rPr>
                <w:rFonts w:ascii="Times New Roman" w:hAnsi="Times New Roman"/>
                <w:sz w:val="20"/>
                <w:szCs w:val="20"/>
              </w:rPr>
              <w:t>Preces ražotājs:</w:t>
            </w:r>
          </w:p>
        </w:tc>
        <w:tc>
          <w:tcPr>
            <w:tcW w:w="3544" w:type="dxa"/>
            <w:shd w:val="clear" w:color="auto" w:fill="auto"/>
            <w:vAlign w:val="center"/>
          </w:tcPr>
          <w:p w14:paraId="3CA96C18"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4AA4B4A0"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3D12A71C" w14:textId="77777777" w:rsidTr="00E22585">
        <w:trPr>
          <w:trHeight w:val="354"/>
        </w:trPr>
        <w:tc>
          <w:tcPr>
            <w:tcW w:w="1129" w:type="dxa"/>
            <w:vMerge/>
          </w:tcPr>
          <w:p w14:paraId="18ED6A1D" w14:textId="77777777" w:rsidR="0077756F" w:rsidRPr="00D4588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552" w:type="dxa"/>
            <w:vMerge/>
            <w:shd w:val="clear" w:color="auto" w:fill="auto"/>
            <w:vAlign w:val="center"/>
          </w:tcPr>
          <w:p w14:paraId="71F9AF4B" w14:textId="2A51A32B" w:rsidR="0077756F" w:rsidRPr="00D4588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12C6BCD2"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tcPr>
          <w:p w14:paraId="6D467F68" w14:textId="77777777" w:rsidR="0077756F" w:rsidRPr="0071507E" w:rsidRDefault="0077756F" w:rsidP="003024C7">
            <w:pPr>
              <w:spacing w:after="0" w:line="240" w:lineRule="auto"/>
              <w:rPr>
                <w:rFonts w:ascii="Times New Roman" w:hAnsi="Times New Roman"/>
                <w:sz w:val="20"/>
                <w:szCs w:val="20"/>
              </w:rPr>
            </w:pPr>
            <w:r w:rsidRPr="0071507E">
              <w:rPr>
                <w:rFonts w:ascii="Times New Roman" w:hAnsi="Times New Roman"/>
                <w:sz w:val="20"/>
                <w:szCs w:val="20"/>
              </w:rPr>
              <w:t>Preces modelis:</w:t>
            </w:r>
          </w:p>
        </w:tc>
        <w:tc>
          <w:tcPr>
            <w:tcW w:w="3544" w:type="dxa"/>
            <w:shd w:val="clear" w:color="auto" w:fill="auto"/>
            <w:vAlign w:val="center"/>
          </w:tcPr>
          <w:p w14:paraId="44929EAF"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47DE7A9D"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46A2A7DF" w14:textId="77777777" w:rsidTr="00E22585">
        <w:trPr>
          <w:trHeight w:val="165"/>
        </w:trPr>
        <w:tc>
          <w:tcPr>
            <w:tcW w:w="1129" w:type="dxa"/>
            <w:vMerge/>
          </w:tcPr>
          <w:p w14:paraId="69B9235A" w14:textId="77777777" w:rsidR="0077756F" w:rsidRPr="00D4588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552" w:type="dxa"/>
            <w:vMerge/>
            <w:shd w:val="clear" w:color="auto" w:fill="auto"/>
            <w:vAlign w:val="center"/>
          </w:tcPr>
          <w:p w14:paraId="0FA1C15B" w14:textId="670C9B92" w:rsidR="0077756F" w:rsidRPr="00D4588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shd w:val="clear" w:color="auto" w:fill="D5DCE4"/>
            <w:vAlign w:val="center"/>
          </w:tcPr>
          <w:p w14:paraId="4B836DEA" w14:textId="77777777" w:rsidR="0077756F" w:rsidRPr="00DE3C27" w:rsidRDefault="0077756F"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1.</w:t>
            </w:r>
          </w:p>
        </w:tc>
        <w:tc>
          <w:tcPr>
            <w:tcW w:w="2126" w:type="dxa"/>
            <w:shd w:val="clear" w:color="auto" w:fill="D5DCE4"/>
          </w:tcPr>
          <w:p w14:paraId="0C1C8A25" w14:textId="77777777" w:rsidR="0077756F" w:rsidRPr="0071507E" w:rsidRDefault="0077756F" w:rsidP="003024C7">
            <w:pPr>
              <w:spacing w:after="0" w:line="240" w:lineRule="auto"/>
              <w:rPr>
                <w:rFonts w:ascii="Times New Roman" w:hAnsi="Times New Roman"/>
                <w:b/>
                <w:sz w:val="20"/>
                <w:szCs w:val="20"/>
              </w:rPr>
            </w:pPr>
            <w:r w:rsidRPr="0071507E">
              <w:rPr>
                <w:rFonts w:ascii="Times New Roman" w:hAnsi="Times New Roman"/>
                <w:b/>
                <w:sz w:val="20"/>
                <w:szCs w:val="20"/>
              </w:rPr>
              <w:t>Tehniskās prasības:</w:t>
            </w:r>
          </w:p>
        </w:tc>
        <w:tc>
          <w:tcPr>
            <w:tcW w:w="3544" w:type="dxa"/>
            <w:shd w:val="clear" w:color="auto" w:fill="D5DCE4"/>
            <w:vAlign w:val="center"/>
          </w:tcPr>
          <w:p w14:paraId="3DEC62A4"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D5DCE4"/>
            <w:vAlign w:val="center"/>
          </w:tcPr>
          <w:p w14:paraId="30910612"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16CC0F76" w14:textId="77777777" w:rsidTr="00E22585">
        <w:trPr>
          <w:trHeight w:val="165"/>
        </w:trPr>
        <w:tc>
          <w:tcPr>
            <w:tcW w:w="1129" w:type="dxa"/>
            <w:vMerge/>
          </w:tcPr>
          <w:p w14:paraId="2DCC0E5C" w14:textId="77777777" w:rsidR="0077756F" w:rsidRPr="00D4588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552" w:type="dxa"/>
            <w:vMerge/>
            <w:shd w:val="clear" w:color="auto" w:fill="auto"/>
            <w:vAlign w:val="center"/>
          </w:tcPr>
          <w:p w14:paraId="690EECDA" w14:textId="7E8E2270" w:rsidR="0077756F" w:rsidRPr="00D4588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7CA15509"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1.1.</w:t>
            </w:r>
          </w:p>
        </w:tc>
        <w:tc>
          <w:tcPr>
            <w:tcW w:w="2126" w:type="dxa"/>
            <w:shd w:val="clear" w:color="auto" w:fill="auto"/>
          </w:tcPr>
          <w:p w14:paraId="57255B94" w14:textId="77777777" w:rsidR="0077756F" w:rsidRPr="00586759" w:rsidRDefault="0077756F" w:rsidP="00586759">
            <w:pPr>
              <w:spacing w:after="0" w:line="240" w:lineRule="auto"/>
              <w:rPr>
                <w:rFonts w:ascii="Times New Roman" w:hAnsi="Times New Roman"/>
                <w:sz w:val="20"/>
                <w:szCs w:val="20"/>
              </w:rPr>
            </w:pPr>
            <w:r w:rsidRPr="00586759">
              <w:rPr>
                <w:rFonts w:ascii="Times New Roman" w:hAnsi="Times New Roman"/>
                <w:sz w:val="20"/>
                <w:szCs w:val="20"/>
              </w:rPr>
              <w:t xml:space="preserve">Nodrošina iespēju pie vienas </w:t>
            </w:r>
            <w:proofErr w:type="spellStart"/>
            <w:r w:rsidRPr="00586759">
              <w:rPr>
                <w:rFonts w:ascii="Times New Roman" w:hAnsi="Times New Roman"/>
                <w:sz w:val="20"/>
                <w:szCs w:val="20"/>
              </w:rPr>
              <w:t>perifērās</w:t>
            </w:r>
            <w:proofErr w:type="spellEnd"/>
            <w:r w:rsidRPr="00586759">
              <w:rPr>
                <w:rFonts w:ascii="Times New Roman" w:hAnsi="Times New Roman"/>
                <w:sz w:val="20"/>
                <w:szCs w:val="20"/>
              </w:rPr>
              <w:t xml:space="preserve"> vēnas katetra pievienot divas infūzijas sistēmas, vai vienu </w:t>
            </w:r>
            <w:proofErr w:type="spellStart"/>
            <w:r w:rsidRPr="00586759">
              <w:rPr>
                <w:rFonts w:ascii="Times New Roman" w:hAnsi="Times New Roman"/>
                <w:sz w:val="20"/>
                <w:szCs w:val="20"/>
              </w:rPr>
              <w:t>lūmenu</w:t>
            </w:r>
            <w:proofErr w:type="spellEnd"/>
            <w:r w:rsidRPr="00586759">
              <w:rPr>
                <w:rFonts w:ascii="Times New Roman" w:hAnsi="Times New Roman"/>
                <w:sz w:val="20"/>
                <w:szCs w:val="20"/>
              </w:rPr>
              <w:t xml:space="preserve"> izmantot intravenozai medikamentu pievienošanai</w:t>
            </w:r>
          </w:p>
          <w:p w14:paraId="54484569" w14:textId="182E0E37" w:rsidR="0077756F" w:rsidRPr="0071507E" w:rsidRDefault="0077756F" w:rsidP="003024C7">
            <w:pPr>
              <w:spacing w:after="0" w:line="240" w:lineRule="auto"/>
              <w:rPr>
                <w:rFonts w:ascii="Times New Roman" w:hAnsi="Times New Roman"/>
                <w:sz w:val="20"/>
                <w:szCs w:val="20"/>
              </w:rPr>
            </w:pPr>
          </w:p>
        </w:tc>
        <w:tc>
          <w:tcPr>
            <w:tcW w:w="3544" w:type="dxa"/>
            <w:shd w:val="clear" w:color="auto" w:fill="auto"/>
            <w:vAlign w:val="center"/>
          </w:tcPr>
          <w:p w14:paraId="739BB2D2"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37280EC9"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12C53D1E" w14:textId="77777777" w:rsidTr="00E22585">
        <w:trPr>
          <w:trHeight w:val="681"/>
        </w:trPr>
        <w:tc>
          <w:tcPr>
            <w:tcW w:w="1129" w:type="dxa"/>
            <w:vMerge/>
          </w:tcPr>
          <w:p w14:paraId="759FCFB7" w14:textId="77777777" w:rsidR="0077756F" w:rsidRPr="00D4588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552" w:type="dxa"/>
            <w:vMerge/>
            <w:shd w:val="clear" w:color="auto" w:fill="auto"/>
            <w:vAlign w:val="center"/>
          </w:tcPr>
          <w:p w14:paraId="2D79DE90" w14:textId="084FBA04" w:rsidR="0077756F" w:rsidRPr="00D4588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375BF2BC"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1.2.</w:t>
            </w:r>
          </w:p>
        </w:tc>
        <w:tc>
          <w:tcPr>
            <w:tcW w:w="2126" w:type="dxa"/>
            <w:shd w:val="clear" w:color="auto" w:fill="auto"/>
          </w:tcPr>
          <w:p w14:paraId="5D7BE785" w14:textId="0939FCF7" w:rsidR="0077756F" w:rsidRPr="0071507E" w:rsidRDefault="0077756F" w:rsidP="003024C7">
            <w:pPr>
              <w:spacing w:after="0" w:line="240" w:lineRule="auto"/>
              <w:rPr>
                <w:rFonts w:ascii="Times New Roman" w:hAnsi="Times New Roman"/>
                <w:sz w:val="20"/>
                <w:szCs w:val="20"/>
              </w:rPr>
            </w:pPr>
            <w:proofErr w:type="spellStart"/>
            <w:r w:rsidRPr="00586759">
              <w:rPr>
                <w:rFonts w:ascii="Times New Roman" w:hAnsi="Times New Roman"/>
                <w:sz w:val="20"/>
                <w:szCs w:val="20"/>
              </w:rPr>
              <w:t>Luer</w:t>
            </w:r>
            <w:proofErr w:type="spellEnd"/>
            <w:r w:rsidRPr="00586759">
              <w:rPr>
                <w:rFonts w:ascii="Times New Roman" w:hAnsi="Times New Roman"/>
                <w:sz w:val="20"/>
                <w:szCs w:val="20"/>
              </w:rPr>
              <w:t xml:space="preserve"> </w:t>
            </w:r>
            <w:proofErr w:type="spellStart"/>
            <w:r w:rsidRPr="00586759">
              <w:rPr>
                <w:rFonts w:ascii="Times New Roman" w:hAnsi="Times New Roman"/>
                <w:sz w:val="20"/>
                <w:szCs w:val="20"/>
              </w:rPr>
              <w:t>Lock</w:t>
            </w:r>
            <w:proofErr w:type="spellEnd"/>
            <w:r w:rsidRPr="00586759">
              <w:rPr>
                <w:rFonts w:ascii="Times New Roman" w:hAnsi="Times New Roman"/>
                <w:sz w:val="20"/>
                <w:szCs w:val="20"/>
              </w:rPr>
              <w:t xml:space="preserve"> savienotāji abos galos</w:t>
            </w:r>
            <w:r w:rsidRPr="0071507E">
              <w:rPr>
                <w:rFonts w:ascii="Times New Roman" w:hAnsi="Times New Roman"/>
                <w:sz w:val="20"/>
                <w:szCs w:val="20"/>
              </w:rPr>
              <w:t>.</w:t>
            </w:r>
          </w:p>
        </w:tc>
        <w:tc>
          <w:tcPr>
            <w:tcW w:w="3544" w:type="dxa"/>
            <w:shd w:val="clear" w:color="auto" w:fill="auto"/>
            <w:vAlign w:val="center"/>
          </w:tcPr>
          <w:p w14:paraId="756DAF42"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0BE95DEE"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7B650366" w14:textId="77777777" w:rsidTr="00E22585">
        <w:trPr>
          <w:trHeight w:val="689"/>
        </w:trPr>
        <w:tc>
          <w:tcPr>
            <w:tcW w:w="1129" w:type="dxa"/>
            <w:vMerge/>
          </w:tcPr>
          <w:p w14:paraId="3FAC5403" w14:textId="77777777" w:rsidR="0077756F" w:rsidRPr="00D4588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552" w:type="dxa"/>
            <w:vMerge/>
            <w:shd w:val="clear" w:color="auto" w:fill="auto"/>
            <w:vAlign w:val="center"/>
          </w:tcPr>
          <w:p w14:paraId="33C67094" w14:textId="0EF09C64" w:rsidR="0077756F" w:rsidRPr="00D4588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5ED9BEF2"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1.3.</w:t>
            </w:r>
          </w:p>
        </w:tc>
        <w:tc>
          <w:tcPr>
            <w:tcW w:w="2126" w:type="dxa"/>
            <w:shd w:val="clear" w:color="auto" w:fill="auto"/>
          </w:tcPr>
          <w:p w14:paraId="100DB7EF" w14:textId="00DFC011" w:rsidR="0077756F" w:rsidRPr="00192AFE" w:rsidRDefault="0077756F" w:rsidP="00586759">
            <w:pPr>
              <w:spacing w:after="0" w:line="240" w:lineRule="auto"/>
              <w:rPr>
                <w:rFonts w:ascii="Times New Roman" w:hAnsi="Times New Roman"/>
                <w:color w:val="000000"/>
                <w:sz w:val="20"/>
                <w:szCs w:val="20"/>
                <w:lang w:eastAsia="lv-LV"/>
              </w:rPr>
            </w:pPr>
            <w:proofErr w:type="spellStart"/>
            <w:r>
              <w:rPr>
                <w:rFonts w:ascii="Times New Roman" w:hAnsi="Times New Roman"/>
                <w:color w:val="000000"/>
                <w:sz w:val="20"/>
                <w:szCs w:val="20"/>
              </w:rPr>
              <w:t>Uzpildes</w:t>
            </w:r>
            <w:proofErr w:type="spellEnd"/>
            <w:r>
              <w:rPr>
                <w:rFonts w:ascii="Times New Roman" w:hAnsi="Times New Roman"/>
                <w:color w:val="000000"/>
                <w:sz w:val="20"/>
                <w:szCs w:val="20"/>
              </w:rPr>
              <w:t xml:space="preserve"> tilpums 0,5ml</w:t>
            </w:r>
          </w:p>
          <w:p w14:paraId="627F3A4E" w14:textId="22B2CBF0" w:rsidR="0077756F" w:rsidRPr="00192AFE" w:rsidRDefault="0077756F" w:rsidP="003024C7">
            <w:pPr>
              <w:spacing w:after="0" w:line="240" w:lineRule="auto"/>
              <w:rPr>
                <w:rFonts w:ascii="Times New Roman" w:hAnsi="Times New Roman"/>
                <w:sz w:val="20"/>
                <w:szCs w:val="20"/>
              </w:rPr>
            </w:pPr>
          </w:p>
        </w:tc>
        <w:tc>
          <w:tcPr>
            <w:tcW w:w="3544" w:type="dxa"/>
            <w:shd w:val="clear" w:color="auto" w:fill="auto"/>
            <w:vAlign w:val="center"/>
          </w:tcPr>
          <w:p w14:paraId="45ECADDC"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23D69D80"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169BB48A" w14:textId="77777777" w:rsidTr="00E22585">
        <w:trPr>
          <w:trHeight w:val="165"/>
        </w:trPr>
        <w:tc>
          <w:tcPr>
            <w:tcW w:w="1129" w:type="dxa"/>
            <w:vMerge/>
          </w:tcPr>
          <w:p w14:paraId="4C06B2FD" w14:textId="77777777" w:rsidR="0077756F" w:rsidRPr="00D4588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552" w:type="dxa"/>
            <w:vMerge/>
            <w:shd w:val="clear" w:color="auto" w:fill="auto"/>
            <w:vAlign w:val="center"/>
          </w:tcPr>
          <w:p w14:paraId="04EADB0B" w14:textId="511FCCF5" w:rsidR="0077756F" w:rsidRPr="00D4588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40E1EF97" w14:textId="1B8B02A1"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1.4.</w:t>
            </w:r>
          </w:p>
        </w:tc>
        <w:tc>
          <w:tcPr>
            <w:tcW w:w="2126" w:type="dxa"/>
            <w:shd w:val="clear" w:color="auto" w:fill="auto"/>
          </w:tcPr>
          <w:p w14:paraId="15D5883A" w14:textId="77777777" w:rsidR="0077756F" w:rsidRPr="00586759" w:rsidRDefault="0077756F" w:rsidP="00586759">
            <w:pPr>
              <w:spacing w:after="0" w:line="240" w:lineRule="auto"/>
              <w:rPr>
                <w:rFonts w:ascii="Times New Roman" w:hAnsi="Times New Roman"/>
                <w:sz w:val="20"/>
                <w:szCs w:val="20"/>
              </w:rPr>
            </w:pPr>
            <w:r w:rsidRPr="00586759">
              <w:rPr>
                <w:rFonts w:ascii="Times New Roman" w:hAnsi="Times New Roman"/>
                <w:sz w:val="20"/>
                <w:szCs w:val="20"/>
              </w:rPr>
              <w:t xml:space="preserve">Aprīkots ar divām plūsmas </w:t>
            </w:r>
            <w:proofErr w:type="spellStart"/>
            <w:r w:rsidRPr="00586759">
              <w:rPr>
                <w:rFonts w:ascii="Times New Roman" w:hAnsi="Times New Roman"/>
                <w:sz w:val="20"/>
                <w:szCs w:val="20"/>
              </w:rPr>
              <w:t>noslēdzējklemmēm</w:t>
            </w:r>
            <w:proofErr w:type="spellEnd"/>
          </w:p>
          <w:p w14:paraId="36B14F58" w14:textId="77777777" w:rsidR="0077756F" w:rsidRPr="00586759" w:rsidRDefault="0077756F" w:rsidP="00586759">
            <w:pPr>
              <w:spacing w:after="0" w:line="240" w:lineRule="auto"/>
              <w:rPr>
                <w:rFonts w:ascii="Times New Roman" w:hAnsi="Times New Roman"/>
                <w:sz w:val="20"/>
                <w:szCs w:val="20"/>
              </w:rPr>
            </w:pPr>
          </w:p>
        </w:tc>
        <w:tc>
          <w:tcPr>
            <w:tcW w:w="3544" w:type="dxa"/>
            <w:shd w:val="clear" w:color="auto" w:fill="auto"/>
            <w:vAlign w:val="center"/>
          </w:tcPr>
          <w:p w14:paraId="4B3DB47E"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1942113B"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43341D37" w14:textId="77777777" w:rsidTr="00E22585">
        <w:trPr>
          <w:trHeight w:val="165"/>
        </w:trPr>
        <w:tc>
          <w:tcPr>
            <w:tcW w:w="1129" w:type="dxa"/>
            <w:vMerge/>
          </w:tcPr>
          <w:p w14:paraId="7463A580" w14:textId="77777777" w:rsidR="0077756F" w:rsidRPr="00D4588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552" w:type="dxa"/>
            <w:vMerge/>
            <w:shd w:val="clear" w:color="auto" w:fill="auto"/>
            <w:vAlign w:val="center"/>
          </w:tcPr>
          <w:p w14:paraId="6D406054" w14:textId="380D6189" w:rsidR="0077756F" w:rsidRPr="00D4588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59BC7585" w14:textId="78D8B58A"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1.5.</w:t>
            </w:r>
          </w:p>
        </w:tc>
        <w:tc>
          <w:tcPr>
            <w:tcW w:w="2126" w:type="dxa"/>
            <w:shd w:val="clear" w:color="auto" w:fill="auto"/>
          </w:tcPr>
          <w:p w14:paraId="3FC62563" w14:textId="77777777" w:rsidR="0077756F" w:rsidRPr="00586759" w:rsidRDefault="0077756F" w:rsidP="00586759">
            <w:pPr>
              <w:spacing w:after="0" w:line="240" w:lineRule="auto"/>
              <w:rPr>
                <w:rFonts w:ascii="Times New Roman" w:hAnsi="Times New Roman"/>
                <w:sz w:val="20"/>
                <w:szCs w:val="20"/>
              </w:rPr>
            </w:pPr>
            <w:r w:rsidRPr="00586759">
              <w:rPr>
                <w:rFonts w:ascii="Times New Roman" w:hAnsi="Times New Roman"/>
                <w:sz w:val="20"/>
                <w:szCs w:val="20"/>
              </w:rPr>
              <w:t xml:space="preserve">Komplektā ietilpst </w:t>
            </w:r>
            <w:proofErr w:type="spellStart"/>
            <w:r w:rsidRPr="00586759">
              <w:rPr>
                <w:rFonts w:ascii="Times New Roman" w:hAnsi="Times New Roman"/>
                <w:sz w:val="20"/>
                <w:szCs w:val="20"/>
              </w:rPr>
              <w:t>bezadatu</w:t>
            </w:r>
            <w:proofErr w:type="spellEnd"/>
            <w:r w:rsidRPr="00586759">
              <w:rPr>
                <w:rFonts w:ascii="Times New Roman" w:hAnsi="Times New Roman"/>
                <w:sz w:val="20"/>
                <w:szCs w:val="20"/>
              </w:rPr>
              <w:t xml:space="preserve"> sistēmas injekcijas vārsts, kas automātiski atveras pievienojot šļirci un aizveras to atvienojot.</w:t>
            </w:r>
          </w:p>
          <w:p w14:paraId="08A97C96" w14:textId="77777777" w:rsidR="0077756F" w:rsidRDefault="0077756F" w:rsidP="003024C7">
            <w:pPr>
              <w:spacing w:after="0" w:line="240" w:lineRule="auto"/>
              <w:rPr>
                <w:rFonts w:ascii="Times New Roman" w:hAnsi="Times New Roman"/>
                <w:sz w:val="20"/>
                <w:szCs w:val="20"/>
              </w:rPr>
            </w:pPr>
          </w:p>
          <w:p w14:paraId="2DF544A9" w14:textId="5FACF114" w:rsidR="0077756F" w:rsidRPr="0071507E" w:rsidRDefault="0077756F" w:rsidP="003024C7">
            <w:pPr>
              <w:spacing w:after="0" w:line="240" w:lineRule="auto"/>
              <w:rPr>
                <w:rFonts w:ascii="Times New Roman" w:hAnsi="Times New Roman"/>
                <w:sz w:val="20"/>
                <w:szCs w:val="20"/>
              </w:rPr>
            </w:pPr>
          </w:p>
        </w:tc>
        <w:tc>
          <w:tcPr>
            <w:tcW w:w="3544" w:type="dxa"/>
            <w:shd w:val="clear" w:color="auto" w:fill="auto"/>
            <w:vAlign w:val="center"/>
          </w:tcPr>
          <w:p w14:paraId="3557DCF7"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06C4B3D8"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33D02A72" w14:textId="77777777" w:rsidTr="00E22585">
        <w:trPr>
          <w:trHeight w:val="135"/>
        </w:trPr>
        <w:tc>
          <w:tcPr>
            <w:tcW w:w="1129" w:type="dxa"/>
            <w:vMerge w:val="restart"/>
          </w:tcPr>
          <w:p w14:paraId="47D74F73" w14:textId="578A5219" w:rsidR="0077756F" w:rsidRPr="00586759" w:rsidRDefault="0077756F" w:rsidP="00586759">
            <w:pPr>
              <w:suppressAutoHyphens/>
              <w:autoSpaceDN w:val="0"/>
              <w:spacing w:after="0" w:line="240" w:lineRule="auto"/>
              <w:contextualSpacing/>
              <w:jc w:val="center"/>
              <w:textAlignment w:val="baseline"/>
              <w:rPr>
                <w:rFonts w:ascii="Times New Roman" w:hAnsi="Times New Roman"/>
                <w:b/>
                <w:bCs/>
                <w:lang w:eastAsia="lv-LV"/>
              </w:rPr>
            </w:pPr>
            <w:r>
              <w:rPr>
                <w:rFonts w:ascii="Times New Roman" w:hAnsi="Times New Roman"/>
                <w:b/>
                <w:bCs/>
                <w:lang w:eastAsia="lv-LV"/>
              </w:rPr>
              <w:t>2.</w:t>
            </w:r>
          </w:p>
        </w:tc>
        <w:tc>
          <w:tcPr>
            <w:tcW w:w="2552" w:type="dxa"/>
            <w:vMerge w:val="restart"/>
            <w:shd w:val="clear" w:color="auto" w:fill="auto"/>
            <w:vAlign w:val="center"/>
          </w:tcPr>
          <w:p w14:paraId="4D1D72E6" w14:textId="2DD10C72" w:rsidR="0077756F" w:rsidRPr="00586759" w:rsidRDefault="0077756F" w:rsidP="00586759">
            <w:pPr>
              <w:suppressAutoHyphens/>
              <w:autoSpaceDN w:val="0"/>
              <w:spacing w:after="0" w:line="240" w:lineRule="auto"/>
              <w:contextualSpacing/>
              <w:jc w:val="center"/>
              <w:textAlignment w:val="baseline"/>
              <w:rPr>
                <w:rFonts w:ascii="Times New Roman" w:hAnsi="Times New Roman"/>
                <w:b/>
                <w:bCs/>
                <w:lang w:eastAsia="lv-LV"/>
              </w:rPr>
            </w:pPr>
            <w:r w:rsidRPr="00586759">
              <w:rPr>
                <w:rFonts w:ascii="Times New Roman" w:hAnsi="Times New Roman"/>
                <w:b/>
                <w:bCs/>
                <w:lang w:eastAsia="lv-LV"/>
              </w:rPr>
              <w:t>Gaismas izturīgs pagarinājuma komplekts no poliuretāna ar lipīdu filtru 1,2 µm</w:t>
            </w:r>
          </w:p>
          <w:p w14:paraId="4151A637" w14:textId="23416532"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746260A6"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tcPr>
          <w:p w14:paraId="7D22A3E2" w14:textId="77777777" w:rsidR="0077756F" w:rsidRPr="0071507E" w:rsidRDefault="0077756F" w:rsidP="003024C7">
            <w:pPr>
              <w:spacing w:after="0" w:line="240" w:lineRule="auto"/>
              <w:rPr>
                <w:rFonts w:ascii="Times New Roman" w:hAnsi="Times New Roman"/>
                <w:sz w:val="20"/>
                <w:szCs w:val="20"/>
              </w:rPr>
            </w:pPr>
            <w:r w:rsidRPr="0071507E">
              <w:rPr>
                <w:rFonts w:ascii="Times New Roman" w:hAnsi="Times New Roman"/>
                <w:sz w:val="20"/>
                <w:szCs w:val="20"/>
              </w:rPr>
              <w:t>Preces ražotājs:</w:t>
            </w:r>
          </w:p>
        </w:tc>
        <w:tc>
          <w:tcPr>
            <w:tcW w:w="3544" w:type="dxa"/>
            <w:shd w:val="clear" w:color="auto" w:fill="auto"/>
            <w:vAlign w:val="center"/>
          </w:tcPr>
          <w:p w14:paraId="34F5FE60"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5C2C8AA8"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64EAF944" w14:textId="77777777" w:rsidTr="00E22585">
        <w:trPr>
          <w:trHeight w:val="130"/>
        </w:trPr>
        <w:tc>
          <w:tcPr>
            <w:tcW w:w="1129" w:type="dxa"/>
            <w:vMerge/>
          </w:tcPr>
          <w:p w14:paraId="3A53C9C9" w14:textId="77777777" w:rsidR="0077756F" w:rsidRPr="00D4588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552" w:type="dxa"/>
            <w:vMerge/>
            <w:shd w:val="clear" w:color="auto" w:fill="auto"/>
            <w:vAlign w:val="center"/>
          </w:tcPr>
          <w:p w14:paraId="53F921F8" w14:textId="2A0FC70B" w:rsidR="0077756F" w:rsidRPr="00D4588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1798F6AC"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tcPr>
          <w:p w14:paraId="623BD436" w14:textId="77777777" w:rsidR="0077756F" w:rsidRPr="0071507E" w:rsidRDefault="0077756F" w:rsidP="003024C7">
            <w:pPr>
              <w:spacing w:after="0" w:line="240" w:lineRule="auto"/>
              <w:rPr>
                <w:rFonts w:ascii="Times New Roman" w:hAnsi="Times New Roman"/>
                <w:sz w:val="20"/>
                <w:szCs w:val="20"/>
              </w:rPr>
            </w:pPr>
            <w:r w:rsidRPr="0071507E">
              <w:rPr>
                <w:rFonts w:ascii="Times New Roman" w:hAnsi="Times New Roman"/>
                <w:sz w:val="20"/>
                <w:szCs w:val="20"/>
              </w:rPr>
              <w:t>Preces modelis:</w:t>
            </w:r>
          </w:p>
        </w:tc>
        <w:tc>
          <w:tcPr>
            <w:tcW w:w="3544" w:type="dxa"/>
            <w:shd w:val="clear" w:color="auto" w:fill="auto"/>
            <w:vAlign w:val="center"/>
          </w:tcPr>
          <w:p w14:paraId="2C491082"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0A0B0C7E"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32B4E806" w14:textId="77777777" w:rsidTr="00E22585">
        <w:trPr>
          <w:trHeight w:val="130"/>
        </w:trPr>
        <w:tc>
          <w:tcPr>
            <w:tcW w:w="1129" w:type="dxa"/>
            <w:vMerge/>
          </w:tcPr>
          <w:p w14:paraId="7A2F026D" w14:textId="77777777" w:rsidR="0077756F" w:rsidRPr="00D4588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552" w:type="dxa"/>
            <w:vMerge/>
            <w:shd w:val="clear" w:color="auto" w:fill="auto"/>
            <w:vAlign w:val="center"/>
          </w:tcPr>
          <w:p w14:paraId="25698816" w14:textId="3B71073A" w:rsidR="0077756F" w:rsidRPr="00D4588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shd w:val="clear" w:color="auto" w:fill="D5DCE4"/>
            <w:vAlign w:val="center"/>
          </w:tcPr>
          <w:p w14:paraId="5C967A6C" w14:textId="77777777" w:rsidR="0077756F" w:rsidRPr="0071507E" w:rsidRDefault="0077756F"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71507E">
              <w:rPr>
                <w:rFonts w:ascii="Times New Roman" w:hAnsi="Times New Roman"/>
                <w:b/>
                <w:sz w:val="20"/>
                <w:szCs w:val="20"/>
                <w:lang w:eastAsia="lv-LV"/>
              </w:rPr>
              <w:t>2</w:t>
            </w:r>
          </w:p>
        </w:tc>
        <w:tc>
          <w:tcPr>
            <w:tcW w:w="2126" w:type="dxa"/>
            <w:shd w:val="clear" w:color="auto" w:fill="D5DCE4"/>
          </w:tcPr>
          <w:p w14:paraId="13E3778D" w14:textId="77777777" w:rsidR="0077756F" w:rsidRPr="0071507E" w:rsidRDefault="0077756F" w:rsidP="003024C7">
            <w:pPr>
              <w:spacing w:after="0" w:line="240" w:lineRule="auto"/>
              <w:rPr>
                <w:rFonts w:ascii="Times New Roman" w:hAnsi="Times New Roman"/>
                <w:b/>
                <w:sz w:val="20"/>
                <w:szCs w:val="20"/>
              </w:rPr>
            </w:pPr>
            <w:r w:rsidRPr="0071507E">
              <w:rPr>
                <w:rFonts w:ascii="Times New Roman" w:hAnsi="Times New Roman"/>
                <w:b/>
                <w:sz w:val="20"/>
                <w:szCs w:val="20"/>
              </w:rPr>
              <w:t>Tehniskās prasības:</w:t>
            </w:r>
          </w:p>
        </w:tc>
        <w:tc>
          <w:tcPr>
            <w:tcW w:w="3544" w:type="dxa"/>
            <w:shd w:val="clear" w:color="auto" w:fill="D5DCE4"/>
            <w:vAlign w:val="center"/>
          </w:tcPr>
          <w:p w14:paraId="186E086F"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D5DCE4"/>
            <w:vAlign w:val="center"/>
          </w:tcPr>
          <w:p w14:paraId="5046443E"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7DD2E35E" w14:textId="77777777" w:rsidTr="00E22585">
        <w:trPr>
          <w:trHeight w:val="130"/>
        </w:trPr>
        <w:tc>
          <w:tcPr>
            <w:tcW w:w="1129" w:type="dxa"/>
            <w:vMerge/>
          </w:tcPr>
          <w:p w14:paraId="6E4D3A64" w14:textId="77777777" w:rsidR="0077756F" w:rsidRPr="00D4588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552" w:type="dxa"/>
            <w:vMerge/>
            <w:shd w:val="clear" w:color="auto" w:fill="auto"/>
            <w:vAlign w:val="center"/>
          </w:tcPr>
          <w:p w14:paraId="6135FE6D" w14:textId="787CFEF0" w:rsidR="0077756F" w:rsidRPr="00D4588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6F6E8A0A"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2.1.</w:t>
            </w:r>
          </w:p>
        </w:tc>
        <w:tc>
          <w:tcPr>
            <w:tcW w:w="2126" w:type="dxa"/>
            <w:shd w:val="clear" w:color="auto" w:fill="auto"/>
          </w:tcPr>
          <w:p w14:paraId="756447F5" w14:textId="63714E38" w:rsidR="0077756F" w:rsidRPr="00586759" w:rsidRDefault="0077756F" w:rsidP="00586759">
            <w:pPr>
              <w:spacing w:after="0" w:line="240" w:lineRule="auto"/>
              <w:rPr>
                <w:rFonts w:ascii="Times New Roman" w:hAnsi="Times New Roman"/>
                <w:sz w:val="20"/>
                <w:szCs w:val="20"/>
              </w:rPr>
            </w:pPr>
            <w:r w:rsidRPr="00586759">
              <w:rPr>
                <w:rFonts w:ascii="Times New Roman" w:hAnsi="Times New Roman"/>
                <w:sz w:val="20"/>
                <w:szCs w:val="20"/>
              </w:rPr>
              <w:t>Paredzēta papildu i/v lipīdu un medikamentu ievadīšanai slēgtā sistēmā p</w:t>
            </w:r>
            <w:r>
              <w:rPr>
                <w:rFonts w:ascii="Times New Roman" w:hAnsi="Times New Roman"/>
                <w:sz w:val="20"/>
                <w:szCs w:val="20"/>
              </w:rPr>
              <w:t>erinatālās</w:t>
            </w:r>
            <w:r w:rsidRPr="00586759">
              <w:rPr>
                <w:rFonts w:ascii="Times New Roman" w:hAnsi="Times New Roman"/>
                <w:sz w:val="20"/>
                <w:szCs w:val="20"/>
              </w:rPr>
              <w:t xml:space="preserve"> barošanas gadījumā</w:t>
            </w:r>
          </w:p>
          <w:p w14:paraId="7EB297CB" w14:textId="180669EA" w:rsidR="0077756F" w:rsidRPr="0071507E" w:rsidRDefault="0077756F" w:rsidP="003024C7">
            <w:pPr>
              <w:spacing w:after="0" w:line="240" w:lineRule="auto"/>
              <w:rPr>
                <w:rFonts w:ascii="Times New Roman" w:hAnsi="Times New Roman"/>
                <w:sz w:val="20"/>
                <w:szCs w:val="20"/>
              </w:rPr>
            </w:pPr>
          </w:p>
        </w:tc>
        <w:tc>
          <w:tcPr>
            <w:tcW w:w="3544" w:type="dxa"/>
            <w:shd w:val="clear" w:color="auto" w:fill="auto"/>
            <w:vAlign w:val="center"/>
          </w:tcPr>
          <w:p w14:paraId="247631D2"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65620E7E"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3B20CC8E" w14:textId="77777777" w:rsidTr="00E22585">
        <w:trPr>
          <w:trHeight w:val="130"/>
        </w:trPr>
        <w:tc>
          <w:tcPr>
            <w:tcW w:w="1129" w:type="dxa"/>
            <w:vMerge/>
          </w:tcPr>
          <w:p w14:paraId="7D6AE8B5" w14:textId="77777777" w:rsidR="0077756F" w:rsidRPr="00D4588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552" w:type="dxa"/>
            <w:vMerge/>
            <w:shd w:val="clear" w:color="auto" w:fill="auto"/>
            <w:vAlign w:val="center"/>
          </w:tcPr>
          <w:p w14:paraId="1E69870F" w14:textId="23C5FC40" w:rsidR="0077756F" w:rsidRPr="00D4588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516F124E"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2.2.</w:t>
            </w:r>
          </w:p>
        </w:tc>
        <w:tc>
          <w:tcPr>
            <w:tcW w:w="2126" w:type="dxa"/>
            <w:shd w:val="clear" w:color="auto" w:fill="auto"/>
          </w:tcPr>
          <w:p w14:paraId="7FD683AA" w14:textId="77777777" w:rsidR="0077756F" w:rsidRPr="00586759" w:rsidRDefault="0077756F" w:rsidP="00586759">
            <w:pPr>
              <w:spacing w:after="0" w:line="240" w:lineRule="auto"/>
              <w:rPr>
                <w:rFonts w:ascii="Times New Roman" w:hAnsi="Times New Roman"/>
                <w:sz w:val="20"/>
                <w:szCs w:val="20"/>
              </w:rPr>
            </w:pPr>
            <w:r w:rsidRPr="00586759">
              <w:rPr>
                <w:rFonts w:ascii="Times New Roman" w:hAnsi="Times New Roman"/>
                <w:sz w:val="20"/>
                <w:szCs w:val="20"/>
              </w:rPr>
              <w:t>Gaismas izturīga savienojuma caurulīte dzeltenā krāsā 150cm</w:t>
            </w:r>
          </w:p>
          <w:p w14:paraId="2D1E1B98" w14:textId="27A2CA2E" w:rsidR="0077756F" w:rsidRPr="0071507E" w:rsidRDefault="0077756F" w:rsidP="003024C7">
            <w:pPr>
              <w:spacing w:after="0" w:line="240" w:lineRule="auto"/>
              <w:rPr>
                <w:rFonts w:ascii="Times New Roman" w:hAnsi="Times New Roman"/>
                <w:sz w:val="20"/>
                <w:szCs w:val="20"/>
              </w:rPr>
            </w:pPr>
          </w:p>
        </w:tc>
        <w:tc>
          <w:tcPr>
            <w:tcW w:w="3544" w:type="dxa"/>
            <w:shd w:val="clear" w:color="auto" w:fill="auto"/>
            <w:vAlign w:val="center"/>
          </w:tcPr>
          <w:p w14:paraId="77156737"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0B259063"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77C449EA" w14:textId="77777777" w:rsidTr="00E22585">
        <w:trPr>
          <w:trHeight w:val="130"/>
        </w:trPr>
        <w:tc>
          <w:tcPr>
            <w:tcW w:w="1129" w:type="dxa"/>
            <w:vMerge/>
          </w:tcPr>
          <w:p w14:paraId="6807BCD2" w14:textId="77777777" w:rsidR="0077756F" w:rsidRPr="00D4588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552" w:type="dxa"/>
            <w:vMerge/>
            <w:shd w:val="clear" w:color="auto" w:fill="auto"/>
            <w:vAlign w:val="center"/>
          </w:tcPr>
          <w:p w14:paraId="74542BF7" w14:textId="096E5035" w:rsidR="0077756F" w:rsidRPr="00D4588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5C278E67"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2.3.</w:t>
            </w:r>
          </w:p>
        </w:tc>
        <w:tc>
          <w:tcPr>
            <w:tcW w:w="2126" w:type="dxa"/>
            <w:shd w:val="clear" w:color="auto" w:fill="auto"/>
          </w:tcPr>
          <w:p w14:paraId="4F5A45E0" w14:textId="77777777" w:rsidR="0077756F" w:rsidRPr="00586759" w:rsidRDefault="0077756F" w:rsidP="00586759">
            <w:pPr>
              <w:spacing w:after="0" w:line="240" w:lineRule="auto"/>
              <w:rPr>
                <w:rFonts w:ascii="Times New Roman" w:hAnsi="Times New Roman"/>
                <w:sz w:val="20"/>
                <w:szCs w:val="20"/>
              </w:rPr>
            </w:pPr>
            <w:r w:rsidRPr="00586759">
              <w:rPr>
                <w:rFonts w:ascii="Times New Roman" w:hAnsi="Times New Roman"/>
                <w:sz w:val="20"/>
                <w:szCs w:val="20"/>
              </w:rPr>
              <w:t>Aiztur sēnīšu, sporu un daļiņas un novērš to nokļūšanu infūzijas šķīdumā 24 stundas</w:t>
            </w:r>
          </w:p>
          <w:p w14:paraId="748EE001" w14:textId="42BDD269" w:rsidR="0077756F" w:rsidRPr="0071507E" w:rsidRDefault="0077756F" w:rsidP="003024C7">
            <w:pPr>
              <w:spacing w:after="0" w:line="240" w:lineRule="auto"/>
              <w:rPr>
                <w:rFonts w:ascii="Times New Roman" w:hAnsi="Times New Roman"/>
                <w:sz w:val="20"/>
                <w:szCs w:val="20"/>
              </w:rPr>
            </w:pPr>
          </w:p>
        </w:tc>
        <w:tc>
          <w:tcPr>
            <w:tcW w:w="3544" w:type="dxa"/>
            <w:shd w:val="clear" w:color="auto" w:fill="FFFFFF"/>
            <w:vAlign w:val="center"/>
          </w:tcPr>
          <w:p w14:paraId="2834775B"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7FD3B499"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4586D6FD" w14:textId="77777777" w:rsidTr="00E22585">
        <w:trPr>
          <w:trHeight w:val="130"/>
        </w:trPr>
        <w:tc>
          <w:tcPr>
            <w:tcW w:w="1129" w:type="dxa"/>
            <w:vMerge/>
          </w:tcPr>
          <w:p w14:paraId="38892EE4" w14:textId="77777777" w:rsidR="0077756F" w:rsidRPr="00D4588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552" w:type="dxa"/>
            <w:vMerge/>
            <w:shd w:val="clear" w:color="auto" w:fill="auto"/>
            <w:vAlign w:val="center"/>
          </w:tcPr>
          <w:p w14:paraId="07710CBF" w14:textId="0BE3ADA4" w:rsidR="0077756F" w:rsidRPr="00D4588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1702A413" w14:textId="09792087"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2.4.</w:t>
            </w:r>
          </w:p>
        </w:tc>
        <w:tc>
          <w:tcPr>
            <w:tcW w:w="2126" w:type="dxa"/>
            <w:shd w:val="clear" w:color="auto" w:fill="auto"/>
          </w:tcPr>
          <w:p w14:paraId="255C67AC" w14:textId="77777777" w:rsidR="0077756F" w:rsidRPr="006A75D7" w:rsidRDefault="0077756F" w:rsidP="006A75D7">
            <w:pPr>
              <w:spacing w:after="0" w:line="240" w:lineRule="auto"/>
              <w:rPr>
                <w:rFonts w:ascii="Times New Roman" w:hAnsi="Times New Roman"/>
                <w:sz w:val="20"/>
                <w:szCs w:val="20"/>
              </w:rPr>
            </w:pPr>
            <w:r w:rsidRPr="006A75D7">
              <w:rPr>
                <w:rFonts w:ascii="Times New Roman" w:hAnsi="Times New Roman"/>
                <w:sz w:val="20"/>
                <w:szCs w:val="20"/>
              </w:rPr>
              <w:t>Apgādāts ar automātisku atgaisošanas sistēmu</w:t>
            </w:r>
          </w:p>
          <w:p w14:paraId="5B5D3894" w14:textId="77777777" w:rsidR="0077756F" w:rsidRPr="0071507E" w:rsidRDefault="0077756F" w:rsidP="003024C7">
            <w:pPr>
              <w:spacing w:after="0" w:line="240" w:lineRule="auto"/>
              <w:rPr>
                <w:rFonts w:ascii="Times New Roman" w:hAnsi="Times New Roman"/>
                <w:sz w:val="20"/>
                <w:szCs w:val="20"/>
              </w:rPr>
            </w:pPr>
          </w:p>
        </w:tc>
        <w:tc>
          <w:tcPr>
            <w:tcW w:w="3544" w:type="dxa"/>
            <w:shd w:val="clear" w:color="auto" w:fill="auto"/>
            <w:vAlign w:val="center"/>
          </w:tcPr>
          <w:p w14:paraId="22507124"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031130B9"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25C9E1D7" w14:textId="77777777" w:rsidTr="00E22585">
        <w:trPr>
          <w:trHeight w:val="130"/>
        </w:trPr>
        <w:tc>
          <w:tcPr>
            <w:tcW w:w="1129" w:type="dxa"/>
            <w:vMerge/>
          </w:tcPr>
          <w:p w14:paraId="7110F437" w14:textId="77777777" w:rsidR="0077756F" w:rsidRPr="00D4588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552" w:type="dxa"/>
            <w:vMerge/>
            <w:shd w:val="clear" w:color="auto" w:fill="auto"/>
            <w:vAlign w:val="center"/>
          </w:tcPr>
          <w:p w14:paraId="40548B6C" w14:textId="01D8B128" w:rsidR="0077756F" w:rsidRPr="00D4588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067579FE"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2.4.</w:t>
            </w:r>
          </w:p>
        </w:tc>
        <w:tc>
          <w:tcPr>
            <w:tcW w:w="2126" w:type="dxa"/>
            <w:shd w:val="clear" w:color="auto" w:fill="auto"/>
          </w:tcPr>
          <w:p w14:paraId="2C4B661E" w14:textId="77777777" w:rsidR="0077756F" w:rsidRPr="006A75D7" w:rsidRDefault="0077756F" w:rsidP="006A75D7">
            <w:pPr>
              <w:spacing w:after="0" w:line="240" w:lineRule="auto"/>
              <w:rPr>
                <w:rFonts w:ascii="Times New Roman" w:hAnsi="Times New Roman"/>
                <w:sz w:val="20"/>
                <w:szCs w:val="20"/>
              </w:rPr>
            </w:pPr>
            <w:proofErr w:type="spellStart"/>
            <w:r w:rsidRPr="006A75D7">
              <w:rPr>
                <w:rFonts w:ascii="Times New Roman" w:hAnsi="Times New Roman"/>
                <w:sz w:val="20"/>
                <w:szCs w:val="20"/>
              </w:rPr>
              <w:t>Luer</w:t>
            </w:r>
            <w:proofErr w:type="spellEnd"/>
            <w:r w:rsidRPr="006A75D7">
              <w:rPr>
                <w:rFonts w:ascii="Times New Roman" w:hAnsi="Times New Roman"/>
                <w:sz w:val="20"/>
                <w:szCs w:val="20"/>
              </w:rPr>
              <w:t xml:space="preserve"> ligzdas tipa slēdzes savienojums</w:t>
            </w:r>
          </w:p>
          <w:p w14:paraId="63D5AAE3" w14:textId="243E0562" w:rsidR="0077756F" w:rsidRPr="0071507E" w:rsidRDefault="0077756F" w:rsidP="003024C7">
            <w:pPr>
              <w:spacing w:after="0" w:line="240" w:lineRule="auto"/>
              <w:rPr>
                <w:rFonts w:ascii="Times New Roman" w:hAnsi="Times New Roman"/>
                <w:sz w:val="20"/>
                <w:szCs w:val="20"/>
              </w:rPr>
            </w:pPr>
          </w:p>
        </w:tc>
        <w:tc>
          <w:tcPr>
            <w:tcW w:w="3544" w:type="dxa"/>
            <w:shd w:val="clear" w:color="auto" w:fill="auto"/>
            <w:vAlign w:val="center"/>
          </w:tcPr>
          <w:p w14:paraId="1709A75A"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6865D5D9"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2994C67A" w14:textId="77777777" w:rsidTr="00E22585">
        <w:trPr>
          <w:trHeight w:val="69"/>
        </w:trPr>
        <w:tc>
          <w:tcPr>
            <w:tcW w:w="1129" w:type="dxa"/>
            <w:vMerge w:val="restart"/>
          </w:tcPr>
          <w:p w14:paraId="6D53C644" w14:textId="1D0378B7" w:rsidR="0077756F" w:rsidRPr="006A75D7" w:rsidRDefault="0077756F" w:rsidP="006A75D7">
            <w:pPr>
              <w:suppressAutoHyphens/>
              <w:autoSpaceDN w:val="0"/>
              <w:spacing w:after="0" w:line="240" w:lineRule="auto"/>
              <w:contextualSpacing/>
              <w:jc w:val="center"/>
              <w:textAlignment w:val="baseline"/>
              <w:rPr>
                <w:rFonts w:ascii="Times New Roman" w:eastAsia="Times New Roman" w:hAnsi="Times New Roman"/>
                <w:b/>
                <w:bCs/>
              </w:rPr>
            </w:pPr>
            <w:r>
              <w:rPr>
                <w:rFonts w:ascii="Times New Roman" w:eastAsia="Times New Roman" w:hAnsi="Times New Roman"/>
                <w:b/>
                <w:bCs/>
              </w:rPr>
              <w:t>3.</w:t>
            </w:r>
          </w:p>
        </w:tc>
        <w:tc>
          <w:tcPr>
            <w:tcW w:w="2552" w:type="dxa"/>
            <w:vMerge w:val="restart"/>
            <w:shd w:val="clear" w:color="auto" w:fill="auto"/>
            <w:vAlign w:val="center"/>
          </w:tcPr>
          <w:p w14:paraId="47F68F26" w14:textId="3275D406" w:rsidR="0077756F" w:rsidRPr="006A75D7" w:rsidRDefault="0077756F" w:rsidP="006A75D7">
            <w:pPr>
              <w:suppressAutoHyphens/>
              <w:autoSpaceDN w:val="0"/>
              <w:spacing w:after="0" w:line="240" w:lineRule="auto"/>
              <w:contextualSpacing/>
              <w:jc w:val="center"/>
              <w:textAlignment w:val="baseline"/>
              <w:rPr>
                <w:rFonts w:ascii="Times New Roman" w:eastAsia="Times New Roman" w:hAnsi="Times New Roman"/>
                <w:b/>
                <w:bCs/>
              </w:rPr>
            </w:pPr>
            <w:r w:rsidRPr="006A75D7">
              <w:rPr>
                <w:rFonts w:ascii="Times New Roman" w:eastAsia="Times New Roman" w:hAnsi="Times New Roman"/>
                <w:b/>
                <w:bCs/>
              </w:rPr>
              <w:t>Filtrs asins un asins komponentu infūzijām</w:t>
            </w:r>
          </w:p>
          <w:p w14:paraId="4CE9C02F" w14:textId="43F476B4"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3E7EA510"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tcPr>
          <w:p w14:paraId="1B8F366C" w14:textId="77777777" w:rsidR="0077756F" w:rsidRPr="000770D9" w:rsidRDefault="0077756F" w:rsidP="003024C7">
            <w:pPr>
              <w:spacing w:after="0" w:line="240" w:lineRule="auto"/>
              <w:rPr>
                <w:rFonts w:ascii="Times New Roman" w:hAnsi="Times New Roman"/>
                <w:sz w:val="20"/>
                <w:szCs w:val="20"/>
              </w:rPr>
            </w:pPr>
            <w:r w:rsidRPr="000770D9">
              <w:rPr>
                <w:rFonts w:ascii="Times New Roman" w:hAnsi="Times New Roman"/>
                <w:sz w:val="20"/>
                <w:szCs w:val="20"/>
              </w:rPr>
              <w:t>Preču ražotājs:</w:t>
            </w:r>
          </w:p>
        </w:tc>
        <w:tc>
          <w:tcPr>
            <w:tcW w:w="3544" w:type="dxa"/>
            <w:shd w:val="clear" w:color="auto" w:fill="auto"/>
            <w:vAlign w:val="center"/>
          </w:tcPr>
          <w:p w14:paraId="60279E61"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6AF3E493"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7CDC18BB" w14:textId="77777777" w:rsidTr="00E22585">
        <w:trPr>
          <w:trHeight w:val="66"/>
        </w:trPr>
        <w:tc>
          <w:tcPr>
            <w:tcW w:w="1129" w:type="dxa"/>
            <w:vMerge/>
          </w:tcPr>
          <w:p w14:paraId="494C8E85"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4B8EFF86" w14:textId="41EA019C"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47EDA347"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tcPr>
          <w:p w14:paraId="029DAE58" w14:textId="77777777" w:rsidR="0077756F" w:rsidRPr="000770D9" w:rsidRDefault="0077756F" w:rsidP="003024C7">
            <w:pPr>
              <w:spacing w:after="0" w:line="240" w:lineRule="auto"/>
              <w:rPr>
                <w:rFonts w:ascii="Times New Roman" w:hAnsi="Times New Roman"/>
                <w:sz w:val="20"/>
                <w:szCs w:val="20"/>
              </w:rPr>
            </w:pPr>
            <w:r w:rsidRPr="000770D9">
              <w:rPr>
                <w:rFonts w:ascii="Times New Roman" w:hAnsi="Times New Roman"/>
                <w:sz w:val="20"/>
                <w:szCs w:val="20"/>
              </w:rPr>
              <w:t>Preces modelis:</w:t>
            </w:r>
          </w:p>
        </w:tc>
        <w:tc>
          <w:tcPr>
            <w:tcW w:w="3544" w:type="dxa"/>
            <w:shd w:val="clear" w:color="auto" w:fill="auto"/>
            <w:vAlign w:val="center"/>
          </w:tcPr>
          <w:p w14:paraId="76360762"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11C63B42"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266791C8" w14:textId="77777777" w:rsidTr="00E22585">
        <w:trPr>
          <w:trHeight w:val="66"/>
        </w:trPr>
        <w:tc>
          <w:tcPr>
            <w:tcW w:w="1129" w:type="dxa"/>
            <w:vMerge/>
          </w:tcPr>
          <w:p w14:paraId="578E96D9"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22ADC242" w14:textId="19045DC9"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shd w:val="clear" w:color="auto" w:fill="D5DCE4"/>
            <w:vAlign w:val="center"/>
          </w:tcPr>
          <w:p w14:paraId="7F022F6C" w14:textId="77777777" w:rsidR="0077756F" w:rsidRPr="00DE3C27" w:rsidRDefault="0077756F"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3.</w:t>
            </w:r>
          </w:p>
        </w:tc>
        <w:tc>
          <w:tcPr>
            <w:tcW w:w="2126" w:type="dxa"/>
            <w:shd w:val="clear" w:color="auto" w:fill="D5DCE4"/>
          </w:tcPr>
          <w:p w14:paraId="11E22D16" w14:textId="77777777" w:rsidR="0077756F" w:rsidRPr="006A75D7" w:rsidRDefault="0077756F" w:rsidP="003024C7">
            <w:pPr>
              <w:spacing w:after="0" w:line="240" w:lineRule="auto"/>
              <w:rPr>
                <w:rFonts w:ascii="Times New Roman" w:hAnsi="Times New Roman"/>
                <w:b/>
                <w:sz w:val="20"/>
                <w:szCs w:val="20"/>
              </w:rPr>
            </w:pPr>
            <w:r w:rsidRPr="006A75D7">
              <w:rPr>
                <w:rFonts w:ascii="Times New Roman" w:hAnsi="Times New Roman"/>
                <w:b/>
                <w:sz w:val="20"/>
                <w:szCs w:val="20"/>
              </w:rPr>
              <w:t xml:space="preserve">Tehniskās prasības: </w:t>
            </w:r>
          </w:p>
        </w:tc>
        <w:tc>
          <w:tcPr>
            <w:tcW w:w="3544" w:type="dxa"/>
            <w:shd w:val="clear" w:color="auto" w:fill="D5DCE4"/>
            <w:vAlign w:val="center"/>
          </w:tcPr>
          <w:p w14:paraId="2CE8595E"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D5DCE4"/>
            <w:vAlign w:val="center"/>
          </w:tcPr>
          <w:p w14:paraId="68B943B6"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282EBDAC" w14:textId="77777777" w:rsidTr="00E22585">
        <w:trPr>
          <w:trHeight w:val="66"/>
        </w:trPr>
        <w:tc>
          <w:tcPr>
            <w:tcW w:w="1129" w:type="dxa"/>
            <w:vMerge/>
          </w:tcPr>
          <w:p w14:paraId="274CC15F"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6E507860" w14:textId="143DF0D4"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2026E919"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3.1.</w:t>
            </w:r>
          </w:p>
        </w:tc>
        <w:tc>
          <w:tcPr>
            <w:tcW w:w="2126" w:type="dxa"/>
            <w:shd w:val="clear" w:color="auto" w:fill="auto"/>
          </w:tcPr>
          <w:p w14:paraId="3E760DB2" w14:textId="77777777" w:rsidR="0077756F" w:rsidRPr="006A75D7" w:rsidRDefault="0077756F" w:rsidP="006A75D7">
            <w:pPr>
              <w:spacing w:after="0" w:line="240" w:lineRule="auto"/>
              <w:rPr>
                <w:rFonts w:ascii="Times New Roman" w:hAnsi="Times New Roman"/>
                <w:sz w:val="20"/>
                <w:szCs w:val="20"/>
              </w:rPr>
            </w:pPr>
            <w:r w:rsidRPr="006A75D7">
              <w:rPr>
                <w:rFonts w:ascii="Times New Roman" w:hAnsi="Times New Roman"/>
                <w:sz w:val="20"/>
                <w:szCs w:val="20"/>
              </w:rPr>
              <w:t xml:space="preserve">Filtrs kopā ar </w:t>
            </w:r>
            <w:proofErr w:type="spellStart"/>
            <w:r w:rsidRPr="006A75D7">
              <w:rPr>
                <w:rFonts w:ascii="Times New Roman" w:hAnsi="Times New Roman"/>
                <w:sz w:val="20"/>
                <w:szCs w:val="20"/>
              </w:rPr>
              <w:t>savienotājcauruli</w:t>
            </w:r>
            <w:proofErr w:type="spellEnd"/>
          </w:p>
          <w:p w14:paraId="0FC91F0E" w14:textId="48BE281E" w:rsidR="0077756F" w:rsidRPr="000770D9" w:rsidRDefault="0077756F" w:rsidP="003024C7">
            <w:pPr>
              <w:spacing w:after="0" w:line="240" w:lineRule="auto"/>
              <w:rPr>
                <w:rFonts w:ascii="Times New Roman" w:hAnsi="Times New Roman"/>
                <w:sz w:val="20"/>
                <w:szCs w:val="20"/>
              </w:rPr>
            </w:pPr>
          </w:p>
        </w:tc>
        <w:tc>
          <w:tcPr>
            <w:tcW w:w="3544" w:type="dxa"/>
            <w:shd w:val="clear" w:color="auto" w:fill="FFFFFF"/>
            <w:vAlign w:val="center"/>
          </w:tcPr>
          <w:p w14:paraId="31B90DB1"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234EFC38"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508C9D0A" w14:textId="77777777" w:rsidTr="00E22585">
        <w:trPr>
          <w:trHeight w:val="66"/>
        </w:trPr>
        <w:tc>
          <w:tcPr>
            <w:tcW w:w="1129" w:type="dxa"/>
            <w:vMerge/>
          </w:tcPr>
          <w:p w14:paraId="78BD3180"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242F3458" w14:textId="46A31082"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41F7EB09"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3.2.</w:t>
            </w:r>
          </w:p>
        </w:tc>
        <w:tc>
          <w:tcPr>
            <w:tcW w:w="2126" w:type="dxa"/>
            <w:shd w:val="clear" w:color="auto" w:fill="auto"/>
          </w:tcPr>
          <w:p w14:paraId="2722AD20" w14:textId="22D7F5C3" w:rsidR="0077756F" w:rsidRPr="006A75D7" w:rsidRDefault="0077756F" w:rsidP="006A75D7">
            <w:pPr>
              <w:spacing w:after="0" w:line="240" w:lineRule="auto"/>
              <w:rPr>
                <w:rFonts w:ascii="Times New Roman" w:hAnsi="Times New Roman"/>
                <w:sz w:val="20"/>
                <w:szCs w:val="20"/>
              </w:rPr>
            </w:pPr>
            <w:proofErr w:type="spellStart"/>
            <w:r w:rsidRPr="006A75D7">
              <w:rPr>
                <w:rFonts w:ascii="Times New Roman" w:hAnsi="Times New Roman"/>
                <w:sz w:val="20"/>
                <w:szCs w:val="20"/>
              </w:rPr>
              <w:t>Savienotā</w:t>
            </w:r>
            <w:r>
              <w:rPr>
                <w:rFonts w:ascii="Times New Roman" w:hAnsi="Times New Roman"/>
                <w:sz w:val="20"/>
                <w:szCs w:val="20"/>
              </w:rPr>
              <w:t>j</w:t>
            </w:r>
            <w:r w:rsidRPr="006A75D7">
              <w:rPr>
                <w:rFonts w:ascii="Times New Roman" w:hAnsi="Times New Roman"/>
                <w:sz w:val="20"/>
                <w:szCs w:val="20"/>
              </w:rPr>
              <w:t>caurules</w:t>
            </w:r>
            <w:proofErr w:type="spellEnd"/>
            <w:r w:rsidRPr="006A75D7">
              <w:rPr>
                <w:rFonts w:ascii="Times New Roman" w:hAnsi="Times New Roman"/>
                <w:sz w:val="20"/>
                <w:szCs w:val="20"/>
              </w:rPr>
              <w:t xml:space="preserve"> garums 150cm</w:t>
            </w:r>
          </w:p>
          <w:p w14:paraId="5F0094A8" w14:textId="710EAF50" w:rsidR="0077756F" w:rsidRPr="000770D9" w:rsidRDefault="0077756F" w:rsidP="003024C7">
            <w:pPr>
              <w:spacing w:after="0" w:line="240" w:lineRule="auto"/>
              <w:rPr>
                <w:rFonts w:ascii="Times New Roman" w:hAnsi="Times New Roman"/>
                <w:sz w:val="20"/>
                <w:szCs w:val="20"/>
              </w:rPr>
            </w:pPr>
          </w:p>
        </w:tc>
        <w:tc>
          <w:tcPr>
            <w:tcW w:w="3544" w:type="dxa"/>
            <w:shd w:val="clear" w:color="auto" w:fill="auto"/>
            <w:vAlign w:val="center"/>
          </w:tcPr>
          <w:p w14:paraId="3453C973"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0D640125"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3D07EC44" w14:textId="77777777" w:rsidTr="00E22585">
        <w:trPr>
          <w:trHeight w:val="66"/>
        </w:trPr>
        <w:tc>
          <w:tcPr>
            <w:tcW w:w="1129" w:type="dxa"/>
            <w:vMerge/>
          </w:tcPr>
          <w:p w14:paraId="450BDE12"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1D8F096E" w14:textId="0D20F962"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13697783" w14:textId="0F8F4B11"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3.3.</w:t>
            </w:r>
          </w:p>
        </w:tc>
        <w:tc>
          <w:tcPr>
            <w:tcW w:w="2126" w:type="dxa"/>
            <w:shd w:val="clear" w:color="auto" w:fill="auto"/>
          </w:tcPr>
          <w:p w14:paraId="7DF6E082" w14:textId="77777777" w:rsidR="0077756F" w:rsidRPr="006A75D7" w:rsidRDefault="0077756F" w:rsidP="006A75D7">
            <w:pPr>
              <w:spacing w:after="0" w:line="240" w:lineRule="auto"/>
              <w:rPr>
                <w:rFonts w:ascii="Times New Roman" w:hAnsi="Times New Roman"/>
                <w:sz w:val="20"/>
                <w:szCs w:val="20"/>
              </w:rPr>
            </w:pPr>
            <w:r w:rsidRPr="006A75D7">
              <w:rPr>
                <w:rFonts w:ascii="Times New Roman" w:hAnsi="Times New Roman"/>
                <w:sz w:val="20"/>
                <w:szCs w:val="20"/>
              </w:rPr>
              <w:t>Filtrs ar 200µm</w:t>
            </w:r>
            <w:r w:rsidRPr="006A75D7">
              <w:rPr>
                <w:rFonts w:ascii="Times New Roman" w:hAnsi="Times New Roman"/>
                <w:b/>
                <w:bCs/>
                <w:sz w:val="20"/>
                <w:szCs w:val="20"/>
              </w:rPr>
              <w:t xml:space="preserve"> </w:t>
            </w:r>
            <w:r w:rsidRPr="006A75D7">
              <w:rPr>
                <w:rFonts w:ascii="Times New Roman" w:hAnsi="Times New Roman"/>
                <w:sz w:val="20"/>
                <w:szCs w:val="20"/>
              </w:rPr>
              <w:t>membrānu</w:t>
            </w:r>
          </w:p>
          <w:p w14:paraId="501A990E" w14:textId="77777777" w:rsidR="0077756F" w:rsidRPr="000770D9" w:rsidRDefault="0077756F" w:rsidP="003024C7">
            <w:pPr>
              <w:spacing w:after="0" w:line="240" w:lineRule="auto"/>
              <w:rPr>
                <w:rFonts w:ascii="Times New Roman" w:hAnsi="Times New Roman"/>
                <w:sz w:val="20"/>
                <w:szCs w:val="20"/>
              </w:rPr>
            </w:pPr>
          </w:p>
        </w:tc>
        <w:tc>
          <w:tcPr>
            <w:tcW w:w="3544" w:type="dxa"/>
            <w:shd w:val="clear" w:color="auto" w:fill="auto"/>
            <w:vAlign w:val="center"/>
          </w:tcPr>
          <w:p w14:paraId="276E9E55"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59BCDA1A"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43913441" w14:textId="77777777" w:rsidTr="00E22585">
        <w:trPr>
          <w:trHeight w:val="66"/>
        </w:trPr>
        <w:tc>
          <w:tcPr>
            <w:tcW w:w="1129" w:type="dxa"/>
            <w:vMerge/>
          </w:tcPr>
          <w:p w14:paraId="5B950FD4"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3D71761B" w14:textId="73533E9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44CCABBF" w14:textId="46F741A6"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3.4.</w:t>
            </w:r>
          </w:p>
        </w:tc>
        <w:tc>
          <w:tcPr>
            <w:tcW w:w="2126" w:type="dxa"/>
            <w:shd w:val="clear" w:color="auto" w:fill="auto"/>
          </w:tcPr>
          <w:p w14:paraId="3F376A73" w14:textId="77777777" w:rsidR="0077756F" w:rsidRPr="006A75D7" w:rsidRDefault="0077756F" w:rsidP="006A75D7">
            <w:pPr>
              <w:spacing w:after="0" w:line="240" w:lineRule="auto"/>
              <w:rPr>
                <w:rFonts w:ascii="Times New Roman" w:hAnsi="Times New Roman"/>
                <w:sz w:val="20"/>
                <w:szCs w:val="20"/>
              </w:rPr>
            </w:pPr>
            <w:proofErr w:type="spellStart"/>
            <w:r w:rsidRPr="006A75D7">
              <w:rPr>
                <w:rFonts w:ascii="Times New Roman" w:hAnsi="Times New Roman"/>
                <w:sz w:val="20"/>
                <w:szCs w:val="20"/>
              </w:rPr>
              <w:t>Luer</w:t>
            </w:r>
            <w:proofErr w:type="spellEnd"/>
            <w:r w:rsidRPr="006A75D7">
              <w:rPr>
                <w:rFonts w:ascii="Times New Roman" w:hAnsi="Times New Roman"/>
                <w:sz w:val="20"/>
                <w:szCs w:val="20"/>
              </w:rPr>
              <w:t xml:space="preserve"> tipa slēdzes savienojums ar grozāmu uzgali</w:t>
            </w:r>
          </w:p>
          <w:p w14:paraId="7AE5923A" w14:textId="4A801A1F" w:rsidR="0077756F" w:rsidRPr="000770D9" w:rsidRDefault="0077756F" w:rsidP="003024C7">
            <w:pPr>
              <w:spacing w:after="0" w:line="240" w:lineRule="auto"/>
              <w:rPr>
                <w:rFonts w:ascii="Times New Roman" w:hAnsi="Times New Roman"/>
                <w:sz w:val="20"/>
                <w:szCs w:val="20"/>
              </w:rPr>
            </w:pPr>
          </w:p>
        </w:tc>
        <w:tc>
          <w:tcPr>
            <w:tcW w:w="3544" w:type="dxa"/>
            <w:shd w:val="clear" w:color="auto" w:fill="auto"/>
            <w:vAlign w:val="center"/>
          </w:tcPr>
          <w:p w14:paraId="5427C516"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14C0CD50"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04098CD0" w14:textId="77777777" w:rsidTr="00E22585">
        <w:trPr>
          <w:trHeight w:val="66"/>
        </w:trPr>
        <w:tc>
          <w:tcPr>
            <w:tcW w:w="1129" w:type="dxa"/>
            <w:vMerge/>
          </w:tcPr>
          <w:p w14:paraId="41B5F06B"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348E7250" w14:textId="008D244B"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57C43297" w14:textId="687A030F"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3.5.</w:t>
            </w:r>
          </w:p>
        </w:tc>
        <w:tc>
          <w:tcPr>
            <w:tcW w:w="2126" w:type="dxa"/>
            <w:shd w:val="clear" w:color="auto" w:fill="auto"/>
          </w:tcPr>
          <w:p w14:paraId="6AEA9762" w14:textId="77777777" w:rsidR="0077756F" w:rsidRPr="006A75D7" w:rsidRDefault="0077756F" w:rsidP="006A75D7">
            <w:pPr>
              <w:spacing w:after="0" w:line="240" w:lineRule="auto"/>
              <w:rPr>
                <w:rFonts w:ascii="Times New Roman" w:hAnsi="Times New Roman"/>
                <w:sz w:val="20"/>
                <w:szCs w:val="20"/>
              </w:rPr>
            </w:pPr>
            <w:r w:rsidRPr="006A75D7">
              <w:rPr>
                <w:rFonts w:ascii="Times New Roman" w:hAnsi="Times New Roman"/>
                <w:sz w:val="20"/>
                <w:szCs w:val="20"/>
              </w:rPr>
              <w:t xml:space="preserve">Šķīduma plūsmas </w:t>
            </w:r>
            <w:proofErr w:type="spellStart"/>
            <w:r w:rsidRPr="006A75D7">
              <w:rPr>
                <w:rFonts w:ascii="Times New Roman" w:hAnsi="Times New Roman"/>
                <w:sz w:val="20"/>
                <w:szCs w:val="20"/>
              </w:rPr>
              <w:t>noslēdzējklemme</w:t>
            </w:r>
            <w:proofErr w:type="spellEnd"/>
          </w:p>
          <w:p w14:paraId="1CD5A84B" w14:textId="58AB10EB" w:rsidR="0077756F" w:rsidRPr="000770D9" w:rsidRDefault="0077756F" w:rsidP="003024C7">
            <w:pPr>
              <w:spacing w:after="0" w:line="240" w:lineRule="auto"/>
              <w:rPr>
                <w:rFonts w:ascii="Times New Roman" w:hAnsi="Times New Roman"/>
                <w:sz w:val="20"/>
                <w:szCs w:val="20"/>
              </w:rPr>
            </w:pPr>
          </w:p>
        </w:tc>
        <w:tc>
          <w:tcPr>
            <w:tcW w:w="3544" w:type="dxa"/>
            <w:shd w:val="clear" w:color="auto" w:fill="auto"/>
            <w:vAlign w:val="center"/>
          </w:tcPr>
          <w:p w14:paraId="4BA60C21"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3C2C2162"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172E66D1" w14:textId="77777777" w:rsidTr="00E22585">
        <w:trPr>
          <w:trHeight w:val="33"/>
        </w:trPr>
        <w:tc>
          <w:tcPr>
            <w:tcW w:w="1129" w:type="dxa"/>
            <w:vMerge w:val="restart"/>
          </w:tcPr>
          <w:p w14:paraId="35B7CA39" w14:textId="53F2FCD6" w:rsidR="0077756F" w:rsidRPr="006A75D7" w:rsidRDefault="0077756F" w:rsidP="006A75D7">
            <w:pPr>
              <w:suppressAutoHyphens/>
              <w:autoSpaceDN w:val="0"/>
              <w:spacing w:after="0" w:line="240" w:lineRule="auto"/>
              <w:contextualSpacing/>
              <w:jc w:val="center"/>
              <w:textAlignment w:val="baseline"/>
              <w:rPr>
                <w:rFonts w:ascii="Times New Roman" w:hAnsi="Times New Roman"/>
                <w:b/>
                <w:bCs/>
                <w:lang w:eastAsia="lv-LV"/>
              </w:rPr>
            </w:pPr>
            <w:r>
              <w:rPr>
                <w:rFonts w:ascii="Times New Roman" w:hAnsi="Times New Roman"/>
                <w:b/>
                <w:bCs/>
                <w:lang w:eastAsia="lv-LV"/>
              </w:rPr>
              <w:t>4.</w:t>
            </w:r>
          </w:p>
        </w:tc>
        <w:tc>
          <w:tcPr>
            <w:tcW w:w="2552" w:type="dxa"/>
            <w:vMerge w:val="restart"/>
            <w:shd w:val="clear" w:color="auto" w:fill="auto"/>
            <w:vAlign w:val="center"/>
          </w:tcPr>
          <w:p w14:paraId="518DC294" w14:textId="7BD501ED" w:rsidR="0077756F" w:rsidRPr="006A75D7" w:rsidRDefault="0077756F" w:rsidP="006A75D7">
            <w:pPr>
              <w:suppressAutoHyphens/>
              <w:autoSpaceDN w:val="0"/>
              <w:spacing w:after="0" w:line="240" w:lineRule="auto"/>
              <w:contextualSpacing/>
              <w:jc w:val="center"/>
              <w:textAlignment w:val="baseline"/>
              <w:rPr>
                <w:rFonts w:ascii="Times New Roman" w:hAnsi="Times New Roman"/>
                <w:b/>
                <w:bCs/>
                <w:lang w:eastAsia="lv-LV"/>
              </w:rPr>
            </w:pPr>
            <w:proofErr w:type="spellStart"/>
            <w:r w:rsidRPr="006A75D7">
              <w:rPr>
                <w:rFonts w:ascii="Times New Roman" w:hAnsi="Times New Roman"/>
                <w:b/>
                <w:bCs/>
                <w:lang w:eastAsia="lv-LV"/>
              </w:rPr>
              <w:t>Savienotājlīnija</w:t>
            </w:r>
            <w:proofErr w:type="spellEnd"/>
            <w:r w:rsidRPr="006A75D7">
              <w:rPr>
                <w:rFonts w:ascii="Times New Roman" w:hAnsi="Times New Roman"/>
                <w:b/>
                <w:bCs/>
                <w:lang w:eastAsia="lv-LV"/>
              </w:rPr>
              <w:t xml:space="preserve"> ar automātisku vārstu</w:t>
            </w:r>
          </w:p>
          <w:p w14:paraId="7D6BC3BA" w14:textId="684536B4"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2A40B14E"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tcPr>
          <w:p w14:paraId="0EDEC532" w14:textId="77777777" w:rsidR="0077756F" w:rsidRPr="000770D9" w:rsidRDefault="0077756F" w:rsidP="003024C7">
            <w:pPr>
              <w:spacing w:after="0" w:line="240" w:lineRule="auto"/>
              <w:rPr>
                <w:rFonts w:ascii="Times New Roman" w:hAnsi="Times New Roman"/>
                <w:sz w:val="20"/>
                <w:szCs w:val="20"/>
              </w:rPr>
            </w:pPr>
            <w:r w:rsidRPr="000770D9">
              <w:rPr>
                <w:rFonts w:ascii="Times New Roman" w:hAnsi="Times New Roman"/>
                <w:sz w:val="20"/>
                <w:szCs w:val="20"/>
              </w:rPr>
              <w:t>Preču ražotājs:</w:t>
            </w:r>
          </w:p>
        </w:tc>
        <w:tc>
          <w:tcPr>
            <w:tcW w:w="3544" w:type="dxa"/>
            <w:shd w:val="clear" w:color="auto" w:fill="auto"/>
            <w:vAlign w:val="center"/>
          </w:tcPr>
          <w:p w14:paraId="133FCA10"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11377273"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484F6B8D" w14:textId="77777777" w:rsidTr="00E22585">
        <w:trPr>
          <w:trHeight w:val="32"/>
        </w:trPr>
        <w:tc>
          <w:tcPr>
            <w:tcW w:w="1129" w:type="dxa"/>
            <w:vMerge/>
          </w:tcPr>
          <w:p w14:paraId="3148C4E1" w14:textId="77777777" w:rsidR="0077756F" w:rsidRPr="00D4588F" w:rsidRDefault="0077756F" w:rsidP="003024C7">
            <w:pPr>
              <w:suppressAutoHyphens/>
              <w:autoSpaceDN w:val="0"/>
              <w:spacing w:after="0" w:line="240" w:lineRule="auto"/>
              <w:contextualSpacing/>
              <w:jc w:val="center"/>
              <w:textAlignment w:val="baseline"/>
              <w:rPr>
                <w:rFonts w:ascii="Times New Roman" w:hAnsi="Times New Roman"/>
                <w:bCs/>
                <w:sz w:val="20"/>
                <w:szCs w:val="20"/>
                <w:lang w:eastAsia="lv-LV"/>
              </w:rPr>
            </w:pPr>
          </w:p>
        </w:tc>
        <w:tc>
          <w:tcPr>
            <w:tcW w:w="2552" w:type="dxa"/>
            <w:vMerge/>
            <w:shd w:val="clear" w:color="auto" w:fill="auto"/>
            <w:vAlign w:val="center"/>
          </w:tcPr>
          <w:p w14:paraId="6A2B2CE0" w14:textId="66D5C08D" w:rsidR="0077756F" w:rsidRPr="00D4588F" w:rsidRDefault="0077756F" w:rsidP="003024C7">
            <w:pPr>
              <w:suppressAutoHyphens/>
              <w:autoSpaceDN w:val="0"/>
              <w:spacing w:after="0" w:line="240" w:lineRule="auto"/>
              <w:contextualSpacing/>
              <w:jc w:val="center"/>
              <w:textAlignment w:val="baseline"/>
              <w:rPr>
                <w:rFonts w:ascii="Times New Roman" w:hAnsi="Times New Roman"/>
                <w:bCs/>
                <w:sz w:val="20"/>
                <w:szCs w:val="20"/>
                <w:lang w:eastAsia="lv-LV"/>
              </w:rPr>
            </w:pPr>
          </w:p>
        </w:tc>
        <w:tc>
          <w:tcPr>
            <w:tcW w:w="567" w:type="dxa"/>
            <w:vAlign w:val="center"/>
          </w:tcPr>
          <w:p w14:paraId="15657C1F"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tcPr>
          <w:p w14:paraId="71577691" w14:textId="77777777" w:rsidR="0077756F" w:rsidRPr="000770D9" w:rsidRDefault="0077756F" w:rsidP="003024C7">
            <w:pPr>
              <w:spacing w:after="0" w:line="240" w:lineRule="auto"/>
              <w:rPr>
                <w:rFonts w:ascii="Times New Roman" w:hAnsi="Times New Roman"/>
                <w:sz w:val="20"/>
                <w:szCs w:val="20"/>
              </w:rPr>
            </w:pPr>
            <w:r w:rsidRPr="000770D9">
              <w:rPr>
                <w:rFonts w:ascii="Times New Roman" w:hAnsi="Times New Roman"/>
                <w:sz w:val="20"/>
                <w:szCs w:val="20"/>
              </w:rPr>
              <w:t>Preces modelis:</w:t>
            </w:r>
          </w:p>
        </w:tc>
        <w:tc>
          <w:tcPr>
            <w:tcW w:w="3544" w:type="dxa"/>
            <w:shd w:val="clear" w:color="auto" w:fill="auto"/>
            <w:vAlign w:val="center"/>
          </w:tcPr>
          <w:p w14:paraId="436C998D"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384BA03F"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36D1D61C" w14:textId="77777777" w:rsidTr="00E22585">
        <w:trPr>
          <w:trHeight w:val="32"/>
        </w:trPr>
        <w:tc>
          <w:tcPr>
            <w:tcW w:w="1129" w:type="dxa"/>
            <w:vMerge/>
          </w:tcPr>
          <w:p w14:paraId="09026C1E" w14:textId="77777777" w:rsidR="0077756F" w:rsidRPr="00D4588F" w:rsidRDefault="0077756F" w:rsidP="003024C7">
            <w:pPr>
              <w:suppressAutoHyphens/>
              <w:autoSpaceDN w:val="0"/>
              <w:spacing w:after="0" w:line="240" w:lineRule="auto"/>
              <w:contextualSpacing/>
              <w:jc w:val="center"/>
              <w:textAlignment w:val="baseline"/>
              <w:rPr>
                <w:rFonts w:ascii="Times New Roman" w:hAnsi="Times New Roman"/>
                <w:bCs/>
                <w:sz w:val="20"/>
                <w:szCs w:val="20"/>
                <w:lang w:eastAsia="lv-LV"/>
              </w:rPr>
            </w:pPr>
          </w:p>
        </w:tc>
        <w:tc>
          <w:tcPr>
            <w:tcW w:w="2552" w:type="dxa"/>
            <w:vMerge/>
            <w:shd w:val="clear" w:color="auto" w:fill="auto"/>
            <w:vAlign w:val="center"/>
          </w:tcPr>
          <w:p w14:paraId="29DDD1D2" w14:textId="4FB5B58B" w:rsidR="0077756F" w:rsidRPr="00D4588F" w:rsidRDefault="0077756F" w:rsidP="003024C7">
            <w:pPr>
              <w:suppressAutoHyphens/>
              <w:autoSpaceDN w:val="0"/>
              <w:spacing w:after="0" w:line="240" w:lineRule="auto"/>
              <w:contextualSpacing/>
              <w:jc w:val="center"/>
              <w:textAlignment w:val="baseline"/>
              <w:rPr>
                <w:rFonts w:ascii="Times New Roman" w:hAnsi="Times New Roman"/>
                <w:bCs/>
                <w:sz w:val="20"/>
                <w:szCs w:val="20"/>
                <w:lang w:eastAsia="lv-LV"/>
              </w:rPr>
            </w:pPr>
          </w:p>
        </w:tc>
        <w:tc>
          <w:tcPr>
            <w:tcW w:w="567" w:type="dxa"/>
            <w:shd w:val="clear" w:color="auto" w:fill="D5DCE4"/>
            <w:vAlign w:val="center"/>
          </w:tcPr>
          <w:p w14:paraId="3DC737B6" w14:textId="77777777" w:rsidR="0077756F" w:rsidRPr="00DE3C27" w:rsidRDefault="0077756F"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4.</w:t>
            </w:r>
          </w:p>
        </w:tc>
        <w:tc>
          <w:tcPr>
            <w:tcW w:w="2126" w:type="dxa"/>
            <w:shd w:val="clear" w:color="auto" w:fill="D5DCE4"/>
          </w:tcPr>
          <w:p w14:paraId="1EB11377" w14:textId="77777777" w:rsidR="0077756F" w:rsidRPr="00DE3C27" w:rsidRDefault="0077756F" w:rsidP="003024C7">
            <w:pPr>
              <w:spacing w:after="0" w:line="240" w:lineRule="auto"/>
              <w:rPr>
                <w:rFonts w:ascii="Times New Roman" w:hAnsi="Times New Roman"/>
                <w:b/>
                <w:sz w:val="20"/>
                <w:szCs w:val="20"/>
              </w:rPr>
            </w:pPr>
            <w:r w:rsidRPr="00DE3C27">
              <w:rPr>
                <w:rFonts w:ascii="Times New Roman" w:hAnsi="Times New Roman"/>
                <w:b/>
                <w:sz w:val="20"/>
                <w:szCs w:val="20"/>
              </w:rPr>
              <w:t>Tehniskās prasības</w:t>
            </w:r>
          </w:p>
        </w:tc>
        <w:tc>
          <w:tcPr>
            <w:tcW w:w="3544" w:type="dxa"/>
            <w:shd w:val="clear" w:color="auto" w:fill="D5DCE4"/>
            <w:vAlign w:val="center"/>
          </w:tcPr>
          <w:p w14:paraId="0A44879D"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D5DCE4"/>
            <w:vAlign w:val="center"/>
          </w:tcPr>
          <w:p w14:paraId="02133B2D"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30E75D0C" w14:textId="77777777" w:rsidTr="00E22585">
        <w:trPr>
          <w:trHeight w:val="32"/>
        </w:trPr>
        <w:tc>
          <w:tcPr>
            <w:tcW w:w="1129" w:type="dxa"/>
            <w:vMerge/>
          </w:tcPr>
          <w:p w14:paraId="6E46AC19" w14:textId="77777777" w:rsidR="0077756F" w:rsidRPr="00D4588F" w:rsidRDefault="0077756F" w:rsidP="003024C7">
            <w:pPr>
              <w:suppressAutoHyphens/>
              <w:autoSpaceDN w:val="0"/>
              <w:spacing w:after="0" w:line="240" w:lineRule="auto"/>
              <w:contextualSpacing/>
              <w:jc w:val="center"/>
              <w:textAlignment w:val="baseline"/>
              <w:rPr>
                <w:rFonts w:ascii="Times New Roman" w:hAnsi="Times New Roman"/>
                <w:bCs/>
                <w:sz w:val="20"/>
                <w:szCs w:val="20"/>
                <w:lang w:eastAsia="lv-LV"/>
              </w:rPr>
            </w:pPr>
          </w:p>
        </w:tc>
        <w:tc>
          <w:tcPr>
            <w:tcW w:w="2552" w:type="dxa"/>
            <w:vMerge/>
            <w:shd w:val="clear" w:color="auto" w:fill="auto"/>
            <w:vAlign w:val="center"/>
          </w:tcPr>
          <w:p w14:paraId="2B0FC2D2" w14:textId="3CFA6D7A" w:rsidR="0077756F" w:rsidRPr="00D4588F" w:rsidRDefault="0077756F" w:rsidP="003024C7">
            <w:pPr>
              <w:suppressAutoHyphens/>
              <w:autoSpaceDN w:val="0"/>
              <w:spacing w:after="0" w:line="240" w:lineRule="auto"/>
              <w:contextualSpacing/>
              <w:jc w:val="center"/>
              <w:textAlignment w:val="baseline"/>
              <w:rPr>
                <w:rFonts w:ascii="Times New Roman" w:hAnsi="Times New Roman"/>
                <w:bCs/>
                <w:sz w:val="20"/>
                <w:szCs w:val="20"/>
                <w:lang w:eastAsia="lv-LV"/>
              </w:rPr>
            </w:pPr>
          </w:p>
        </w:tc>
        <w:tc>
          <w:tcPr>
            <w:tcW w:w="567" w:type="dxa"/>
            <w:vAlign w:val="center"/>
          </w:tcPr>
          <w:p w14:paraId="16B1CA2F"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4.1.</w:t>
            </w:r>
          </w:p>
        </w:tc>
        <w:tc>
          <w:tcPr>
            <w:tcW w:w="2126" w:type="dxa"/>
            <w:shd w:val="clear" w:color="auto" w:fill="auto"/>
          </w:tcPr>
          <w:p w14:paraId="1F7E3731" w14:textId="6CD2E5C1" w:rsidR="0077756F" w:rsidRPr="006A75D7" w:rsidRDefault="0077756F" w:rsidP="006A75D7">
            <w:pPr>
              <w:spacing w:after="0" w:line="240" w:lineRule="auto"/>
              <w:rPr>
                <w:rFonts w:ascii="Times New Roman" w:hAnsi="Times New Roman"/>
                <w:sz w:val="20"/>
                <w:szCs w:val="20"/>
              </w:rPr>
            </w:pPr>
            <w:r w:rsidRPr="006A75D7">
              <w:rPr>
                <w:rFonts w:ascii="Times New Roman" w:hAnsi="Times New Roman"/>
                <w:sz w:val="20"/>
                <w:szCs w:val="20"/>
              </w:rPr>
              <w:t>Paredzēts savienot infūzijas ma</w:t>
            </w:r>
            <w:r>
              <w:rPr>
                <w:rFonts w:ascii="Times New Roman" w:hAnsi="Times New Roman"/>
                <w:sz w:val="20"/>
                <w:szCs w:val="20"/>
              </w:rPr>
              <w:t>isu ar šļirci, kas nodrošina šķī</w:t>
            </w:r>
            <w:r w:rsidRPr="006A75D7">
              <w:rPr>
                <w:rFonts w:ascii="Times New Roman" w:hAnsi="Times New Roman"/>
                <w:sz w:val="20"/>
                <w:szCs w:val="20"/>
              </w:rPr>
              <w:t>dumu dozēšanu pie pacienta</w:t>
            </w:r>
          </w:p>
          <w:p w14:paraId="3DA62306" w14:textId="26733AB1" w:rsidR="0077756F" w:rsidRPr="000770D9" w:rsidRDefault="0077756F" w:rsidP="003024C7">
            <w:pPr>
              <w:spacing w:after="0" w:line="240" w:lineRule="auto"/>
              <w:rPr>
                <w:rFonts w:ascii="Times New Roman" w:hAnsi="Times New Roman"/>
                <w:sz w:val="20"/>
                <w:szCs w:val="20"/>
              </w:rPr>
            </w:pPr>
          </w:p>
        </w:tc>
        <w:tc>
          <w:tcPr>
            <w:tcW w:w="3544" w:type="dxa"/>
            <w:shd w:val="clear" w:color="auto" w:fill="auto"/>
            <w:vAlign w:val="center"/>
          </w:tcPr>
          <w:p w14:paraId="299A6EA1"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2492DAFA"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3FB44D36" w14:textId="77777777" w:rsidTr="00E22585">
        <w:trPr>
          <w:trHeight w:val="32"/>
        </w:trPr>
        <w:tc>
          <w:tcPr>
            <w:tcW w:w="1129" w:type="dxa"/>
            <w:vMerge/>
          </w:tcPr>
          <w:p w14:paraId="7ED8A11D" w14:textId="77777777" w:rsidR="0077756F" w:rsidRPr="00D4588F" w:rsidRDefault="0077756F" w:rsidP="003024C7">
            <w:pPr>
              <w:suppressAutoHyphens/>
              <w:autoSpaceDN w:val="0"/>
              <w:spacing w:after="0" w:line="240" w:lineRule="auto"/>
              <w:contextualSpacing/>
              <w:jc w:val="center"/>
              <w:textAlignment w:val="baseline"/>
              <w:rPr>
                <w:rFonts w:ascii="Times New Roman" w:hAnsi="Times New Roman"/>
                <w:bCs/>
                <w:sz w:val="20"/>
                <w:szCs w:val="20"/>
                <w:lang w:eastAsia="lv-LV"/>
              </w:rPr>
            </w:pPr>
          </w:p>
        </w:tc>
        <w:tc>
          <w:tcPr>
            <w:tcW w:w="2552" w:type="dxa"/>
            <w:vMerge/>
            <w:shd w:val="clear" w:color="auto" w:fill="auto"/>
            <w:vAlign w:val="center"/>
          </w:tcPr>
          <w:p w14:paraId="36E95FFD" w14:textId="28451F90" w:rsidR="0077756F" w:rsidRPr="00D4588F" w:rsidRDefault="0077756F" w:rsidP="003024C7">
            <w:pPr>
              <w:suppressAutoHyphens/>
              <w:autoSpaceDN w:val="0"/>
              <w:spacing w:after="0" w:line="240" w:lineRule="auto"/>
              <w:contextualSpacing/>
              <w:jc w:val="center"/>
              <w:textAlignment w:val="baseline"/>
              <w:rPr>
                <w:rFonts w:ascii="Times New Roman" w:hAnsi="Times New Roman"/>
                <w:bCs/>
                <w:sz w:val="20"/>
                <w:szCs w:val="20"/>
                <w:lang w:eastAsia="lv-LV"/>
              </w:rPr>
            </w:pPr>
          </w:p>
        </w:tc>
        <w:tc>
          <w:tcPr>
            <w:tcW w:w="567" w:type="dxa"/>
            <w:vAlign w:val="center"/>
          </w:tcPr>
          <w:p w14:paraId="32144374"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4.2.</w:t>
            </w:r>
          </w:p>
        </w:tc>
        <w:tc>
          <w:tcPr>
            <w:tcW w:w="2126" w:type="dxa"/>
            <w:shd w:val="clear" w:color="auto" w:fill="auto"/>
          </w:tcPr>
          <w:p w14:paraId="68D59610" w14:textId="5CDF7981" w:rsidR="0077756F" w:rsidRPr="006A75D7" w:rsidRDefault="0077756F" w:rsidP="006A75D7">
            <w:pPr>
              <w:spacing w:after="0" w:line="240" w:lineRule="auto"/>
              <w:rPr>
                <w:rFonts w:ascii="Times New Roman" w:hAnsi="Times New Roman"/>
                <w:sz w:val="20"/>
                <w:szCs w:val="20"/>
              </w:rPr>
            </w:pPr>
            <w:r>
              <w:rPr>
                <w:rFonts w:ascii="Times New Roman" w:hAnsi="Times New Roman"/>
                <w:sz w:val="20"/>
                <w:szCs w:val="20"/>
              </w:rPr>
              <w:t>Automātiskais vārsts neļauj šķī</w:t>
            </w:r>
            <w:r w:rsidRPr="006A75D7">
              <w:rPr>
                <w:rFonts w:ascii="Times New Roman" w:hAnsi="Times New Roman"/>
                <w:sz w:val="20"/>
                <w:szCs w:val="20"/>
              </w:rPr>
              <w:t xml:space="preserve">dumu </w:t>
            </w:r>
            <w:proofErr w:type="spellStart"/>
            <w:r w:rsidRPr="006A75D7">
              <w:rPr>
                <w:rFonts w:ascii="Times New Roman" w:hAnsi="Times New Roman"/>
                <w:sz w:val="20"/>
                <w:szCs w:val="20"/>
              </w:rPr>
              <w:t>atpakaļnokļūšanai</w:t>
            </w:r>
            <w:proofErr w:type="spellEnd"/>
            <w:r w:rsidRPr="006A75D7">
              <w:rPr>
                <w:rFonts w:ascii="Times New Roman" w:hAnsi="Times New Roman"/>
                <w:sz w:val="20"/>
                <w:szCs w:val="20"/>
              </w:rPr>
              <w:t xml:space="preserve"> maisā</w:t>
            </w:r>
          </w:p>
          <w:p w14:paraId="4E6C8B1D" w14:textId="7EE5CBD2" w:rsidR="0077756F" w:rsidRPr="000770D9" w:rsidRDefault="0077756F" w:rsidP="003024C7">
            <w:pPr>
              <w:spacing w:after="0" w:line="240" w:lineRule="auto"/>
              <w:rPr>
                <w:rFonts w:ascii="Times New Roman" w:hAnsi="Times New Roman"/>
                <w:sz w:val="20"/>
                <w:szCs w:val="20"/>
              </w:rPr>
            </w:pPr>
          </w:p>
        </w:tc>
        <w:tc>
          <w:tcPr>
            <w:tcW w:w="3544" w:type="dxa"/>
            <w:shd w:val="clear" w:color="auto" w:fill="auto"/>
            <w:vAlign w:val="center"/>
          </w:tcPr>
          <w:p w14:paraId="3521A670"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66FAD46D"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69BFFF7D" w14:textId="77777777" w:rsidTr="00E22585">
        <w:trPr>
          <w:trHeight w:val="866"/>
        </w:trPr>
        <w:tc>
          <w:tcPr>
            <w:tcW w:w="1129" w:type="dxa"/>
            <w:vMerge/>
          </w:tcPr>
          <w:p w14:paraId="28FDEAE5" w14:textId="77777777" w:rsidR="0077756F" w:rsidRPr="00D4588F" w:rsidRDefault="0077756F" w:rsidP="003024C7">
            <w:pPr>
              <w:suppressAutoHyphens/>
              <w:autoSpaceDN w:val="0"/>
              <w:spacing w:after="0" w:line="240" w:lineRule="auto"/>
              <w:contextualSpacing/>
              <w:jc w:val="center"/>
              <w:textAlignment w:val="baseline"/>
              <w:rPr>
                <w:rFonts w:ascii="Times New Roman" w:hAnsi="Times New Roman"/>
                <w:bCs/>
                <w:sz w:val="20"/>
                <w:szCs w:val="20"/>
                <w:lang w:eastAsia="lv-LV"/>
              </w:rPr>
            </w:pPr>
          </w:p>
        </w:tc>
        <w:tc>
          <w:tcPr>
            <w:tcW w:w="2552" w:type="dxa"/>
            <w:vMerge/>
            <w:shd w:val="clear" w:color="auto" w:fill="auto"/>
            <w:vAlign w:val="center"/>
          </w:tcPr>
          <w:p w14:paraId="0302F4E0" w14:textId="57A9D284" w:rsidR="0077756F" w:rsidRPr="00D4588F" w:rsidRDefault="0077756F" w:rsidP="003024C7">
            <w:pPr>
              <w:suppressAutoHyphens/>
              <w:autoSpaceDN w:val="0"/>
              <w:spacing w:after="0" w:line="240" w:lineRule="auto"/>
              <w:contextualSpacing/>
              <w:jc w:val="center"/>
              <w:textAlignment w:val="baseline"/>
              <w:rPr>
                <w:rFonts w:ascii="Times New Roman" w:hAnsi="Times New Roman"/>
                <w:bCs/>
                <w:sz w:val="20"/>
                <w:szCs w:val="20"/>
                <w:lang w:eastAsia="lv-LV"/>
              </w:rPr>
            </w:pPr>
          </w:p>
        </w:tc>
        <w:tc>
          <w:tcPr>
            <w:tcW w:w="567" w:type="dxa"/>
            <w:vAlign w:val="center"/>
          </w:tcPr>
          <w:p w14:paraId="2378EA34"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4.3.</w:t>
            </w:r>
          </w:p>
        </w:tc>
        <w:tc>
          <w:tcPr>
            <w:tcW w:w="2126" w:type="dxa"/>
            <w:shd w:val="clear" w:color="auto" w:fill="auto"/>
          </w:tcPr>
          <w:p w14:paraId="7C2A88B7" w14:textId="77777777" w:rsidR="0077756F" w:rsidRPr="006A75D7" w:rsidRDefault="0077756F" w:rsidP="006A75D7">
            <w:pPr>
              <w:spacing w:after="0" w:line="240" w:lineRule="auto"/>
              <w:rPr>
                <w:rFonts w:ascii="Times New Roman" w:hAnsi="Times New Roman"/>
                <w:sz w:val="20"/>
                <w:szCs w:val="20"/>
              </w:rPr>
            </w:pPr>
            <w:proofErr w:type="spellStart"/>
            <w:r w:rsidRPr="006A75D7">
              <w:rPr>
                <w:rFonts w:ascii="Times New Roman" w:hAnsi="Times New Roman"/>
                <w:sz w:val="20"/>
                <w:szCs w:val="20"/>
              </w:rPr>
              <w:t>Luer</w:t>
            </w:r>
            <w:proofErr w:type="spellEnd"/>
            <w:r w:rsidRPr="006A75D7">
              <w:rPr>
                <w:rFonts w:ascii="Times New Roman" w:hAnsi="Times New Roman"/>
                <w:sz w:val="20"/>
                <w:szCs w:val="20"/>
              </w:rPr>
              <w:t xml:space="preserve"> ligzdas tipa slēdzes savienojums ar </w:t>
            </w:r>
            <w:proofErr w:type="spellStart"/>
            <w:r w:rsidRPr="006A75D7">
              <w:rPr>
                <w:rFonts w:ascii="Times New Roman" w:hAnsi="Times New Roman"/>
                <w:sz w:val="20"/>
                <w:szCs w:val="20"/>
              </w:rPr>
              <w:t>aizsargvārstu</w:t>
            </w:r>
            <w:proofErr w:type="spellEnd"/>
          </w:p>
          <w:p w14:paraId="70BD828A" w14:textId="212F2B41" w:rsidR="0077756F" w:rsidRPr="000770D9" w:rsidRDefault="0077756F" w:rsidP="003024C7">
            <w:pPr>
              <w:spacing w:after="0" w:line="240" w:lineRule="auto"/>
              <w:rPr>
                <w:rFonts w:ascii="Times New Roman" w:hAnsi="Times New Roman"/>
                <w:sz w:val="20"/>
                <w:szCs w:val="20"/>
              </w:rPr>
            </w:pPr>
          </w:p>
        </w:tc>
        <w:tc>
          <w:tcPr>
            <w:tcW w:w="3544" w:type="dxa"/>
            <w:shd w:val="clear" w:color="auto" w:fill="auto"/>
            <w:vAlign w:val="center"/>
          </w:tcPr>
          <w:p w14:paraId="3145DB13"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5FF233F4"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54D4EA37" w14:textId="77777777" w:rsidTr="00E22585">
        <w:trPr>
          <w:trHeight w:val="862"/>
        </w:trPr>
        <w:tc>
          <w:tcPr>
            <w:tcW w:w="1129" w:type="dxa"/>
            <w:vMerge/>
          </w:tcPr>
          <w:p w14:paraId="346F9793" w14:textId="77777777" w:rsidR="0077756F" w:rsidRPr="00D4588F" w:rsidRDefault="0077756F" w:rsidP="003024C7">
            <w:pPr>
              <w:suppressAutoHyphens/>
              <w:autoSpaceDN w:val="0"/>
              <w:spacing w:after="0" w:line="240" w:lineRule="auto"/>
              <w:contextualSpacing/>
              <w:jc w:val="center"/>
              <w:textAlignment w:val="baseline"/>
              <w:rPr>
                <w:rFonts w:ascii="Times New Roman" w:hAnsi="Times New Roman"/>
                <w:bCs/>
                <w:sz w:val="20"/>
                <w:szCs w:val="20"/>
                <w:lang w:eastAsia="lv-LV"/>
              </w:rPr>
            </w:pPr>
          </w:p>
        </w:tc>
        <w:tc>
          <w:tcPr>
            <w:tcW w:w="2552" w:type="dxa"/>
            <w:vMerge/>
            <w:shd w:val="clear" w:color="auto" w:fill="auto"/>
            <w:vAlign w:val="center"/>
          </w:tcPr>
          <w:p w14:paraId="05B9552D" w14:textId="30291DF9" w:rsidR="0077756F" w:rsidRPr="00D4588F" w:rsidRDefault="0077756F" w:rsidP="003024C7">
            <w:pPr>
              <w:suppressAutoHyphens/>
              <w:autoSpaceDN w:val="0"/>
              <w:spacing w:after="0" w:line="240" w:lineRule="auto"/>
              <w:contextualSpacing/>
              <w:jc w:val="center"/>
              <w:textAlignment w:val="baseline"/>
              <w:rPr>
                <w:rFonts w:ascii="Times New Roman" w:hAnsi="Times New Roman"/>
                <w:bCs/>
                <w:sz w:val="20"/>
                <w:szCs w:val="20"/>
                <w:lang w:eastAsia="lv-LV"/>
              </w:rPr>
            </w:pPr>
          </w:p>
        </w:tc>
        <w:tc>
          <w:tcPr>
            <w:tcW w:w="567" w:type="dxa"/>
            <w:vAlign w:val="center"/>
          </w:tcPr>
          <w:p w14:paraId="32054F01"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4.4.</w:t>
            </w:r>
          </w:p>
        </w:tc>
        <w:tc>
          <w:tcPr>
            <w:tcW w:w="2126" w:type="dxa"/>
            <w:shd w:val="clear" w:color="auto" w:fill="auto"/>
          </w:tcPr>
          <w:p w14:paraId="5E95DD80" w14:textId="77777777" w:rsidR="0077756F" w:rsidRPr="006A75D7" w:rsidRDefault="0077756F" w:rsidP="006A75D7">
            <w:pPr>
              <w:spacing w:after="0" w:line="240" w:lineRule="auto"/>
              <w:rPr>
                <w:rFonts w:ascii="Times New Roman" w:hAnsi="Times New Roman"/>
                <w:sz w:val="20"/>
                <w:szCs w:val="20"/>
              </w:rPr>
            </w:pPr>
            <w:r w:rsidRPr="006A75D7">
              <w:rPr>
                <w:rFonts w:ascii="Times New Roman" w:hAnsi="Times New Roman"/>
                <w:sz w:val="20"/>
                <w:szCs w:val="20"/>
              </w:rPr>
              <w:t>Ir pielietojama dažādiem tilpuma un šļirces sūkņiem</w:t>
            </w:r>
          </w:p>
          <w:p w14:paraId="10B4A0EC" w14:textId="27B9B0AD" w:rsidR="0077756F" w:rsidRPr="000D0E17" w:rsidRDefault="0077756F" w:rsidP="003024C7">
            <w:pPr>
              <w:spacing w:after="0" w:line="240" w:lineRule="auto"/>
              <w:rPr>
                <w:rFonts w:ascii="Times New Roman" w:hAnsi="Times New Roman"/>
                <w:sz w:val="20"/>
                <w:szCs w:val="20"/>
              </w:rPr>
            </w:pPr>
          </w:p>
        </w:tc>
        <w:tc>
          <w:tcPr>
            <w:tcW w:w="3544" w:type="dxa"/>
            <w:shd w:val="clear" w:color="auto" w:fill="auto"/>
            <w:vAlign w:val="center"/>
          </w:tcPr>
          <w:p w14:paraId="7C8E431D"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78B1B761"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533F3E04" w14:textId="77777777" w:rsidTr="00E22585">
        <w:trPr>
          <w:trHeight w:val="80"/>
        </w:trPr>
        <w:tc>
          <w:tcPr>
            <w:tcW w:w="1129" w:type="dxa"/>
            <w:vMerge w:val="restart"/>
          </w:tcPr>
          <w:p w14:paraId="58D66400" w14:textId="4B9DC320" w:rsidR="0077756F" w:rsidRPr="006A75D7" w:rsidRDefault="0077756F" w:rsidP="006A75D7">
            <w:pPr>
              <w:suppressAutoHyphens/>
              <w:autoSpaceDN w:val="0"/>
              <w:spacing w:after="0" w:line="240" w:lineRule="auto"/>
              <w:contextualSpacing/>
              <w:jc w:val="center"/>
              <w:textAlignment w:val="baseline"/>
              <w:rPr>
                <w:rFonts w:ascii="Times New Roman" w:eastAsia="Times New Roman" w:hAnsi="Times New Roman"/>
                <w:b/>
                <w:bCs/>
              </w:rPr>
            </w:pPr>
            <w:r>
              <w:rPr>
                <w:rFonts w:ascii="Times New Roman" w:eastAsia="Times New Roman" w:hAnsi="Times New Roman"/>
                <w:b/>
                <w:bCs/>
              </w:rPr>
              <w:t>5.</w:t>
            </w:r>
          </w:p>
        </w:tc>
        <w:tc>
          <w:tcPr>
            <w:tcW w:w="2552" w:type="dxa"/>
            <w:vMerge w:val="restart"/>
            <w:shd w:val="clear" w:color="auto" w:fill="auto"/>
            <w:vAlign w:val="center"/>
          </w:tcPr>
          <w:p w14:paraId="221ABB62" w14:textId="3816AC22" w:rsidR="0077756F" w:rsidRPr="006A75D7" w:rsidRDefault="0077756F" w:rsidP="006A75D7">
            <w:pPr>
              <w:suppressAutoHyphens/>
              <w:autoSpaceDN w:val="0"/>
              <w:spacing w:after="0" w:line="240" w:lineRule="auto"/>
              <w:contextualSpacing/>
              <w:jc w:val="center"/>
              <w:textAlignment w:val="baseline"/>
              <w:rPr>
                <w:rFonts w:ascii="Times New Roman" w:eastAsia="Times New Roman" w:hAnsi="Times New Roman"/>
                <w:b/>
                <w:bCs/>
              </w:rPr>
            </w:pPr>
            <w:r w:rsidRPr="006A75D7">
              <w:rPr>
                <w:rFonts w:ascii="Times New Roman" w:eastAsia="Times New Roman" w:hAnsi="Times New Roman"/>
                <w:b/>
                <w:bCs/>
              </w:rPr>
              <w:t>Gaismas</w:t>
            </w:r>
            <w:r>
              <w:rPr>
                <w:rFonts w:ascii="Times New Roman" w:eastAsia="Times New Roman" w:hAnsi="Times New Roman"/>
                <w:b/>
                <w:bCs/>
              </w:rPr>
              <w:t xml:space="preserve"> </w:t>
            </w:r>
            <w:r w:rsidRPr="006A75D7">
              <w:rPr>
                <w:rFonts w:ascii="Times New Roman" w:eastAsia="Times New Roman" w:hAnsi="Times New Roman"/>
                <w:b/>
                <w:bCs/>
              </w:rPr>
              <w:t>izturīgs infūziju maiss</w:t>
            </w:r>
          </w:p>
          <w:p w14:paraId="072A2211" w14:textId="4FAFF3D2"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766990BB"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4.5.</w:t>
            </w:r>
          </w:p>
        </w:tc>
        <w:tc>
          <w:tcPr>
            <w:tcW w:w="2126" w:type="dxa"/>
            <w:shd w:val="clear" w:color="auto" w:fill="auto"/>
          </w:tcPr>
          <w:p w14:paraId="4AE25CBB" w14:textId="77777777" w:rsidR="0077756F" w:rsidRPr="000D0E17" w:rsidRDefault="0077756F" w:rsidP="003024C7">
            <w:pPr>
              <w:spacing w:after="0" w:line="240" w:lineRule="auto"/>
              <w:rPr>
                <w:rFonts w:ascii="Times New Roman" w:hAnsi="Times New Roman"/>
                <w:sz w:val="20"/>
                <w:szCs w:val="20"/>
              </w:rPr>
            </w:pPr>
            <w:r w:rsidRPr="000D0E17">
              <w:rPr>
                <w:rFonts w:ascii="Times New Roman" w:hAnsi="Times New Roman"/>
                <w:sz w:val="20"/>
                <w:szCs w:val="20"/>
              </w:rPr>
              <w:t>Preču ražotājs:</w:t>
            </w:r>
          </w:p>
        </w:tc>
        <w:tc>
          <w:tcPr>
            <w:tcW w:w="3544" w:type="dxa"/>
            <w:shd w:val="clear" w:color="auto" w:fill="auto"/>
            <w:vAlign w:val="center"/>
          </w:tcPr>
          <w:p w14:paraId="690C4314"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16764B9B"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26735B67" w14:textId="77777777" w:rsidTr="00E22585">
        <w:trPr>
          <w:trHeight w:val="77"/>
        </w:trPr>
        <w:tc>
          <w:tcPr>
            <w:tcW w:w="1129" w:type="dxa"/>
            <w:vMerge/>
          </w:tcPr>
          <w:p w14:paraId="7BB1FD37"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3C3B0EF2" w14:textId="33C73110"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40B93E8B"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4.6.</w:t>
            </w:r>
          </w:p>
        </w:tc>
        <w:tc>
          <w:tcPr>
            <w:tcW w:w="2126" w:type="dxa"/>
            <w:shd w:val="clear" w:color="auto" w:fill="auto"/>
          </w:tcPr>
          <w:p w14:paraId="1DA1322A" w14:textId="77777777" w:rsidR="0077756F" w:rsidRPr="000D0E17" w:rsidRDefault="0077756F" w:rsidP="003024C7">
            <w:pPr>
              <w:spacing w:after="0" w:line="240" w:lineRule="auto"/>
              <w:rPr>
                <w:rFonts w:ascii="Times New Roman" w:hAnsi="Times New Roman"/>
                <w:sz w:val="20"/>
                <w:szCs w:val="20"/>
              </w:rPr>
            </w:pPr>
            <w:r w:rsidRPr="000D0E17">
              <w:rPr>
                <w:rFonts w:ascii="Times New Roman" w:hAnsi="Times New Roman"/>
                <w:sz w:val="20"/>
                <w:szCs w:val="20"/>
              </w:rPr>
              <w:t>Preces modelis:</w:t>
            </w:r>
          </w:p>
        </w:tc>
        <w:tc>
          <w:tcPr>
            <w:tcW w:w="3544" w:type="dxa"/>
            <w:shd w:val="clear" w:color="auto" w:fill="auto"/>
            <w:vAlign w:val="center"/>
          </w:tcPr>
          <w:p w14:paraId="4C0E3CAA"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593A2391"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7333C907" w14:textId="77777777" w:rsidTr="00E22585">
        <w:trPr>
          <w:trHeight w:val="77"/>
        </w:trPr>
        <w:tc>
          <w:tcPr>
            <w:tcW w:w="1129" w:type="dxa"/>
            <w:vMerge/>
          </w:tcPr>
          <w:p w14:paraId="5EE79184"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32863D36" w14:textId="764C0EFA"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shd w:val="clear" w:color="auto" w:fill="D5DCE4"/>
            <w:vAlign w:val="center"/>
          </w:tcPr>
          <w:p w14:paraId="62E6FC55" w14:textId="77777777" w:rsidR="0077756F" w:rsidRPr="00DE3C27" w:rsidRDefault="0077756F"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5.</w:t>
            </w:r>
          </w:p>
        </w:tc>
        <w:tc>
          <w:tcPr>
            <w:tcW w:w="2126" w:type="dxa"/>
            <w:shd w:val="clear" w:color="auto" w:fill="D5DCE4"/>
          </w:tcPr>
          <w:p w14:paraId="526B402A" w14:textId="77777777" w:rsidR="0077756F" w:rsidRPr="00DE3C27" w:rsidRDefault="0077756F" w:rsidP="003024C7">
            <w:pPr>
              <w:spacing w:after="0" w:line="240" w:lineRule="auto"/>
              <w:rPr>
                <w:rFonts w:ascii="Times New Roman" w:hAnsi="Times New Roman"/>
                <w:b/>
                <w:sz w:val="20"/>
                <w:szCs w:val="20"/>
              </w:rPr>
            </w:pPr>
            <w:r w:rsidRPr="00DE3C27">
              <w:rPr>
                <w:rFonts w:ascii="Times New Roman" w:hAnsi="Times New Roman"/>
                <w:b/>
                <w:sz w:val="20"/>
                <w:szCs w:val="20"/>
              </w:rPr>
              <w:t>Tehniskās prasības</w:t>
            </w:r>
          </w:p>
        </w:tc>
        <w:tc>
          <w:tcPr>
            <w:tcW w:w="3544" w:type="dxa"/>
            <w:shd w:val="clear" w:color="auto" w:fill="D5DCE4"/>
            <w:vAlign w:val="center"/>
          </w:tcPr>
          <w:p w14:paraId="77896BB0"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D5DCE4"/>
            <w:vAlign w:val="center"/>
          </w:tcPr>
          <w:p w14:paraId="6DF5365F"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5A9109F0" w14:textId="77777777" w:rsidTr="00E22585">
        <w:trPr>
          <w:trHeight w:val="533"/>
        </w:trPr>
        <w:tc>
          <w:tcPr>
            <w:tcW w:w="1129" w:type="dxa"/>
            <w:vMerge/>
          </w:tcPr>
          <w:p w14:paraId="7ABD65E4"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24B40EC0" w14:textId="74C6692A"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2AA6A34F"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5.1.</w:t>
            </w:r>
          </w:p>
        </w:tc>
        <w:tc>
          <w:tcPr>
            <w:tcW w:w="2126" w:type="dxa"/>
            <w:shd w:val="clear" w:color="auto" w:fill="auto"/>
          </w:tcPr>
          <w:p w14:paraId="6AADAB64" w14:textId="60AB001E" w:rsidR="0077756F" w:rsidRPr="006A75D7" w:rsidRDefault="0077756F" w:rsidP="006A75D7">
            <w:pPr>
              <w:spacing w:after="0" w:line="240" w:lineRule="auto"/>
              <w:rPr>
                <w:rFonts w:ascii="Times New Roman" w:hAnsi="Times New Roman"/>
                <w:sz w:val="20"/>
                <w:szCs w:val="20"/>
              </w:rPr>
            </w:pPr>
            <w:r w:rsidRPr="006A75D7">
              <w:rPr>
                <w:rFonts w:ascii="Times New Roman" w:hAnsi="Times New Roman"/>
                <w:sz w:val="20"/>
                <w:szCs w:val="20"/>
              </w:rPr>
              <w:t>Paredzēts infūzijas šķid</w:t>
            </w:r>
            <w:r>
              <w:rPr>
                <w:rFonts w:ascii="Times New Roman" w:hAnsi="Times New Roman"/>
                <w:sz w:val="20"/>
                <w:szCs w:val="20"/>
              </w:rPr>
              <w:t>r</w:t>
            </w:r>
            <w:r w:rsidRPr="006A75D7">
              <w:rPr>
                <w:rFonts w:ascii="Times New Roman" w:hAnsi="Times New Roman"/>
                <w:sz w:val="20"/>
                <w:szCs w:val="20"/>
              </w:rPr>
              <w:t>umu ievadei slēgta tipa sistēmā</w:t>
            </w:r>
          </w:p>
          <w:p w14:paraId="55D3D315" w14:textId="68DF209B" w:rsidR="0077756F" w:rsidRPr="000D0E17" w:rsidRDefault="0077756F" w:rsidP="003024C7">
            <w:pPr>
              <w:spacing w:after="0" w:line="240" w:lineRule="auto"/>
              <w:rPr>
                <w:rFonts w:ascii="Times New Roman" w:hAnsi="Times New Roman"/>
                <w:sz w:val="20"/>
                <w:szCs w:val="20"/>
              </w:rPr>
            </w:pPr>
          </w:p>
        </w:tc>
        <w:tc>
          <w:tcPr>
            <w:tcW w:w="3544" w:type="dxa"/>
            <w:shd w:val="clear" w:color="auto" w:fill="auto"/>
            <w:vAlign w:val="center"/>
          </w:tcPr>
          <w:p w14:paraId="3A55AE1C"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04054E14"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7F194545" w14:textId="77777777" w:rsidTr="00E22585">
        <w:trPr>
          <w:trHeight w:val="543"/>
        </w:trPr>
        <w:tc>
          <w:tcPr>
            <w:tcW w:w="1129" w:type="dxa"/>
            <w:vMerge/>
          </w:tcPr>
          <w:p w14:paraId="09E064C2"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093730A1" w14:textId="4EFAE2EC"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25514E4E"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5.2.</w:t>
            </w:r>
          </w:p>
        </w:tc>
        <w:tc>
          <w:tcPr>
            <w:tcW w:w="2126" w:type="dxa"/>
            <w:shd w:val="clear" w:color="auto" w:fill="auto"/>
          </w:tcPr>
          <w:p w14:paraId="65E06E65" w14:textId="77777777" w:rsidR="0077756F" w:rsidRPr="006A75D7" w:rsidRDefault="0077756F" w:rsidP="006A75D7">
            <w:pPr>
              <w:spacing w:after="0" w:line="240" w:lineRule="auto"/>
              <w:rPr>
                <w:rFonts w:ascii="Times New Roman" w:hAnsi="Times New Roman"/>
                <w:sz w:val="20"/>
                <w:szCs w:val="20"/>
              </w:rPr>
            </w:pPr>
            <w:proofErr w:type="spellStart"/>
            <w:r w:rsidRPr="006A75D7">
              <w:rPr>
                <w:rFonts w:ascii="Times New Roman" w:hAnsi="Times New Roman"/>
                <w:sz w:val="20"/>
                <w:szCs w:val="20"/>
              </w:rPr>
              <w:t>Luer</w:t>
            </w:r>
            <w:proofErr w:type="spellEnd"/>
            <w:r w:rsidRPr="006A75D7">
              <w:rPr>
                <w:rFonts w:ascii="Times New Roman" w:hAnsi="Times New Roman"/>
                <w:sz w:val="20"/>
                <w:szCs w:val="20"/>
              </w:rPr>
              <w:t xml:space="preserve"> </w:t>
            </w:r>
            <w:proofErr w:type="spellStart"/>
            <w:r w:rsidRPr="006A75D7">
              <w:rPr>
                <w:rFonts w:ascii="Times New Roman" w:hAnsi="Times New Roman"/>
                <w:sz w:val="20"/>
                <w:szCs w:val="20"/>
              </w:rPr>
              <w:t>Lock</w:t>
            </w:r>
            <w:proofErr w:type="spellEnd"/>
            <w:r w:rsidRPr="006A75D7">
              <w:rPr>
                <w:rFonts w:ascii="Times New Roman" w:hAnsi="Times New Roman"/>
                <w:sz w:val="20"/>
                <w:szCs w:val="20"/>
              </w:rPr>
              <w:t xml:space="preserve"> slēdzes savienojumi</w:t>
            </w:r>
          </w:p>
          <w:p w14:paraId="3B35DA8E" w14:textId="62720BB2" w:rsidR="0077756F" w:rsidRPr="000D0E17" w:rsidRDefault="0077756F" w:rsidP="003024C7">
            <w:pPr>
              <w:spacing w:after="0" w:line="240" w:lineRule="auto"/>
              <w:rPr>
                <w:rFonts w:ascii="Times New Roman" w:hAnsi="Times New Roman"/>
                <w:sz w:val="20"/>
                <w:szCs w:val="20"/>
              </w:rPr>
            </w:pPr>
          </w:p>
        </w:tc>
        <w:tc>
          <w:tcPr>
            <w:tcW w:w="3544" w:type="dxa"/>
            <w:shd w:val="clear" w:color="auto" w:fill="auto"/>
            <w:vAlign w:val="center"/>
          </w:tcPr>
          <w:p w14:paraId="1C0E59B9"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6D94C367"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53051634" w14:textId="77777777" w:rsidTr="00E22585">
        <w:trPr>
          <w:trHeight w:val="425"/>
        </w:trPr>
        <w:tc>
          <w:tcPr>
            <w:tcW w:w="1129" w:type="dxa"/>
            <w:vMerge/>
          </w:tcPr>
          <w:p w14:paraId="3545044D"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078355D7" w14:textId="008624F9"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5480D0A0"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5.3.</w:t>
            </w:r>
          </w:p>
        </w:tc>
        <w:tc>
          <w:tcPr>
            <w:tcW w:w="2126" w:type="dxa"/>
            <w:shd w:val="clear" w:color="auto" w:fill="auto"/>
          </w:tcPr>
          <w:p w14:paraId="007F6217" w14:textId="77777777" w:rsidR="0077756F" w:rsidRPr="006A75D7" w:rsidRDefault="0077756F" w:rsidP="006A75D7">
            <w:pPr>
              <w:spacing w:after="0" w:line="240" w:lineRule="auto"/>
              <w:rPr>
                <w:rFonts w:ascii="Times New Roman" w:hAnsi="Times New Roman"/>
                <w:sz w:val="20"/>
                <w:szCs w:val="20"/>
              </w:rPr>
            </w:pPr>
            <w:r w:rsidRPr="006A75D7">
              <w:rPr>
                <w:rFonts w:ascii="Times New Roman" w:hAnsi="Times New Roman"/>
                <w:sz w:val="20"/>
                <w:szCs w:val="20"/>
              </w:rPr>
              <w:t>Tilpums 150ml un 250ml</w:t>
            </w:r>
          </w:p>
          <w:p w14:paraId="0B1241D9" w14:textId="641AD939" w:rsidR="0077756F" w:rsidRPr="006A75D7" w:rsidRDefault="0077756F" w:rsidP="003024C7">
            <w:pPr>
              <w:spacing w:after="0" w:line="240" w:lineRule="auto"/>
              <w:rPr>
                <w:rFonts w:ascii="Times New Roman" w:hAnsi="Times New Roman"/>
                <w:sz w:val="20"/>
                <w:szCs w:val="20"/>
              </w:rPr>
            </w:pPr>
          </w:p>
        </w:tc>
        <w:tc>
          <w:tcPr>
            <w:tcW w:w="3544" w:type="dxa"/>
            <w:shd w:val="clear" w:color="auto" w:fill="auto"/>
            <w:vAlign w:val="center"/>
          </w:tcPr>
          <w:p w14:paraId="5674E21F"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5D139341"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61041289" w14:textId="77777777" w:rsidTr="00E22585">
        <w:trPr>
          <w:trHeight w:val="117"/>
        </w:trPr>
        <w:tc>
          <w:tcPr>
            <w:tcW w:w="1129" w:type="dxa"/>
            <w:vMerge w:val="restart"/>
          </w:tcPr>
          <w:p w14:paraId="560076AC" w14:textId="7CCB2230" w:rsidR="0077756F" w:rsidRPr="00A35B4E" w:rsidRDefault="0077756F" w:rsidP="00A35B4E">
            <w:pPr>
              <w:suppressAutoHyphens/>
              <w:autoSpaceDN w:val="0"/>
              <w:spacing w:after="0" w:line="240" w:lineRule="auto"/>
              <w:contextualSpacing/>
              <w:jc w:val="center"/>
              <w:textAlignment w:val="baseline"/>
              <w:rPr>
                <w:rFonts w:ascii="Times New Roman" w:eastAsia="Times New Roman" w:hAnsi="Times New Roman"/>
                <w:b/>
                <w:bCs/>
                <w:sz w:val="20"/>
                <w:szCs w:val="20"/>
              </w:rPr>
            </w:pPr>
            <w:r>
              <w:rPr>
                <w:rFonts w:ascii="Times New Roman" w:eastAsia="Times New Roman" w:hAnsi="Times New Roman"/>
                <w:b/>
                <w:bCs/>
                <w:sz w:val="20"/>
                <w:szCs w:val="20"/>
              </w:rPr>
              <w:t>6.</w:t>
            </w:r>
          </w:p>
        </w:tc>
        <w:tc>
          <w:tcPr>
            <w:tcW w:w="2552" w:type="dxa"/>
            <w:vMerge w:val="restart"/>
            <w:shd w:val="clear" w:color="auto" w:fill="auto"/>
            <w:vAlign w:val="center"/>
          </w:tcPr>
          <w:p w14:paraId="4A46840F" w14:textId="33C2DF62" w:rsidR="0077756F" w:rsidRPr="00A35B4E" w:rsidRDefault="0077756F" w:rsidP="00A35B4E">
            <w:pPr>
              <w:suppressAutoHyphens/>
              <w:autoSpaceDN w:val="0"/>
              <w:spacing w:after="0" w:line="240" w:lineRule="auto"/>
              <w:contextualSpacing/>
              <w:jc w:val="center"/>
              <w:textAlignment w:val="baseline"/>
              <w:rPr>
                <w:rFonts w:ascii="Times New Roman" w:eastAsia="Times New Roman" w:hAnsi="Times New Roman"/>
                <w:b/>
                <w:bCs/>
                <w:sz w:val="20"/>
                <w:szCs w:val="20"/>
              </w:rPr>
            </w:pPr>
            <w:r w:rsidRPr="00A35B4E">
              <w:rPr>
                <w:rFonts w:ascii="Times New Roman" w:eastAsia="Times New Roman" w:hAnsi="Times New Roman"/>
                <w:b/>
                <w:bCs/>
                <w:sz w:val="20"/>
                <w:szCs w:val="20"/>
              </w:rPr>
              <w:t>Pediatriskā dozēšanas sistēma</w:t>
            </w:r>
          </w:p>
          <w:p w14:paraId="0531B0D2" w14:textId="741FFC4A"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5E59194A"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1B2C2425" w14:textId="77777777" w:rsidR="0077756F" w:rsidRPr="00C52ABC" w:rsidRDefault="0077756F"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3544" w:type="dxa"/>
            <w:shd w:val="clear" w:color="auto" w:fill="auto"/>
            <w:vAlign w:val="center"/>
          </w:tcPr>
          <w:p w14:paraId="07736760"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71518FBC"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46B1673E" w14:textId="77777777" w:rsidTr="00E22585">
        <w:trPr>
          <w:trHeight w:val="116"/>
        </w:trPr>
        <w:tc>
          <w:tcPr>
            <w:tcW w:w="1129" w:type="dxa"/>
            <w:vMerge/>
          </w:tcPr>
          <w:p w14:paraId="1E5A1553"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7447F9B1" w14:textId="6AD5924A"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0842F909"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0C5879F5" w14:textId="1D249349" w:rsidR="0077756F" w:rsidRPr="00C52ABC" w:rsidRDefault="0077756F"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3544" w:type="dxa"/>
            <w:shd w:val="clear" w:color="auto" w:fill="auto"/>
            <w:vAlign w:val="center"/>
          </w:tcPr>
          <w:p w14:paraId="394B5B82"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1B026A36"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1A89057F" w14:textId="77777777" w:rsidTr="00E22585">
        <w:trPr>
          <w:trHeight w:val="116"/>
        </w:trPr>
        <w:tc>
          <w:tcPr>
            <w:tcW w:w="1129" w:type="dxa"/>
            <w:vMerge/>
          </w:tcPr>
          <w:p w14:paraId="3146940E"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1ED29642" w14:textId="00F0CF1F"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shd w:val="clear" w:color="auto" w:fill="D5DCE4"/>
            <w:vAlign w:val="center"/>
          </w:tcPr>
          <w:p w14:paraId="0FDB2890" w14:textId="77777777" w:rsidR="0077756F" w:rsidRPr="00DE3C27" w:rsidRDefault="0077756F"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6.</w:t>
            </w:r>
          </w:p>
        </w:tc>
        <w:tc>
          <w:tcPr>
            <w:tcW w:w="2126" w:type="dxa"/>
            <w:shd w:val="clear" w:color="auto" w:fill="D5DCE4"/>
            <w:vAlign w:val="center"/>
          </w:tcPr>
          <w:p w14:paraId="65AFD3D5" w14:textId="77777777" w:rsidR="0077756F" w:rsidRPr="00DE3C27" w:rsidRDefault="0077756F"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3544" w:type="dxa"/>
            <w:shd w:val="clear" w:color="auto" w:fill="D5DCE4"/>
            <w:vAlign w:val="center"/>
          </w:tcPr>
          <w:p w14:paraId="255E8313"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D5DCE4"/>
            <w:vAlign w:val="center"/>
          </w:tcPr>
          <w:p w14:paraId="35D72A92"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09490A61" w14:textId="77777777" w:rsidTr="00E22585">
        <w:trPr>
          <w:trHeight w:val="116"/>
        </w:trPr>
        <w:tc>
          <w:tcPr>
            <w:tcW w:w="1129" w:type="dxa"/>
            <w:vMerge/>
          </w:tcPr>
          <w:p w14:paraId="5EEDC2A2"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1F24AA5A" w14:textId="7BAAB4FA"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5CA7FB76" w14:textId="2B9B4CEC"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6.1.</w:t>
            </w:r>
          </w:p>
        </w:tc>
        <w:tc>
          <w:tcPr>
            <w:tcW w:w="2126" w:type="dxa"/>
            <w:shd w:val="clear" w:color="auto" w:fill="auto"/>
            <w:vAlign w:val="center"/>
          </w:tcPr>
          <w:p w14:paraId="00337091" w14:textId="77777777" w:rsidR="0077756F" w:rsidRPr="00A35B4E" w:rsidRDefault="0077756F" w:rsidP="00A35B4E">
            <w:pPr>
              <w:suppressAutoHyphens/>
              <w:autoSpaceDN w:val="0"/>
              <w:spacing w:after="0" w:line="240" w:lineRule="auto"/>
              <w:contextualSpacing/>
              <w:textAlignment w:val="baseline"/>
              <w:rPr>
                <w:rFonts w:ascii="Times New Roman" w:hAnsi="Times New Roman"/>
                <w:bCs/>
                <w:sz w:val="20"/>
                <w:szCs w:val="20"/>
                <w:lang w:eastAsia="lv-LV"/>
              </w:rPr>
            </w:pPr>
            <w:r w:rsidRPr="00A35B4E">
              <w:rPr>
                <w:rFonts w:ascii="Times New Roman" w:hAnsi="Times New Roman"/>
                <w:bCs/>
                <w:sz w:val="20"/>
                <w:szCs w:val="20"/>
                <w:lang w:eastAsia="lv-LV"/>
              </w:rPr>
              <w:t xml:space="preserve">Paredzēta </w:t>
            </w:r>
            <w:proofErr w:type="spellStart"/>
            <w:r w:rsidRPr="00A35B4E">
              <w:rPr>
                <w:rFonts w:ascii="Times New Roman" w:hAnsi="Times New Roman"/>
                <w:bCs/>
                <w:sz w:val="20"/>
                <w:szCs w:val="20"/>
                <w:lang w:eastAsia="lv-LV"/>
              </w:rPr>
              <w:t>parenterālās</w:t>
            </w:r>
            <w:proofErr w:type="spellEnd"/>
            <w:r w:rsidRPr="00A35B4E">
              <w:rPr>
                <w:rFonts w:ascii="Times New Roman" w:hAnsi="Times New Roman"/>
                <w:bCs/>
                <w:sz w:val="20"/>
                <w:szCs w:val="20"/>
                <w:lang w:eastAsia="lv-LV"/>
              </w:rPr>
              <w:t xml:space="preserve"> barošanas šķīdumu sagatavošanai slēgtā sistēmā no vairākiem konteineriem vienā</w:t>
            </w:r>
          </w:p>
          <w:p w14:paraId="3366C39F" w14:textId="77777777" w:rsidR="0077756F" w:rsidRPr="00FE29BF" w:rsidRDefault="0077756F" w:rsidP="003024C7">
            <w:pPr>
              <w:suppressAutoHyphens/>
              <w:autoSpaceDN w:val="0"/>
              <w:spacing w:after="0" w:line="240" w:lineRule="auto"/>
              <w:contextualSpacing/>
              <w:textAlignment w:val="baseline"/>
              <w:rPr>
                <w:rFonts w:ascii="Times New Roman" w:hAnsi="Times New Roman"/>
                <w:bCs/>
                <w:sz w:val="20"/>
                <w:szCs w:val="20"/>
                <w:lang w:eastAsia="lv-LV"/>
              </w:rPr>
            </w:pPr>
          </w:p>
        </w:tc>
        <w:tc>
          <w:tcPr>
            <w:tcW w:w="3544" w:type="dxa"/>
            <w:shd w:val="clear" w:color="auto" w:fill="auto"/>
            <w:vAlign w:val="center"/>
          </w:tcPr>
          <w:p w14:paraId="086B77DE"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1DE22F9B"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0E0B0CDD" w14:textId="77777777" w:rsidTr="00E22585">
        <w:trPr>
          <w:trHeight w:val="116"/>
        </w:trPr>
        <w:tc>
          <w:tcPr>
            <w:tcW w:w="1129" w:type="dxa"/>
            <w:vMerge/>
          </w:tcPr>
          <w:p w14:paraId="4A3CBF1C"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06A4E2CA" w14:textId="6250A0FC"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7E9D1A59" w14:textId="3973E390"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6.2.</w:t>
            </w:r>
          </w:p>
        </w:tc>
        <w:tc>
          <w:tcPr>
            <w:tcW w:w="2126" w:type="dxa"/>
            <w:shd w:val="clear" w:color="auto" w:fill="auto"/>
            <w:vAlign w:val="center"/>
          </w:tcPr>
          <w:p w14:paraId="645D09FD" w14:textId="77777777" w:rsidR="0077756F" w:rsidRPr="00A35B4E" w:rsidRDefault="0077756F" w:rsidP="00A35B4E">
            <w:pPr>
              <w:suppressAutoHyphens/>
              <w:autoSpaceDN w:val="0"/>
              <w:spacing w:after="0" w:line="240" w:lineRule="auto"/>
              <w:contextualSpacing/>
              <w:textAlignment w:val="baseline"/>
              <w:rPr>
                <w:rFonts w:ascii="Times New Roman" w:hAnsi="Times New Roman"/>
                <w:bCs/>
                <w:sz w:val="20"/>
                <w:szCs w:val="20"/>
                <w:lang w:eastAsia="lv-LV"/>
              </w:rPr>
            </w:pPr>
            <w:r w:rsidRPr="00A35B4E">
              <w:rPr>
                <w:rFonts w:ascii="Times New Roman" w:hAnsi="Times New Roman"/>
                <w:bCs/>
                <w:sz w:val="20"/>
                <w:szCs w:val="20"/>
                <w:lang w:eastAsia="lv-LV"/>
              </w:rPr>
              <w:t xml:space="preserve">Sastāv no 2 rezervuāriem, </w:t>
            </w:r>
            <w:proofErr w:type="spellStart"/>
            <w:r w:rsidRPr="00A35B4E">
              <w:rPr>
                <w:rFonts w:ascii="Times New Roman" w:hAnsi="Times New Roman"/>
                <w:bCs/>
                <w:sz w:val="20"/>
                <w:szCs w:val="20"/>
                <w:lang w:eastAsia="lv-LV"/>
              </w:rPr>
              <w:t>savienotājcaurulēm</w:t>
            </w:r>
            <w:proofErr w:type="spellEnd"/>
            <w:r w:rsidRPr="00A35B4E">
              <w:rPr>
                <w:rFonts w:ascii="Times New Roman" w:hAnsi="Times New Roman"/>
                <w:bCs/>
                <w:sz w:val="20"/>
                <w:szCs w:val="20"/>
                <w:lang w:eastAsia="lv-LV"/>
              </w:rPr>
              <w:t xml:space="preserve"> 70cm, </w:t>
            </w:r>
            <w:proofErr w:type="spellStart"/>
            <w:r w:rsidRPr="00A35B4E">
              <w:rPr>
                <w:rFonts w:ascii="Times New Roman" w:hAnsi="Times New Roman"/>
                <w:bCs/>
                <w:sz w:val="20"/>
                <w:szCs w:val="20"/>
                <w:lang w:eastAsia="lv-LV"/>
              </w:rPr>
              <w:t>noslēdzējklemmēm</w:t>
            </w:r>
            <w:proofErr w:type="spellEnd"/>
            <w:r w:rsidRPr="00A35B4E">
              <w:rPr>
                <w:rFonts w:ascii="Times New Roman" w:hAnsi="Times New Roman"/>
                <w:bCs/>
                <w:sz w:val="20"/>
                <w:szCs w:val="20"/>
                <w:lang w:eastAsia="lv-LV"/>
              </w:rPr>
              <w:t>, vārsta, kas nodrošina pāreju vienā savienojumā.</w:t>
            </w:r>
          </w:p>
          <w:p w14:paraId="6C08C6A9" w14:textId="77777777" w:rsidR="0077756F" w:rsidRPr="00FE29BF" w:rsidRDefault="0077756F" w:rsidP="003024C7">
            <w:pPr>
              <w:suppressAutoHyphens/>
              <w:autoSpaceDN w:val="0"/>
              <w:spacing w:after="0" w:line="240" w:lineRule="auto"/>
              <w:contextualSpacing/>
              <w:textAlignment w:val="baseline"/>
              <w:rPr>
                <w:rFonts w:ascii="Times New Roman" w:hAnsi="Times New Roman"/>
                <w:bCs/>
                <w:sz w:val="20"/>
                <w:szCs w:val="20"/>
                <w:lang w:eastAsia="lv-LV"/>
              </w:rPr>
            </w:pPr>
          </w:p>
        </w:tc>
        <w:tc>
          <w:tcPr>
            <w:tcW w:w="3544" w:type="dxa"/>
            <w:shd w:val="clear" w:color="auto" w:fill="auto"/>
            <w:vAlign w:val="center"/>
          </w:tcPr>
          <w:p w14:paraId="27BA24D4"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2B238DFE"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07E1DBFC" w14:textId="77777777" w:rsidTr="00E22585">
        <w:trPr>
          <w:trHeight w:val="116"/>
        </w:trPr>
        <w:tc>
          <w:tcPr>
            <w:tcW w:w="1129" w:type="dxa"/>
            <w:vMerge/>
          </w:tcPr>
          <w:p w14:paraId="1B87DA18"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15A4A68A" w14:textId="177C6DAA"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6895C7F5" w14:textId="29C52749"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6.3.</w:t>
            </w:r>
          </w:p>
        </w:tc>
        <w:tc>
          <w:tcPr>
            <w:tcW w:w="2126" w:type="dxa"/>
            <w:shd w:val="clear" w:color="auto" w:fill="auto"/>
            <w:vAlign w:val="center"/>
          </w:tcPr>
          <w:p w14:paraId="6510EFCC" w14:textId="77777777" w:rsidR="0077756F" w:rsidRPr="00A35B4E" w:rsidRDefault="0077756F" w:rsidP="00A35B4E">
            <w:pPr>
              <w:suppressAutoHyphens/>
              <w:autoSpaceDN w:val="0"/>
              <w:spacing w:after="0" w:line="240" w:lineRule="auto"/>
              <w:contextualSpacing/>
              <w:textAlignment w:val="baseline"/>
              <w:rPr>
                <w:rFonts w:ascii="Times New Roman" w:hAnsi="Times New Roman"/>
                <w:sz w:val="20"/>
                <w:szCs w:val="20"/>
                <w:lang w:eastAsia="lv-LV"/>
              </w:rPr>
            </w:pPr>
            <w:proofErr w:type="spellStart"/>
            <w:r w:rsidRPr="00A35B4E">
              <w:rPr>
                <w:rFonts w:ascii="Times New Roman" w:hAnsi="Times New Roman"/>
                <w:sz w:val="20"/>
                <w:szCs w:val="20"/>
                <w:lang w:eastAsia="lv-LV"/>
              </w:rPr>
              <w:t>Luer</w:t>
            </w:r>
            <w:proofErr w:type="spellEnd"/>
            <w:r w:rsidRPr="00A35B4E">
              <w:rPr>
                <w:rFonts w:ascii="Times New Roman" w:hAnsi="Times New Roman"/>
                <w:sz w:val="20"/>
                <w:szCs w:val="20"/>
                <w:lang w:eastAsia="lv-LV"/>
              </w:rPr>
              <w:t xml:space="preserve"> tipa slēdzes savienojums ar </w:t>
            </w:r>
            <w:proofErr w:type="spellStart"/>
            <w:r w:rsidRPr="00A35B4E">
              <w:rPr>
                <w:rFonts w:ascii="Times New Roman" w:hAnsi="Times New Roman"/>
                <w:sz w:val="20"/>
                <w:szCs w:val="20"/>
                <w:lang w:eastAsia="lv-LV"/>
              </w:rPr>
              <w:t>aizsargvārstu</w:t>
            </w:r>
            <w:proofErr w:type="spellEnd"/>
          </w:p>
          <w:p w14:paraId="5524FB50" w14:textId="4EC21954" w:rsidR="0077756F" w:rsidRPr="00C52ABC" w:rsidRDefault="0077756F" w:rsidP="003024C7">
            <w:pPr>
              <w:suppressAutoHyphens/>
              <w:autoSpaceDN w:val="0"/>
              <w:spacing w:after="0" w:line="240" w:lineRule="auto"/>
              <w:contextualSpacing/>
              <w:textAlignment w:val="baseline"/>
              <w:rPr>
                <w:rFonts w:ascii="Times New Roman" w:hAnsi="Times New Roman"/>
                <w:sz w:val="20"/>
                <w:szCs w:val="20"/>
                <w:lang w:eastAsia="lv-LV"/>
              </w:rPr>
            </w:pPr>
          </w:p>
        </w:tc>
        <w:tc>
          <w:tcPr>
            <w:tcW w:w="3544" w:type="dxa"/>
            <w:shd w:val="clear" w:color="auto" w:fill="auto"/>
            <w:vAlign w:val="center"/>
          </w:tcPr>
          <w:p w14:paraId="06CA08D4"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0FC15B8D"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6B220538" w14:textId="77777777" w:rsidTr="00E22585">
        <w:trPr>
          <w:trHeight w:val="174"/>
        </w:trPr>
        <w:tc>
          <w:tcPr>
            <w:tcW w:w="1129" w:type="dxa"/>
            <w:vMerge w:val="restart"/>
          </w:tcPr>
          <w:p w14:paraId="6A711B02" w14:textId="5668C322" w:rsidR="0077756F" w:rsidRPr="00A35B4E" w:rsidRDefault="0077756F" w:rsidP="00A35B4E">
            <w:pPr>
              <w:suppressAutoHyphens/>
              <w:autoSpaceDN w:val="0"/>
              <w:spacing w:after="0" w:line="240" w:lineRule="auto"/>
              <w:contextualSpacing/>
              <w:jc w:val="center"/>
              <w:textAlignment w:val="baseline"/>
              <w:rPr>
                <w:rFonts w:ascii="Times New Roman" w:eastAsia="Times New Roman" w:hAnsi="Times New Roman"/>
                <w:b/>
                <w:bCs/>
                <w:sz w:val="20"/>
                <w:szCs w:val="20"/>
              </w:rPr>
            </w:pPr>
            <w:r>
              <w:rPr>
                <w:rFonts w:ascii="Times New Roman" w:eastAsia="Times New Roman" w:hAnsi="Times New Roman"/>
                <w:b/>
                <w:bCs/>
                <w:sz w:val="20"/>
                <w:szCs w:val="20"/>
              </w:rPr>
              <w:t>7.</w:t>
            </w:r>
          </w:p>
        </w:tc>
        <w:tc>
          <w:tcPr>
            <w:tcW w:w="2552" w:type="dxa"/>
            <w:vMerge w:val="restart"/>
            <w:shd w:val="clear" w:color="auto" w:fill="auto"/>
            <w:vAlign w:val="center"/>
          </w:tcPr>
          <w:p w14:paraId="2CDBF62B" w14:textId="45C67B33" w:rsidR="0077756F" w:rsidRPr="00A35B4E" w:rsidRDefault="0077756F" w:rsidP="00A35B4E">
            <w:pPr>
              <w:suppressAutoHyphens/>
              <w:autoSpaceDN w:val="0"/>
              <w:spacing w:after="0" w:line="240" w:lineRule="auto"/>
              <w:contextualSpacing/>
              <w:jc w:val="center"/>
              <w:textAlignment w:val="baseline"/>
              <w:rPr>
                <w:rFonts w:ascii="Times New Roman" w:eastAsia="Times New Roman" w:hAnsi="Times New Roman"/>
                <w:b/>
                <w:bCs/>
                <w:sz w:val="20"/>
                <w:szCs w:val="20"/>
              </w:rPr>
            </w:pPr>
            <w:r w:rsidRPr="00A35B4E">
              <w:rPr>
                <w:rFonts w:ascii="Times New Roman" w:eastAsia="Times New Roman" w:hAnsi="Times New Roman"/>
                <w:b/>
                <w:bCs/>
                <w:sz w:val="20"/>
                <w:szCs w:val="20"/>
              </w:rPr>
              <w:t xml:space="preserve">T veida </w:t>
            </w:r>
            <w:proofErr w:type="spellStart"/>
            <w:r w:rsidRPr="00A35B4E">
              <w:rPr>
                <w:rFonts w:ascii="Times New Roman" w:eastAsia="Times New Roman" w:hAnsi="Times New Roman"/>
                <w:b/>
                <w:bCs/>
                <w:sz w:val="20"/>
                <w:szCs w:val="20"/>
              </w:rPr>
              <w:t>konektors</w:t>
            </w:r>
            <w:proofErr w:type="spellEnd"/>
            <w:r w:rsidRPr="00A35B4E">
              <w:rPr>
                <w:rFonts w:ascii="Times New Roman" w:eastAsia="Times New Roman" w:hAnsi="Times New Roman"/>
                <w:b/>
                <w:bCs/>
                <w:sz w:val="20"/>
                <w:szCs w:val="20"/>
              </w:rPr>
              <w:t xml:space="preserve"> ar pretvārstu</w:t>
            </w:r>
          </w:p>
          <w:p w14:paraId="7EC10904" w14:textId="54C6E46B"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4E83E0AE"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344F415D" w14:textId="77777777" w:rsidR="0077756F" w:rsidRPr="00C52ABC" w:rsidRDefault="0077756F"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ražotājs:</w:t>
            </w:r>
          </w:p>
        </w:tc>
        <w:tc>
          <w:tcPr>
            <w:tcW w:w="3544" w:type="dxa"/>
            <w:shd w:val="clear" w:color="auto" w:fill="auto"/>
            <w:vAlign w:val="center"/>
          </w:tcPr>
          <w:p w14:paraId="5F8B5191"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7EC51E22"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7995E93A" w14:textId="77777777" w:rsidTr="00E22585">
        <w:trPr>
          <w:trHeight w:val="172"/>
        </w:trPr>
        <w:tc>
          <w:tcPr>
            <w:tcW w:w="1129" w:type="dxa"/>
            <w:vMerge/>
          </w:tcPr>
          <w:p w14:paraId="1CEE3A78"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132F33C0" w14:textId="10260082"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14E110B7"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194AE64B" w14:textId="77777777" w:rsidR="0077756F" w:rsidRPr="00C52ABC" w:rsidRDefault="0077756F"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3544" w:type="dxa"/>
            <w:shd w:val="clear" w:color="auto" w:fill="auto"/>
            <w:vAlign w:val="center"/>
          </w:tcPr>
          <w:p w14:paraId="69718C5B"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44227957"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55F59CB7" w14:textId="77777777" w:rsidTr="00E22585">
        <w:trPr>
          <w:trHeight w:val="172"/>
        </w:trPr>
        <w:tc>
          <w:tcPr>
            <w:tcW w:w="1129" w:type="dxa"/>
            <w:vMerge/>
          </w:tcPr>
          <w:p w14:paraId="62CD0D09"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0721421F" w14:textId="7A45CCC1"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shd w:val="clear" w:color="auto" w:fill="D5DCE4"/>
            <w:vAlign w:val="center"/>
          </w:tcPr>
          <w:p w14:paraId="21F2500B" w14:textId="77777777" w:rsidR="0077756F" w:rsidRPr="00DE3C27" w:rsidRDefault="0077756F"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7.</w:t>
            </w:r>
          </w:p>
        </w:tc>
        <w:tc>
          <w:tcPr>
            <w:tcW w:w="2126" w:type="dxa"/>
            <w:shd w:val="clear" w:color="auto" w:fill="D5DCE4"/>
            <w:vAlign w:val="center"/>
          </w:tcPr>
          <w:p w14:paraId="67F572FC" w14:textId="77777777" w:rsidR="0077756F" w:rsidRPr="00DE3C27" w:rsidRDefault="0077756F"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3544" w:type="dxa"/>
            <w:shd w:val="clear" w:color="auto" w:fill="D5DCE4"/>
            <w:vAlign w:val="center"/>
          </w:tcPr>
          <w:p w14:paraId="4E492834"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D5DCE4"/>
            <w:vAlign w:val="center"/>
          </w:tcPr>
          <w:p w14:paraId="679839FD"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41F27DFF" w14:textId="77777777" w:rsidTr="00E22585">
        <w:trPr>
          <w:trHeight w:val="172"/>
        </w:trPr>
        <w:tc>
          <w:tcPr>
            <w:tcW w:w="1129" w:type="dxa"/>
            <w:vMerge/>
          </w:tcPr>
          <w:p w14:paraId="34BCB053"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051BE485" w14:textId="6F79F519"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1A1A6D2E" w14:textId="1AA38ECB"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7.1.</w:t>
            </w:r>
          </w:p>
        </w:tc>
        <w:tc>
          <w:tcPr>
            <w:tcW w:w="2126" w:type="dxa"/>
            <w:shd w:val="clear" w:color="auto" w:fill="auto"/>
            <w:vAlign w:val="center"/>
          </w:tcPr>
          <w:p w14:paraId="5884C87F" w14:textId="77777777" w:rsidR="0077756F" w:rsidRPr="00A35B4E" w:rsidRDefault="0077756F" w:rsidP="00A35B4E">
            <w:pPr>
              <w:suppressAutoHyphens/>
              <w:autoSpaceDN w:val="0"/>
              <w:spacing w:after="0" w:line="240" w:lineRule="auto"/>
              <w:contextualSpacing/>
              <w:textAlignment w:val="baseline"/>
              <w:rPr>
                <w:rFonts w:ascii="Times New Roman" w:hAnsi="Times New Roman"/>
                <w:bCs/>
                <w:sz w:val="20"/>
                <w:szCs w:val="20"/>
                <w:lang w:eastAsia="lv-LV"/>
              </w:rPr>
            </w:pPr>
            <w:r w:rsidRPr="00A35B4E">
              <w:rPr>
                <w:rFonts w:ascii="Times New Roman" w:hAnsi="Times New Roman"/>
                <w:bCs/>
                <w:sz w:val="20"/>
                <w:szCs w:val="20"/>
                <w:lang w:eastAsia="lv-LV"/>
              </w:rPr>
              <w:t>Nodrošina maza apjoma, līdz 5ml, medikamentu ievadi slēgtā sistēmā</w:t>
            </w:r>
          </w:p>
          <w:p w14:paraId="02DB2D4B" w14:textId="77777777" w:rsidR="0077756F" w:rsidRPr="00FE29BF" w:rsidRDefault="0077756F" w:rsidP="003024C7">
            <w:pPr>
              <w:suppressAutoHyphens/>
              <w:autoSpaceDN w:val="0"/>
              <w:spacing w:after="0" w:line="240" w:lineRule="auto"/>
              <w:contextualSpacing/>
              <w:textAlignment w:val="baseline"/>
              <w:rPr>
                <w:rFonts w:ascii="Times New Roman" w:hAnsi="Times New Roman"/>
                <w:bCs/>
                <w:sz w:val="20"/>
                <w:szCs w:val="20"/>
                <w:lang w:eastAsia="lv-LV"/>
              </w:rPr>
            </w:pPr>
          </w:p>
        </w:tc>
        <w:tc>
          <w:tcPr>
            <w:tcW w:w="3544" w:type="dxa"/>
            <w:shd w:val="clear" w:color="auto" w:fill="auto"/>
            <w:vAlign w:val="center"/>
          </w:tcPr>
          <w:p w14:paraId="2D6556D6"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23C11940"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6A742993" w14:textId="77777777" w:rsidTr="00E22585">
        <w:trPr>
          <w:trHeight w:val="172"/>
        </w:trPr>
        <w:tc>
          <w:tcPr>
            <w:tcW w:w="1129" w:type="dxa"/>
            <w:vMerge/>
          </w:tcPr>
          <w:p w14:paraId="3AE41039"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1542C065" w14:textId="45C53DE3"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3CDBA89A" w14:textId="63D74CCB"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7.2.</w:t>
            </w:r>
          </w:p>
        </w:tc>
        <w:tc>
          <w:tcPr>
            <w:tcW w:w="2126" w:type="dxa"/>
            <w:shd w:val="clear" w:color="auto" w:fill="auto"/>
            <w:vAlign w:val="center"/>
          </w:tcPr>
          <w:p w14:paraId="57C3058E" w14:textId="77777777" w:rsidR="0077756F" w:rsidRPr="00A35B4E" w:rsidRDefault="0077756F" w:rsidP="00A35B4E">
            <w:pPr>
              <w:suppressAutoHyphens/>
              <w:autoSpaceDN w:val="0"/>
              <w:spacing w:after="0" w:line="240" w:lineRule="auto"/>
              <w:contextualSpacing/>
              <w:textAlignment w:val="baseline"/>
              <w:rPr>
                <w:rFonts w:ascii="Times New Roman" w:hAnsi="Times New Roman"/>
                <w:bCs/>
                <w:sz w:val="20"/>
                <w:szCs w:val="20"/>
                <w:lang w:eastAsia="lv-LV"/>
              </w:rPr>
            </w:pPr>
            <w:r w:rsidRPr="00A35B4E">
              <w:rPr>
                <w:rFonts w:ascii="Times New Roman" w:hAnsi="Times New Roman"/>
                <w:bCs/>
                <w:sz w:val="20"/>
                <w:szCs w:val="20"/>
                <w:lang w:eastAsia="lv-LV"/>
              </w:rPr>
              <w:t>Savienojama ar pediatrisko dozēšanas sistēmu</w:t>
            </w:r>
          </w:p>
          <w:p w14:paraId="51DFE17A" w14:textId="77777777" w:rsidR="0077756F" w:rsidRPr="00FE29BF" w:rsidRDefault="0077756F" w:rsidP="003024C7">
            <w:pPr>
              <w:suppressAutoHyphens/>
              <w:autoSpaceDN w:val="0"/>
              <w:spacing w:after="0" w:line="240" w:lineRule="auto"/>
              <w:contextualSpacing/>
              <w:textAlignment w:val="baseline"/>
              <w:rPr>
                <w:rFonts w:ascii="Times New Roman" w:hAnsi="Times New Roman"/>
                <w:bCs/>
                <w:sz w:val="20"/>
                <w:szCs w:val="20"/>
                <w:lang w:eastAsia="lv-LV"/>
              </w:rPr>
            </w:pPr>
          </w:p>
        </w:tc>
        <w:tc>
          <w:tcPr>
            <w:tcW w:w="3544" w:type="dxa"/>
            <w:shd w:val="clear" w:color="auto" w:fill="auto"/>
            <w:vAlign w:val="center"/>
          </w:tcPr>
          <w:p w14:paraId="14D9F4BE"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088ED453"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26FAAF64" w14:textId="77777777" w:rsidTr="00E22585">
        <w:trPr>
          <w:trHeight w:val="624"/>
        </w:trPr>
        <w:tc>
          <w:tcPr>
            <w:tcW w:w="1129" w:type="dxa"/>
            <w:vMerge/>
          </w:tcPr>
          <w:p w14:paraId="2830181B"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09451C86" w14:textId="5A4F1D9E"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3B63F86D" w14:textId="2BCC54F0"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7.3.</w:t>
            </w:r>
          </w:p>
        </w:tc>
        <w:tc>
          <w:tcPr>
            <w:tcW w:w="2126" w:type="dxa"/>
            <w:shd w:val="clear" w:color="auto" w:fill="auto"/>
            <w:vAlign w:val="center"/>
          </w:tcPr>
          <w:p w14:paraId="010BBCAC" w14:textId="3CC9E669" w:rsidR="0077756F" w:rsidRPr="00A35B4E" w:rsidRDefault="0077756F" w:rsidP="00A35B4E">
            <w:pPr>
              <w:suppressAutoHyphens/>
              <w:autoSpaceDN w:val="0"/>
              <w:spacing w:after="0" w:line="240" w:lineRule="auto"/>
              <w:contextualSpacing/>
              <w:textAlignment w:val="baseline"/>
              <w:rPr>
                <w:rFonts w:ascii="Times New Roman" w:hAnsi="Times New Roman"/>
                <w:bCs/>
                <w:sz w:val="20"/>
                <w:szCs w:val="20"/>
                <w:lang w:eastAsia="lv-LV"/>
              </w:rPr>
            </w:pPr>
            <w:proofErr w:type="spellStart"/>
            <w:r>
              <w:rPr>
                <w:rFonts w:ascii="Times New Roman" w:hAnsi="Times New Roman"/>
                <w:bCs/>
                <w:sz w:val="20"/>
                <w:szCs w:val="20"/>
                <w:lang w:eastAsia="lv-LV"/>
              </w:rPr>
              <w:t>Luer</w:t>
            </w:r>
            <w:proofErr w:type="spellEnd"/>
            <w:r>
              <w:rPr>
                <w:rFonts w:ascii="Times New Roman" w:hAnsi="Times New Roman"/>
                <w:bCs/>
                <w:sz w:val="20"/>
                <w:szCs w:val="20"/>
                <w:lang w:eastAsia="lv-LV"/>
              </w:rPr>
              <w:t xml:space="preserve"> tipa ligzdas </w:t>
            </w:r>
            <w:r w:rsidRPr="00A35B4E">
              <w:rPr>
                <w:rFonts w:ascii="Times New Roman" w:hAnsi="Times New Roman"/>
                <w:bCs/>
                <w:sz w:val="20"/>
                <w:szCs w:val="20"/>
                <w:lang w:eastAsia="lv-LV"/>
              </w:rPr>
              <w:t>slēdzes savienojums</w:t>
            </w:r>
          </w:p>
          <w:p w14:paraId="053E4CD6" w14:textId="77777777" w:rsidR="0077756F" w:rsidRPr="00FE29BF" w:rsidRDefault="0077756F" w:rsidP="003024C7">
            <w:pPr>
              <w:suppressAutoHyphens/>
              <w:autoSpaceDN w:val="0"/>
              <w:spacing w:after="0" w:line="240" w:lineRule="auto"/>
              <w:contextualSpacing/>
              <w:textAlignment w:val="baseline"/>
              <w:rPr>
                <w:rFonts w:ascii="Times New Roman" w:hAnsi="Times New Roman"/>
                <w:bCs/>
                <w:sz w:val="20"/>
                <w:szCs w:val="20"/>
                <w:lang w:eastAsia="lv-LV"/>
              </w:rPr>
            </w:pPr>
          </w:p>
        </w:tc>
        <w:tc>
          <w:tcPr>
            <w:tcW w:w="3544" w:type="dxa"/>
            <w:shd w:val="clear" w:color="auto" w:fill="auto"/>
            <w:vAlign w:val="center"/>
          </w:tcPr>
          <w:p w14:paraId="42165C0C"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6ED61BF0"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0592FD16" w14:textId="77777777" w:rsidTr="00E22585">
        <w:trPr>
          <w:trHeight w:val="172"/>
        </w:trPr>
        <w:tc>
          <w:tcPr>
            <w:tcW w:w="1129" w:type="dxa"/>
            <w:vMerge/>
          </w:tcPr>
          <w:p w14:paraId="68F2C449"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4A89F158" w14:textId="58199840"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28FCA725" w14:textId="295E0A8F"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7.4.</w:t>
            </w:r>
          </w:p>
        </w:tc>
        <w:tc>
          <w:tcPr>
            <w:tcW w:w="2126" w:type="dxa"/>
            <w:shd w:val="clear" w:color="auto" w:fill="auto"/>
            <w:vAlign w:val="center"/>
          </w:tcPr>
          <w:p w14:paraId="3931C8AE" w14:textId="77777777" w:rsidR="0077756F" w:rsidRPr="00A35B4E" w:rsidRDefault="0077756F" w:rsidP="00A35B4E">
            <w:pPr>
              <w:suppressAutoHyphens/>
              <w:autoSpaceDN w:val="0"/>
              <w:spacing w:after="0" w:line="240" w:lineRule="auto"/>
              <w:contextualSpacing/>
              <w:textAlignment w:val="baseline"/>
              <w:rPr>
                <w:rFonts w:ascii="Times New Roman" w:hAnsi="Times New Roman"/>
                <w:sz w:val="20"/>
                <w:szCs w:val="20"/>
                <w:lang w:eastAsia="lv-LV"/>
              </w:rPr>
            </w:pPr>
            <w:r w:rsidRPr="00A35B4E">
              <w:rPr>
                <w:rFonts w:ascii="Times New Roman" w:hAnsi="Times New Roman"/>
                <w:sz w:val="20"/>
                <w:szCs w:val="20"/>
                <w:lang w:eastAsia="lv-LV"/>
              </w:rPr>
              <w:t>Vienreizēji lietojama, sterila</w:t>
            </w:r>
          </w:p>
          <w:p w14:paraId="7FA4F8AD" w14:textId="07EE8444" w:rsidR="0077756F" w:rsidRPr="00C52ABC" w:rsidRDefault="0077756F" w:rsidP="003024C7">
            <w:pPr>
              <w:suppressAutoHyphens/>
              <w:autoSpaceDN w:val="0"/>
              <w:spacing w:after="0" w:line="240" w:lineRule="auto"/>
              <w:contextualSpacing/>
              <w:textAlignment w:val="baseline"/>
              <w:rPr>
                <w:rFonts w:ascii="Times New Roman" w:hAnsi="Times New Roman"/>
                <w:sz w:val="20"/>
                <w:szCs w:val="20"/>
                <w:lang w:eastAsia="lv-LV"/>
              </w:rPr>
            </w:pPr>
          </w:p>
        </w:tc>
        <w:tc>
          <w:tcPr>
            <w:tcW w:w="3544" w:type="dxa"/>
            <w:shd w:val="clear" w:color="auto" w:fill="auto"/>
            <w:vAlign w:val="center"/>
          </w:tcPr>
          <w:p w14:paraId="76E4F490"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488731EC"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0CBC9541" w14:textId="77777777" w:rsidTr="00E22585">
        <w:trPr>
          <w:trHeight w:val="57"/>
        </w:trPr>
        <w:tc>
          <w:tcPr>
            <w:tcW w:w="1129" w:type="dxa"/>
            <w:vMerge w:val="restart"/>
          </w:tcPr>
          <w:p w14:paraId="5C32713E" w14:textId="6C1C26CE" w:rsidR="0077756F" w:rsidRPr="00A35B4E" w:rsidRDefault="0077756F" w:rsidP="00A35B4E">
            <w:pPr>
              <w:suppressAutoHyphens/>
              <w:autoSpaceDN w:val="0"/>
              <w:spacing w:after="0" w:line="240" w:lineRule="auto"/>
              <w:contextualSpacing/>
              <w:jc w:val="center"/>
              <w:textAlignment w:val="baseline"/>
              <w:rPr>
                <w:rFonts w:ascii="Times New Roman" w:hAnsi="Times New Roman"/>
                <w:b/>
                <w:bCs/>
                <w:lang w:eastAsia="lv-LV"/>
              </w:rPr>
            </w:pPr>
            <w:r>
              <w:rPr>
                <w:rFonts w:ascii="Times New Roman" w:hAnsi="Times New Roman"/>
                <w:b/>
                <w:bCs/>
                <w:lang w:eastAsia="lv-LV"/>
              </w:rPr>
              <w:t>8.</w:t>
            </w:r>
          </w:p>
        </w:tc>
        <w:tc>
          <w:tcPr>
            <w:tcW w:w="2552" w:type="dxa"/>
            <w:vMerge w:val="restart"/>
            <w:shd w:val="clear" w:color="auto" w:fill="auto"/>
            <w:vAlign w:val="center"/>
          </w:tcPr>
          <w:p w14:paraId="186711A9" w14:textId="44611A15" w:rsidR="0077756F" w:rsidRPr="00A35B4E" w:rsidRDefault="0077756F" w:rsidP="00A35B4E">
            <w:pPr>
              <w:suppressAutoHyphens/>
              <w:autoSpaceDN w:val="0"/>
              <w:spacing w:after="0" w:line="240" w:lineRule="auto"/>
              <w:contextualSpacing/>
              <w:jc w:val="center"/>
              <w:textAlignment w:val="baseline"/>
              <w:rPr>
                <w:rFonts w:ascii="Times New Roman" w:hAnsi="Times New Roman"/>
                <w:b/>
                <w:bCs/>
                <w:lang w:eastAsia="lv-LV"/>
              </w:rPr>
            </w:pPr>
            <w:r w:rsidRPr="00A35B4E">
              <w:rPr>
                <w:rFonts w:ascii="Times New Roman" w:hAnsi="Times New Roman"/>
                <w:b/>
                <w:bCs/>
                <w:lang w:eastAsia="lv-LV"/>
              </w:rPr>
              <w:t xml:space="preserve">Drena ar </w:t>
            </w:r>
            <w:proofErr w:type="spellStart"/>
            <w:r w:rsidRPr="00A35B4E">
              <w:rPr>
                <w:rFonts w:ascii="Times New Roman" w:hAnsi="Times New Roman"/>
                <w:b/>
                <w:bCs/>
                <w:lang w:eastAsia="lv-LV"/>
              </w:rPr>
              <w:t>troakāru</w:t>
            </w:r>
            <w:proofErr w:type="spellEnd"/>
            <w:r w:rsidRPr="00A35B4E">
              <w:rPr>
                <w:rFonts w:ascii="Times New Roman" w:hAnsi="Times New Roman"/>
                <w:b/>
                <w:bCs/>
                <w:lang w:eastAsia="lv-LV"/>
              </w:rPr>
              <w:t xml:space="preserve"> pleiras telpas drenāžai</w:t>
            </w:r>
          </w:p>
          <w:p w14:paraId="7303DA01" w14:textId="7CBDE5CB"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75CF4E39"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2CF8D645" w14:textId="77777777" w:rsidR="0077756F" w:rsidRPr="00C52ABC" w:rsidRDefault="0077756F"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3544" w:type="dxa"/>
            <w:shd w:val="clear" w:color="auto" w:fill="auto"/>
            <w:vAlign w:val="center"/>
          </w:tcPr>
          <w:p w14:paraId="6140EEC1"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13144C37"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5762F8E2" w14:textId="77777777" w:rsidTr="00E22585">
        <w:trPr>
          <w:trHeight w:val="56"/>
        </w:trPr>
        <w:tc>
          <w:tcPr>
            <w:tcW w:w="1129" w:type="dxa"/>
            <w:vMerge/>
          </w:tcPr>
          <w:p w14:paraId="2CE9FE6C" w14:textId="77777777"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552" w:type="dxa"/>
            <w:vMerge/>
            <w:shd w:val="clear" w:color="auto" w:fill="auto"/>
            <w:vAlign w:val="center"/>
          </w:tcPr>
          <w:p w14:paraId="39B685BA" w14:textId="162F3AA8"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2A35035E"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4ECEFBF9" w14:textId="77777777" w:rsidR="0077756F" w:rsidRPr="00C52ABC" w:rsidRDefault="0077756F"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3544" w:type="dxa"/>
            <w:shd w:val="clear" w:color="auto" w:fill="auto"/>
            <w:vAlign w:val="center"/>
          </w:tcPr>
          <w:p w14:paraId="75A55C97"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63DE0497"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53ED0CA2" w14:textId="77777777" w:rsidTr="00E22585">
        <w:trPr>
          <w:trHeight w:val="56"/>
        </w:trPr>
        <w:tc>
          <w:tcPr>
            <w:tcW w:w="1129" w:type="dxa"/>
            <w:vMerge/>
          </w:tcPr>
          <w:p w14:paraId="4847B38F" w14:textId="77777777"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552" w:type="dxa"/>
            <w:vMerge/>
            <w:shd w:val="clear" w:color="auto" w:fill="auto"/>
            <w:vAlign w:val="center"/>
          </w:tcPr>
          <w:p w14:paraId="0AF2E2C0" w14:textId="27D24256"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shd w:val="clear" w:color="auto" w:fill="D5DCE4"/>
            <w:vAlign w:val="center"/>
          </w:tcPr>
          <w:p w14:paraId="22F1A1C4" w14:textId="77777777" w:rsidR="0077756F" w:rsidRPr="00DE3C27" w:rsidRDefault="0077756F"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8.</w:t>
            </w:r>
          </w:p>
        </w:tc>
        <w:tc>
          <w:tcPr>
            <w:tcW w:w="2126" w:type="dxa"/>
            <w:shd w:val="clear" w:color="auto" w:fill="D5DCE4"/>
            <w:vAlign w:val="center"/>
          </w:tcPr>
          <w:p w14:paraId="2AD790A8" w14:textId="77777777" w:rsidR="0077756F" w:rsidRPr="00DE3C27" w:rsidRDefault="0077756F"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3544" w:type="dxa"/>
            <w:shd w:val="clear" w:color="auto" w:fill="D5DCE4"/>
            <w:vAlign w:val="center"/>
          </w:tcPr>
          <w:p w14:paraId="2AD53634"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D5DCE4"/>
            <w:vAlign w:val="center"/>
          </w:tcPr>
          <w:p w14:paraId="508D3312"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44FE2026" w14:textId="77777777" w:rsidTr="00E22585">
        <w:trPr>
          <w:trHeight w:val="56"/>
        </w:trPr>
        <w:tc>
          <w:tcPr>
            <w:tcW w:w="1129" w:type="dxa"/>
            <w:vMerge/>
          </w:tcPr>
          <w:p w14:paraId="4B0B5C80" w14:textId="77777777"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552" w:type="dxa"/>
            <w:vMerge/>
            <w:shd w:val="clear" w:color="auto" w:fill="auto"/>
            <w:vAlign w:val="center"/>
          </w:tcPr>
          <w:p w14:paraId="28D5E834" w14:textId="01C05862"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3139D042" w14:textId="45216DBB"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8.1.</w:t>
            </w:r>
          </w:p>
        </w:tc>
        <w:tc>
          <w:tcPr>
            <w:tcW w:w="2126" w:type="dxa"/>
            <w:shd w:val="clear" w:color="auto" w:fill="auto"/>
            <w:vAlign w:val="center"/>
          </w:tcPr>
          <w:p w14:paraId="0FFAD671" w14:textId="77777777" w:rsidR="0077756F" w:rsidRPr="00A35B4E" w:rsidRDefault="0077756F" w:rsidP="00A35B4E">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A35B4E">
              <w:rPr>
                <w:rFonts w:ascii="Times New Roman" w:eastAsia="Times New Roman" w:hAnsi="Times New Roman"/>
                <w:bCs/>
                <w:sz w:val="20"/>
                <w:szCs w:val="20"/>
                <w:lang w:eastAsia="lv-LV"/>
              </w:rPr>
              <w:t xml:space="preserve">Jaundzimušo pleiras drenāžas </w:t>
            </w:r>
            <w:proofErr w:type="spellStart"/>
            <w:r w:rsidRPr="00A35B4E">
              <w:rPr>
                <w:rFonts w:ascii="Times New Roman" w:eastAsia="Times New Roman" w:hAnsi="Times New Roman"/>
                <w:bCs/>
                <w:sz w:val="20"/>
                <w:szCs w:val="20"/>
                <w:lang w:eastAsia="lv-LV"/>
              </w:rPr>
              <w:t>troakārs</w:t>
            </w:r>
            <w:proofErr w:type="spellEnd"/>
          </w:p>
          <w:p w14:paraId="11F744C1" w14:textId="77777777" w:rsidR="0077756F"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56154C3F"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0A1AE634"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7EF86DCC" w14:textId="77777777" w:rsidTr="00E22585">
        <w:trPr>
          <w:trHeight w:val="56"/>
        </w:trPr>
        <w:tc>
          <w:tcPr>
            <w:tcW w:w="1129" w:type="dxa"/>
            <w:vMerge/>
          </w:tcPr>
          <w:p w14:paraId="2B22C681" w14:textId="77777777"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552" w:type="dxa"/>
            <w:vMerge/>
            <w:shd w:val="clear" w:color="auto" w:fill="auto"/>
            <w:vAlign w:val="center"/>
          </w:tcPr>
          <w:p w14:paraId="5439770C" w14:textId="0DE87D7C"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3B98E326" w14:textId="3B945D53"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8.2.</w:t>
            </w:r>
          </w:p>
        </w:tc>
        <w:tc>
          <w:tcPr>
            <w:tcW w:w="2126" w:type="dxa"/>
            <w:shd w:val="clear" w:color="auto" w:fill="auto"/>
            <w:vAlign w:val="center"/>
          </w:tcPr>
          <w:p w14:paraId="39FD8C0D" w14:textId="5BE9723D" w:rsidR="0077756F" w:rsidRPr="00A35B4E" w:rsidRDefault="0077756F" w:rsidP="00A35B4E">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A35B4E">
              <w:rPr>
                <w:rFonts w:ascii="Times New Roman" w:eastAsia="Times New Roman" w:hAnsi="Times New Roman"/>
                <w:bCs/>
                <w:sz w:val="20"/>
                <w:szCs w:val="20"/>
                <w:lang w:eastAsia="lv-LV"/>
              </w:rPr>
              <w:t xml:space="preserve">Drena izgatavota no medicīniska </w:t>
            </w:r>
            <w:proofErr w:type="spellStart"/>
            <w:r w:rsidRPr="00A35B4E">
              <w:rPr>
                <w:rFonts w:ascii="Times New Roman" w:eastAsia="Times New Roman" w:hAnsi="Times New Roman"/>
                <w:bCs/>
                <w:sz w:val="20"/>
                <w:szCs w:val="20"/>
                <w:lang w:eastAsia="lv-LV"/>
              </w:rPr>
              <w:t>termosensitīva</w:t>
            </w:r>
            <w:proofErr w:type="spellEnd"/>
            <w:r w:rsidRPr="00A35B4E">
              <w:rPr>
                <w:rFonts w:ascii="Times New Roman" w:eastAsia="Times New Roman" w:hAnsi="Times New Roman"/>
                <w:bCs/>
                <w:sz w:val="20"/>
                <w:szCs w:val="20"/>
                <w:lang w:eastAsia="lv-LV"/>
              </w:rPr>
              <w:t xml:space="preserve"> PVC materiāla (mīksta, </w:t>
            </w:r>
            <w:r>
              <w:rPr>
                <w:rFonts w:ascii="Times New Roman" w:eastAsia="Times New Roman" w:hAnsi="Times New Roman"/>
                <w:bCs/>
                <w:sz w:val="20"/>
                <w:szCs w:val="20"/>
                <w:lang w:eastAsia="lv-LV"/>
              </w:rPr>
              <w:t xml:space="preserve">ar labu </w:t>
            </w:r>
            <w:proofErr w:type="spellStart"/>
            <w:r>
              <w:rPr>
                <w:rFonts w:ascii="Times New Roman" w:eastAsia="Times New Roman" w:hAnsi="Times New Roman"/>
                <w:bCs/>
                <w:sz w:val="20"/>
                <w:szCs w:val="20"/>
                <w:lang w:eastAsia="lv-LV"/>
              </w:rPr>
              <w:t>elasticitāti</w:t>
            </w:r>
            <w:proofErr w:type="spellEnd"/>
            <w:r>
              <w:rPr>
                <w:rFonts w:ascii="Times New Roman" w:eastAsia="Times New Roman" w:hAnsi="Times New Roman"/>
                <w:bCs/>
                <w:sz w:val="20"/>
                <w:szCs w:val="20"/>
                <w:lang w:eastAsia="lv-LV"/>
              </w:rPr>
              <w:t xml:space="preserve"> un </w:t>
            </w:r>
            <w:r w:rsidRPr="00A35B4E">
              <w:rPr>
                <w:rFonts w:ascii="Times New Roman" w:eastAsia="Times New Roman" w:hAnsi="Times New Roman"/>
                <w:bCs/>
                <w:sz w:val="20"/>
                <w:szCs w:val="20"/>
                <w:lang w:eastAsia="lv-LV"/>
              </w:rPr>
              <w:t>samazinātu nolocīšanās iespēju)</w:t>
            </w:r>
          </w:p>
          <w:p w14:paraId="734EEFD5" w14:textId="77777777" w:rsidR="0077756F"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3653C613"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46E29EF1"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7731C99E" w14:textId="77777777" w:rsidTr="00E22585">
        <w:trPr>
          <w:trHeight w:val="56"/>
        </w:trPr>
        <w:tc>
          <w:tcPr>
            <w:tcW w:w="1129" w:type="dxa"/>
            <w:vMerge/>
          </w:tcPr>
          <w:p w14:paraId="7F1FAE78" w14:textId="77777777"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552" w:type="dxa"/>
            <w:vMerge/>
            <w:shd w:val="clear" w:color="auto" w:fill="auto"/>
            <w:vAlign w:val="center"/>
          </w:tcPr>
          <w:p w14:paraId="7BB4F128" w14:textId="70260F23"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67949313" w14:textId="004E3265"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8.3.</w:t>
            </w:r>
          </w:p>
        </w:tc>
        <w:tc>
          <w:tcPr>
            <w:tcW w:w="2126" w:type="dxa"/>
            <w:shd w:val="clear" w:color="auto" w:fill="auto"/>
            <w:vAlign w:val="center"/>
          </w:tcPr>
          <w:p w14:paraId="7A68F14B" w14:textId="25D066F4" w:rsidR="0077756F" w:rsidRPr="00A35B4E" w:rsidRDefault="0077756F" w:rsidP="00A35B4E">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A35B4E">
              <w:rPr>
                <w:rFonts w:ascii="Times New Roman" w:eastAsia="Times New Roman" w:hAnsi="Times New Roman"/>
                <w:bCs/>
                <w:sz w:val="20"/>
                <w:szCs w:val="20"/>
                <w:lang w:eastAsia="lv-LV"/>
              </w:rPr>
              <w:t>Luer-lock</w:t>
            </w:r>
            <w:proofErr w:type="spellEnd"/>
            <w:r w:rsidRPr="00A35B4E">
              <w:rPr>
                <w:rFonts w:ascii="Times New Roman" w:eastAsia="Times New Roman" w:hAnsi="Times New Roman"/>
                <w:bCs/>
                <w:sz w:val="20"/>
                <w:szCs w:val="20"/>
                <w:lang w:eastAsia="lv-LV"/>
              </w:rPr>
              <w:t xml:space="preserve"> </w:t>
            </w:r>
            <w:r>
              <w:rPr>
                <w:rFonts w:ascii="Times New Roman" w:eastAsia="Times New Roman" w:hAnsi="Times New Roman"/>
                <w:bCs/>
                <w:sz w:val="20"/>
                <w:szCs w:val="20"/>
                <w:lang w:eastAsia="lv-LV"/>
              </w:rPr>
              <w:t xml:space="preserve">tipa </w:t>
            </w:r>
            <w:r w:rsidRPr="00A35B4E">
              <w:rPr>
                <w:rFonts w:ascii="Times New Roman" w:eastAsia="Times New Roman" w:hAnsi="Times New Roman"/>
                <w:bCs/>
                <w:sz w:val="20"/>
                <w:szCs w:val="20"/>
                <w:lang w:eastAsia="lv-LV"/>
              </w:rPr>
              <w:t>savienojums</w:t>
            </w:r>
          </w:p>
          <w:p w14:paraId="49DB305F" w14:textId="77777777" w:rsidR="0077756F"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78DB78A3"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16AFF409"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2B51662A" w14:textId="77777777" w:rsidTr="00E22585">
        <w:trPr>
          <w:trHeight w:val="56"/>
        </w:trPr>
        <w:tc>
          <w:tcPr>
            <w:tcW w:w="1129" w:type="dxa"/>
            <w:vMerge/>
          </w:tcPr>
          <w:p w14:paraId="10C2965D" w14:textId="77777777"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552" w:type="dxa"/>
            <w:vMerge/>
            <w:shd w:val="clear" w:color="auto" w:fill="auto"/>
            <w:vAlign w:val="center"/>
          </w:tcPr>
          <w:p w14:paraId="7615A3C6" w14:textId="7D751C10"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3738DFFC" w14:textId="28FB9D7D"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8.4.</w:t>
            </w:r>
          </w:p>
        </w:tc>
        <w:tc>
          <w:tcPr>
            <w:tcW w:w="2126" w:type="dxa"/>
            <w:shd w:val="clear" w:color="auto" w:fill="auto"/>
            <w:vAlign w:val="center"/>
          </w:tcPr>
          <w:p w14:paraId="566EF19A" w14:textId="470A5B7B" w:rsidR="0077756F" w:rsidRPr="00A35B4E" w:rsidRDefault="0077756F" w:rsidP="00A35B4E">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A35B4E">
              <w:rPr>
                <w:rFonts w:ascii="Times New Roman" w:eastAsia="Times New Roman" w:hAnsi="Times New Roman"/>
                <w:bCs/>
                <w:sz w:val="20"/>
                <w:szCs w:val="20"/>
                <w:lang w:eastAsia="lv-LV"/>
              </w:rPr>
              <w:t xml:space="preserve">Izmēri: Fr8 - </w:t>
            </w:r>
            <w:proofErr w:type="spellStart"/>
            <w:r w:rsidRPr="00A35B4E">
              <w:rPr>
                <w:rFonts w:ascii="Times New Roman" w:eastAsia="Times New Roman" w:hAnsi="Times New Roman"/>
                <w:bCs/>
                <w:sz w:val="20"/>
                <w:szCs w:val="20"/>
                <w:lang w:eastAsia="lv-LV"/>
              </w:rPr>
              <w:t>Fr</w:t>
            </w:r>
            <w:proofErr w:type="spellEnd"/>
            <w:r w:rsidRPr="00A35B4E">
              <w:rPr>
                <w:rFonts w:ascii="Times New Roman" w:eastAsia="Times New Roman" w:hAnsi="Times New Roman"/>
                <w:bCs/>
                <w:sz w:val="20"/>
                <w:szCs w:val="20"/>
                <w:lang w:eastAsia="lv-LV"/>
              </w:rPr>
              <w:t xml:space="preserve"> 10;</w:t>
            </w:r>
            <w:r>
              <w:rPr>
                <w:rFonts w:ascii="Times New Roman" w:eastAsia="Times New Roman" w:hAnsi="Times New Roman"/>
                <w:bCs/>
                <w:sz w:val="20"/>
                <w:szCs w:val="20"/>
                <w:lang w:eastAsia="lv-LV"/>
              </w:rPr>
              <w:t xml:space="preserve"> </w:t>
            </w:r>
            <w:r w:rsidRPr="00A35B4E">
              <w:rPr>
                <w:rFonts w:ascii="Times New Roman" w:eastAsia="Times New Roman" w:hAnsi="Times New Roman"/>
                <w:bCs/>
                <w:sz w:val="20"/>
                <w:szCs w:val="20"/>
                <w:lang w:eastAsia="lv-LV"/>
              </w:rPr>
              <w:t>dažāda garuma</w:t>
            </w:r>
          </w:p>
          <w:p w14:paraId="1BF5A688" w14:textId="77777777" w:rsidR="0077756F"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3A027D08"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0C837CA4"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1E46FFC6" w14:textId="77777777" w:rsidTr="00E22585">
        <w:trPr>
          <w:trHeight w:val="56"/>
        </w:trPr>
        <w:tc>
          <w:tcPr>
            <w:tcW w:w="1129" w:type="dxa"/>
            <w:vMerge/>
          </w:tcPr>
          <w:p w14:paraId="2559038C" w14:textId="77777777"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552" w:type="dxa"/>
            <w:vMerge/>
            <w:shd w:val="clear" w:color="auto" w:fill="auto"/>
            <w:vAlign w:val="center"/>
          </w:tcPr>
          <w:p w14:paraId="24714761" w14:textId="140F2DB4"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28CC13A1" w14:textId="74D52A56"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8.5.</w:t>
            </w:r>
          </w:p>
        </w:tc>
        <w:tc>
          <w:tcPr>
            <w:tcW w:w="2126" w:type="dxa"/>
            <w:shd w:val="clear" w:color="auto" w:fill="auto"/>
            <w:vAlign w:val="center"/>
          </w:tcPr>
          <w:p w14:paraId="14E3D086" w14:textId="77777777" w:rsidR="0077756F" w:rsidRPr="003027A0" w:rsidRDefault="0077756F" w:rsidP="003027A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027A0">
              <w:rPr>
                <w:rFonts w:ascii="Times New Roman" w:eastAsia="Times New Roman" w:hAnsi="Times New Roman"/>
                <w:bCs/>
                <w:sz w:val="20"/>
                <w:szCs w:val="20"/>
                <w:lang w:eastAsia="lv-LV"/>
              </w:rPr>
              <w:t>Marķēts centimetros</w:t>
            </w:r>
          </w:p>
          <w:p w14:paraId="3819D497" w14:textId="77777777" w:rsidR="0077756F"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51FD7B2C"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046B2A6B"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209216D5" w14:textId="77777777" w:rsidTr="00E22585">
        <w:trPr>
          <w:trHeight w:val="56"/>
        </w:trPr>
        <w:tc>
          <w:tcPr>
            <w:tcW w:w="1129" w:type="dxa"/>
            <w:vMerge/>
          </w:tcPr>
          <w:p w14:paraId="3E2A3B92" w14:textId="77777777"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552" w:type="dxa"/>
            <w:vMerge/>
            <w:shd w:val="clear" w:color="auto" w:fill="auto"/>
            <w:vAlign w:val="center"/>
          </w:tcPr>
          <w:p w14:paraId="01E3EEFE" w14:textId="62E9CB54"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205440A5" w14:textId="0FB6E09F"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8.6.</w:t>
            </w:r>
          </w:p>
        </w:tc>
        <w:tc>
          <w:tcPr>
            <w:tcW w:w="2126" w:type="dxa"/>
            <w:shd w:val="clear" w:color="auto" w:fill="auto"/>
            <w:vAlign w:val="center"/>
          </w:tcPr>
          <w:p w14:paraId="43D0A884" w14:textId="77777777" w:rsidR="0077756F" w:rsidRPr="003027A0" w:rsidRDefault="0077756F" w:rsidP="003027A0">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3027A0">
              <w:rPr>
                <w:rFonts w:ascii="Times New Roman" w:eastAsia="Times New Roman" w:hAnsi="Times New Roman"/>
                <w:bCs/>
                <w:sz w:val="20"/>
                <w:szCs w:val="20"/>
                <w:lang w:eastAsia="lv-LV"/>
              </w:rPr>
              <w:t>Rtg</w:t>
            </w:r>
            <w:proofErr w:type="spellEnd"/>
            <w:r w:rsidRPr="003027A0">
              <w:rPr>
                <w:rFonts w:ascii="Times New Roman" w:eastAsia="Times New Roman" w:hAnsi="Times New Roman"/>
                <w:bCs/>
                <w:sz w:val="20"/>
                <w:szCs w:val="20"/>
                <w:lang w:eastAsia="lv-LV"/>
              </w:rPr>
              <w:t xml:space="preserve"> pozitīvu līniju visā tās garumā;</w:t>
            </w:r>
          </w:p>
          <w:p w14:paraId="5B40C086" w14:textId="77777777" w:rsidR="0077756F"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5E26C991"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110FA74E"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15D22ED2" w14:textId="77777777" w:rsidTr="00E22585">
        <w:trPr>
          <w:trHeight w:val="56"/>
        </w:trPr>
        <w:tc>
          <w:tcPr>
            <w:tcW w:w="1129" w:type="dxa"/>
            <w:vMerge/>
          </w:tcPr>
          <w:p w14:paraId="1CA45681" w14:textId="77777777"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552" w:type="dxa"/>
            <w:vMerge/>
            <w:shd w:val="clear" w:color="auto" w:fill="auto"/>
            <w:vAlign w:val="center"/>
          </w:tcPr>
          <w:p w14:paraId="480A8D8D" w14:textId="753C12A6"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57E526E0" w14:textId="371D4EAD"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8.7.</w:t>
            </w:r>
          </w:p>
        </w:tc>
        <w:tc>
          <w:tcPr>
            <w:tcW w:w="2126" w:type="dxa"/>
            <w:shd w:val="clear" w:color="auto" w:fill="auto"/>
            <w:vAlign w:val="center"/>
          </w:tcPr>
          <w:p w14:paraId="6A86BD04" w14:textId="77777777" w:rsidR="0077756F" w:rsidRPr="003027A0" w:rsidRDefault="0077756F" w:rsidP="003027A0">
            <w:pPr>
              <w:suppressAutoHyphens/>
              <w:autoSpaceDN w:val="0"/>
              <w:spacing w:after="0" w:line="240" w:lineRule="auto"/>
              <w:contextualSpacing/>
              <w:textAlignment w:val="baseline"/>
              <w:rPr>
                <w:rFonts w:ascii="Times New Roman" w:hAnsi="Times New Roman"/>
                <w:sz w:val="20"/>
                <w:szCs w:val="20"/>
                <w:lang w:eastAsia="lv-LV"/>
              </w:rPr>
            </w:pPr>
            <w:r w:rsidRPr="003027A0">
              <w:rPr>
                <w:rFonts w:ascii="Times New Roman" w:hAnsi="Times New Roman"/>
                <w:sz w:val="20"/>
                <w:szCs w:val="20"/>
                <w:lang w:eastAsia="lv-LV"/>
              </w:rPr>
              <w:t>Sterili, individuāli iepakotas.</w:t>
            </w:r>
          </w:p>
          <w:p w14:paraId="0D113240" w14:textId="6E8D2F8C" w:rsidR="0077756F" w:rsidRPr="00C52ABC" w:rsidRDefault="0077756F" w:rsidP="003024C7">
            <w:pPr>
              <w:suppressAutoHyphens/>
              <w:autoSpaceDN w:val="0"/>
              <w:spacing w:after="0" w:line="240" w:lineRule="auto"/>
              <w:contextualSpacing/>
              <w:textAlignment w:val="baseline"/>
              <w:rPr>
                <w:rFonts w:ascii="Times New Roman" w:hAnsi="Times New Roman"/>
                <w:sz w:val="20"/>
                <w:szCs w:val="20"/>
                <w:lang w:eastAsia="lv-LV"/>
              </w:rPr>
            </w:pPr>
          </w:p>
        </w:tc>
        <w:tc>
          <w:tcPr>
            <w:tcW w:w="3544" w:type="dxa"/>
            <w:shd w:val="clear" w:color="auto" w:fill="auto"/>
            <w:vAlign w:val="center"/>
          </w:tcPr>
          <w:p w14:paraId="67C170AD"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030C9C3B"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5325EA99" w14:textId="77777777" w:rsidTr="00E22585">
        <w:trPr>
          <w:trHeight w:val="117"/>
        </w:trPr>
        <w:tc>
          <w:tcPr>
            <w:tcW w:w="1129" w:type="dxa"/>
            <w:vMerge w:val="restart"/>
          </w:tcPr>
          <w:p w14:paraId="331BB623" w14:textId="53D02B14" w:rsidR="0077756F" w:rsidRPr="003027A0" w:rsidRDefault="0077756F" w:rsidP="003027A0">
            <w:pPr>
              <w:suppressAutoHyphens/>
              <w:autoSpaceDN w:val="0"/>
              <w:spacing w:after="0" w:line="240" w:lineRule="auto"/>
              <w:contextualSpacing/>
              <w:jc w:val="center"/>
              <w:textAlignment w:val="baseline"/>
              <w:rPr>
                <w:rFonts w:ascii="Times New Roman" w:eastAsia="Times New Roman" w:hAnsi="Times New Roman"/>
                <w:b/>
                <w:bCs/>
              </w:rPr>
            </w:pPr>
            <w:r>
              <w:rPr>
                <w:rFonts w:ascii="Times New Roman" w:eastAsia="Times New Roman" w:hAnsi="Times New Roman"/>
                <w:b/>
                <w:bCs/>
              </w:rPr>
              <w:t>9.</w:t>
            </w:r>
          </w:p>
        </w:tc>
        <w:tc>
          <w:tcPr>
            <w:tcW w:w="2552" w:type="dxa"/>
            <w:vMerge w:val="restart"/>
            <w:shd w:val="clear" w:color="auto" w:fill="auto"/>
            <w:vAlign w:val="center"/>
          </w:tcPr>
          <w:p w14:paraId="201114F7" w14:textId="6797516D" w:rsidR="0077756F" w:rsidRPr="003027A0" w:rsidRDefault="0077756F" w:rsidP="003027A0">
            <w:pPr>
              <w:suppressAutoHyphens/>
              <w:autoSpaceDN w:val="0"/>
              <w:spacing w:after="0" w:line="240" w:lineRule="auto"/>
              <w:contextualSpacing/>
              <w:jc w:val="center"/>
              <w:textAlignment w:val="baseline"/>
              <w:rPr>
                <w:rFonts w:ascii="Times New Roman" w:eastAsia="Times New Roman" w:hAnsi="Times New Roman"/>
                <w:b/>
                <w:bCs/>
              </w:rPr>
            </w:pPr>
            <w:r w:rsidRPr="003027A0">
              <w:rPr>
                <w:rFonts w:ascii="Times New Roman" w:eastAsia="Times New Roman" w:hAnsi="Times New Roman"/>
                <w:b/>
                <w:bCs/>
              </w:rPr>
              <w:t>Augstas plūsmas skābekļa terapijas kontūras komplekts</w:t>
            </w:r>
          </w:p>
          <w:p w14:paraId="3B5AE849" w14:textId="7F7A7349"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298E19A1"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4B79F88C" w14:textId="77777777" w:rsidR="0077756F" w:rsidRPr="00C52ABC" w:rsidRDefault="0077756F"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3544" w:type="dxa"/>
            <w:shd w:val="clear" w:color="auto" w:fill="auto"/>
            <w:vAlign w:val="center"/>
          </w:tcPr>
          <w:p w14:paraId="21410281"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5609DB10"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4F094050" w14:textId="77777777" w:rsidTr="00E22585">
        <w:trPr>
          <w:trHeight w:val="116"/>
        </w:trPr>
        <w:tc>
          <w:tcPr>
            <w:tcW w:w="1129" w:type="dxa"/>
            <w:vMerge/>
          </w:tcPr>
          <w:p w14:paraId="00E8F150"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70A5DE19" w14:textId="49273A00"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26466237"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753298A4" w14:textId="77777777" w:rsidR="0077756F" w:rsidRPr="00C52ABC" w:rsidRDefault="0077756F"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3544" w:type="dxa"/>
            <w:shd w:val="clear" w:color="auto" w:fill="auto"/>
            <w:vAlign w:val="center"/>
          </w:tcPr>
          <w:p w14:paraId="3116C26A"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512D39A5"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4A9CD253" w14:textId="77777777" w:rsidTr="00E22585">
        <w:trPr>
          <w:trHeight w:val="116"/>
        </w:trPr>
        <w:tc>
          <w:tcPr>
            <w:tcW w:w="1129" w:type="dxa"/>
            <w:vMerge/>
          </w:tcPr>
          <w:p w14:paraId="1D50A5B4"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30F520F1" w14:textId="037E3F5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shd w:val="clear" w:color="auto" w:fill="D5DCE4"/>
            <w:vAlign w:val="center"/>
          </w:tcPr>
          <w:p w14:paraId="46FD9C43" w14:textId="77777777" w:rsidR="0077756F" w:rsidRPr="00DE3C27" w:rsidRDefault="0077756F" w:rsidP="003024C7">
            <w:pPr>
              <w:suppressAutoHyphens/>
              <w:autoSpaceDN w:val="0"/>
              <w:spacing w:after="0" w:line="240" w:lineRule="auto"/>
              <w:ind w:left="360"/>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9.</w:t>
            </w:r>
          </w:p>
        </w:tc>
        <w:tc>
          <w:tcPr>
            <w:tcW w:w="2126" w:type="dxa"/>
            <w:shd w:val="clear" w:color="auto" w:fill="D5DCE4"/>
            <w:vAlign w:val="center"/>
          </w:tcPr>
          <w:p w14:paraId="0A608099" w14:textId="77777777" w:rsidR="0077756F" w:rsidRPr="00DE3C27" w:rsidRDefault="0077756F"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3544" w:type="dxa"/>
            <w:shd w:val="clear" w:color="auto" w:fill="D5DCE4"/>
            <w:vAlign w:val="center"/>
          </w:tcPr>
          <w:p w14:paraId="33322149"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D5DCE4"/>
            <w:vAlign w:val="center"/>
          </w:tcPr>
          <w:p w14:paraId="2533ADBC"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71A95761" w14:textId="77777777" w:rsidTr="00E22585">
        <w:trPr>
          <w:trHeight w:val="116"/>
        </w:trPr>
        <w:tc>
          <w:tcPr>
            <w:tcW w:w="1129" w:type="dxa"/>
            <w:vMerge/>
          </w:tcPr>
          <w:p w14:paraId="0956D24F"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523AF750" w14:textId="39F1B919"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3B2E88FC" w14:textId="74B5FAC1"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9.1.</w:t>
            </w:r>
          </w:p>
        </w:tc>
        <w:tc>
          <w:tcPr>
            <w:tcW w:w="2126" w:type="dxa"/>
            <w:shd w:val="clear" w:color="auto" w:fill="auto"/>
            <w:vAlign w:val="center"/>
          </w:tcPr>
          <w:p w14:paraId="6E2C2320" w14:textId="77777777" w:rsidR="0077756F" w:rsidRPr="003027A0" w:rsidRDefault="0077756F" w:rsidP="003027A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027A0">
              <w:rPr>
                <w:rFonts w:ascii="Times New Roman" w:eastAsia="Times New Roman" w:hAnsi="Times New Roman"/>
                <w:bCs/>
                <w:sz w:val="20"/>
                <w:szCs w:val="20"/>
                <w:lang w:eastAsia="lv-LV"/>
              </w:rPr>
              <w:t>Komplekts sastāv no elpināšanas kontūras, mitrināšanas kameras, spiediena vārsta, gāzes padeves caurulītes.</w:t>
            </w:r>
          </w:p>
          <w:p w14:paraId="034A0BFC" w14:textId="77777777" w:rsidR="0077756F"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4ABA6D41"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6CFE44FC"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0FC7A480" w14:textId="77777777" w:rsidTr="00E22585">
        <w:trPr>
          <w:trHeight w:val="116"/>
        </w:trPr>
        <w:tc>
          <w:tcPr>
            <w:tcW w:w="1129" w:type="dxa"/>
            <w:vMerge/>
          </w:tcPr>
          <w:p w14:paraId="332D39D7"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7DB00E8F" w14:textId="62CED0CD"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662B6F2B" w14:textId="376C40AE"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9.2.</w:t>
            </w:r>
          </w:p>
        </w:tc>
        <w:tc>
          <w:tcPr>
            <w:tcW w:w="2126" w:type="dxa"/>
            <w:shd w:val="clear" w:color="auto" w:fill="auto"/>
            <w:vAlign w:val="center"/>
          </w:tcPr>
          <w:p w14:paraId="6F56D073" w14:textId="2E4015C2" w:rsidR="0077756F" w:rsidRPr="003027A0" w:rsidRDefault="0077756F" w:rsidP="003027A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Ko</w:t>
            </w:r>
            <w:r w:rsidRPr="003027A0">
              <w:rPr>
                <w:rFonts w:ascii="Times New Roman" w:eastAsia="Times New Roman" w:hAnsi="Times New Roman"/>
                <w:bCs/>
                <w:sz w:val="20"/>
                <w:szCs w:val="20"/>
                <w:lang w:eastAsia="lv-LV"/>
              </w:rPr>
              <w:t xml:space="preserve">ntūras un kamera saderīga ar augstas plūsmas skābekļa terapijas deguna </w:t>
            </w:r>
            <w:proofErr w:type="spellStart"/>
            <w:r w:rsidRPr="003027A0">
              <w:rPr>
                <w:rFonts w:ascii="Times New Roman" w:eastAsia="Times New Roman" w:hAnsi="Times New Roman"/>
                <w:bCs/>
                <w:sz w:val="20"/>
                <w:szCs w:val="20"/>
                <w:lang w:eastAsia="lv-LV"/>
              </w:rPr>
              <w:t>kanilēm</w:t>
            </w:r>
            <w:proofErr w:type="spellEnd"/>
            <w:r w:rsidRPr="003027A0">
              <w:rPr>
                <w:rFonts w:ascii="Times New Roman" w:eastAsia="Times New Roman" w:hAnsi="Times New Roman"/>
                <w:bCs/>
                <w:sz w:val="20"/>
                <w:szCs w:val="20"/>
                <w:lang w:eastAsia="lv-LV"/>
              </w:rPr>
              <w:t xml:space="preserve"> un MR850 mitrinātāju</w:t>
            </w:r>
          </w:p>
          <w:p w14:paraId="2B54C221" w14:textId="77777777" w:rsidR="0077756F"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6DA828FA"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6738F97A"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7602A299" w14:textId="77777777" w:rsidTr="00E22585">
        <w:trPr>
          <w:trHeight w:val="116"/>
        </w:trPr>
        <w:tc>
          <w:tcPr>
            <w:tcW w:w="1129" w:type="dxa"/>
            <w:vMerge/>
          </w:tcPr>
          <w:p w14:paraId="42A76F5B"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7022F332" w14:textId="6910C020"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07D8BFAD" w14:textId="4D2112C5"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9.3.</w:t>
            </w:r>
          </w:p>
        </w:tc>
        <w:tc>
          <w:tcPr>
            <w:tcW w:w="2126" w:type="dxa"/>
            <w:shd w:val="clear" w:color="auto" w:fill="auto"/>
            <w:vAlign w:val="center"/>
          </w:tcPr>
          <w:p w14:paraId="16C005D1" w14:textId="77777777" w:rsidR="0077756F" w:rsidRPr="003027A0" w:rsidRDefault="0077756F" w:rsidP="003027A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027A0">
              <w:rPr>
                <w:rFonts w:ascii="Times New Roman" w:eastAsia="Times New Roman" w:hAnsi="Times New Roman"/>
                <w:bCs/>
                <w:sz w:val="20"/>
                <w:szCs w:val="20"/>
                <w:lang w:eastAsia="lv-LV"/>
              </w:rPr>
              <w:t>Vienreizēja, lietojama ne mazāk kā 7 dienas.</w:t>
            </w:r>
          </w:p>
          <w:p w14:paraId="213E02BA" w14:textId="77777777" w:rsidR="0077756F"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62FB59DB"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5FB320EA"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100FE4ED" w14:textId="77777777" w:rsidTr="00E22585">
        <w:trPr>
          <w:trHeight w:val="116"/>
        </w:trPr>
        <w:tc>
          <w:tcPr>
            <w:tcW w:w="1129" w:type="dxa"/>
            <w:vMerge/>
          </w:tcPr>
          <w:p w14:paraId="2443ABE1"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52A6AB11" w14:textId="2C67C6D5"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5EFD8D55" w14:textId="6802E692"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9.4.</w:t>
            </w:r>
          </w:p>
        </w:tc>
        <w:tc>
          <w:tcPr>
            <w:tcW w:w="2126" w:type="dxa"/>
            <w:shd w:val="clear" w:color="auto" w:fill="auto"/>
            <w:vAlign w:val="center"/>
          </w:tcPr>
          <w:p w14:paraId="6C5F41D6" w14:textId="77777777" w:rsidR="0077756F" w:rsidRPr="003027A0" w:rsidRDefault="0077756F" w:rsidP="003027A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027A0">
              <w:rPr>
                <w:rFonts w:ascii="Times New Roman" w:eastAsia="Times New Roman" w:hAnsi="Times New Roman"/>
                <w:bCs/>
                <w:sz w:val="20"/>
                <w:szCs w:val="20"/>
                <w:lang w:eastAsia="lv-LV"/>
              </w:rPr>
              <w:t>Elpināšanas kontūras garums ne mazāk kā 1.75m</w:t>
            </w:r>
          </w:p>
          <w:p w14:paraId="4023CDC5" w14:textId="77777777" w:rsidR="0077756F"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3899DAE1"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016EBB31"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4819D4CC" w14:textId="77777777" w:rsidTr="00E22585">
        <w:trPr>
          <w:trHeight w:val="116"/>
        </w:trPr>
        <w:tc>
          <w:tcPr>
            <w:tcW w:w="1129" w:type="dxa"/>
            <w:vMerge/>
          </w:tcPr>
          <w:p w14:paraId="6220128E"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6923DC58" w14:textId="532589B0"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1FC8FF67" w14:textId="7ACD8B32"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9.5.</w:t>
            </w:r>
          </w:p>
        </w:tc>
        <w:tc>
          <w:tcPr>
            <w:tcW w:w="2126" w:type="dxa"/>
            <w:shd w:val="clear" w:color="auto" w:fill="auto"/>
            <w:vAlign w:val="center"/>
          </w:tcPr>
          <w:p w14:paraId="35C89A71" w14:textId="77777777" w:rsidR="0077756F" w:rsidRPr="003027A0" w:rsidRDefault="0077756F" w:rsidP="003027A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027A0">
              <w:rPr>
                <w:rFonts w:ascii="Times New Roman" w:eastAsia="Times New Roman" w:hAnsi="Times New Roman"/>
                <w:bCs/>
                <w:sz w:val="20"/>
                <w:szCs w:val="20"/>
                <w:lang w:eastAsia="lv-LV"/>
              </w:rPr>
              <w:t>Plūsmas robežas 0.5-25 L/min.</w:t>
            </w:r>
          </w:p>
          <w:p w14:paraId="7CFAC750" w14:textId="77777777" w:rsidR="0077756F"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3BBD5168"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68E8DAAC"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0B5C88BC" w14:textId="77777777" w:rsidTr="00E22585">
        <w:trPr>
          <w:trHeight w:val="116"/>
        </w:trPr>
        <w:tc>
          <w:tcPr>
            <w:tcW w:w="1129" w:type="dxa"/>
            <w:vMerge/>
            <w:tcBorders>
              <w:bottom w:val="single" w:sz="4" w:space="0" w:color="auto"/>
            </w:tcBorders>
          </w:tcPr>
          <w:p w14:paraId="3222B542"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7D3D897F" w14:textId="0374C7D4"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3CD0DB0D" w14:textId="7451C25A"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9.6.</w:t>
            </w:r>
          </w:p>
        </w:tc>
        <w:tc>
          <w:tcPr>
            <w:tcW w:w="2126" w:type="dxa"/>
            <w:shd w:val="clear" w:color="auto" w:fill="auto"/>
            <w:vAlign w:val="center"/>
          </w:tcPr>
          <w:p w14:paraId="47B806A3" w14:textId="7C856FAE" w:rsidR="0077756F" w:rsidRPr="003027A0" w:rsidRDefault="0077756F" w:rsidP="003027A0">
            <w:pPr>
              <w:suppressAutoHyphens/>
              <w:autoSpaceDN w:val="0"/>
              <w:spacing w:after="0" w:line="240" w:lineRule="auto"/>
              <w:contextualSpacing/>
              <w:textAlignment w:val="baseline"/>
              <w:rPr>
                <w:rFonts w:ascii="Times New Roman" w:hAnsi="Times New Roman"/>
                <w:sz w:val="20"/>
                <w:szCs w:val="20"/>
                <w:lang w:eastAsia="lv-LV"/>
              </w:rPr>
            </w:pPr>
            <w:r w:rsidRPr="003027A0">
              <w:rPr>
                <w:rFonts w:ascii="Times New Roman" w:hAnsi="Times New Roman"/>
                <w:sz w:val="20"/>
                <w:szCs w:val="20"/>
                <w:lang w:eastAsia="lv-LV"/>
              </w:rPr>
              <w:t>Pre</w:t>
            </w:r>
            <w:r>
              <w:rPr>
                <w:rFonts w:ascii="Times New Roman" w:hAnsi="Times New Roman"/>
                <w:sz w:val="20"/>
                <w:szCs w:val="20"/>
                <w:lang w:eastAsia="lv-LV"/>
              </w:rPr>
              <w:t xml:space="preserve">testība plūsmā bez deguna </w:t>
            </w:r>
            <w:proofErr w:type="spellStart"/>
            <w:r>
              <w:rPr>
                <w:rFonts w:ascii="Times New Roman" w:hAnsi="Times New Roman"/>
                <w:sz w:val="20"/>
                <w:szCs w:val="20"/>
                <w:lang w:eastAsia="lv-LV"/>
              </w:rPr>
              <w:t>kanile</w:t>
            </w:r>
            <w:r w:rsidRPr="003027A0">
              <w:rPr>
                <w:rFonts w:ascii="Times New Roman" w:hAnsi="Times New Roman"/>
                <w:sz w:val="20"/>
                <w:szCs w:val="20"/>
                <w:lang w:eastAsia="lv-LV"/>
              </w:rPr>
              <w:t>s</w:t>
            </w:r>
            <w:proofErr w:type="spellEnd"/>
            <w:r w:rsidRPr="003027A0">
              <w:rPr>
                <w:rFonts w:ascii="Times New Roman" w:hAnsi="Times New Roman"/>
                <w:sz w:val="20"/>
                <w:szCs w:val="20"/>
                <w:lang w:eastAsia="lv-LV"/>
              </w:rPr>
              <w:t xml:space="preserve"> 2cm</w:t>
            </w:r>
            <w:r>
              <w:rPr>
                <w:rFonts w:ascii="Times New Roman" w:hAnsi="Times New Roman"/>
                <w:sz w:val="20"/>
                <w:szCs w:val="20"/>
                <w:lang w:eastAsia="lv-LV"/>
              </w:rPr>
              <w:t xml:space="preserve"> </w:t>
            </w:r>
            <w:r w:rsidRPr="003027A0">
              <w:rPr>
                <w:rFonts w:ascii="Times New Roman" w:hAnsi="Times New Roman"/>
                <w:sz w:val="20"/>
                <w:szCs w:val="20"/>
                <w:lang w:eastAsia="lv-LV"/>
              </w:rPr>
              <w:t>H2O +/-0.1 pie 9L/min</w:t>
            </w:r>
          </w:p>
          <w:p w14:paraId="33705CC3" w14:textId="2C942DCC" w:rsidR="0077756F" w:rsidRPr="00C52ABC" w:rsidRDefault="0077756F" w:rsidP="003024C7">
            <w:pPr>
              <w:suppressAutoHyphens/>
              <w:autoSpaceDN w:val="0"/>
              <w:spacing w:after="0" w:line="240" w:lineRule="auto"/>
              <w:contextualSpacing/>
              <w:textAlignment w:val="baseline"/>
              <w:rPr>
                <w:rFonts w:ascii="Times New Roman" w:hAnsi="Times New Roman"/>
                <w:sz w:val="20"/>
                <w:szCs w:val="20"/>
                <w:lang w:eastAsia="lv-LV"/>
              </w:rPr>
            </w:pPr>
          </w:p>
        </w:tc>
        <w:tc>
          <w:tcPr>
            <w:tcW w:w="3544" w:type="dxa"/>
            <w:shd w:val="clear" w:color="auto" w:fill="auto"/>
            <w:vAlign w:val="center"/>
          </w:tcPr>
          <w:p w14:paraId="78A372E9"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317C5F30"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69A678F4" w14:textId="77777777" w:rsidTr="00E22585">
        <w:trPr>
          <w:trHeight w:val="117"/>
        </w:trPr>
        <w:tc>
          <w:tcPr>
            <w:tcW w:w="1129" w:type="dxa"/>
            <w:vMerge w:val="restart"/>
          </w:tcPr>
          <w:p w14:paraId="56337994" w14:textId="40AB2526" w:rsidR="0077756F" w:rsidRPr="003027A0" w:rsidRDefault="0077756F" w:rsidP="003027A0">
            <w:pPr>
              <w:suppressAutoHyphens/>
              <w:autoSpaceDN w:val="0"/>
              <w:spacing w:after="0" w:line="240" w:lineRule="auto"/>
              <w:contextualSpacing/>
              <w:jc w:val="center"/>
              <w:textAlignment w:val="baseline"/>
              <w:rPr>
                <w:rFonts w:ascii="Times New Roman" w:eastAsia="Times New Roman" w:hAnsi="Times New Roman"/>
                <w:b/>
                <w:bCs/>
              </w:rPr>
            </w:pPr>
            <w:r>
              <w:rPr>
                <w:rFonts w:ascii="Times New Roman" w:eastAsia="Times New Roman" w:hAnsi="Times New Roman"/>
                <w:b/>
                <w:bCs/>
              </w:rPr>
              <w:t>10.</w:t>
            </w:r>
          </w:p>
        </w:tc>
        <w:tc>
          <w:tcPr>
            <w:tcW w:w="2552" w:type="dxa"/>
            <w:vMerge w:val="restart"/>
            <w:shd w:val="clear" w:color="auto" w:fill="auto"/>
            <w:vAlign w:val="center"/>
          </w:tcPr>
          <w:p w14:paraId="7A0140D8" w14:textId="78906304" w:rsidR="0077756F" w:rsidRPr="003027A0" w:rsidRDefault="0077756F" w:rsidP="003027A0">
            <w:pPr>
              <w:suppressAutoHyphens/>
              <w:autoSpaceDN w:val="0"/>
              <w:spacing w:after="0" w:line="240" w:lineRule="auto"/>
              <w:contextualSpacing/>
              <w:jc w:val="center"/>
              <w:textAlignment w:val="baseline"/>
              <w:rPr>
                <w:rFonts w:ascii="Times New Roman" w:eastAsia="Times New Roman" w:hAnsi="Times New Roman"/>
                <w:b/>
                <w:bCs/>
              </w:rPr>
            </w:pPr>
            <w:r w:rsidRPr="003027A0">
              <w:rPr>
                <w:rFonts w:ascii="Times New Roman" w:eastAsia="Times New Roman" w:hAnsi="Times New Roman"/>
                <w:b/>
                <w:bCs/>
              </w:rPr>
              <w:t xml:space="preserve">Augstas plūsmas skābekļa terapijas deguna </w:t>
            </w:r>
            <w:proofErr w:type="spellStart"/>
            <w:r w:rsidRPr="003027A0">
              <w:rPr>
                <w:rFonts w:ascii="Times New Roman" w:eastAsia="Times New Roman" w:hAnsi="Times New Roman"/>
                <w:b/>
                <w:bCs/>
              </w:rPr>
              <w:t>kaniles</w:t>
            </w:r>
            <w:proofErr w:type="spellEnd"/>
          </w:p>
          <w:p w14:paraId="77F65508" w14:textId="53289A4E"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402911B6"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02994C10" w14:textId="77777777" w:rsidR="0077756F" w:rsidRPr="00C52ABC" w:rsidRDefault="0077756F"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3544" w:type="dxa"/>
            <w:shd w:val="clear" w:color="auto" w:fill="auto"/>
            <w:vAlign w:val="center"/>
          </w:tcPr>
          <w:p w14:paraId="4E07A63A"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1680E38E"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77863A04" w14:textId="77777777" w:rsidTr="00E22585">
        <w:trPr>
          <w:trHeight w:val="116"/>
        </w:trPr>
        <w:tc>
          <w:tcPr>
            <w:tcW w:w="1129" w:type="dxa"/>
            <w:vMerge/>
          </w:tcPr>
          <w:p w14:paraId="1EC0A254"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327B1596" w14:textId="0FCBF69D"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36F7F961"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6226C891" w14:textId="77777777" w:rsidR="0077756F" w:rsidRPr="00C52ABC" w:rsidRDefault="0077756F"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3544" w:type="dxa"/>
            <w:shd w:val="clear" w:color="auto" w:fill="auto"/>
            <w:vAlign w:val="center"/>
          </w:tcPr>
          <w:p w14:paraId="04E943B6"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03D75937"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7BD5700C" w14:textId="77777777" w:rsidTr="00E22585">
        <w:trPr>
          <w:trHeight w:val="116"/>
        </w:trPr>
        <w:tc>
          <w:tcPr>
            <w:tcW w:w="1129" w:type="dxa"/>
            <w:vMerge/>
          </w:tcPr>
          <w:p w14:paraId="726A3267"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736C9DA4" w14:textId="5F203A52"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shd w:val="clear" w:color="auto" w:fill="D5DCE4"/>
            <w:vAlign w:val="center"/>
          </w:tcPr>
          <w:p w14:paraId="28E895E4" w14:textId="77777777" w:rsidR="0077756F" w:rsidRPr="00DE3C27" w:rsidRDefault="0077756F"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10.</w:t>
            </w:r>
          </w:p>
        </w:tc>
        <w:tc>
          <w:tcPr>
            <w:tcW w:w="2126" w:type="dxa"/>
            <w:shd w:val="clear" w:color="auto" w:fill="D5DCE4"/>
            <w:vAlign w:val="center"/>
          </w:tcPr>
          <w:p w14:paraId="7DCB024C" w14:textId="77777777" w:rsidR="0077756F" w:rsidRPr="00DE3C27" w:rsidRDefault="0077756F"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3544" w:type="dxa"/>
            <w:shd w:val="clear" w:color="auto" w:fill="D5DCE4"/>
            <w:vAlign w:val="center"/>
          </w:tcPr>
          <w:p w14:paraId="70241FD5"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D5DCE4"/>
            <w:vAlign w:val="center"/>
          </w:tcPr>
          <w:p w14:paraId="34E622E5"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64DBD3D2" w14:textId="77777777" w:rsidTr="00E22585">
        <w:trPr>
          <w:trHeight w:val="483"/>
        </w:trPr>
        <w:tc>
          <w:tcPr>
            <w:tcW w:w="1129" w:type="dxa"/>
            <w:vMerge/>
          </w:tcPr>
          <w:p w14:paraId="371BBC10"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57A259DC" w14:textId="6F1C98B8"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0A5E3F1E" w14:textId="42841FF6"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10.1.</w:t>
            </w:r>
          </w:p>
        </w:tc>
        <w:tc>
          <w:tcPr>
            <w:tcW w:w="2126" w:type="dxa"/>
            <w:shd w:val="clear" w:color="auto" w:fill="auto"/>
            <w:vAlign w:val="center"/>
          </w:tcPr>
          <w:p w14:paraId="2A46C70B" w14:textId="77777777" w:rsidR="0077756F" w:rsidRPr="003027A0" w:rsidRDefault="0077756F" w:rsidP="003027A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027A0">
              <w:rPr>
                <w:rFonts w:ascii="Times New Roman" w:eastAsia="Times New Roman" w:hAnsi="Times New Roman"/>
                <w:bCs/>
                <w:sz w:val="20"/>
                <w:szCs w:val="20"/>
                <w:lang w:eastAsia="lv-LV"/>
              </w:rPr>
              <w:t>Vienreizējas, lietojamas ne mazāk kā 7 dienas</w:t>
            </w:r>
          </w:p>
          <w:p w14:paraId="5CA80E7B"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36406172"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5EE7274E"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399C9C34" w14:textId="77777777" w:rsidTr="00E22585">
        <w:trPr>
          <w:trHeight w:val="483"/>
        </w:trPr>
        <w:tc>
          <w:tcPr>
            <w:tcW w:w="1129" w:type="dxa"/>
            <w:vMerge/>
          </w:tcPr>
          <w:p w14:paraId="3282FB09"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20FA7B9D" w14:textId="3E0A76F9"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4464F08E" w14:textId="12E32ABD"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10.2.</w:t>
            </w:r>
          </w:p>
        </w:tc>
        <w:tc>
          <w:tcPr>
            <w:tcW w:w="2126" w:type="dxa"/>
            <w:shd w:val="clear" w:color="auto" w:fill="auto"/>
            <w:vAlign w:val="center"/>
          </w:tcPr>
          <w:p w14:paraId="6FB45C97" w14:textId="4A210F12" w:rsidR="0077756F" w:rsidRPr="003027A0" w:rsidRDefault="0077756F" w:rsidP="003027A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027A0">
              <w:rPr>
                <w:rFonts w:ascii="Times New Roman" w:eastAsia="Times New Roman" w:hAnsi="Times New Roman"/>
                <w:bCs/>
                <w:sz w:val="20"/>
                <w:szCs w:val="20"/>
                <w:lang w:eastAsia="lv-LV"/>
              </w:rPr>
              <w:t>Saderīgas ar a</w:t>
            </w:r>
            <w:r>
              <w:rPr>
                <w:rFonts w:ascii="Times New Roman" w:eastAsia="Times New Roman" w:hAnsi="Times New Roman"/>
                <w:bCs/>
                <w:sz w:val="20"/>
                <w:szCs w:val="20"/>
                <w:lang w:eastAsia="lv-LV"/>
              </w:rPr>
              <w:t>ugstas plūsmas skābekļa kontūrām</w:t>
            </w:r>
            <w:r w:rsidRPr="003027A0">
              <w:rPr>
                <w:rFonts w:ascii="Times New Roman" w:eastAsia="Times New Roman" w:hAnsi="Times New Roman"/>
                <w:bCs/>
                <w:sz w:val="20"/>
                <w:szCs w:val="20"/>
                <w:lang w:eastAsia="lv-LV"/>
              </w:rPr>
              <w:t xml:space="preserve"> un mitrinātāju MR850</w:t>
            </w:r>
          </w:p>
          <w:p w14:paraId="6F6D4C1A"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4F0D7D73"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5392964B"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477B2D6A" w14:textId="77777777" w:rsidTr="00E22585">
        <w:trPr>
          <w:trHeight w:val="483"/>
        </w:trPr>
        <w:tc>
          <w:tcPr>
            <w:tcW w:w="1129" w:type="dxa"/>
            <w:vMerge/>
          </w:tcPr>
          <w:p w14:paraId="29DAF5E6"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670D6ADD" w14:textId="65E5542B"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08C9946D" w14:textId="1ACD8236"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10.3.</w:t>
            </w:r>
          </w:p>
        </w:tc>
        <w:tc>
          <w:tcPr>
            <w:tcW w:w="2126" w:type="dxa"/>
            <w:shd w:val="clear" w:color="auto" w:fill="auto"/>
            <w:vAlign w:val="center"/>
          </w:tcPr>
          <w:p w14:paraId="12395777" w14:textId="77777777" w:rsidR="0077756F" w:rsidRPr="003027A0" w:rsidRDefault="0077756F" w:rsidP="003027A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027A0">
              <w:rPr>
                <w:rFonts w:ascii="Times New Roman" w:eastAsia="Times New Roman" w:hAnsi="Times New Roman"/>
                <w:bCs/>
                <w:sz w:val="20"/>
                <w:szCs w:val="20"/>
                <w:lang w:eastAsia="lv-LV"/>
              </w:rPr>
              <w:t xml:space="preserve">Deguna </w:t>
            </w:r>
            <w:proofErr w:type="spellStart"/>
            <w:r w:rsidRPr="003027A0">
              <w:rPr>
                <w:rFonts w:ascii="Times New Roman" w:eastAsia="Times New Roman" w:hAnsi="Times New Roman"/>
                <w:bCs/>
                <w:sz w:val="20"/>
                <w:szCs w:val="20"/>
                <w:lang w:eastAsia="lv-LV"/>
              </w:rPr>
              <w:t>kaniles</w:t>
            </w:r>
            <w:proofErr w:type="spellEnd"/>
            <w:r w:rsidRPr="003027A0">
              <w:rPr>
                <w:rFonts w:ascii="Times New Roman" w:eastAsia="Times New Roman" w:hAnsi="Times New Roman"/>
                <w:bCs/>
                <w:sz w:val="20"/>
                <w:szCs w:val="20"/>
                <w:lang w:eastAsia="lv-LV"/>
              </w:rPr>
              <w:t xml:space="preserve"> fiksējamas pie vaigiem ar </w:t>
            </w:r>
            <w:proofErr w:type="spellStart"/>
            <w:r w:rsidRPr="003027A0">
              <w:rPr>
                <w:rFonts w:ascii="Times New Roman" w:eastAsia="Times New Roman" w:hAnsi="Times New Roman"/>
                <w:bCs/>
                <w:sz w:val="20"/>
                <w:szCs w:val="20"/>
                <w:lang w:eastAsia="lv-LV"/>
              </w:rPr>
              <w:t>pašlīpošu</w:t>
            </w:r>
            <w:proofErr w:type="spellEnd"/>
            <w:r w:rsidRPr="003027A0">
              <w:rPr>
                <w:rFonts w:ascii="Times New Roman" w:eastAsia="Times New Roman" w:hAnsi="Times New Roman"/>
                <w:bCs/>
                <w:sz w:val="20"/>
                <w:szCs w:val="20"/>
                <w:lang w:eastAsia="lv-LV"/>
              </w:rPr>
              <w:t xml:space="preserve"> plāksteri</w:t>
            </w:r>
          </w:p>
          <w:p w14:paraId="384FE1E7"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6B9A3F9F"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17879566"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1BCC07F5" w14:textId="77777777" w:rsidTr="00E22585">
        <w:trPr>
          <w:trHeight w:val="483"/>
        </w:trPr>
        <w:tc>
          <w:tcPr>
            <w:tcW w:w="1129" w:type="dxa"/>
            <w:vMerge/>
          </w:tcPr>
          <w:p w14:paraId="4FEFC06F"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31281DB9" w14:textId="50185132"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6B090D22" w14:textId="5A595161"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10.4.</w:t>
            </w:r>
          </w:p>
        </w:tc>
        <w:tc>
          <w:tcPr>
            <w:tcW w:w="2126" w:type="dxa"/>
            <w:shd w:val="clear" w:color="auto" w:fill="auto"/>
            <w:vAlign w:val="center"/>
          </w:tcPr>
          <w:p w14:paraId="4F147E61" w14:textId="261A5422" w:rsidR="0077756F" w:rsidRPr="003027A0" w:rsidRDefault="0077756F" w:rsidP="003027A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027A0">
              <w:rPr>
                <w:rFonts w:ascii="Times New Roman" w:eastAsia="Times New Roman" w:hAnsi="Times New Roman"/>
                <w:bCs/>
                <w:sz w:val="20"/>
                <w:szCs w:val="20"/>
                <w:lang w:eastAsia="lv-LV"/>
              </w:rPr>
              <w:t>Materiāli</w:t>
            </w:r>
            <w:r>
              <w:rPr>
                <w:rFonts w:ascii="Times New Roman" w:eastAsia="Times New Roman" w:hAnsi="Times New Roman"/>
                <w:bCs/>
                <w:sz w:val="20"/>
                <w:szCs w:val="20"/>
                <w:lang w:eastAsia="lv-LV"/>
              </w:rPr>
              <w:t xml:space="preserve"> </w:t>
            </w:r>
            <w:r w:rsidRPr="003027A0">
              <w:rPr>
                <w:rFonts w:ascii="Times New Roman" w:eastAsia="Times New Roman" w:hAnsi="Times New Roman"/>
                <w:bCs/>
                <w:sz w:val="20"/>
                <w:szCs w:val="20"/>
                <w:lang w:eastAsia="lv-LV"/>
              </w:rPr>
              <w:t xml:space="preserve">- termoplastiskais </w:t>
            </w:r>
            <w:proofErr w:type="spellStart"/>
            <w:r w:rsidRPr="003027A0">
              <w:rPr>
                <w:rFonts w:ascii="Times New Roman" w:eastAsia="Times New Roman" w:hAnsi="Times New Roman"/>
                <w:bCs/>
                <w:sz w:val="20"/>
                <w:szCs w:val="20"/>
                <w:lang w:eastAsia="lv-LV"/>
              </w:rPr>
              <w:t>elastomērs</w:t>
            </w:r>
            <w:proofErr w:type="spellEnd"/>
            <w:r w:rsidRPr="003027A0">
              <w:rPr>
                <w:rFonts w:ascii="Times New Roman" w:eastAsia="Times New Roman" w:hAnsi="Times New Roman"/>
                <w:bCs/>
                <w:sz w:val="20"/>
                <w:szCs w:val="20"/>
                <w:lang w:eastAsia="lv-LV"/>
              </w:rPr>
              <w:t xml:space="preserve">, </w:t>
            </w:r>
            <w:proofErr w:type="spellStart"/>
            <w:r w:rsidRPr="003027A0">
              <w:rPr>
                <w:rFonts w:ascii="Times New Roman" w:eastAsia="Times New Roman" w:hAnsi="Times New Roman"/>
                <w:bCs/>
                <w:sz w:val="20"/>
                <w:szCs w:val="20"/>
                <w:lang w:eastAsia="lv-LV"/>
              </w:rPr>
              <w:t>hidrokoloīds</w:t>
            </w:r>
            <w:proofErr w:type="spellEnd"/>
            <w:r w:rsidRPr="003027A0">
              <w:rPr>
                <w:rFonts w:ascii="Times New Roman" w:eastAsia="Times New Roman" w:hAnsi="Times New Roman"/>
                <w:bCs/>
                <w:sz w:val="20"/>
                <w:szCs w:val="20"/>
                <w:lang w:eastAsia="lv-LV"/>
              </w:rPr>
              <w:t>, ABS, nerūsējoša tērauda stieple</w:t>
            </w:r>
          </w:p>
          <w:p w14:paraId="5549C3C4"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09E81E22"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28D8AF5B"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6B2F5BF9" w14:textId="77777777" w:rsidTr="00E22585">
        <w:trPr>
          <w:trHeight w:val="483"/>
        </w:trPr>
        <w:tc>
          <w:tcPr>
            <w:tcW w:w="1129" w:type="dxa"/>
            <w:vMerge/>
          </w:tcPr>
          <w:p w14:paraId="577FBC54"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1F300ECF" w14:textId="3BB630ED"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11B4D0B4" w14:textId="2A9423FE"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10.5.</w:t>
            </w:r>
          </w:p>
        </w:tc>
        <w:tc>
          <w:tcPr>
            <w:tcW w:w="2126" w:type="dxa"/>
            <w:shd w:val="clear" w:color="auto" w:fill="auto"/>
            <w:vAlign w:val="center"/>
          </w:tcPr>
          <w:p w14:paraId="36C1B4C7" w14:textId="77777777" w:rsidR="0077756F" w:rsidRPr="003027A0" w:rsidRDefault="0077756F" w:rsidP="003027A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027A0">
              <w:rPr>
                <w:rFonts w:ascii="Times New Roman" w:eastAsia="Times New Roman" w:hAnsi="Times New Roman"/>
                <w:bCs/>
                <w:sz w:val="20"/>
                <w:szCs w:val="20"/>
                <w:lang w:eastAsia="lv-LV"/>
              </w:rPr>
              <w:t xml:space="preserve">Nesatur </w:t>
            </w:r>
            <w:proofErr w:type="spellStart"/>
            <w:r w:rsidRPr="003027A0">
              <w:rPr>
                <w:rFonts w:ascii="Times New Roman" w:eastAsia="Times New Roman" w:hAnsi="Times New Roman"/>
                <w:bCs/>
                <w:sz w:val="20"/>
                <w:szCs w:val="20"/>
                <w:lang w:eastAsia="lv-LV"/>
              </w:rPr>
              <w:t>lateksu</w:t>
            </w:r>
            <w:proofErr w:type="spellEnd"/>
          </w:p>
          <w:p w14:paraId="60B73107"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6EE0B6C0"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3DCFE274"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080ABD2C" w14:textId="77777777" w:rsidTr="00E22585">
        <w:trPr>
          <w:trHeight w:val="483"/>
        </w:trPr>
        <w:tc>
          <w:tcPr>
            <w:tcW w:w="1129" w:type="dxa"/>
            <w:vMerge/>
            <w:tcBorders>
              <w:bottom w:val="single" w:sz="4" w:space="0" w:color="auto"/>
            </w:tcBorders>
          </w:tcPr>
          <w:p w14:paraId="7FA43A00"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463879CA" w14:textId="5A68C040"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7FA516EA" w14:textId="664E4A36"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10.6.</w:t>
            </w:r>
          </w:p>
        </w:tc>
        <w:tc>
          <w:tcPr>
            <w:tcW w:w="2126" w:type="dxa"/>
            <w:shd w:val="clear" w:color="auto" w:fill="auto"/>
            <w:vAlign w:val="center"/>
          </w:tcPr>
          <w:p w14:paraId="70B0B62C" w14:textId="77777777" w:rsidR="0077756F" w:rsidRPr="003027A0" w:rsidRDefault="0077756F" w:rsidP="003027A0">
            <w:pPr>
              <w:suppressAutoHyphens/>
              <w:autoSpaceDN w:val="0"/>
              <w:spacing w:after="0" w:line="240" w:lineRule="auto"/>
              <w:contextualSpacing/>
              <w:textAlignment w:val="baseline"/>
              <w:rPr>
                <w:rFonts w:ascii="Times New Roman" w:hAnsi="Times New Roman"/>
                <w:sz w:val="20"/>
                <w:szCs w:val="20"/>
                <w:lang w:eastAsia="lv-LV"/>
              </w:rPr>
            </w:pPr>
            <w:r w:rsidRPr="003027A0">
              <w:rPr>
                <w:rFonts w:ascii="Times New Roman" w:hAnsi="Times New Roman"/>
                <w:sz w:val="20"/>
                <w:szCs w:val="20"/>
                <w:lang w:eastAsia="lv-LV"/>
              </w:rPr>
              <w:t>Pieejami vismaz 2 izmēri - jaundzimušajiem(1-8kg) un zīdaiņiem (3-15kg)</w:t>
            </w:r>
          </w:p>
          <w:p w14:paraId="7B6D1BB8" w14:textId="72630CD3" w:rsidR="0077756F" w:rsidRPr="00C52ABC" w:rsidRDefault="0077756F" w:rsidP="003024C7">
            <w:pPr>
              <w:suppressAutoHyphens/>
              <w:autoSpaceDN w:val="0"/>
              <w:spacing w:after="0" w:line="240" w:lineRule="auto"/>
              <w:contextualSpacing/>
              <w:textAlignment w:val="baseline"/>
              <w:rPr>
                <w:rFonts w:ascii="Times New Roman" w:hAnsi="Times New Roman"/>
                <w:sz w:val="20"/>
                <w:szCs w:val="20"/>
                <w:lang w:eastAsia="lv-LV"/>
              </w:rPr>
            </w:pPr>
          </w:p>
        </w:tc>
        <w:tc>
          <w:tcPr>
            <w:tcW w:w="3544" w:type="dxa"/>
            <w:shd w:val="clear" w:color="auto" w:fill="auto"/>
            <w:vAlign w:val="center"/>
          </w:tcPr>
          <w:p w14:paraId="23CD66D8"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19EF2FD5"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42D1F7AD" w14:textId="77777777" w:rsidTr="00E22585">
        <w:trPr>
          <w:trHeight w:val="117"/>
        </w:trPr>
        <w:tc>
          <w:tcPr>
            <w:tcW w:w="1129" w:type="dxa"/>
            <w:vMerge w:val="restart"/>
          </w:tcPr>
          <w:p w14:paraId="1BE14C00" w14:textId="7804CCCD" w:rsidR="0077756F" w:rsidRPr="003024C7" w:rsidRDefault="0077756F" w:rsidP="003024C7">
            <w:pPr>
              <w:suppressAutoHyphens/>
              <w:autoSpaceDN w:val="0"/>
              <w:spacing w:after="0" w:line="240" w:lineRule="auto"/>
              <w:contextualSpacing/>
              <w:jc w:val="center"/>
              <w:textAlignment w:val="baseline"/>
              <w:rPr>
                <w:rFonts w:ascii="Times New Roman" w:eastAsia="Times New Roman" w:hAnsi="Times New Roman"/>
                <w:b/>
                <w:bCs/>
              </w:rPr>
            </w:pPr>
            <w:r>
              <w:rPr>
                <w:rFonts w:ascii="Times New Roman" w:eastAsia="Times New Roman" w:hAnsi="Times New Roman"/>
                <w:b/>
                <w:bCs/>
              </w:rPr>
              <w:t>11.</w:t>
            </w:r>
          </w:p>
        </w:tc>
        <w:tc>
          <w:tcPr>
            <w:tcW w:w="2552" w:type="dxa"/>
            <w:vMerge w:val="restart"/>
            <w:shd w:val="clear" w:color="auto" w:fill="auto"/>
            <w:vAlign w:val="center"/>
          </w:tcPr>
          <w:p w14:paraId="464C848B" w14:textId="5A5221A3" w:rsidR="0077756F" w:rsidRPr="003024C7" w:rsidRDefault="0077756F" w:rsidP="003024C7">
            <w:pPr>
              <w:suppressAutoHyphens/>
              <w:autoSpaceDN w:val="0"/>
              <w:spacing w:after="0" w:line="240" w:lineRule="auto"/>
              <w:contextualSpacing/>
              <w:jc w:val="center"/>
              <w:textAlignment w:val="baseline"/>
              <w:rPr>
                <w:rFonts w:ascii="Times New Roman" w:eastAsia="Times New Roman" w:hAnsi="Times New Roman"/>
                <w:b/>
                <w:bCs/>
              </w:rPr>
            </w:pPr>
            <w:r w:rsidRPr="003024C7">
              <w:rPr>
                <w:rFonts w:ascii="Times New Roman" w:eastAsia="Times New Roman" w:hAnsi="Times New Roman"/>
                <w:b/>
                <w:bCs/>
              </w:rPr>
              <w:t xml:space="preserve">Infūzijas līniju pagarinoša pāreja ar </w:t>
            </w:r>
            <w:proofErr w:type="spellStart"/>
            <w:r w:rsidRPr="003024C7">
              <w:rPr>
                <w:rFonts w:ascii="Times New Roman" w:eastAsia="Times New Roman" w:hAnsi="Times New Roman"/>
                <w:b/>
                <w:bCs/>
              </w:rPr>
              <w:t>endotoksīnu</w:t>
            </w:r>
            <w:proofErr w:type="spellEnd"/>
            <w:r w:rsidRPr="003024C7">
              <w:rPr>
                <w:rFonts w:ascii="Times New Roman" w:eastAsia="Times New Roman" w:hAnsi="Times New Roman"/>
                <w:b/>
                <w:bCs/>
              </w:rPr>
              <w:t xml:space="preserve"> filtru ilgstošai i/v infūzijai slēgtā sistēmā</w:t>
            </w:r>
          </w:p>
          <w:p w14:paraId="32E9D87B"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5022B309"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5E3B3DA1" w14:textId="77777777" w:rsidR="0077756F" w:rsidRPr="00C52ABC" w:rsidRDefault="0077756F"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3544" w:type="dxa"/>
            <w:shd w:val="clear" w:color="auto" w:fill="auto"/>
            <w:vAlign w:val="center"/>
          </w:tcPr>
          <w:p w14:paraId="21B82FC4"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320D49B8"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4118DEB1" w14:textId="77777777" w:rsidTr="00E22585">
        <w:trPr>
          <w:trHeight w:val="116"/>
        </w:trPr>
        <w:tc>
          <w:tcPr>
            <w:tcW w:w="1129" w:type="dxa"/>
            <w:vMerge/>
          </w:tcPr>
          <w:p w14:paraId="3E8B2A47"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0C178DE7" w14:textId="2D2D510D"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7EAB9987"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182DBC3E" w14:textId="77777777" w:rsidR="0077756F" w:rsidRPr="00C52ABC" w:rsidRDefault="0077756F"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3544" w:type="dxa"/>
            <w:shd w:val="clear" w:color="auto" w:fill="auto"/>
            <w:vAlign w:val="center"/>
          </w:tcPr>
          <w:p w14:paraId="2D9B5517"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3B1C2088"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646BE298" w14:textId="77777777" w:rsidTr="00E22585">
        <w:trPr>
          <w:trHeight w:val="116"/>
        </w:trPr>
        <w:tc>
          <w:tcPr>
            <w:tcW w:w="1129" w:type="dxa"/>
            <w:vMerge/>
          </w:tcPr>
          <w:p w14:paraId="1CF7AD3E"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72240B9B" w14:textId="7BE1B55D"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shd w:val="clear" w:color="auto" w:fill="D5DCE4"/>
            <w:vAlign w:val="center"/>
          </w:tcPr>
          <w:p w14:paraId="6BDE3B4F" w14:textId="2499D7DC" w:rsidR="0077756F" w:rsidRPr="00DE3C27" w:rsidRDefault="0077756F"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11.</w:t>
            </w:r>
          </w:p>
        </w:tc>
        <w:tc>
          <w:tcPr>
            <w:tcW w:w="2126" w:type="dxa"/>
            <w:shd w:val="clear" w:color="auto" w:fill="D5DCE4"/>
            <w:vAlign w:val="center"/>
          </w:tcPr>
          <w:p w14:paraId="4796253C" w14:textId="77777777" w:rsidR="0077756F" w:rsidRPr="00DE3C27" w:rsidRDefault="0077756F"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3544" w:type="dxa"/>
            <w:shd w:val="clear" w:color="auto" w:fill="D5DCE4"/>
            <w:vAlign w:val="center"/>
          </w:tcPr>
          <w:p w14:paraId="661F390C"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D5DCE4"/>
            <w:vAlign w:val="center"/>
          </w:tcPr>
          <w:p w14:paraId="56DC81C9"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60307161" w14:textId="77777777" w:rsidTr="00E22585">
        <w:trPr>
          <w:trHeight w:val="483"/>
        </w:trPr>
        <w:tc>
          <w:tcPr>
            <w:tcW w:w="1129" w:type="dxa"/>
            <w:vMerge/>
          </w:tcPr>
          <w:p w14:paraId="65FE7DDB"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19E0D49C" w14:textId="64BDF21F"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61493405" w14:textId="6BDC8147"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11.1.</w:t>
            </w:r>
          </w:p>
        </w:tc>
        <w:tc>
          <w:tcPr>
            <w:tcW w:w="2126" w:type="dxa"/>
            <w:shd w:val="clear" w:color="auto" w:fill="auto"/>
            <w:vAlign w:val="center"/>
          </w:tcPr>
          <w:p w14:paraId="192C3B20" w14:textId="77777777" w:rsidR="0077756F" w:rsidRPr="003024C7"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024C7">
              <w:rPr>
                <w:rFonts w:ascii="Times New Roman" w:eastAsia="Times New Roman" w:hAnsi="Times New Roman"/>
                <w:bCs/>
                <w:sz w:val="20"/>
                <w:szCs w:val="20"/>
                <w:lang w:eastAsia="lv-LV"/>
              </w:rPr>
              <w:t xml:space="preserve">Y tipa līnijas augšdaļa ar </w:t>
            </w:r>
            <w:proofErr w:type="spellStart"/>
            <w:r w:rsidRPr="003024C7">
              <w:rPr>
                <w:rFonts w:ascii="Times New Roman" w:eastAsia="Times New Roman" w:hAnsi="Times New Roman"/>
                <w:bCs/>
                <w:sz w:val="20"/>
                <w:szCs w:val="20"/>
                <w:lang w:eastAsia="lv-LV"/>
              </w:rPr>
              <w:t>Luer</w:t>
            </w:r>
            <w:proofErr w:type="spellEnd"/>
            <w:r w:rsidRPr="003024C7">
              <w:rPr>
                <w:rFonts w:ascii="Times New Roman" w:eastAsia="Times New Roman" w:hAnsi="Times New Roman"/>
                <w:bCs/>
                <w:sz w:val="20"/>
                <w:szCs w:val="20"/>
                <w:lang w:eastAsia="lv-LV"/>
              </w:rPr>
              <w:t xml:space="preserve"> tipa savienojumiem un pretvārstiem, kas novērš infūzijas maisījumu pretplūsmu, ar </w:t>
            </w:r>
            <w:proofErr w:type="spellStart"/>
            <w:r w:rsidRPr="003024C7">
              <w:rPr>
                <w:rFonts w:ascii="Times New Roman" w:eastAsia="Times New Roman" w:hAnsi="Times New Roman"/>
                <w:bCs/>
                <w:sz w:val="20"/>
                <w:szCs w:val="20"/>
                <w:lang w:eastAsia="lv-LV"/>
              </w:rPr>
              <w:t>aizsargvāciņiem</w:t>
            </w:r>
            <w:proofErr w:type="spellEnd"/>
          </w:p>
          <w:p w14:paraId="2FB8700A"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51AEEFC5"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3F3144FD"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3AA7AAED" w14:textId="77777777" w:rsidTr="00E22585">
        <w:trPr>
          <w:trHeight w:val="483"/>
        </w:trPr>
        <w:tc>
          <w:tcPr>
            <w:tcW w:w="1129" w:type="dxa"/>
            <w:vMerge/>
          </w:tcPr>
          <w:p w14:paraId="7CC3D800"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3A234235" w14:textId="6F2F184B"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75AFC205" w14:textId="19F6A940"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11.2.</w:t>
            </w:r>
          </w:p>
        </w:tc>
        <w:tc>
          <w:tcPr>
            <w:tcW w:w="2126" w:type="dxa"/>
            <w:shd w:val="clear" w:color="auto" w:fill="auto"/>
            <w:vAlign w:val="center"/>
          </w:tcPr>
          <w:p w14:paraId="5948BF14" w14:textId="5F9C0416" w:rsidR="0077756F" w:rsidRPr="003024C7"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Pr>
                <w:rFonts w:ascii="Times New Roman" w:eastAsia="Times New Roman" w:hAnsi="Times New Roman"/>
                <w:bCs/>
                <w:sz w:val="20"/>
                <w:szCs w:val="20"/>
                <w:lang w:eastAsia="lv-LV"/>
              </w:rPr>
              <w:t>Luer</w:t>
            </w:r>
            <w:proofErr w:type="spellEnd"/>
            <w:r>
              <w:rPr>
                <w:rFonts w:ascii="Times New Roman" w:eastAsia="Times New Roman" w:hAnsi="Times New Roman"/>
                <w:bCs/>
                <w:sz w:val="20"/>
                <w:szCs w:val="20"/>
                <w:lang w:eastAsia="lv-LV"/>
              </w:rPr>
              <w:t xml:space="preserve"> tipa ligzdas</w:t>
            </w:r>
            <w:r w:rsidRPr="003024C7">
              <w:rPr>
                <w:rFonts w:ascii="Times New Roman" w:eastAsia="Times New Roman" w:hAnsi="Times New Roman"/>
                <w:bCs/>
                <w:sz w:val="20"/>
                <w:szCs w:val="20"/>
                <w:lang w:eastAsia="lv-LV"/>
              </w:rPr>
              <w:t xml:space="preserve"> savienojumi izgatavoti no materiāla, kas izturīgs pret ķīmiskiem šķīdumiem un neabsorbē infūzijas maisījumus uz caurulītes iekšējām sieniņām.</w:t>
            </w:r>
          </w:p>
          <w:p w14:paraId="72B320B1" w14:textId="77777777" w:rsidR="0077756F" w:rsidRPr="003027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5CFA0F46"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0028DCB5"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66A9D5B1" w14:textId="77777777" w:rsidTr="00E22585">
        <w:trPr>
          <w:trHeight w:val="483"/>
        </w:trPr>
        <w:tc>
          <w:tcPr>
            <w:tcW w:w="1129" w:type="dxa"/>
            <w:vMerge/>
          </w:tcPr>
          <w:p w14:paraId="0DA05BF5"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3D7A7D6A" w14:textId="0042616E"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1F2A29EB" w14:textId="2972FEFF"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11.3.</w:t>
            </w:r>
          </w:p>
        </w:tc>
        <w:tc>
          <w:tcPr>
            <w:tcW w:w="2126" w:type="dxa"/>
            <w:shd w:val="clear" w:color="auto" w:fill="auto"/>
            <w:vAlign w:val="center"/>
          </w:tcPr>
          <w:p w14:paraId="2B2CBDDD" w14:textId="77777777" w:rsidR="0077756F" w:rsidRPr="003024C7"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024C7">
              <w:rPr>
                <w:rFonts w:ascii="Times New Roman" w:eastAsia="Times New Roman" w:hAnsi="Times New Roman"/>
                <w:bCs/>
                <w:sz w:val="20"/>
                <w:szCs w:val="20"/>
                <w:lang w:eastAsia="lv-LV"/>
              </w:rPr>
              <w:t>Filtrs ar poru izmēru 0.2µm (+), izmantojams 96 stundas</w:t>
            </w:r>
          </w:p>
          <w:p w14:paraId="4CACD015"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1CB79AB6"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4AB6ECDE"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2FE07195" w14:textId="77777777" w:rsidTr="00E22585">
        <w:trPr>
          <w:trHeight w:val="483"/>
        </w:trPr>
        <w:tc>
          <w:tcPr>
            <w:tcW w:w="1129" w:type="dxa"/>
            <w:vMerge/>
          </w:tcPr>
          <w:p w14:paraId="4BE56F3C"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1C77C75D" w14:textId="5BF472D0"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3A27E904" w14:textId="1DB64AE7"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11.4.</w:t>
            </w:r>
          </w:p>
        </w:tc>
        <w:tc>
          <w:tcPr>
            <w:tcW w:w="2126" w:type="dxa"/>
            <w:shd w:val="clear" w:color="auto" w:fill="auto"/>
            <w:vAlign w:val="center"/>
          </w:tcPr>
          <w:p w14:paraId="6FF6D603" w14:textId="77777777" w:rsidR="0077756F" w:rsidRPr="003024C7"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024C7">
              <w:rPr>
                <w:rFonts w:ascii="Times New Roman" w:eastAsia="Times New Roman" w:hAnsi="Times New Roman"/>
                <w:bCs/>
                <w:sz w:val="20"/>
                <w:szCs w:val="20"/>
                <w:lang w:eastAsia="lv-LV"/>
              </w:rPr>
              <w:t xml:space="preserve">Aiztur </w:t>
            </w:r>
            <w:proofErr w:type="spellStart"/>
            <w:r w:rsidRPr="003024C7">
              <w:rPr>
                <w:rFonts w:ascii="Times New Roman" w:eastAsia="Times New Roman" w:hAnsi="Times New Roman"/>
                <w:bCs/>
                <w:sz w:val="20"/>
                <w:szCs w:val="20"/>
                <w:lang w:eastAsia="lv-LV"/>
              </w:rPr>
              <w:t>endotoksīnus</w:t>
            </w:r>
            <w:proofErr w:type="spellEnd"/>
            <w:r w:rsidRPr="003024C7">
              <w:rPr>
                <w:rFonts w:ascii="Times New Roman" w:eastAsia="Times New Roman" w:hAnsi="Times New Roman"/>
                <w:bCs/>
                <w:sz w:val="20"/>
                <w:szCs w:val="20"/>
                <w:lang w:eastAsia="lv-LV"/>
              </w:rPr>
              <w:t xml:space="preserve"> un gram-negatīvās baktērijas</w:t>
            </w:r>
          </w:p>
          <w:p w14:paraId="65D22222"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49744CB7"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0DAFE492"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680237ED" w14:textId="77777777" w:rsidTr="00E22585">
        <w:trPr>
          <w:trHeight w:val="483"/>
        </w:trPr>
        <w:tc>
          <w:tcPr>
            <w:tcW w:w="1129" w:type="dxa"/>
            <w:vMerge/>
          </w:tcPr>
          <w:p w14:paraId="78F35975"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507231FA" w14:textId="3BE91C66"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47F41D49" w14:textId="38A75FE3"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11.5.</w:t>
            </w:r>
          </w:p>
        </w:tc>
        <w:tc>
          <w:tcPr>
            <w:tcW w:w="2126" w:type="dxa"/>
            <w:shd w:val="clear" w:color="auto" w:fill="auto"/>
            <w:vAlign w:val="center"/>
          </w:tcPr>
          <w:p w14:paraId="669AECF4" w14:textId="77777777" w:rsidR="0077756F" w:rsidRPr="003024C7"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024C7">
              <w:rPr>
                <w:rFonts w:ascii="Times New Roman" w:eastAsia="Times New Roman" w:hAnsi="Times New Roman"/>
                <w:bCs/>
                <w:sz w:val="20"/>
                <w:szCs w:val="20"/>
                <w:lang w:eastAsia="lv-LV"/>
              </w:rPr>
              <w:t>Gaisa barjera neļauj iekļūt gaisam pacienta ķermenī</w:t>
            </w:r>
          </w:p>
          <w:p w14:paraId="551C8A1C"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42EB46E3"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570B4FD3"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14FA2BDF" w14:textId="77777777" w:rsidTr="00E22585">
        <w:trPr>
          <w:trHeight w:val="483"/>
        </w:trPr>
        <w:tc>
          <w:tcPr>
            <w:tcW w:w="1129" w:type="dxa"/>
            <w:vMerge/>
            <w:tcBorders>
              <w:bottom w:val="single" w:sz="4" w:space="0" w:color="auto"/>
            </w:tcBorders>
          </w:tcPr>
          <w:p w14:paraId="00BFE256"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38287CFA" w14:textId="2ABBC6A1"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044F62A8" w14:textId="46D53760"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11.6.</w:t>
            </w:r>
          </w:p>
        </w:tc>
        <w:tc>
          <w:tcPr>
            <w:tcW w:w="2126" w:type="dxa"/>
            <w:shd w:val="clear" w:color="auto" w:fill="auto"/>
            <w:vAlign w:val="center"/>
          </w:tcPr>
          <w:p w14:paraId="65469E87" w14:textId="1237AF57" w:rsidR="0077756F" w:rsidRPr="003024C7"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024C7">
              <w:rPr>
                <w:rFonts w:ascii="Times New Roman" w:eastAsia="Times New Roman" w:hAnsi="Times New Roman"/>
                <w:bCs/>
                <w:sz w:val="20"/>
                <w:szCs w:val="20"/>
                <w:lang w:eastAsia="lv-LV"/>
              </w:rPr>
              <w:t>Filtrs a</w:t>
            </w:r>
            <w:r>
              <w:rPr>
                <w:rFonts w:ascii="Times New Roman" w:eastAsia="Times New Roman" w:hAnsi="Times New Roman"/>
                <w:bCs/>
                <w:sz w:val="20"/>
                <w:szCs w:val="20"/>
                <w:lang w:eastAsia="lv-LV"/>
              </w:rPr>
              <w:t>izsprostojas injekcijas materiāl</w:t>
            </w:r>
            <w:r w:rsidRPr="003024C7">
              <w:rPr>
                <w:rFonts w:ascii="Times New Roman" w:eastAsia="Times New Roman" w:hAnsi="Times New Roman"/>
                <w:bCs/>
                <w:sz w:val="20"/>
                <w:szCs w:val="20"/>
                <w:lang w:eastAsia="lv-LV"/>
              </w:rPr>
              <w:t>u nesavienojamības gadījumā</w:t>
            </w:r>
          </w:p>
          <w:p w14:paraId="34A529D2"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3F422333"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674D210F"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532A481C" w14:textId="77777777" w:rsidTr="00E22585">
        <w:trPr>
          <w:trHeight w:val="117"/>
        </w:trPr>
        <w:tc>
          <w:tcPr>
            <w:tcW w:w="1129" w:type="dxa"/>
            <w:vMerge w:val="restart"/>
          </w:tcPr>
          <w:p w14:paraId="1FB2E394" w14:textId="1FFA1513" w:rsidR="0077756F" w:rsidRPr="0005666B" w:rsidRDefault="0077756F" w:rsidP="0005666B">
            <w:pPr>
              <w:suppressAutoHyphens/>
              <w:autoSpaceDN w:val="0"/>
              <w:spacing w:after="0" w:line="240" w:lineRule="auto"/>
              <w:contextualSpacing/>
              <w:jc w:val="center"/>
              <w:textAlignment w:val="baseline"/>
              <w:rPr>
                <w:rFonts w:ascii="Times New Roman" w:hAnsi="Times New Roman"/>
                <w:b/>
                <w:bCs/>
                <w:lang w:eastAsia="lv-LV"/>
              </w:rPr>
            </w:pPr>
            <w:r>
              <w:rPr>
                <w:rFonts w:ascii="Times New Roman" w:hAnsi="Times New Roman"/>
                <w:b/>
                <w:bCs/>
                <w:lang w:eastAsia="lv-LV"/>
              </w:rPr>
              <w:t>12.</w:t>
            </w:r>
          </w:p>
        </w:tc>
        <w:tc>
          <w:tcPr>
            <w:tcW w:w="2552" w:type="dxa"/>
            <w:vMerge w:val="restart"/>
            <w:shd w:val="clear" w:color="auto" w:fill="auto"/>
            <w:vAlign w:val="center"/>
          </w:tcPr>
          <w:p w14:paraId="1B49B3C0" w14:textId="5C5ABA88" w:rsidR="0077756F" w:rsidRPr="0005666B" w:rsidRDefault="0077756F" w:rsidP="0005666B">
            <w:pPr>
              <w:suppressAutoHyphens/>
              <w:autoSpaceDN w:val="0"/>
              <w:spacing w:after="0" w:line="240" w:lineRule="auto"/>
              <w:contextualSpacing/>
              <w:jc w:val="center"/>
              <w:textAlignment w:val="baseline"/>
              <w:rPr>
                <w:rFonts w:ascii="Times New Roman" w:hAnsi="Times New Roman"/>
                <w:b/>
                <w:bCs/>
                <w:lang w:eastAsia="lv-LV"/>
              </w:rPr>
            </w:pPr>
            <w:r w:rsidRPr="0005666B">
              <w:rPr>
                <w:rFonts w:ascii="Times New Roman" w:hAnsi="Times New Roman"/>
                <w:b/>
                <w:bCs/>
                <w:lang w:eastAsia="lv-LV"/>
              </w:rPr>
              <w:t xml:space="preserve">Augstas plūsmas skābekļa terapijas deguna </w:t>
            </w:r>
            <w:proofErr w:type="spellStart"/>
            <w:r w:rsidRPr="0005666B">
              <w:rPr>
                <w:rFonts w:ascii="Times New Roman" w:hAnsi="Times New Roman"/>
                <w:b/>
                <w:bCs/>
                <w:lang w:eastAsia="lv-LV"/>
              </w:rPr>
              <w:t>kaniles</w:t>
            </w:r>
            <w:proofErr w:type="spellEnd"/>
            <w:r w:rsidRPr="0005666B">
              <w:rPr>
                <w:rFonts w:ascii="Times New Roman" w:hAnsi="Times New Roman"/>
                <w:b/>
                <w:bCs/>
                <w:lang w:eastAsia="lv-LV"/>
              </w:rPr>
              <w:t xml:space="preserve"> fiksējošie plāksteri</w:t>
            </w:r>
          </w:p>
          <w:p w14:paraId="5CF56881"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4DB7010B"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00AFD738" w14:textId="77777777" w:rsidR="0077756F" w:rsidRPr="00C52ABC" w:rsidRDefault="0077756F"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3544" w:type="dxa"/>
            <w:shd w:val="clear" w:color="auto" w:fill="auto"/>
            <w:vAlign w:val="center"/>
          </w:tcPr>
          <w:p w14:paraId="74E0391C"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58FBE919"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3BE4E94D" w14:textId="77777777" w:rsidTr="00E22585">
        <w:trPr>
          <w:trHeight w:val="116"/>
        </w:trPr>
        <w:tc>
          <w:tcPr>
            <w:tcW w:w="1129" w:type="dxa"/>
            <w:vMerge/>
          </w:tcPr>
          <w:p w14:paraId="776F45F7"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181D46D2" w14:textId="2CD1607C"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3632A84D"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506F6CC9" w14:textId="77777777" w:rsidR="0077756F" w:rsidRPr="00C52ABC" w:rsidRDefault="0077756F"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3544" w:type="dxa"/>
            <w:shd w:val="clear" w:color="auto" w:fill="auto"/>
            <w:vAlign w:val="center"/>
          </w:tcPr>
          <w:p w14:paraId="5DAD3A8D"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59AC23C4"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192FAF34" w14:textId="77777777" w:rsidTr="00E22585">
        <w:trPr>
          <w:trHeight w:val="116"/>
        </w:trPr>
        <w:tc>
          <w:tcPr>
            <w:tcW w:w="1129" w:type="dxa"/>
            <w:vMerge/>
          </w:tcPr>
          <w:p w14:paraId="5118DB31"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57D6F34E" w14:textId="02DC1B88"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shd w:val="clear" w:color="auto" w:fill="D5DCE4"/>
            <w:vAlign w:val="center"/>
          </w:tcPr>
          <w:p w14:paraId="6C40EA59" w14:textId="7ABD3475" w:rsidR="0077756F" w:rsidRPr="00DE3C27" w:rsidRDefault="0077756F"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12.</w:t>
            </w:r>
          </w:p>
        </w:tc>
        <w:tc>
          <w:tcPr>
            <w:tcW w:w="2126" w:type="dxa"/>
            <w:shd w:val="clear" w:color="auto" w:fill="D5DCE4"/>
            <w:vAlign w:val="center"/>
          </w:tcPr>
          <w:p w14:paraId="116B5192" w14:textId="77777777" w:rsidR="0077756F" w:rsidRPr="00DE3C27" w:rsidRDefault="0077756F"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3544" w:type="dxa"/>
            <w:shd w:val="clear" w:color="auto" w:fill="D5DCE4"/>
            <w:vAlign w:val="center"/>
          </w:tcPr>
          <w:p w14:paraId="5D24FD9E"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D5DCE4"/>
            <w:vAlign w:val="center"/>
          </w:tcPr>
          <w:p w14:paraId="6F227D59"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6C31A98F" w14:textId="77777777" w:rsidTr="00E22585">
        <w:trPr>
          <w:trHeight w:val="483"/>
        </w:trPr>
        <w:tc>
          <w:tcPr>
            <w:tcW w:w="1129" w:type="dxa"/>
            <w:vMerge/>
          </w:tcPr>
          <w:p w14:paraId="5A536F01"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556118B5" w14:textId="419DB5C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08FDC826" w14:textId="4A2916B5"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12.1.</w:t>
            </w:r>
          </w:p>
        </w:tc>
        <w:tc>
          <w:tcPr>
            <w:tcW w:w="2126" w:type="dxa"/>
            <w:shd w:val="clear" w:color="auto" w:fill="auto"/>
            <w:vAlign w:val="center"/>
          </w:tcPr>
          <w:p w14:paraId="10FA7C04" w14:textId="7D4E45E3" w:rsidR="0077756F" w:rsidRPr="0005666B" w:rsidRDefault="0077756F" w:rsidP="0005666B">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5666B">
              <w:rPr>
                <w:rFonts w:ascii="Times New Roman" w:eastAsia="Times New Roman" w:hAnsi="Times New Roman"/>
                <w:bCs/>
                <w:sz w:val="20"/>
                <w:szCs w:val="20"/>
                <w:lang w:eastAsia="lv-LV"/>
              </w:rPr>
              <w:t>Plāksteri fik</w:t>
            </w:r>
            <w:r>
              <w:rPr>
                <w:rFonts w:ascii="Times New Roman" w:eastAsia="Times New Roman" w:hAnsi="Times New Roman"/>
                <w:bCs/>
                <w:sz w:val="20"/>
                <w:szCs w:val="20"/>
                <w:lang w:eastAsia="lv-LV"/>
              </w:rPr>
              <w:t>s</w:t>
            </w:r>
            <w:r w:rsidRPr="0005666B">
              <w:rPr>
                <w:rFonts w:ascii="Times New Roman" w:eastAsia="Times New Roman" w:hAnsi="Times New Roman"/>
                <w:bCs/>
                <w:sz w:val="20"/>
                <w:szCs w:val="20"/>
                <w:lang w:eastAsia="lv-LV"/>
              </w:rPr>
              <w:t xml:space="preserve">ē deguna </w:t>
            </w:r>
            <w:proofErr w:type="spellStart"/>
            <w:r w:rsidRPr="0005666B">
              <w:rPr>
                <w:rFonts w:ascii="Times New Roman" w:eastAsia="Times New Roman" w:hAnsi="Times New Roman"/>
                <w:bCs/>
                <w:sz w:val="20"/>
                <w:szCs w:val="20"/>
                <w:lang w:eastAsia="lv-LV"/>
              </w:rPr>
              <w:t>kanili</w:t>
            </w:r>
            <w:proofErr w:type="spellEnd"/>
            <w:r w:rsidRPr="0005666B">
              <w:rPr>
                <w:rFonts w:ascii="Times New Roman" w:eastAsia="Times New Roman" w:hAnsi="Times New Roman"/>
                <w:bCs/>
                <w:sz w:val="20"/>
                <w:szCs w:val="20"/>
                <w:lang w:eastAsia="lv-LV"/>
              </w:rPr>
              <w:t>, to pielīmējot bērnam pie vaigiem</w:t>
            </w:r>
          </w:p>
          <w:p w14:paraId="5254B64E"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16E2C09B"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1403ADDD"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784D7D55" w14:textId="77777777" w:rsidTr="00E22585">
        <w:trPr>
          <w:trHeight w:val="483"/>
        </w:trPr>
        <w:tc>
          <w:tcPr>
            <w:tcW w:w="1129" w:type="dxa"/>
            <w:vMerge/>
            <w:tcBorders>
              <w:bottom w:val="single" w:sz="4" w:space="0" w:color="auto"/>
            </w:tcBorders>
          </w:tcPr>
          <w:p w14:paraId="3425ADD6"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4842CE95" w14:textId="4DD65FCA"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45FBF8E1" w14:textId="1CE7FDCB"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12.2.</w:t>
            </w:r>
          </w:p>
        </w:tc>
        <w:tc>
          <w:tcPr>
            <w:tcW w:w="2126" w:type="dxa"/>
            <w:shd w:val="clear" w:color="auto" w:fill="auto"/>
            <w:vAlign w:val="center"/>
          </w:tcPr>
          <w:p w14:paraId="48FDF053" w14:textId="77777777" w:rsidR="0077756F" w:rsidRPr="0005666B" w:rsidRDefault="0077756F" w:rsidP="0005666B">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5666B">
              <w:rPr>
                <w:rFonts w:ascii="Times New Roman" w:eastAsia="Times New Roman" w:hAnsi="Times New Roman"/>
                <w:bCs/>
                <w:sz w:val="20"/>
                <w:szCs w:val="20"/>
                <w:lang w:eastAsia="lv-LV"/>
              </w:rPr>
              <w:t xml:space="preserve">Plāksteris nodrošina vieglu deguna </w:t>
            </w:r>
            <w:proofErr w:type="spellStart"/>
            <w:r w:rsidRPr="0005666B">
              <w:rPr>
                <w:rFonts w:ascii="Times New Roman" w:eastAsia="Times New Roman" w:hAnsi="Times New Roman"/>
                <w:bCs/>
                <w:sz w:val="20"/>
                <w:szCs w:val="20"/>
                <w:lang w:eastAsia="lv-LV"/>
              </w:rPr>
              <w:t>kaniles</w:t>
            </w:r>
            <w:proofErr w:type="spellEnd"/>
            <w:r w:rsidRPr="0005666B">
              <w:rPr>
                <w:rFonts w:ascii="Times New Roman" w:eastAsia="Times New Roman" w:hAnsi="Times New Roman"/>
                <w:bCs/>
                <w:sz w:val="20"/>
                <w:szCs w:val="20"/>
                <w:lang w:eastAsia="lv-LV"/>
              </w:rPr>
              <w:t xml:space="preserve"> pozicionēšanu.</w:t>
            </w:r>
          </w:p>
          <w:p w14:paraId="64F48AC6"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147CB183"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0EB2B16E"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57A2EAFA" w14:textId="77777777" w:rsidTr="00E22585">
        <w:trPr>
          <w:trHeight w:val="117"/>
        </w:trPr>
        <w:tc>
          <w:tcPr>
            <w:tcW w:w="1129" w:type="dxa"/>
            <w:vMerge w:val="restart"/>
          </w:tcPr>
          <w:p w14:paraId="7A4E1DAD" w14:textId="0B56E214" w:rsidR="0077756F" w:rsidRPr="0005666B" w:rsidRDefault="0077756F" w:rsidP="003024C7">
            <w:pPr>
              <w:suppressAutoHyphens/>
              <w:autoSpaceDN w:val="0"/>
              <w:spacing w:after="0" w:line="240" w:lineRule="auto"/>
              <w:contextualSpacing/>
              <w:jc w:val="center"/>
              <w:textAlignment w:val="baseline"/>
              <w:rPr>
                <w:rFonts w:ascii="Times New Roman" w:hAnsi="Times New Roman"/>
                <w:b/>
                <w:lang w:eastAsia="lv-LV"/>
              </w:rPr>
            </w:pPr>
            <w:r>
              <w:rPr>
                <w:rFonts w:ascii="Times New Roman" w:hAnsi="Times New Roman"/>
                <w:b/>
                <w:lang w:eastAsia="lv-LV"/>
              </w:rPr>
              <w:t>13.</w:t>
            </w:r>
          </w:p>
        </w:tc>
        <w:tc>
          <w:tcPr>
            <w:tcW w:w="2552" w:type="dxa"/>
            <w:vMerge w:val="restart"/>
            <w:shd w:val="clear" w:color="auto" w:fill="auto"/>
            <w:vAlign w:val="center"/>
          </w:tcPr>
          <w:p w14:paraId="2E4AB377" w14:textId="248AC256" w:rsidR="0077756F" w:rsidRPr="0005666B" w:rsidRDefault="0077756F" w:rsidP="003024C7">
            <w:pPr>
              <w:suppressAutoHyphens/>
              <w:autoSpaceDN w:val="0"/>
              <w:spacing w:after="0" w:line="240" w:lineRule="auto"/>
              <w:contextualSpacing/>
              <w:jc w:val="center"/>
              <w:textAlignment w:val="baseline"/>
              <w:rPr>
                <w:rFonts w:ascii="Times New Roman" w:hAnsi="Times New Roman"/>
                <w:b/>
                <w:lang w:eastAsia="lv-LV"/>
              </w:rPr>
            </w:pPr>
            <w:r w:rsidRPr="0005666B">
              <w:rPr>
                <w:rFonts w:ascii="Times New Roman" w:hAnsi="Times New Roman"/>
                <w:b/>
                <w:lang w:eastAsia="lv-LV"/>
              </w:rPr>
              <w:t>Jaundzimušo plaušu mākslīg</w:t>
            </w:r>
            <w:r>
              <w:rPr>
                <w:rFonts w:ascii="Times New Roman" w:hAnsi="Times New Roman"/>
                <w:b/>
                <w:lang w:eastAsia="lv-LV"/>
              </w:rPr>
              <w:t>ās elpināšanas kontūra (</w:t>
            </w:r>
            <w:proofErr w:type="spellStart"/>
            <w:r>
              <w:rPr>
                <w:rFonts w:ascii="Times New Roman" w:hAnsi="Times New Roman"/>
                <w:b/>
                <w:lang w:eastAsia="lv-LV"/>
              </w:rPr>
              <w:t>Fisher&amp;P</w:t>
            </w:r>
            <w:r w:rsidRPr="0005666B">
              <w:rPr>
                <w:rFonts w:ascii="Times New Roman" w:hAnsi="Times New Roman"/>
                <w:b/>
                <w:lang w:eastAsia="lv-LV"/>
              </w:rPr>
              <w:t>aykel</w:t>
            </w:r>
            <w:proofErr w:type="spellEnd"/>
            <w:r w:rsidRPr="0005666B">
              <w:rPr>
                <w:rFonts w:ascii="Times New Roman" w:hAnsi="Times New Roman"/>
                <w:b/>
                <w:lang w:eastAsia="lv-LV"/>
              </w:rPr>
              <w:t xml:space="preserve"> RT 265 vai analogs)</w:t>
            </w:r>
          </w:p>
        </w:tc>
        <w:tc>
          <w:tcPr>
            <w:tcW w:w="567" w:type="dxa"/>
            <w:vAlign w:val="center"/>
          </w:tcPr>
          <w:p w14:paraId="02D39F98"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0B9E4903" w14:textId="77777777" w:rsidR="0077756F" w:rsidRPr="00C52ABC" w:rsidRDefault="0077756F"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3544" w:type="dxa"/>
            <w:shd w:val="clear" w:color="auto" w:fill="auto"/>
            <w:vAlign w:val="center"/>
          </w:tcPr>
          <w:p w14:paraId="5263B3CF"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55F5F41D"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201821D7" w14:textId="77777777" w:rsidTr="00E22585">
        <w:trPr>
          <w:trHeight w:val="116"/>
        </w:trPr>
        <w:tc>
          <w:tcPr>
            <w:tcW w:w="1129" w:type="dxa"/>
            <w:vMerge/>
          </w:tcPr>
          <w:p w14:paraId="16551481"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201D6EFC" w14:textId="21D57E25"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24377E2F"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7FF0933B" w14:textId="77777777" w:rsidR="0077756F" w:rsidRPr="00C52ABC" w:rsidRDefault="0077756F"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3544" w:type="dxa"/>
            <w:shd w:val="clear" w:color="auto" w:fill="auto"/>
            <w:vAlign w:val="center"/>
          </w:tcPr>
          <w:p w14:paraId="4B4D4D8C"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6FA4CB4C"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11463271" w14:textId="77777777" w:rsidTr="00E22585">
        <w:trPr>
          <w:trHeight w:val="116"/>
        </w:trPr>
        <w:tc>
          <w:tcPr>
            <w:tcW w:w="1129" w:type="dxa"/>
            <w:vMerge/>
          </w:tcPr>
          <w:p w14:paraId="7EC1F1A4"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58D6F910" w14:textId="59006224"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shd w:val="clear" w:color="auto" w:fill="D5DCE4"/>
            <w:vAlign w:val="center"/>
          </w:tcPr>
          <w:p w14:paraId="4A1DD159" w14:textId="1370C5C9" w:rsidR="0077756F" w:rsidRPr="00DE3C27" w:rsidRDefault="0077756F"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13.</w:t>
            </w:r>
          </w:p>
        </w:tc>
        <w:tc>
          <w:tcPr>
            <w:tcW w:w="2126" w:type="dxa"/>
            <w:shd w:val="clear" w:color="auto" w:fill="D5DCE4"/>
            <w:vAlign w:val="center"/>
          </w:tcPr>
          <w:p w14:paraId="74F52ACE" w14:textId="77777777" w:rsidR="0077756F" w:rsidRPr="00DE3C27" w:rsidRDefault="0077756F"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3544" w:type="dxa"/>
            <w:shd w:val="clear" w:color="auto" w:fill="D5DCE4"/>
            <w:vAlign w:val="center"/>
          </w:tcPr>
          <w:p w14:paraId="7C781B1E"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D5DCE4"/>
            <w:vAlign w:val="center"/>
          </w:tcPr>
          <w:p w14:paraId="26B53886"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175DE9DB" w14:textId="77777777" w:rsidTr="00E22585">
        <w:trPr>
          <w:trHeight w:val="483"/>
        </w:trPr>
        <w:tc>
          <w:tcPr>
            <w:tcW w:w="1129" w:type="dxa"/>
            <w:vMerge/>
          </w:tcPr>
          <w:p w14:paraId="0E46DC4F"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7AE0A3B3" w14:textId="7160165D"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16F50AC2" w14:textId="47B72348"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13.1.</w:t>
            </w:r>
          </w:p>
        </w:tc>
        <w:tc>
          <w:tcPr>
            <w:tcW w:w="2126" w:type="dxa"/>
            <w:shd w:val="clear" w:color="auto" w:fill="auto"/>
            <w:vAlign w:val="center"/>
          </w:tcPr>
          <w:p w14:paraId="5962E080" w14:textId="77777777" w:rsidR="0077756F" w:rsidRPr="0005666B" w:rsidRDefault="0077756F" w:rsidP="0005666B">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5666B">
              <w:rPr>
                <w:rFonts w:ascii="Times New Roman" w:eastAsia="Times New Roman" w:hAnsi="Times New Roman"/>
                <w:bCs/>
                <w:sz w:val="20"/>
                <w:szCs w:val="20"/>
                <w:lang w:eastAsia="lv-LV"/>
              </w:rPr>
              <w:t>Jaundzimušo kontūras paredzēta darbam ar aktīvo mitrināšanas iekārtu F&amp;P MR850</w:t>
            </w:r>
          </w:p>
          <w:p w14:paraId="51AA6A59"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11BEC92D"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5F388BF4"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5DD463D0" w14:textId="77777777" w:rsidTr="00E22585">
        <w:trPr>
          <w:trHeight w:val="483"/>
        </w:trPr>
        <w:tc>
          <w:tcPr>
            <w:tcW w:w="1129" w:type="dxa"/>
            <w:vMerge/>
          </w:tcPr>
          <w:p w14:paraId="41157331"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4D09D0A6" w14:textId="4F7E732D"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0C96419B" w14:textId="527188FD"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13.2.</w:t>
            </w:r>
          </w:p>
        </w:tc>
        <w:tc>
          <w:tcPr>
            <w:tcW w:w="2126" w:type="dxa"/>
            <w:shd w:val="clear" w:color="auto" w:fill="auto"/>
            <w:vAlign w:val="center"/>
          </w:tcPr>
          <w:p w14:paraId="25F20668" w14:textId="77777777" w:rsidR="0077756F" w:rsidRPr="0005666B" w:rsidRDefault="0077756F" w:rsidP="0005666B">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5666B">
              <w:rPr>
                <w:rFonts w:ascii="Times New Roman" w:eastAsia="Times New Roman" w:hAnsi="Times New Roman"/>
                <w:bCs/>
                <w:sz w:val="20"/>
                <w:szCs w:val="20"/>
                <w:lang w:eastAsia="lv-LV"/>
              </w:rPr>
              <w:t xml:space="preserve">Spēj nodrošināt optimālo temperatūru un mitrumu (37°C, 44mg/lH2O) pacientiem gan pie </w:t>
            </w:r>
            <w:proofErr w:type="spellStart"/>
            <w:r w:rsidRPr="0005666B">
              <w:rPr>
                <w:rFonts w:ascii="Times New Roman" w:eastAsia="Times New Roman" w:hAnsi="Times New Roman"/>
                <w:bCs/>
                <w:sz w:val="20"/>
                <w:szCs w:val="20"/>
                <w:lang w:eastAsia="lv-LV"/>
              </w:rPr>
              <w:t>invazīvās</w:t>
            </w:r>
            <w:proofErr w:type="spellEnd"/>
            <w:r w:rsidRPr="0005666B">
              <w:rPr>
                <w:rFonts w:ascii="Times New Roman" w:eastAsia="Times New Roman" w:hAnsi="Times New Roman"/>
                <w:bCs/>
                <w:sz w:val="20"/>
                <w:szCs w:val="20"/>
                <w:lang w:eastAsia="lv-LV"/>
              </w:rPr>
              <w:t xml:space="preserve">, gan </w:t>
            </w:r>
            <w:proofErr w:type="spellStart"/>
            <w:r w:rsidRPr="0005666B">
              <w:rPr>
                <w:rFonts w:ascii="Times New Roman" w:eastAsia="Times New Roman" w:hAnsi="Times New Roman"/>
                <w:bCs/>
                <w:sz w:val="20"/>
                <w:szCs w:val="20"/>
                <w:lang w:eastAsia="lv-LV"/>
              </w:rPr>
              <w:t>neinvazīvās</w:t>
            </w:r>
            <w:proofErr w:type="spellEnd"/>
            <w:r w:rsidRPr="0005666B">
              <w:rPr>
                <w:rFonts w:ascii="Times New Roman" w:eastAsia="Times New Roman" w:hAnsi="Times New Roman"/>
                <w:bCs/>
                <w:sz w:val="20"/>
                <w:szCs w:val="20"/>
                <w:lang w:eastAsia="lv-LV"/>
              </w:rPr>
              <w:t xml:space="preserve"> ventilācijas</w:t>
            </w:r>
          </w:p>
          <w:p w14:paraId="1BD1ED64"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5F8CDF48"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3A5EB1B6"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0C044FF7" w14:textId="77777777" w:rsidTr="00E22585">
        <w:trPr>
          <w:trHeight w:val="483"/>
        </w:trPr>
        <w:tc>
          <w:tcPr>
            <w:tcW w:w="1129" w:type="dxa"/>
            <w:vMerge/>
          </w:tcPr>
          <w:p w14:paraId="2F232A5F"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38061474" w14:textId="6EF10394"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5C4B8393" w14:textId="7C7A9441" w:rsidR="0077756F" w:rsidRDefault="0077756F" w:rsidP="0005666B">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13.3.</w:t>
            </w:r>
          </w:p>
        </w:tc>
        <w:tc>
          <w:tcPr>
            <w:tcW w:w="2126" w:type="dxa"/>
            <w:shd w:val="clear" w:color="auto" w:fill="auto"/>
            <w:vAlign w:val="center"/>
          </w:tcPr>
          <w:p w14:paraId="3B2373D6" w14:textId="77777777" w:rsidR="0077756F" w:rsidRPr="0005666B" w:rsidRDefault="0077756F" w:rsidP="0005666B">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5666B">
              <w:rPr>
                <w:rFonts w:ascii="Times New Roman" w:eastAsia="Times New Roman" w:hAnsi="Times New Roman"/>
                <w:bCs/>
                <w:sz w:val="20"/>
                <w:szCs w:val="20"/>
                <w:lang w:eastAsia="lv-LV"/>
              </w:rPr>
              <w:t xml:space="preserve">Iestrādāts spirālveida </w:t>
            </w:r>
            <w:proofErr w:type="spellStart"/>
            <w:r w:rsidRPr="0005666B">
              <w:rPr>
                <w:rFonts w:ascii="Times New Roman" w:eastAsia="Times New Roman" w:hAnsi="Times New Roman"/>
                <w:bCs/>
                <w:sz w:val="20"/>
                <w:szCs w:val="20"/>
                <w:lang w:eastAsia="lv-LV"/>
              </w:rPr>
              <w:t>sildītājvads</w:t>
            </w:r>
            <w:proofErr w:type="spellEnd"/>
            <w:r w:rsidRPr="0005666B">
              <w:rPr>
                <w:rFonts w:ascii="Times New Roman" w:eastAsia="Times New Roman" w:hAnsi="Times New Roman"/>
                <w:bCs/>
                <w:sz w:val="20"/>
                <w:szCs w:val="20"/>
                <w:lang w:eastAsia="lv-LV"/>
              </w:rPr>
              <w:t xml:space="preserve">, kas nodrošina optimālo mitruma kontroli </w:t>
            </w:r>
            <w:r w:rsidRPr="0005666B">
              <w:rPr>
                <w:rFonts w:ascii="Times New Roman" w:eastAsia="Times New Roman" w:hAnsi="Times New Roman"/>
                <w:bCs/>
                <w:sz w:val="20"/>
                <w:szCs w:val="20"/>
                <w:lang w:eastAsia="lv-LV"/>
              </w:rPr>
              <w:lastRenderedPageBreak/>
              <w:t>dažādās kontūras pozīcijās</w:t>
            </w:r>
          </w:p>
          <w:p w14:paraId="1B1132B4"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7DD2DD3B"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1D7E2954"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50B9A07B" w14:textId="77777777" w:rsidTr="00E22585">
        <w:trPr>
          <w:trHeight w:val="483"/>
        </w:trPr>
        <w:tc>
          <w:tcPr>
            <w:tcW w:w="1129" w:type="dxa"/>
            <w:vMerge/>
          </w:tcPr>
          <w:p w14:paraId="43D3F468"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1C7C5F0B" w14:textId="731D3DAC"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6A56F831" w14:textId="7338B54D" w:rsidR="0077756F" w:rsidRDefault="0077756F" w:rsidP="0005666B">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13.4.</w:t>
            </w:r>
          </w:p>
        </w:tc>
        <w:tc>
          <w:tcPr>
            <w:tcW w:w="2126" w:type="dxa"/>
            <w:shd w:val="clear" w:color="auto" w:fill="auto"/>
            <w:vAlign w:val="center"/>
          </w:tcPr>
          <w:p w14:paraId="0688393F" w14:textId="77777777" w:rsidR="0077756F" w:rsidRPr="0005666B" w:rsidRDefault="0077756F" w:rsidP="0005666B">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5666B">
              <w:rPr>
                <w:rFonts w:ascii="Times New Roman" w:eastAsia="Times New Roman" w:hAnsi="Times New Roman"/>
                <w:bCs/>
                <w:sz w:val="20"/>
                <w:szCs w:val="20"/>
                <w:lang w:eastAsia="lv-LV"/>
              </w:rPr>
              <w:t xml:space="preserve">Duālā sildīšana - </w:t>
            </w:r>
            <w:proofErr w:type="spellStart"/>
            <w:r w:rsidRPr="0005666B">
              <w:rPr>
                <w:rFonts w:ascii="Times New Roman" w:eastAsia="Times New Roman" w:hAnsi="Times New Roman"/>
                <w:bCs/>
                <w:sz w:val="20"/>
                <w:szCs w:val="20"/>
                <w:lang w:eastAsia="lv-LV"/>
              </w:rPr>
              <w:t>sildītājvads</w:t>
            </w:r>
            <w:proofErr w:type="spellEnd"/>
            <w:r w:rsidRPr="0005666B">
              <w:rPr>
                <w:rFonts w:ascii="Times New Roman" w:eastAsia="Times New Roman" w:hAnsi="Times New Roman"/>
                <w:bCs/>
                <w:sz w:val="20"/>
                <w:szCs w:val="20"/>
                <w:lang w:eastAsia="lv-LV"/>
              </w:rPr>
              <w:t xml:space="preserve"> iestrādāts gan </w:t>
            </w:r>
            <w:proofErr w:type="spellStart"/>
            <w:r w:rsidRPr="0005666B">
              <w:rPr>
                <w:rFonts w:ascii="Times New Roman" w:eastAsia="Times New Roman" w:hAnsi="Times New Roman"/>
                <w:bCs/>
                <w:sz w:val="20"/>
                <w:szCs w:val="20"/>
                <w:lang w:eastAsia="lv-LV"/>
              </w:rPr>
              <w:t>ieelpas</w:t>
            </w:r>
            <w:proofErr w:type="spellEnd"/>
            <w:r w:rsidRPr="0005666B">
              <w:rPr>
                <w:rFonts w:ascii="Times New Roman" w:eastAsia="Times New Roman" w:hAnsi="Times New Roman"/>
                <w:bCs/>
                <w:sz w:val="20"/>
                <w:szCs w:val="20"/>
                <w:lang w:eastAsia="lv-LV"/>
              </w:rPr>
              <w:t>, gan izelpas caurulēs</w:t>
            </w:r>
          </w:p>
          <w:p w14:paraId="31D9086D"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6E24FCFC"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1C0A4304"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5829441C" w14:textId="77777777" w:rsidTr="00E22585">
        <w:trPr>
          <w:trHeight w:val="483"/>
        </w:trPr>
        <w:tc>
          <w:tcPr>
            <w:tcW w:w="1129" w:type="dxa"/>
            <w:vMerge/>
          </w:tcPr>
          <w:p w14:paraId="76DA7CE9"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0015A5B8" w14:textId="35541C9D"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59832962" w14:textId="3887CEDA" w:rsidR="0077756F" w:rsidRDefault="0077756F" w:rsidP="0005666B">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13.5.</w:t>
            </w:r>
          </w:p>
        </w:tc>
        <w:tc>
          <w:tcPr>
            <w:tcW w:w="2126" w:type="dxa"/>
            <w:shd w:val="clear" w:color="auto" w:fill="auto"/>
            <w:vAlign w:val="center"/>
          </w:tcPr>
          <w:p w14:paraId="14D505E6" w14:textId="77777777" w:rsidR="0077756F" w:rsidRPr="0005666B" w:rsidRDefault="0077756F" w:rsidP="0005666B">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5666B">
              <w:rPr>
                <w:rFonts w:ascii="Times New Roman" w:eastAsia="Times New Roman" w:hAnsi="Times New Roman"/>
                <w:bCs/>
                <w:sz w:val="20"/>
                <w:szCs w:val="20"/>
                <w:lang w:eastAsia="lv-LV"/>
              </w:rPr>
              <w:t>Izelpas caurule nodrošina ūdens tvaiku izdalīšanos caur caurules sienām, aerosolus un mikroorganismus atstājot kontūras iekšpusē</w:t>
            </w:r>
          </w:p>
          <w:p w14:paraId="17D76E85"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3EB7A43B"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262442F4"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41415178" w14:textId="77777777" w:rsidTr="00E22585">
        <w:trPr>
          <w:trHeight w:val="483"/>
        </w:trPr>
        <w:tc>
          <w:tcPr>
            <w:tcW w:w="1129" w:type="dxa"/>
            <w:vMerge/>
          </w:tcPr>
          <w:p w14:paraId="3BF86E1D"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0CE63AB3" w14:textId="36F6FA98"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7766901C" w14:textId="5B8C98C8" w:rsidR="0077756F" w:rsidRDefault="0077756F" w:rsidP="0005666B">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13.6.</w:t>
            </w:r>
          </w:p>
        </w:tc>
        <w:tc>
          <w:tcPr>
            <w:tcW w:w="2126" w:type="dxa"/>
            <w:shd w:val="clear" w:color="auto" w:fill="auto"/>
            <w:vAlign w:val="center"/>
          </w:tcPr>
          <w:p w14:paraId="3D2C02BF" w14:textId="77777777" w:rsidR="0077756F" w:rsidRPr="0005666B" w:rsidRDefault="0077756F" w:rsidP="0005666B">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5666B">
              <w:rPr>
                <w:rFonts w:ascii="Times New Roman" w:eastAsia="Times New Roman" w:hAnsi="Times New Roman"/>
                <w:bCs/>
                <w:sz w:val="20"/>
                <w:szCs w:val="20"/>
                <w:lang w:eastAsia="lv-LV"/>
              </w:rPr>
              <w:t xml:space="preserve">Slēgta kontūra bez mitruma </w:t>
            </w:r>
            <w:proofErr w:type="spellStart"/>
            <w:r w:rsidRPr="0005666B">
              <w:rPr>
                <w:rFonts w:ascii="Times New Roman" w:eastAsia="Times New Roman" w:hAnsi="Times New Roman"/>
                <w:bCs/>
                <w:sz w:val="20"/>
                <w:szCs w:val="20"/>
                <w:lang w:eastAsia="lv-LV"/>
              </w:rPr>
              <w:t>savācējtraukiem</w:t>
            </w:r>
            <w:proofErr w:type="spellEnd"/>
          </w:p>
          <w:p w14:paraId="34B36D05"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626A338E"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1F48A727"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6190D6D5" w14:textId="77777777" w:rsidTr="00E22585">
        <w:trPr>
          <w:trHeight w:val="483"/>
        </w:trPr>
        <w:tc>
          <w:tcPr>
            <w:tcW w:w="1129" w:type="dxa"/>
            <w:vMerge/>
          </w:tcPr>
          <w:p w14:paraId="0DE2A9DF"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7C4E7914" w14:textId="44A520A8"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6987F1C5" w14:textId="3C967F02" w:rsidR="0077756F" w:rsidRDefault="0077756F" w:rsidP="0005666B">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13.7.</w:t>
            </w:r>
          </w:p>
        </w:tc>
        <w:tc>
          <w:tcPr>
            <w:tcW w:w="2126" w:type="dxa"/>
            <w:shd w:val="clear" w:color="auto" w:fill="auto"/>
            <w:vAlign w:val="center"/>
          </w:tcPr>
          <w:p w14:paraId="5ED99B20" w14:textId="77777777" w:rsidR="0077756F" w:rsidRPr="0005666B" w:rsidRDefault="0077756F" w:rsidP="0005666B">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5666B">
              <w:rPr>
                <w:rFonts w:ascii="Times New Roman" w:eastAsia="Times New Roman" w:hAnsi="Times New Roman"/>
                <w:bCs/>
                <w:sz w:val="20"/>
                <w:szCs w:val="20"/>
                <w:lang w:eastAsia="lv-LV"/>
              </w:rPr>
              <w:t>Plūsma: &gt; 4L/min +/- 0.2L/min; kontūras garums: 150m +/-10cm</w:t>
            </w:r>
          </w:p>
          <w:p w14:paraId="4CB412E6"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3345E489"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1B5D3397"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3E54DEFE" w14:textId="77777777" w:rsidTr="00E22585">
        <w:trPr>
          <w:trHeight w:val="483"/>
        </w:trPr>
        <w:tc>
          <w:tcPr>
            <w:tcW w:w="1129" w:type="dxa"/>
            <w:vMerge/>
            <w:tcBorders>
              <w:bottom w:val="single" w:sz="4" w:space="0" w:color="auto"/>
            </w:tcBorders>
          </w:tcPr>
          <w:p w14:paraId="285DC098"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0C8EA550" w14:textId="4B9B8583"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5768B22C" w14:textId="7EB2AF82" w:rsidR="0077756F" w:rsidRDefault="0077756F" w:rsidP="0005666B">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13.8.</w:t>
            </w:r>
          </w:p>
        </w:tc>
        <w:tc>
          <w:tcPr>
            <w:tcW w:w="2126" w:type="dxa"/>
            <w:shd w:val="clear" w:color="auto" w:fill="auto"/>
            <w:vAlign w:val="center"/>
          </w:tcPr>
          <w:p w14:paraId="3E21919D" w14:textId="77777777" w:rsidR="0077756F" w:rsidRPr="0005666B" w:rsidRDefault="0077756F" w:rsidP="0005666B">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5666B">
              <w:rPr>
                <w:rFonts w:ascii="Times New Roman" w:eastAsia="Times New Roman" w:hAnsi="Times New Roman"/>
                <w:bCs/>
                <w:sz w:val="20"/>
                <w:szCs w:val="20"/>
                <w:lang w:eastAsia="lv-LV"/>
              </w:rPr>
              <w:t xml:space="preserve">Kontūra iepakojumā ir pilnībā nokomplektēta darbam  - sildošā ieejas un izelpas caurule; mitrinātāja </w:t>
            </w:r>
            <w:proofErr w:type="spellStart"/>
            <w:r w:rsidRPr="0005666B">
              <w:rPr>
                <w:rFonts w:ascii="Times New Roman" w:eastAsia="Times New Roman" w:hAnsi="Times New Roman"/>
                <w:bCs/>
                <w:sz w:val="20"/>
                <w:szCs w:val="20"/>
                <w:lang w:eastAsia="lv-LV"/>
              </w:rPr>
              <w:t>pieslēguma</w:t>
            </w:r>
            <w:proofErr w:type="spellEnd"/>
            <w:r w:rsidRPr="0005666B">
              <w:rPr>
                <w:rFonts w:ascii="Times New Roman" w:eastAsia="Times New Roman" w:hAnsi="Times New Roman"/>
                <w:bCs/>
                <w:sz w:val="20"/>
                <w:szCs w:val="20"/>
                <w:lang w:eastAsia="lv-LV"/>
              </w:rPr>
              <w:t xml:space="preserve"> caurule, </w:t>
            </w:r>
            <w:proofErr w:type="spellStart"/>
            <w:r w:rsidRPr="0005666B">
              <w:rPr>
                <w:rFonts w:ascii="Times New Roman" w:eastAsia="Times New Roman" w:hAnsi="Times New Roman"/>
                <w:bCs/>
                <w:sz w:val="20"/>
                <w:szCs w:val="20"/>
                <w:lang w:eastAsia="lv-LV"/>
              </w:rPr>
              <w:t>pašuzpildoša</w:t>
            </w:r>
            <w:proofErr w:type="spellEnd"/>
            <w:r w:rsidRPr="0005666B">
              <w:rPr>
                <w:rFonts w:ascii="Times New Roman" w:eastAsia="Times New Roman" w:hAnsi="Times New Roman"/>
                <w:bCs/>
                <w:sz w:val="20"/>
                <w:szCs w:val="20"/>
                <w:lang w:eastAsia="lv-LV"/>
              </w:rPr>
              <w:t xml:space="preserve"> mitrināšanas kamera</w:t>
            </w:r>
          </w:p>
          <w:p w14:paraId="0F4417F5"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4257C04F"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3B797A48"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4CED545B" w14:textId="77777777" w:rsidTr="00E22585">
        <w:trPr>
          <w:trHeight w:val="117"/>
        </w:trPr>
        <w:tc>
          <w:tcPr>
            <w:tcW w:w="1129" w:type="dxa"/>
            <w:vMerge w:val="restart"/>
          </w:tcPr>
          <w:p w14:paraId="6403EA84" w14:textId="78A8E328" w:rsidR="0077756F" w:rsidRPr="0005666B" w:rsidRDefault="0077756F" w:rsidP="0005666B">
            <w:pPr>
              <w:suppressAutoHyphens/>
              <w:autoSpaceDN w:val="0"/>
              <w:spacing w:after="0" w:line="240" w:lineRule="auto"/>
              <w:contextualSpacing/>
              <w:jc w:val="center"/>
              <w:textAlignment w:val="baseline"/>
              <w:rPr>
                <w:rFonts w:ascii="Times New Roman" w:hAnsi="Times New Roman"/>
                <w:b/>
                <w:bCs/>
                <w:lang w:eastAsia="lv-LV"/>
              </w:rPr>
            </w:pPr>
            <w:r>
              <w:rPr>
                <w:rFonts w:ascii="Times New Roman" w:hAnsi="Times New Roman"/>
                <w:b/>
                <w:bCs/>
                <w:lang w:eastAsia="lv-LV"/>
              </w:rPr>
              <w:t>14.</w:t>
            </w:r>
          </w:p>
        </w:tc>
        <w:tc>
          <w:tcPr>
            <w:tcW w:w="2552" w:type="dxa"/>
            <w:vMerge w:val="restart"/>
            <w:shd w:val="clear" w:color="auto" w:fill="auto"/>
            <w:vAlign w:val="center"/>
          </w:tcPr>
          <w:p w14:paraId="1C223C2C" w14:textId="2FB23E11" w:rsidR="0077756F" w:rsidRPr="0005666B" w:rsidRDefault="0077756F" w:rsidP="0005666B">
            <w:pPr>
              <w:suppressAutoHyphens/>
              <w:autoSpaceDN w:val="0"/>
              <w:spacing w:after="0" w:line="240" w:lineRule="auto"/>
              <w:contextualSpacing/>
              <w:jc w:val="center"/>
              <w:textAlignment w:val="baseline"/>
              <w:rPr>
                <w:rFonts w:ascii="Times New Roman" w:hAnsi="Times New Roman"/>
                <w:b/>
                <w:bCs/>
                <w:lang w:eastAsia="lv-LV"/>
              </w:rPr>
            </w:pPr>
            <w:r w:rsidRPr="0005666B">
              <w:rPr>
                <w:rFonts w:ascii="Times New Roman" w:hAnsi="Times New Roman"/>
                <w:b/>
                <w:bCs/>
                <w:lang w:eastAsia="lv-LV"/>
              </w:rPr>
              <w:t>Y sensors jaundzimušo ventilatoram</w:t>
            </w:r>
          </w:p>
          <w:p w14:paraId="5C25979A"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2935E8C8"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14300179" w14:textId="77777777" w:rsidR="0077756F" w:rsidRPr="00C52ABC" w:rsidRDefault="0077756F"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3544" w:type="dxa"/>
            <w:shd w:val="clear" w:color="auto" w:fill="auto"/>
            <w:vAlign w:val="center"/>
          </w:tcPr>
          <w:p w14:paraId="10B53702"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130BF61C"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1A46E5E8" w14:textId="77777777" w:rsidTr="00E22585">
        <w:trPr>
          <w:trHeight w:val="116"/>
        </w:trPr>
        <w:tc>
          <w:tcPr>
            <w:tcW w:w="1129" w:type="dxa"/>
            <w:vMerge/>
          </w:tcPr>
          <w:p w14:paraId="4FA38A33"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47CA0C23" w14:textId="0548A9B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2D4075D4"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1CF51B10" w14:textId="77777777" w:rsidR="0077756F" w:rsidRPr="00C52ABC" w:rsidRDefault="0077756F"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3544" w:type="dxa"/>
            <w:shd w:val="clear" w:color="auto" w:fill="auto"/>
            <w:vAlign w:val="center"/>
          </w:tcPr>
          <w:p w14:paraId="021BEE83"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0499C5D3"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2CFB8FF7" w14:textId="77777777" w:rsidTr="00E22585">
        <w:trPr>
          <w:trHeight w:val="116"/>
        </w:trPr>
        <w:tc>
          <w:tcPr>
            <w:tcW w:w="1129" w:type="dxa"/>
            <w:vMerge/>
          </w:tcPr>
          <w:p w14:paraId="396CC696"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2CEEACDF" w14:textId="4FF9B39F"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shd w:val="clear" w:color="auto" w:fill="D5DCE4"/>
            <w:vAlign w:val="center"/>
          </w:tcPr>
          <w:p w14:paraId="5B6AA90F" w14:textId="62BCCF4B" w:rsidR="0077756F" w:rsidRPr="00DE3C27" w:rsidRDefault="0077756F"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14.</w:t>
            </w:r>
          </w:p>
        </w:tc>
        <w:tc>
          <w:tcPr>
            <w:tcW w:w="2126" w:type="dxa"/>
            <w:shd w:val="clear" w:color="auto" w:fill="D5DCE4"/>
            <w:vAlign w:val="center"/>
          </w:tcPr>
          <w:p w14:paraId="25E495EE" w14:textId="77777777" w:rsidR="0077756F" w:rsidRPr="00DE3C27" w:rsidRDefault="0077756F"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3544" w:type="dxa"/>
            <w:shd w:val="clear" w:color="auto" w:fill="D5DCE4"/>
            <w:vAlign w:val="center"/>
          </w:tcPr>
          <w:p w14:paraId="4D5895CA"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D5DCE4"/>
            <w:vAlign w:val="center"/>
          </w:tcPr>
          <w:p w14:paraId="5A77476A"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2B712084" w14:textId="77777777" w:rsidTr="00E22585">
        <w:trPr>
          <w:trHeight w:val="483"/>
        </w:trPr>
        <w:tc>
          <w:tcPr>
            <w:tcW w:w="1129" w:type="dxa"/>
            <w:vMerge/>
          </w:tcPr>
          <w:p w14:paraId="506D518C"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49CEC422" w14:textId="1D0B2A95"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1C47182E" w14:textId="2A694FA4"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14.1.</w:t>
            </w:r>
          </w:p>
        </w:tc>
        <w:tc>
          <w:tcPr>
            <w:tcW w:w="2126" w:type="dxa"/>
            <w:shd w:val="clear" w:color="auto" w:fill="auto"/>
            <w:vAlign w:val="center"/>
          </w:tcPr>
          <w:p w14:paraId="2FF2B392" w14:textId="77777777" w:rsidR="0077756F" w:rsidRPr="0005666B" w:rsidRDefault="0077756F" w:rsidP="0005666B">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5666B">
              <w:rPr>
                <w:rFonts w:ascii="Times New Roman" w:eastAsia="Times New Roman" w:hAnsi="Times New Roman"/>
                <w:bCs/>
                <w:sz w:val="20"/>
                <w:szCs w:val="20"/>
                <w:lang w:eastAsia="lv-LV"/>
              </w:rPr>
              <w:t>Y plūsmas sensors</w:t>
            </w:r>
          </w:p>
          <w:p w14:paraId="77035CCA"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570BACCA"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75F0A183"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6FCA6E19" w14:textId="77777777" w:rsidTr="00E22585">
        <w:trPr>
          <w:trHeight w:val="483"/>
        </w:trPr>
        <w:tc>
          <w:tcPr>
            <w:tcW w:w="1129" w:type="dxa"/>
            <w:vMerge/>
          </w:tcPr>
          <w:p w14:paraId="45C79EFC"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2DF94098" w14:textId="0CDE4346"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4E2FDC7D" w14:textId="2CB2AC83"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14.2.</w:t>
            </w:r>
          </w:p>
        </w:tc>
        <w:tc>
          <w:tcPr>
            <w:tcW w:w="2126" w:type="dxa"/>
            <w:shd w:val="clear" w:color="auto" w:fill="auto"/>
            <w:vAlign w:val="center"/>
          </w:tcPr>
          <w:p w14:paraId="45C05A51" w14:textId="77777777" w:rsidR="0077756F" w:rsidRPr="0005666B" w:rsidRDefault="0077756F" w:rsidP="0005666B">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5666B">
              <w:rPr>
                <w:rFonts w:ascii="Times New Roman" w:eastAsia="Times New Roman" w:hAnsi="Times New Roman"/>
                <w:bCs/>
                <w:sz w:val="20"/>
                <w:szCs w:val="20"/>
                <w:lang w:eastAsia="lv-LV"/>
              </w:rPr>
              <w:t>Plūsmas sensors ievietojams pacientu kontūrā</w:t>
            </w:r>
          </w:p>
          <w:p w14:paraId="00FE1953"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2F1E3C87"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3604C370"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2A40ABC9" w14:textId="77777777" w:rsidTr="00E22585">
        <w:trPr>
          <w:trHeight w:val="483"/>
        </w:trPr>
        <w:tc>
          <w:tcPr>
            <w:tcW w:w="1129" w:type="dxa"/>
            <w:vMerge/>
          </w:tcPr>
          <w:p w14:paraId="09A3F05C"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43EEA579" w14:textId="162AF920"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354EFE7B" w14:textId="65B3C051"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14.3.</w:t>
            </w:r>
          </w:p>
        </w:tc>
        <w:tc>
          <w:tcPr>
            <w:tcW w:w="2126" w:type="dxa"/>
            <w:shd w:val="clear" w:color="auto" w:fill="auto"/>
            <w:vAlign w:val="center"/>
          </w:tcPr>
          <w:p w14:paraId="4434A0D9" w14:textId="77777777" w:rsidR="0077756F" w:rsidRPr="0005666B" w:rsidRDefault="0077756F" w:rsidP="0005666B">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5666B">
              <w:rPr>
                <w:rFonts w:ascii="Times New Roman" w:eastAsia="Times New Roman" w:hAnsi="Times New Roman"/>
                <w:bCs/>
                <w:sz w:val="20"/>
                <w:szCs w:val="20"/>
                <w:lang w:eastAsia="lv-LV"/>
              </w:rPr>
              <w:t xml:space="preserve">Savienojams ar ventilatora </w:t>
            </w:r>
            <w:proofErr w:type="spellStart"/>
            <w:r w:rsidRPr="0005666B">
              <w:rPr>
                <w:rFonts w:ascii="Times New Roman" w:eastAsia="Times New Roman" w:hAnsi="Times New Roman"/>
                <w:bCs/>
                <w:sz w:val="20"/>
                <w:szCs w:val="20"/>
                <w:lang w:eastAsia="lv-LV"/>
              </w:rPr>
              <w:t>Servio</w:t>
            </w:r>
            <w:proofErr w:type="spellEnd"/>
            <w:r w:rsidRPr="0005666B">
              <w:rPr>
                <w:rFonts w:ascii="Times New Roman" w:eastAsia="Times New Roman" w:hAnsi="Times New Roman"/>
                <w:bCs/>
                <w:sz w:val="20"/>
                <w:szCs w:val="20"/>
                <w:lang w:eastAsia="lv-LV"/>
              </w:rPr>
              <w:t xml:space="preserve"> - i Y sensora moduli</w:t>
            </w:r>
          </w:p>
          <w:p w14:paraId="46BCB33E"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50352B70"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22D04054"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256E8590" w14:textId="77777777" w:rsidTr="00E22585">
        <w:trPr>
          <w:trHeight w:val="483"/>
        </w:trPr>
        <w:tc>
          <w:tcPr>
            <w:tcW w:w="1129" w:type="dxa"/>
            <w:vMerge/>
            <w:tcBorders>
              <w:bottom w:val="single" w:sz="4" w:space="0" w:color="auto"/>
            </w:tcBorders>
          </w:tcPr>
          <w:p w14:paraId="0A6BB8C2"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0E0B0C9F" w14:textId="7148A195"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58EFF7FE" w14:textId="60B58B37"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14.4.</w:t>
            </w:r>
          </w:p>
        </w:tc>
        <w:tc>
          <w:tcPr>
            <w:tcW w:w="2126" w:type="dxa"/>
            <w:shd w:val="clear" w:color="auto" w:fill="auto"/>
            <w:vAlign w:val="center"/>
          </w:tcPr>
          <w:p w14:paraId="479AC3BD" w14:textId="77777777" w:rsidR="0077756F" w:rsidRPr="0005666B" w:rsidRDefault="0077756F" w:rsidP="0005666B">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5666B">
              <w:rPr>
                <w:rFonts w:ascii="Times New Roman" w:eastAsia="Times New Roman" w:hAnsi="Times New Roman"/>
                <w:bCs/>
                <w:sz w:val="20"/>
                <w:szCs w:val="20"/>
                <w:lang w:eastAsia="lv-LV"/>
              </w:rPr>
              <w:t>Vienreizēji lietojams</w:t>
            </w:r>
          </w:p>
          <w:p w14:paraId="52A5947B"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353E1BF5"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2AC367B6"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73EC495F" w14:textId="77777777" w:rsidTr="00E22585">
        <w:trPr>
          <w:trHeight w:val="117"/>
        </w:trPr>
        <w:tc>
          <w:tcPr>
            <w:tcW w:w="1129" w:type="dxa"/>
            <w:vMerge w:val="restart"/>
          </w:tcPr>
          <w:p w14:paraId="2B3DDD59" w14:textId="187F2E9F" w:rsidR="0077756F" w:rsidRPr="000F72EA" w:rsidRDefault="0077756F" w:rsidP="000F72EA">
            <w:pPr>
              <w:suppressAutoHyphens/>
              <w:autoSpaceDN w:val="0"/>
              <w:spacing w:after="0" w:line="240" w:lineRule="auto"/>
              <w:contextualSpacing/>
              <w:jc w:val="center"/>
              <w:textAlignment w:val="baseline"/>
              <w:rPr>
                <w:rFonts w:ascii="Times New Roman" w:hAnsi="Times New Roman"/>
                <w:b/>
                <w:bCs/>
                <w:lang w:eastAsia="lv-LV"/>
              </w:rPr>
            </w:pPr>
            <w:r>
              <w:rPr>
                <w:rFonts w:ascii="Times New Roman" w:hAnsi="Times New Roman"/>
                <w:b/>
                <w:bCs/>
                <w:lang w:eastAsia="lv-LV"/>
              </w:rPr>
              <w:t>15.</w:t>
            </w:r>
          </w:p>
        </w:tc>
        <w:tc>
          <w:tcPr>
            <w:tcW w:w="2552" w:type="dxa"/>
            <w:vMerge w:val="restart"/>
            <w:shd w:val="clear" w:color="auto" w:fill="auto"/>
            <w:vAlign w:val="center"/>
          </w:tcPr>
          <w:p w14:paraId="08376714" w14:textId="619BA60B" w:rsidR="0077756F" w:rsidRPr="000F72EA" w:rsidRDefault="0077756F" w:rsidP="000F72EA">
            <w:pPr>
              <w:suppressAutoHyphens/>
              <w:autoSpaceDN w:val="0"/>
              <w:spacing w:after="0" w:line="240" w:lineRule="auto"/>
              <w:contextualSpacing/>
              <w:jc w:val="center"/>
              <w:textAlignment w:val="baseline"/>
              <w:rPr>
                <w:rFonts w:ascii="Times New Roman" w:hAnsi="Times New Roman"/>
                <w:b/>
                <w:bCs/>
                <w:lang w:eastAsia="lv-LV"/>
              </w:rPr>
            </w:pPr>
            <w:r w:rsidRPr="000F72EA">
              <w:rPr>
                <w:rFonts w:ascii="Times New Roman" w:hAnsi="Times New Roman"/>
                <w:b/>
                <w:bCs/>
                <w:lang w:eastAsia="lv-LV"/>
              </w:rPr>
              <w:t>Jaundzi</w:t>
            </w:r>
            <w:r>
              <w:rPr>
                <w:rFonts w:ascii="Times New Roman" w:hAnsi="Times New Roman"/>
                <w:b/>
                <w:bCs/>
                <w:lang w:eastAsia="lv-LV"/>
              </w:rPr>
              <w:t>mušo elpošanas kontūra (</w:t>
            </w:r>
            <w:proofErr w:type="spellStart"/>
            <w:r>
              <w:rPr>
                <w:rFonts w:ascii="Times New Roman" w:hAnsi="Times New Roman"/>
                <w:b/>
                <w:bCs/>
                <w:lang w:eastAsia="lv-LV"/>
              </w:rPr>
              <w:t>Fisher&amp;P</w:t>
            </w:r>
            <w:r w:rsidRPr="000F72EA">
              <w:rPr>
                <w:rFonts w:ascii="Times New Roman" w:hAnsi="Times New Roman"/>
                <w:b/>
                <w:bCs/>
                <w:lang w:eastAsia="lv-LV"/>
              </w:rPr>
              <w:t>aykel</w:t>
            </w:r>
            <w:proofErr w:type="spellEnd"/>
            <w:r w:rsidRPr="000F72EA">
              <w:rPr>
                <w:rFonts w:ascii="Times New Roman" w:hAnsi="Times New Roman"/>
                <w:b/>
                <w:bCs/>
                <w:lang w:eastAsia="lv-LV"/>
              </w:rPr>
              <w:t xml:space="preserve"> RT 124 vai analogs)</w:t>
            </w:r>
          </w:p>
          <w:p w14:paraId="2064426C"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4154F92F"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73E852A4" w14:textId="77777777" w:rsidR="0077756F" w:rsidRPr="00C52ABC" w:rsidRDefault="0077756F"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3544" w:type="dxa"/>
            <w:shd w:val="clear" w:color="auto" w:fill="auto"/>
            <w:vAlign w:val="center"/>
          </w:tcPr>
          <w:p w14:paraId="32B7643A"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408CC848"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5DEB361C" w14:textId="77777777" w:rsidTr="00E22585">
        <w:trPr>
          <w:trHeight w:val="116"/>
        </w:trPr>
        <w:tc>
          <w:tcPr>
            <w:tcW w:w="1129" w:type="dxa"/>
            <w:vMerge/>
          </w:tcPr>
          <w:p w14:paraId="55EBC743"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4AC7ABD6" w14:textId="7F6161A4"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691800FD"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58EAD85A" w14:textId="77777777" w:rsidR="0077756F" w:rsidRPr="00C52ABC" w:rsidRDefault="0077756F"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3544" w:type="dxa"/>
            <w:shd w:val="clear" w:color="auto" w:fill="auto"/>
            <w:vAlign w:val="center"/>
          </w:tcPr>
          <w:p w14:paraId="447AEADB"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3A90BE8F"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7B569029" w14:textId="77777777" w:rsidTr="00E22585">
        <w:trPr>
          <w:trHeight w:val="116"/>
        </w:trPr>
        <w:tc>
          <w:tcPr>
            <w:tcW w:w="1129" w:type="dxa"/>
            <w:vMerge/>
          </w:tcPr>
          <w:p w14:paraId="5D6899CA"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2387B8EC" w14:textId="51484AC0"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shd w:val="clear" w:color="auto" w:fill="D5DCE4"/>
            <w:vAlign w:val="center"/>
          </w:tcPr>
          <w:p w14:paraId="28CE0D07" w14:textId="53808FEE" w:rsidR="0077756F" w:rsidRPr="00DE3C27" w:rsidRDefault="0077756F"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15.</w:t>
            </w:r>
          </w:p>
        </w:tc>
        <w:tc>
          <w:tcPr>
            <w:tcW w:w="2126" w:type="dxa"/>
            <w:shd w:val="clear" w:color="auto" w:fill="D5DCE4"/>
            <w:vAlign w:val="center"/>
          </w:tcPr>
          <w:p w14:paraId="03D6907A" w14:textId="77777777" w:rsidR="0077756F" w:rsidRPr="00DE3C27" w:rsidRDefault="0077756F"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3544" w:type="dxa"/>
            <w:shd w:val="clear" w:color="auto" w:fill="D5DCE4"/>
            <w:vAlign w:val="center"/>
          </w:tcPr>
          <w:p w14:paraId="59713E02"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D5DCE4"/>
            <w:vAlign w:val="center"/>
          </w:tcPr>
          <w:p w14:paraId="6864BA93"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2BAEA4FB" w14:textId="77777777" w:rsidTr="00E22585">
        <w:trPr>
          <w:trHeight w:val="483"/>
        </w:trPr>
        <w:tc>
          <w:tcPr>
            <w:tcW w:w="1129" w:type="dxa"/>
            <w:vMerge/>
          </w:tcPr>
          <w:p w14:paraId="1A0F621F"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692BCC8B" w14:textId="10E0C5C2"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5052EEE6" w14:textId="5D33D74A"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15.1.</w:t>
            </w:r>
          </w:p>
        </w:tc>
        <w:tc>
          <w:tcPr>
            <w:tcW w:w="2126" w:type="dxa"/>
            <w:shd w:val="clear" w:color="auto" w:fill="auto"/>
            <w:vAlign w:val="center"/>
          </w:tcPr>
          <w:p w14:paraId="6604274D" w14:textId="77777777" w:rsidR="0077756F" w:rsidRPr="000F72EA" w:rsidRDefault="0077756F" w:rsidP="000F72EA">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F72EA">
              <w:rPr>
                <w:rFonts w:ascii="Times New Roman" w:eastAsia="Times New Roman" w:hAnsi="Times New Roman"/>
                <w:bCs/>
                <w:sz w:val="20"/>
                <w:szCs w:val="20"/>
                <w:lang w:eastAsia="lv-LV"/>
              </w:rPr>
              <w:t>Vienreiz lietojams</w:t>
            </w:r>
          </w:p>
          <w:p w14:paraId="18A3D7CE"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609AC30A"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2C39423B"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1C5F4788" w14:textId="77777777" w:rsidTr="00E22585">
        <w:trPr>
          <w:trHeight w:val="483"/>
        </w:trPr>
        <w:tc>
          <w:tcPr>
            <w:tcW w:w="1129" w:type="dxa"/>
            <w:vMerge/>
          </w:tcPr>
          <w:p w14:paraId="72199828"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040DC7BF" w14:textId="5B33ED0B"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1FB490FA" w14:textId="7BFDDCDD"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15.2.</w:t>
            </w:r>
          </w:p>
        </w:tc>
        <w:tc>
          <w:tcPr>
            <w:tcW w:w="2126" w:type="dxa"/>
            <w:shd w:val="clear" w:color="auto" w:fill="auto"/>
            <w:vAlign w:val="center"/>
          </w:tcPr>
          <w:p w14:paraId="74571718" w14:textId="77777777" w:rsidR="0077756F" w:rsidRPr="000F72EA" w:rsidRDefault="0077756F" w:rsidP="000F72EA">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F72EA">
              <w:rPr>
                <w:rFonts w:ascii="Times New Roman" w:eastAsia="Times New Roman" w:hAnsi="Times New Roman"/>
                <w:bCs/>
                <w:sz w:val="20"/>
                <w:szCs w:val="20"/>
                <w:lang w:eastAsia="lv-LV"/>
              </w:rPr>
              <w:t>Plūsma &gt;4 l/min</w:t>
            </w:r>
          </w:p>
          <w:p w14:paraId="6D2A8F33"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14C48334"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51EA161D"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66D8DFF4" w14:textId="77777777" w:rsidTr="00E22585">
        <w:trPr>
          <w:trHeight w:val="483"/>
        </w:trPr>
        <w:tc>
          <w:tcPr>
            <w:tcW w:w="1129" w:type="dxa"/>
            <w:vMerge/>
          </w:tcPr>
          <w:p w14:paraId="26F3D1F5"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42E57147" w14:textId="5AEF3C94"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77377859" w14:textId="622FD670"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15.3.</w:t>
            </w:r>
          </w:p>
        </w:tc>
        <w:tc>
          <w:tcPr>
            <w:tcW w:w="2126" w:type="dxa"/>
            <w:shd w:val="clear" w:color="auto" w:fill="auto"/>
            <w:vAlign w:val="center"/>
          </w:tcPr>
          <w:p w14:paraId="64151E0D" w14:textId="77777777" w:rsidR="0077756F" w:rsidRPr="000F72EA" w:rsidRDefault="0077756F" w:rsidP="000F72EA">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F72EA">
              <w:rPr>
                <w:rFonts w:ascii="Times New Roman" w:eastAsia="Times New Roman" w:hAnsi="Times New Roman"/>
                <w:bCs/>
                <w:sz w:val="20"/>
                <w:szCs w:val="20"/>
                <w:lang w:eastAsia="lv-LV"/>
              </w:rPr>
              <w:t>1.1 m gara apsildāma ieelpošanas līnija</w:t>
            </w:r>
          </w:p>
          <w:p w14:paraId="6F8B12E5"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4560CF08"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2DF338DA"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1AD36E26" w14:textId="77777777" w:rsidTr="00E22585">
        <w:trPr>
          <w:trHeight w:val="483"/>
        </w:trPr>
        <w:tc>
          <w:tcPr>
            <w:tcW w:w="1129" w:type="dxa"/>
            <w:vMerge/>
          </w:tcPr>
          <w:p w14:paraId="5C1706FA"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29148EE6" w14:textId="72CA75D3"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14BADFAE" w14:textId="2333C31C"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15.4.</w:t>
            </w:r>
          </w:p>
        </w:tc>
        <w:tc>
          <w:tcPr>
            <w:tcW w:w="2126" w:type="dxa"/>
            <w:shd w:val="clear" w:color="auto" w:fill="auto"/>
            <w:vAlign w:val="center"/>
          </w:tcPr>
          <w:p w14:paraId="61E870AF" w14:textId="77777777" w:rsidR="0077756F" w:rsidRPr="000F72EA" w:rsidRDefault="0077756F" w:rsidP="000F72EA">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F72EA">
              <w:rPr>
                <w:rFonts w:ascii="Times New Roman" w:eastAsia="Times New Roman" w:hAnsi="Times New Roman"/>
                <w:bCs/>
                <w:sz w:val="20"/>
                <w:szCs w:val="20"/>
                <w:lang w:eastAsia="lv-LV"/>
              </w:rPr>
              <w:t>0.3 m garš inkubatora paplašinājums</w:t>
            </w:r>
          </w:p>
          <w:p w14:paraId="5870316F"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632563B0"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2C6E3426"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2F02BE7B" w14:textId="77777777" w:rsidTr="00E22585">
        <w:trPr>
          <w:trHeight w:val="483"/>
        </w:trPr>
        <w:tc>
          <w:tcPr>
            <w:tcW w:w="1129" w:type="dxa"/>
            <w:vMerge/>
          </w:tcPr>
          <w:p w14:paraId="3E97CAFE"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3C356133" w14:textId="7A73913D"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66DEC09C" w14:textId="7428AC92"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15.5.</w:t>
            </w:r>
          </w:p>
        </w:tc>
        <w:tc>
          <w:tcPr>
            <w:tcW w:w="2126" w:type="dxa"/>
            <w:shd w:val="clear" w:color="auto" w:fill="auto"/>
            <w:vAlign w:val="center"/>
          </w:tcPr>
          <w:p w14:paraId="32B85635" w14:textId="77777777" w:rsidR="0077756F" w:rsidRPr="000F72EA" w:rsidRDefault="0077756F" w:rsidP="000F72EA">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F72EA">
              <w:rPr>
                <w:rFonts w:ascii="Times New Roman" w:eastAsia="Times New Roman" w:hAnsi="Times New Roman"/>
                <w:bCs/>
                <w:sz w:val="20"/>
                <w:szCs w:val="20"/>
                <w:lang w:eastAsia="lv-LV"/>
              </w:rPr>
              <w:t>0.6m gara savienojuma caurule ar slāpekļa oksīda portu</w:t>
            </w:r>
          </w:p>
          <w:p w14:paraId="536D0406"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184042A2"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7448FC44"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51C153B1" w14:textId="77777777" w:rsidTr="00E22585">
        <w:trPr>
          <w:trHeight w:val="483"/>
        </w:trPr>
        <w:tc>
          <w:tcPr>
            <w:tcW w:w="1129" w:type="dxa"/>
            <w:vMerge/>
          </w:tcPr>
          <w:p w14:paraId="78A12EED"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17523F3D" w14:textId="60535999"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4950D6BC" w14:textId="58EF3D4D"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15.6.</w:t>
            </w:r>
          </w:p>
        </w:tc>
        <w:tc>
          <w:tcPr>
            <w:tcW w:w="2126" w:type="dxa"/>
            <w:shd w:val="clear" w:color="auto" w:fill="auto"/>
            <w:vAlign w:val="center"/>
          </w:tcPr>
          <w:p w14:paraId="2538950A" w14:textId="77777777" w:rsidR="0077756F" w:rsidRPr="000F72EA" w:rsidRDefault="0077756F" w:rsidP="000F72EA">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F72EA">
              <w:rPr>
                <w:rFonts w:ascii="Times New Roman" w:eastAsia="Times New Roman" w:hAnsi="Times New Roman"/>
                <w:bCs/>
                <w:sz w:val="20"/>
                <w:szCs w:val="20"/>
                <w:lang w:eastAsia="lv-LV"/>
              </w:rPr>
              <w:t>Spiediena līnija</w:t>
            </w:r>
          </w:p>
          <w:p w14:paraId="77C38ADA"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23B2B4D3"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19CFBE39"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74677C6A" w14:textId="77777777" w:rsidTr="00E22585">
        <w:trPr>
          <w:trHeight w:val="483"/>
        </w:trPr>
        <w:tc>
          <w:tcPr>
            <w:tcW w:w="1129" w:type="dxa"/>
            <w:vMerge/>
            <w:tcBorders>
              <w:bottom w:val="single" w:sz="4" w:space="0" w:color="auto"/>
            </w:tcBorders>
          </w:tcPr>
          <w:p w14:paraId="34D3C4BE"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00B495FB" w14:textId="5A922CF6"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2AEA6825" w14:textId="5FF667E9"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15.7.</w:t>
            </w:r>
          </w:p>
        </w:tc>
        <w:tc>
          <w:tcPr>
            <w:tcW w:w="2126" w:type="dxa"/>
            <w:shd w:val="clear" w:color="auto" w:fill="auto"/>
            <w:vAlign w:val="center"/>
          </w:tcPr>
          <w:p w14:paraId="1668AD3D" w14:textId="77777777" w:rsidR="0077756F" w:rsidRPr="000F72EA" w:rsidRDefault="0077756F" w:rsidP="000F72EA">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F72EA">
              <w:rPr>
                <w:rFonts w:ascii="Times New Roman" w:eastAsia="Times New Roman" w:hAnsi="Times New Roman"/>
                <w:bCs/>
                <w:sz w:val="20"/>
                <w:szCs w:val="20"/>
                <w:lang w:eastAsia="lv-LV"/>
              </w:rPr>
              <w:t>Adapteru komplekts</w:t>
            </w:r>
          </w:p>
          <w:p w14:paraId="02FA12F5"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4EB5EE56"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34852EF7"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7EEBEBAF" w14:textId="77777777" w:rsidTr="00E22585">
        <w:trPr>
          <w:trHeight w:val="117"/>
        </w:trPr>
        <w:tc>
          <w:tcPr>
            <w:tcW w:w="1129" w:type="dxa"/>
            <w:vMerge w:val="restart"/>
          </w:tcPr>
          <w:p w14:paraId="25422CE7" w14:textId="28665046" w:rsidR="0077756F" w:rsidRPr="000F72EA" w:rsidRDefault="0077756F" w:rsidP="000F72EA">
            <w:pPr>
              <w:suppressAutoHyphens/>
              <w:autoSpaceDN w:val="0"/>
              <w:spacing w:after="0" w:line="240" w:lineRule="auto"/>
              <w:contextualSpacing/>
              <w:jc w:val="center"/>
              <w:textAlignment w:val="baseline"/>
              <w:rPr>
                <w:rFonts w:ascii="Times New Roman" w:hAnsi="Times New Roman"/>
                <w:b/>
                <w:bCs/>
                <w:lang w:eastAsia="lv-LV"/>
              </w:rPr>
            </w:pPr>
            <w:r>
              <w:rPr>
                <w:rFonts w:ascii="Times New Roman" w:hAnsi="Times New Roman"/>
                <w:b/>
                <w:bCs/>
                <w:lang w:eastAsia="lv-LV"/>
              </w:rPr>
              <w:t>16.</w:t>
            </w:r>
          </w:p>
        </w:tc>
        <w:tc>
          <w:tcPr>
            <w:tcW w:w="2552" w:type="dxa"/>
            <w:vMerge w:val="restart"/>
            <w:shd w:val="clear" w:color="auto" w:fill="auto"/>
            <w:vAlign w:val="center"/>
          </w:tcPr>
          <w:p w14:paraId="7AF09D15" w14:textId="3B2F6BAA" w:rsidR="0077756F" w:rsidRPr="000F72EA" w:rsidRDefault="0077756F" w:rsidP="000F72EA">
            <w:pPr>
              <w:suppressAutoHyphens/>
              <w:autoSpaceDN w:val="0"/>
              <w:spacing w:after="0" w:line="240" w:lineRule="auto"/>
              <w:contextualSpacing/>
              <w:jc w:val="center"/>
              <w:textAlignment w:val="baseline"/>
              <w:rPr>
                <w:rFonts w:ascii="Times New Roman" w:hAnsi="Times New Roman"/>
                <w:b/>
                <w:bCs/>
                <w:lang w:eastAsia="lv-LV"/>
              </w:rPr>
            </w:pPr>
            <w:r w:rsidRPr="000F72EA">
              <w:rPr>
                <w:rFonts w:ascii="Times New Roman" w:hAnsi="Times New Roman"/>
                <w:b/>
                <w:bCs/>
                <w:lang w:eastAsia="lv-LV"/>
              </w:rPr>
              <w:t>VIASYS CPAP elpošanas kontūra piederumi</w:t>
            </w:r>
          </w:p>
          <w:p w14:paraId="6773390C"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4A607CD8"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72A23984" w14:textId="77777777" w:rsidR="0077756F" w:rsidRPr="00C52ABC" w:rsidRDefault="0077756F"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3544" w:type="dxa"/>
            <w:shd w:val="clear" w:color="auto" w:fill="auto"/>
            <w:vAlign w:val="center"/>
          </w:tcPr>
          <w:p w14:paraId="54856EFE"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1DFFF1CC"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32ADA3E1" w14:textId="77777777" w:rsidTr="00E22585">
        <w:trPr>
          <w:trHeight w:val="116"/>
        </w:trPr>
        <w:tc>
          <w:tcPr>
            <w:tcW w:w="1129" w:type="dxa"/>
            <w:vMerge/>
          </w:tcPr>
          <w:p w14:paraId="7668CC4F"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3BBD8AD7" w14:textId="76C17314"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71843417"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77CF5C53" w14:textId="77777777" w:rsidR="0077756F" w:rsidRPr="00C52ABC" w:rsidRDefault="0077756F"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3544" w:type="dxa"/>
            <w:shd w:val="clear" w:color="auto" w:fill="auto"/>
            <w:vAlign w:val="center"/>
          </w:tcPr>
          <w:p w14:paraId="6915D3A9"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0565EFD0"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469817EC" w14:textId="77777777" w:rsidTr="00E22585">
        <w:trPr>
          <w:trHeight w:val="116"/>
        </w:trPr>
        <w:tc>
          <w:tcPr>
            <w:tcW w:w="1129" w:type="dxa"/>
            <w:vMerge/>
          </w:tcPr>
          <w:p w14:paraId="2D9E1C83"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4A74B3BF" w14:textId="2D72F141"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shd w:val="clear" w:color="auto" w:fill="D5DCE4"/>
            <w:vAlign w:val="center"/>
          </w:tcPr>
          <w:p w14:paraId="7A208B63" w14:textId="2A2EF35F" w:rsidR="0077756F" w:rsidRPr="00DE3C27" w:rsidRDefault="0077756F"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16.</w:t>
            </w:r>
          </w:p>
        </w:tc>
        <w:tc>
          <w:tcPr>
            <w:tcW w:w="2126" w:type="dxa"/>
            <w:shd w:val="clear" w:color="auto" w:fill="D5DCE4"/>
            <w:vAlign w:val="center"/>
          </w:tcPr>
          <w:p w14:paraId="4D904F79" w14:textId="77777777" w:rsidR="0077756F" w:rsidRPr="00DE3C27" w:rsidRDefault="0077756F"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3544" w:type="dxa"/>
            <w:shd w:val="clear" w:color="auto" w:fill="D5DCE4"/>
            <w:vAlign w:val="center"/>
          </w:tcPr>
          <w:p w14:paraId="3445AE33"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D5DCE4"/>
            <w:vAlign w:val="center"/>
          </w:tcPr>
          <w:p w14:paraId="70389AD0"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1724F8A9" w14:textId="77777777" w:rsidTr="00E22585">
        <w:trPr>
          <w:trHeight w:val="483"/>
        </w:trPr>
        <w:tc>
          <w:tcPr>
            <w:tcW w:w="1129" w:type="dxa"/>
            <w:vMerge/>
          </w:tcPr>
          <w:p w14:paraId="354CF78B"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53DA8409" w14:textId="25B89586"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01083C2B" w14:textId="30ACD572"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16.1.</w:t>
            </w:r>
          </w:p>
        </w:tc>
        <w:tc>
          <w:tcPr>
            <w:tcW w:w="2126" w:type="dxa"/>
            <w:shd w:val="clear" w:color="auto" w:fill="auto"/>
            <w:vAlign w:val="center"/>
          </w:tcPr>
          <w:p w14:paraId="7DF24772" w14:textId="77777777" w:rsidR="0077756F" w:rsidRPr="000F72EA" w:rsidRDefault="0077756F" w:rsidP="000F72EA">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F72EA">
              <w:rPr>
                <w:rFonts w:ascii="Times New Roman" w:eastAsia="Times New Roman" w:hAnsi="Times New Roman"/>
                <w:bCs/>
                <w:sz w:val="20"/>
                <w:szCs w:val="20"/>
                <w:lang w:eastAsia="lv-LV"/>
              </w:rPr>
              <w:t>Vienreiz lietojams</w:t>
            </w:r>
          </w:p>
          <w:p w14:paraId="6F492922"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64BBF3A0"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197E2382"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1FC7184C" w14:textId="77777777" w:rsidTr="00E22585">
        <w:trPr>
          <w:trHeight w:val="483"/>
        </w:trPr>
        <w:tc>
          <w:tcPr>
            <w:tcW w:w="1129" w:type="dxa"/>
            <w:vMerge/>
          </w:tcPr>
          <w:p w14:paraId="69019049"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35C2ABDD" w14:textId="64C15C5F"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08481DB9" w14:textId="51C1B729"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16.2.</w:t>
            </w:r>
          </w:p>
        </w:tc>
        <w:tc>
          <w:tcPr>
            <w:tcW w:w="2126" w:type="dxa"/>
            <w:shd w:val="clear" w:color="auto" w:fill="auto"/>
            <w:vAlign w:val="center"/>
          </w:tcPr>
          <w:p w14:paraId="2853CEDB" w14:textId="52FD700D" w:rsidR="0077756F" w:rsidRPr="000F72EA" w:rsidRDefault="0077756F" w:rsidP="000F72EA">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F72EA">
              <w:rPr>
                <w:rFonts w:ascii="Times New Roman" w:eastAsia="Times New Roman" w:hAnsi="Times New Roman"/>
                <w:bCs/>
                <w:sz w:val="20"/>
                <w:szCs w:val="20"/>
                <w:lang w:eastAsia="lv-LV"/>
              </w:rPr>
              <w:t xml:space="preserve">Saderīgs ar MPV ierīci </w:t>
            </w:r>
            <w:proofErr w:type="spellStart"/>
            <w:r w:rsidRPr="000F72EA">
              <w:rPr>
                <w:rFonts w:ascii="Times New Roman" w:eastAsia="Times New Roman" w:hAnsi="Times New Roman"/>
                <w:bCs/>
                <w:sz w:val="20"/>
                <w:szCs w:val="20"/>
                <w:lang w:eastAsia="lv-LV"/>
              </w:rPr>
              <w:t>Infant</w:t>
            </w:r>
            <w:proofErr w:type="spellEnd"/>
            <w:r w:rsidRPr="000F72EA">
              <w:rPr>
                <w:rFonts w:ascii="Times New Roman" w:eastAsia="Times New Roman" w:hAnsi="Times New Roman"/>
                <w:bCs/>
                <w:sz w:val="20"/>
                <w:szCs w:val="20"/>
                <w:lang w:eastAsia="lv-LV"/>
              </w:rPr>
              <w:t xml:space="preserve"> </w:t>
            </w:r>
            <w:proofErr w:type="spellStart"/>
            <w:r w:rsidRPr="000F72EA">
              <w:rPr>
                <w:rFonts w:ascii="Times New Roman" w:eastAsia="Times New Roman" w:hAnsi="Times New Roman"/>
                <w:bCs/>
                <w:sz w:val="20"/>
                <w:szCs w:val="20"/>
                <w:lang w:eastAsia="lv-LV"/>
              </w:rPr>
              <w:t>Flow</w:t>
            </w:r>
            <w:proofErr w:type="spellEnd"/>
            <w:r w:rsidRPr="000F72EA">
              <w:rPr>
                <w:rFonts w:ascii="Times New Roman" w:eastAsia="Times New Roman" w:hAnsi="Times New Roman"/>
                <w:bCs/>
                <w:sz w:val="20"/>
                <w:szCs w:val="20"/>
                <w:lang w:eastAsia="lv-LV"/>
              </w:rPr>
              <w:t xml:space="preserve"> </w:t>
            </w:r>
            <w:r>
              <w:rPr>
                <w:rFonts w:ascii="Times New Roman" w:eastAsia="Times New Roman" w:hAnsi="Times New Roman"/>
                <w:bCs/>
                <w:sz w:val="20"/>
                <w:szCs w:val="20"/>
                <w:lang w:eastAsia="lv-LV"/>
              </w:rPr>
              <w:t>CPAP</w:t>
            </w:r>
          </w:p>
          <w:p w14:paraId="51A8ECEA"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5895BB60"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03424113"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66DBE67B" w14:textId="77777777" w:rsidTr="00E22585">
        <w:trPr>
          <w:trHeight w:val="483"/>
        </w:trPr>
        <w:tc>
          <w:tcPr>
            <w:tcW w:w="1129" w:type="dxa"/>
            <w:vMerge/>
          </w:tcPr>
          <w:p w14:paraId="078F4734"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13BE2467" w14:textId="7C09304F"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00873BB1" w14:textId="7185EFCB"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16.3.</w:t>
            </w:r>
          </w:p>
        </w:tc>
        <w:tc>
          <w:tcPr>
            <w:tcW w:w="2126" w:type="dxa"/>
            <w:shd w:val="clear" w:color="auto" w:fill="auto"/>
            <w:vAlign w:val="center"/>
          </w:tcPr>
          <w:p w14:paraId="611AFAFD" w14:textId="77777777" w:rsidR="0077756F" w:rsidRPr="000F72EA" w:rsidRDefault="0077756F" w:rsidP="000F72EA">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F72EA">
              <w:rPr>
                <w:rFonts w:ascii="Times New Roman" w:eastAsia="Times New Roman" w:hAnsi="Times New Roman"/>
                <w:bCs/>
                <w:sz w:val="20"/>
                <w:szCs w:val="20"/>
                <w:lang w:eastAsia="lv-LV"/>
              </w:rPr>
              <w:t>Jaundzimušo plūsmas nazālā CPAP ģeneratora komplekts</w:t>
            </w:r>
          </w:p>
          <w:p w14:paraId="5F09B896"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12FB30AE"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49874E83"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1C87382C" w14:textId="77777777" w:rsidTr="00E22585">
        <w:trPr>
          <w:trHeight w:val="483"/>
        </w:trPr>
        <w:tc>
          <w:tcPr>
            <w:tcW w:w="1129" w:type="dxa"/>
            <w:vMerge/>
          </w:tcPr>
          <w:p w14:paraId="2F214AAE"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5C445B7D" w14:textId="1EAB5D26"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4576AF7D" w14:textId="7DCA9104"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16.4.</w:t>
            </w:r>
          </w:p>
        </w:tc>
        <w:tc>
          <w:tcPr>
            <w:tcW w:w="2126" w:type="dxa"/>
            <w:shd w:val="clear" w:color="auto" w:fill="auto"/>
            <w:vAlign w:val="center"/>
          </w:tcPr>
          <w:p w14:paraId="14CEFB6E" w14:textId="77777777" w:rsidR="0077756F" w:rsidRPr="000F72EA" w:rsidRDefault="0077756F" w:rsidP="000F72EA">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F72EA">
              <w:rPr>
                <w:rFonts w:ascii="Times New Roman" w:eastAsia="Times New Roman" w:hAnsi="Times New Roman"/>
                <w:bCs/>
                <w:sz w:val="20"/>
                <w:szCs w:val="20"/>
                <w:lang w:eastAsia="lv-LV"/>
              </w:rPr>
              <w:t>Elpošanas kontūrs (</w:t>
            </w:r>
            <w:proofErr w:type="spellStart"/>
            <w:r w:rsidRPr="000F72EA">
              <w:rPr>
                <w:rFonts w:ascii="Times New Roman" w:eastAsia="Times New Roman" w:hAnsi="Times New Roman"/>
                <w:bCs/>
                <w:sz w:val="20"/>
                <w:szCs w:val="20"/>
                <w:lang w:eastAsia="lv-LV"/>
              </w:rPr>
              <w:t>Fisher&amp;Paykel</w:t>
            </w:r>
            <w:proofErr w:type="spellEnd"/>
            <w:r w:rsidRPr="000F72EA">
              <w:rPr>
                <w:rFonts w:ascii="Times New Roman" w:eastAsia="Times New Roman" w:hAnsi="Times New Roman"/>
                <w:bCs/>
                <w:sz w:val="20"/>
                <w:szCs w:val="20"/>
                <w:lang w:eastAsia="lv-LV"/>
              </w:rPr>
              <w:t xml:space="preserve"> RT 132 vai analogs)</w:t>
            </w:r>
          </w:p>
          <w:p w14:paraId="75372985"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6040CEB9"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31476F57"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78939DA5" w14:textId="77777777" w:rsidTr="00E22585">
        <w:trPr>
          <w:trHeight w:val="483"/>
        </w:trPr>
        <w:tc>
          <w:tcPr>
            <w:tcW w:w="1129" w:type="dxa"/>
            <w:vMerge/>
          </w:tcPr>
          <w:p w14:paraId="0803CFF8"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00643B59" w14:textId="2B3AC0D1"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2045718B" w14:textId="266E6824"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16.5.</w:t>
            </w:r>
          </w:p>
        </w:tc>
        <w:tc>
          <w:tcPr>
            <w:tcW w:w="2126" w:type="dxa"/>
            <w:shd w:val="clear" w:color="auto" w:fill="auto"/>
            <w:vAlign w:val="center"/>
          </w:tcPr>
          <w:p w14:paraId="5147563F" w14:textId="77777777" w:rsidR="0077756F" w:rsidRPr="000F72EA" w:rsidRDefault="0077756F" w:rsidP="000F72EA">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F72EA">
              <w:rPr>
                <w:rFonts w:ascii="Times New Roman" w:eastAsia="Times New Roman" w:hAnsi="Times New Roman"/>
                <w:bCs/>
                <w:sz w:val="20"/>
                <w:szCs w:val="20"/>
                <w:lang w:eastAsia="lv-LV"/>
              </w:rPr>
              <w:t>Plūsma &gt;4l/min</w:t>
            </w:r>
          </w:p>
          <w:p w14:paraId="5B542964"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46C4D325"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07E508EA"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16C15982" w14:textId="77777777" w:rsidTr="00E22585">
        <w:trPr>
          <w:trHeight w:val="483"/>
        </w:trPr>
        <w:tc>
          <w:tcPr>
            <w:tcW w:w="1129" w:type="dxa"/>
            <w:vMerge/>
          </w:tcPr>
          <w:p w14:paraId="7128E853"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3E2BD27B" w14:textId="154E1FDC"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32367F58" w14:textId="700F4472"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16.6.</w:t>
            </w:r>
          </w:p>
        </w:tc>
        <w:tc>
          <w:tcPr>
            <w:tcW w:w="2126" w:type="dxa"/>
            <w:shd w:val="clear" w:color="auto" w:fill="auto"/>
            <w:vAlign w:val="center"/>
          </w:tcPr>
          <w:p w14:paraId="23A99402" w14:textId="77777777" w:rsidR="0077756F" w:rsidRPr="000F72EA" w:rsidRDefault="0077756F" w:rsidP="000F72EA">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F72EA">
              <w:rPr>
                <w:rFonts w:ascii="Times New Roman" w:eastAsia="Times New Roman" w:hAnsi="Times New Roman"/>
                <w:bCs/>
                <w:sz w:val="20"/>
                <w:szCs w:val="20"/>
                <w:lang w:eastAsia="lv-LV"/>
              </w:rPr>
              <w:t>1.1m gara apsildāma ieelpošanas caurule</w:t>
            </w:r>
          </w:p>
          <w:p w14:paraId="6FC01175"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366AA213"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33D89463"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00A97B44" w14:textId="77777777" w:rsidTr="00E22585">
        <w:trPr>
          <w:trHeight w:val="483"/>
        </w:trPr>
        <w:tc>
          <w:tcPr>
            <w:tcW w:w="1129" w:type="dxa"/>
            <w:vMerge/>
          </w:tcPr>
          <w:p w14:paraId="5ECB87E4"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6077D597" w14:textId="4965BB34"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7049EEE0" w14:textId="19845835"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16.7.</w:t>
            </w:r>
          </w:p>
        </w:tc>
        <w:tc>
          <w:tcPr>
            <w:tcW w:w="2126" w:type="dxa"/>
            <w:shd w:val="clear" w:color="auto" w:fill="auto"/>
            <w:vAlign w:val="center"/>
          </w:tcPr>
          <w:p w14:paraId="3450D763" w14:textId="77777777" w:rsidR="0077756F" w:rsidRPr="000F72EA" w:rsidRDefault="0077756F" w:rsidP="000F72EA">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F72EA">
              <w:rPr>
                <w:rFonts w:ascii="Times New Roman" w:eastAsia="Times New Roman" w:hAnsi="Times New Roman"/>
                <w:bCs/>
                <w:sz w:val="20"/>
                <w:szCs w:val="20"/>
                <w:lang w:eastAsia="lv-LV"/>
              </w:rPr>
              <w:t>0.3m gara inkubatora pagarinājums</w:t>
            </w:r>
          </w:p>
          <w:p w14:paraId="5F5DEC3A"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313C59CB"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734D89B9"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4A6E42B2" w14:textId="77777777" w:rsidTr="00E22585">
        <w:trPr>
          <w:trHeight w:val="483"/>
        </w:trPr>
        <w:tc>
          <w:tcPr>
            <w:tcW w:w="1129" w:type="dxa"/>
            <w:vMerge/>
          </w:tcPr>
          <w:p w14:paraId="5FCC3EF9"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5213BC53" w14:textId="4129130A"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5A2C9FE1" w14:textId="2D53EF0E"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16.8.</w:t>
            </w:r>
          </w:p>
        </w:tc>
        <w:tc>
          <w:tcPr>
            <w:tcW w:w="2126" w:type="dxa"/>
            <w:shd w:val="clear" w:color="auto" w:fill="auto"/>
            <w:vAlign w:val="center"/>
          </w:tcPr>
          <w:p w14:paraId="36862922" w14:textId="77777777" w:rsidR="0077756F" w:rsidRPr="000F72EA" w:rsidRDefault="0077756F" w:rsidP="000F72EA">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F72EA">
              <w:rPr>
                <w:rFonts w:ascii="Times New Roman" w:eastAsia="Times New Roman" w:hAnsi="Times New Roman"/>
                <w:bCs/>
                <w:sz w:val="20"/>
                <w:szCs w:val="20"/>
                <w:lang w:eastAsia="lv-LV"/>
              </w:rPr>
              <w:t>0.5m gara izelpas caurule plūsmas vadībai</w:t>
            </w:r>
          </w:p>
          <w:p w14:paraId="486370DF"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29EDF467"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28C5E1A5"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445E2ED1" w14:textId="77777777" w:rsidTr="00E22585">
        <w:trPr>
          <w:trHeight w:val="483"/>
        </w:trPr>
        <w:tc>
          <w:tcPr>
            <w:tcW w:w="1129" w:type="dxa"/>
            <w:vMerge/>
          </w:tcPr>
          <w:p w14:paraId="32933B11"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030172A5" w14:textId="3998B63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6997DE75" w14:textId="2E08AB4F"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16.9.</w:t>
            </w:r>
          </w:p>
        </w:tc>
        <w:tc>
          <w:tcPr>
            <w:tcW w:w="2126" w:type="dxa"/>
            <w:shd w:val="clear" w:color="auto" w:fill="auto"/>
            <w:vAlign w:val="center"/>
          </w:tcPr>
          <w:p w14:paraId="488BF957" w14:textId="77777777" w:rsidR="0077756F" w:rsidRPr="000F72EA" w:rsidRDefault="0077756F" w:rsidP="000F72EA">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F72EA">
              <w:rPr>
                <w:rFonts w:ascii="Times New Roman" w:eastAsia="Times New Roman" w:hAnsi="Times New Roman"/>
                <w:bCs/>
                <w:sz w:val="20"/>
                <w:szCs w:val="20"/>
                <w:lang w:eastAsia="lv-LV"/>
              </w:rPr>
              <w:t xml:space="preserve">0.6m gara mitrinātāja </w:t>
            </w:r>
            <w:proofErr w:type="spellStart"/>
            <w:r w:rsidRPr="000F72EA">
              <w:rPr>
                <w:rFonts w:ascii="Times New Roman" w:eastAsia="Times New Roman" w:hAnsi="Times New Roman"/>
                <w:bCs/>
                <w:sz w:val="20"/>
                <w:szCs w:val="20"/>
                <w:lang w:eastAsia="lv-LV"/>
              </w:rPr>
              <w:t>savienotājcaurule</w:t>
            </w:r>
            <w:proofErr w:type="spellEnd"/>
          </w:p>
          <w:p w14:paraId="25C6A79D"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5118F40C"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4557622D"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1D65B5CE" w14:textId="77777777" w:rsidTr="00E22585">
        <w:trPr>
          <w:trHeight w:val="483"/>
        </w:trPr>
        <w:tc>
          <w:tcPr>
            <w:tcW w:w="1129" w:type="dxa"/>
            <w:vMerge/>
            <w:tcBorders>
              <w:bottom w:val="single" w:sz="4" w:space="0" w:color="auto"/>
            </w:tcBorders>
          </w:tcPr>
          <w:p w14:paraId="2314CD1B"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6C36D2ED" w14:textId="554DC1E8"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0E46C77C" w14:textId="7D610006"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16.10.</w:t>
            </w:r>
          </w:p>
        </w:tc>
        <w:tc>
          <w:tcPr>
            <w:tcW w:w="2126" w:type="dxa"/>
            <w:shd w:val="clear" w:color="auto" w:fill="auto"/>
            <w:vAlign w:val="center"/>
          </w:tcPr>
          <w:p w14:paraId="55C0B19F" w14:textId="77777777" w:rsidR="0077756F" w:rsidRPr="000F72EA" w:rsidRDefault="0077756F" w:rsidP="000F72EA">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F72EA">
              <w:rPr>
                <w:rFonts w:ascii="Times New Roman" w:eastAsia="Times New Roman" w:hAnsi="Times New Roman"/>
                <w:bCs/>
                <w:sz w:val="20"/>
                <w:szCs w:val="20"/>
                <w:lang w:eastAsia="lv-LV"/>
              </w:rPr>
              <w:t>Spiediena līnija un adapteru komplekts</w:t>
            </w:r>
          </w:p>
          <w:p w14:paraId="0B26BC49"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6811E8A6"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121727FC"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2E4FBDD9" w14:textId="77777777" w:rsidTr="00E22585">
        <w:trPr>
          <w:trHeight w:val="117"/>
        </w:trPr>
        <w:tc>
          <w:tcPr>
            <w:tcW w:w="1129" w:type="dxa"/>
            <w:vMerge w:val="restart"/>
          </w:tcPr>
          <w:p w14:paraId="4865A0F9" w14:textId="3F78E419" w:rsidR="0077756F" w:rsidRDefault="0077756F" w:rsidP="000F72EA">
            <w:pPr>
              <w:suppressAutoHyphens/>
              <w:autoSpaceDN w:val="0"/>
              <w:spacing w:after="0" w:line="240" w:lineRule="auto"/>
              <w:contextualSpacing/>
              <w:jc w:val="center"/>
              <w:textAlignment w:val="baseline"/>
              <w:rPr>
                <w:rFonts w:ascii="Times New Roman" w:hAnsi="Times New Roman"/>
                <w:b/>
                <w:bCs/>
                <w:lang w:eastAsia="lv-LV"/>
              </w:rPr>
            </w:pPr>
            <w:r>
              <w:rPr>
                <w:rFonts w:ascii="Times New Roman" w:hAnsi="Times New Roman"/>
                <w:b/>
                <w:bCs/>
                <w:lang w:eastAsia="lv-LV"/>
              </w:rPr>
              <w:t>17.</w:t>
            </w:r>
          </w:p>
        </w:tc>
        <w:tc>
          <w:tcPr>
            <w:tcW w:w="2552" w:type="dxa"/>
            <w:vMerge w:val="restart"/>
            <w:shd w:val="clear" w:color="auto" w:fill="auto"/>
            <w:vAlign w:val="center"/>
          </w:tcPr>
          <w:p w14:paraId="68642176" w14:textId="700D46E5" w:rsidR="0077756F" w:rsidRPr="000F72EA" w:rsidRDefault="0077756F" w:rsidP="000F72EA">
            <w:pPr>
              <w:suppressAutoHyphens/>
              <w:autoSpaceDN w:val="0"/>
              <w:spacing w:after="0" w:line="240" w:lineRule="auto"/>
              <w:contextualSpacing/>
              <w:jc w:val="center"/>
              <w:textAlignment w:val="baseline"/>
              <w:rPr>
                <w:rFonts w:ascii="Times New Roman" w:hAnsi="Times New Roman"/>
                <w:b/>
                <w:bCs/>
                <w:lang w:eastAsia="lv-LV"/>
              </w:rPr>
            </w:pPr>
            <w:r>
              <w:rPr>
                <w:rFonts w:ascii="Times New Roman" w:hAnsi="Times New Roman"/>
                <w:b/>
                <w:bCs/>
                <w:lang w:eastAsia="lv-LV"/>
              </w:rPr>
              <w:t xml:space="preserve">Jaundzimušo nazālās </w:t>
            </w:r>
            <w:proofErr w:type="spellStart"/>
            <w:r>
              <w:rPr>
                <w:rFonts w:ascii="Times New Roman" w:hAnsi="Times New Roman"/>
                <w:b/>
                <w:bCs/>
                <w:lang w:eastAsia="lv-LV"/>
              </w:rPr>
              <w:t>kani</w:t>
            </w:r>
            <w:r w:rsidRPr="000F72EA">
              <w:rPr>
                <w:rFonts w:ascii="Times New Roman" w:hAnsi="Times New Roman"/>
                <w:b/>
                <w:bCs/>
                <w:lang w:eastAsia="lv-LV"/>
              </w:rPr>
              <w:t>les</w:t>
            </w:r>
            <w:proofErr w:type="spellEnd"/>
            <w:r w:rsidRPr="000F72EA">
              <w:rPr>
                <w:rFonts w:ascii="Times New Roman" w:hAnsi="Times New Roman"/>
                <w:b/>
                <w:bCs/>
                <w:lang w:eastAsia="lv-LV"/>
              </w:rPr>
              <w:t xml:space="preserve"> – savienojamas ar </w:t>
            </w:r>
            <w:proofErr w:type="spellStart"/>
            <w:r w:rsidRPr="000F72EA">
              <w:rPr>
                <w:rFonts w:ascii="Times New Roman" w:hAnsi="Times New Roman"/>
                <w:b/>
                <w:bCs/>
                <w:lang w:eastAsia="lv-LV"/>
              </w:rPr>
              <w:t>Infant</w:t>
            </w:r>
            <w:proofErr w:type="spellEnd"/>
            <w:r w:rsidRPr="000F72EA">
              <w:rPr>
                <w:rFonts w:ascii="Times New Roman" w:hAnsi="Times New Roman"/>
                <w:b/>
                <w:bCs/>
                <w:lang w:eastAsia="lv-LV"/>
              </w:rPr>
              <w:t xml:space="preserve"> </w:t>
            </w:r>
            <w:proofErr w:type="spellStart"/>
            <w:r w:rsidRPr="000F72EA">
              <w:rPr>
                <w:rFonts w:ascii="Times New Roman" w:hAnsi="Times New Roman"/>
                <w:b/>
                <w:bCs/>
                <w:lang w:eastAsia="lv-LV"/>
              </w:rPr>
              <w:t>Flow</w:t>
            </w:r>
            <w:proofErr w:type="spellEnd"/>
            <w:r w:rsidRPr="000F72EA">
              <w:rPr>
                <w:rFonts w:ascii="Times New Roman" w:hAnsi="Times New Roman"/>
                <w:b/>
                <w:bCs/>
                <w:lang w:eastAsia="lv-LV"/>
              </w:rPr>
              <w:t xml:space="preserve"> </w:t>
            </w:r>
            <w:r>
              <w:rPr>
                <w:rFonts w:ascii="Times New Roman" w:hAnsi="Times New Roman"/>
                <w:b/>
                <w:bCs/>
                <w:lang w:eastAsia="lv-LV"/>
              </w:rPr>
              <w:t>CPAP</w:t>
            </w:r>
          </w:p>
          <w:p w14:paraId="4EB5D592"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30CF2B64"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16C05DA4" w14:textId="77777777" w:rsidR="0077756F" w:rsidRPr="00C52ABC" w:rsidRDefault="0077756F"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3544" w:type="dxa"/>
            <w:shd w:val="clear" w:color="auto" w:fill="auto"/>
            <w:vAlign w:val="center"/>
          </w:tcPr>
          <w:p w14:paraId="6CD52CE6"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492868F8"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0B40E56C" w14:textId="77777777" w:rsidTr="00E22585">
        <w:trPr>
          <w:trHeight w:val="116"/>
        </w:trPr>
        <w:tc>
          <w:tcPr>
            <w:tcW w:w="1129" w:type="dxa"/>
            <w:vMerge/>
          </w:tcPr>
          <w:p w14:paraId="2DB75470"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4432F9CF" w14:textId="7DDD4BF1"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72A65B14"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73010925" w14:textId="77777777" w:rsidR="0077756F" w:rsidRPr="00C52ABC" w:rsidRDefault="0077756F"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3544" w:type="dxa"/>
            <w:shd w:val="clear" w:color="auto" w:fill="auto"/>
            <w:vAlign w:val="center"/>
          </w:tcPr>
          <w:p w14:paraId="09C8CC74"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775822ED"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11482241" w14:textId="77777777" w:rsidTr="00E22585">
        <w:trPr>
          <w:trHeight w:val="116"/>
        </w:trPr>
        <w:tc>
          <w:tcPr>
            <w:tcW w:w="1129" w:type="dxa"/>
            <w:vMerge/>
          </w:tcPr>
          <w:p w14:paraId="42BDF38C"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53AE1582" w14:textId="6D2F1823"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shd w:val="clear" w:color="auto" w:fill="D5DCE4"/>
            <w:vAlign w:val="center"/>
          </w:tcPr>
          <w:p w14:paraId="587BFBAF" w14:textId="47E1A6AF" w:rsidR="0077756F" w:rsidRPr="00DE3C27" w:rsidRDefault="0077756F"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17.</w:t>
            </w:r>
          </w:p>
        </w:tc>
        <w:tc>
          <w:tcPr>
            <w:tcW w:w="2126" w:type="dxa"/>
            <w:shd w:val="clear" w:color="auto" w:fill="D5DCE4"/>
            <w:vAlign w:val="center"/>
          </w:tcPr>
          <w:p w14:paraId="27735226" w14:textId="77777777" w:rsidR="0077756F" w:rsidRPr="00DE3C27" w:rsidRDefault="0077756F"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3544" w:type="dxa"/>
            <w:shd w:val="clear" w:color="auto" w:fill="D5DCE4"/>
            <w:vAlign w:val="center"/>
          </w:tcPr>
          <w:p w14:paraId="0E235306"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D5DCE4"/>
            <w:vAlign w:val="center"/>
          </w:tcPr>
          <w:p w14:paraId="7C34D123"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37C243F4" w14:textId="77777777" w:rsidTr="00E22585">
        <w:trPr>
          <w:trHeight w:val="483"/>
        </w:trPr>
        <w:tc>
          <w:tcPr>
            <w:tcW w:w="1129" w:type="dxa"/>
            <w:vMerge/>
            <w:tcBorders>
              <w:bottom w:val="single" w:sz="4" w:space="0" w:color="auto"/>
            </w:tcBorders>
          </w:tcPr>
          <w:p w14:paraId="6A410D0B"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1756D8E1" w14:textId="0C350D04"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79CAEB3A" w14:textId="25622254"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17.1.</w:t>
            </w:r>
          </w:p>
        </w:tc>
        <w:tc>
          <w:tcPr>
            <w:tcW w:w="2126" w:type="dxa"/>
            <w:shd w:val="clear" w:color="auto" w:fill="auto"/>
            <w:vAlign w:val="center"/>
          </w:tcPr>
          <w:p w14:paraId="17F119E5" w14:textId="2D590FD9" w:rsidR="0077756F" w:rsidRPr="000F72EA" w:rsidRDefault="0077756F" w:rsidP="000F72EA">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F72EA">
              <w:rPr>
                <w:rFonts w:ascii="Times New Roman" w:eastAsia="Times New Roman" w:hAnsi="Times New Roman"/>
                <w:bCs/>
                <w:sz w:val="20"/>
                <w:szCs w:val="20"/>
                <w:lang w:eastAsia="lv-LV"/>
              </w:rPr>
              <w:t xml:space="preserve">Ļoti mazas </w:t>
            </w:r>
            <w:r>
              <w:rPr>
                <w:rFonts w:ascii="Times New Roman" w:eastAsia="Times New Roman" w:hAnsi="Times New Roman"/>
                <w:bCs/>
                <w:sz w:val="20"/>
                <w:szCs w:val="20"/>
                <w:lang w:eastAsia="lv-LV"/>
              </w:rPr>
              <w:t>–</w:t>
            </w:r>
            <w:r w:rsidRPr="000F72EA">
              <w:rPr>
                <w:rFonts w:ascii="Times New Roman" w:eastAsia="Times New Roman" w:hAnsi="Times New Roman"/>
                <w:bCs/>
                <w:sz w:val="20"/>
                <w:szCs w:val="20"/>
                <w:lang w:eastAsia="lv-LV"/>
              </w:rPr>
              <w:t>XS</w:t>
            </w:r>
            <w:r>
              <w:rPr>
                <w:rFonts w:ascii="Times New Roman" w:eastAsia="Times New Roman" w:hAnsi="Times New Roman"/>
                <w:bCs/>
                <w:sz w:val="20"/>
                <w:szCs w:val="20"/>
                <w:lang w:eastAsia="lv-LV"/>
              </w:rPr>
              <w:t xml:space="preserve"> </w:t>
            </w:r>
            <w:r w:rsidRPr="000F72EA">
              <w:rPr>
                <w:rFonts w:ascii="Times New Roman" w:eastAsia="Times New Roman" w:hAnsi="Times New Roman"/>
                <w:bCs/>
                <w:sz w:val="20"/>
                <w:szCs w:val="20"/>
                <w:lang w:eastAsia="lv-LV"/>
              </w:rPr>
              <w:t>(777000XS vai analogs)</w:t>
            </w:r>
          </w:p>
          <w:p w14:paraId="7057D06E"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73E40950"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0E463DEC"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1A5D8B5F" w14:textId="77777777" w:rsidTr="00E22585">
        <w:trPr>
          <w:trHeight w:val="117"/>
        </w:trPr>
        <w:tc>
          <w:tcPr>
            <w:tcW w:w="1129" w:type="dxa"/>
            <w:vMerge w:val="restart"/>
          </w:tcPr>
          <w:p w14:paraId="42F6365B" w14:textId="743BE6E5" w:rsidR="0077756F" w:rsidRPr="000F72EA" w:rsidRDefault="0077756F" w:rsidP="000F72EA">
            <w:pPr>
              <w:suppressAutoHyphens/>
              <w:autoSpaceDN w:val="0"/>
              <w:spacing w:after="0" w:line="240" w:lineRule="auto"/>
              <w:contextualSpacing/>
              <w:jc w:val="center"/>
              <w:textAlignment w:val="baseline"/>
              <w:rPr>
                <w:rFonts w:ascii="Times New Roman" w:hAnsi="Times New Roman"/>
                <w:b/>
                <w:bCs/>
                <w:lang w:eastAsia="lv-LV"/>
              </w:rPr>
            </w:pPr>
            <w:r>
              <w:rPr>
                <w:rFonts w:ascii="Times New Roman" w:hAnsi="Times New Roman"/>
                <w:b/>
                <w:bCs/>
                <w:lang w:eastAsia="lv-LV"/>
              </w:rPr>
              <w:t>18.</w:t>
            </w:r>
          </w:p>
        </w:tc>
        <w:tc>
          <w:tcPr>
            <w:tcW w:w="2552" w:type="dxa"/>
            <w:vMerge w:val="restart"/>
            <w:shd w:val="clear" w:color="auto" w:fill="auto"/>
            <w:vAlign w:val="center"/>
          </w:tcPr>
          <w:p w14:paraId="28BE97DA" w14:textId="5C9E60D8" w:rsidR="0077756F" w:rsidRPr="000F72EA" w:rsidRDefault="0077756F" w:rsidP="000F72EA">
            <w:pPr>
              <w:suppressAutoHyphens/>
              <w:autoSpaceDN w:val="0"/>
              <w:spacing w:after="0" w:line="240" w:lineRule="auto"/>
              <w:contextualSpacing/>
              <w:jc w:val="center"/>
              <w:textAlignment w:val="baseline"/>
              <w:rPr>
                <w:rFonts w:ascii="Times New Roman" w:hAnsi="Times New Roman"/>
                <w:b/>
                <w:bCs/>
                <w:lang w:eastAsia="lv-LV"/>
              </w:rPr>
            </w:pPr>
            <w:r w:rsidRPr="000F72EA">
              <w:rPr>
                <w:rFonts w:ascii="Times New Roman" w:hAnsi="Times New Roman"/>
                <w:b/>
                <w:bCs/>
                <w:lang w:eastAsia="lv-LV"/>
              </w:rPr>
              <w:t xml:space="preserve">Jaundzimušo nazālās maskas - savienojamas ar </w:t>
            </w:r>
            <w:proofErr w:type="spellStart"/>
            <w:r w:rsidRPr="000F72EA">
              <w:rPr>
                <w:rFonts w:ascii="Times New Roman" w:hAnsi="Times New Roman"/>
                <w:b/>
                <w:bCs/>
                <w:lang w:eastAsia="lv-LV"/>
              </w:rPr>
              <w:t>Infant</w:t>
            </w:r>
            <w:proofErr w:type="spellEnd"/>
            <w:r w:rsidRPr="000F72EA">
              <w:rPr>
                <w:rFonts w:ascii="Times New Roman" w:hAnsi="Times New Roman"/>
                <w:b/>
                <w:bCs/>
                <w:lang w:eastAsia="lv-LV"/>
              </w:rPr>
              <w:t xml:space="preserve"> </w:t>
            </w:r>
            <w:proofErr w:type="spellStart"/>
            <w:r w:rsidRPr="000F72EA">
              <w:rPr>
                <w:rFonts w:ascii="Times New Roman" w:hAnsi="Times New Roman"/>
                <w:b/>
                <w:bCs/>
                <w:lang w:eastAsia="lv-LV"/>
              </w:rPr>
              <w:t>Flow</w:t>
            </w:r>
            <w:proofErr w:type="spellEnd"/>
            <w:r w:rsidRPr="000F72EA">
              <w:rPr>
                <w:rFonts w:ascii="Times New Roman" w:hAnsi="Times New Roman"/>
                <w:b/>
                <w:bCs/>
                <w:lang w:eastAsia="lv-LV"/>
              </w:rPr>
              <w:t xml:space="preserve"> </w:t>
            </w:r>
            <w:r>
              <w:rPr>
                <w:rFonts w:ascii="Times New Roman" w:hAnsi="Times New Roman"/>
                <w:b/>
                <w:bCs/>
                <w:lang w:eastAsia="lv-LV"/>
              </w:rPr>
              <w:t>CPAP</w:t>
            </w:r>
          </w:p>
          <w:p w14:paraId="40E4FBB3"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2B98EAC7"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2473AB96" w14:textId="77777777" w:rsidR="0077756F" w:rsidRPr="00C52ABC" w:rsidRDefault="0077756F"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3544" w:type="dxa"/>
            <w:shd w:val="clear" w:color="auto" w:fill="auto"/>
            <w:vAlign w:val="center"/>
          </w:tcPr>
          <w:p w14:paraId="048A646D"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4C3B4F49"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7C0CACDF" w14:textId="77777777" w:rsidTr="00E22585">
        <w:trPr>
          <w:trHeight w:val="116"/>
        </w:trPr>
        <w:tc>
          <w:tcPr>
            <w:tcW w:w="1129" w:type="dxa"/>
            <w:vMerge/>
          </w:tcPr>
          <w:p w14:paraId="033CD410"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11B88BEA" w14:textId="7A900C82"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6FDC3FA9"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6F832450" w14:textId="77777777" w:rsidR="0077756F" w:rsidRPr="00C52ABC" w:rsidRDefault="0077756F"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3544" w:type="dxa"/>
            <w:shd w:val="clear" w:color="auto" w:fill="auto"/>
            <w:vAlign w:val="center"/>
          </w:tcPr>
          <w:p w14:paraId="1514FCE3"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613652A0"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227F3B6C" w14:textId="77777777" w:rsidTr="00E22585">
        <w:trPr>
          <w:trHeight w:val="116"/>
        </w:trPr>
        <w:tc>
          <w:tcPr>
            <w:tcW w:w="1129" w:type="dxa"/>
            <w:vMerge/>
          </w:tcPr>
          <w:p w14:paraId="4A5D0AE8"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0D50E4AB" w14:textId="4FA00E9A"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shd w:val="clear" w:color="auto" w:fill="D5DCE4"/>
            <w:vAlign w:val="center"/>
          </w:tcPr>
          <w:p w14:paraId="73613F1F" w14:textId="1D46A8B8" w:rsidR="0077756F" w:rsidRPr="00DE3C27" w:rsidRDefault="0077756F"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18.</w:t>
            </w:r>
          </w:p>
        </w:tc>
        <w:tc>
          <w:tcPr>
            <w:tcW w:w="2126" w:type="dxa"/>
            <w:shd w:val="clear" w:color="auto" w:fill="D5DCE4"/>
            <w:vAlign w:val="center"/>
          </w:tcPr>
          <w:p w14:paraId="74BF81A5" w14:textId="77777777" w:rsidR="0077756F" w:rsidRPr="00DE3C27" w:rsidRDefault="0077756F"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3544" w:type="dxa"/>
            <w:shd w:val="clear" w:color="auto" w:fill="D5DCE4"/>
            <w:vAlign w:val="center"/>
          </w:tcPr>
          <w:p w14:paraId="71DD7AAB"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D5DCE4"/>
            <w:vAlign w:val="center"/>
          </w:tcPr>
          <w:p w14:paraId="58B7E955"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1994E78D" w14:textId="77777777" w:rsidTr="00E22585">
        <w:trPr>
          <w:trHeight w:val="483"/>
        </w:trPr>
        <w:tc>
          <w:tcPr>
            <w:tcW w:w="1129" w:type="dxa"/>
            <w:vMerge/>
          </w:tcPr>
          <w:p w14:paraId="1432AE9A"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06175409" w14:textId="6E783268"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47FFA0C8" w14:textId="093E989E"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18.1.</w:t>
            </w:r>
          </w:p>
        </w:tc>
        <w:tc>
          <w:tcPr>
            <w:tcW w:w="2126" w:type="dxa"/>
            <w:shd w:val="clear" w:color="auto" w:fill="auto"/>
            <w:vAlign w:val="center"/>
          </w:tcPr>
          <w:p w14:paraId="64E22D8D" w14:textId="77777777" w:rsidR="0077756F" w:rsidRPr="000F72EA" w:rsidRDefault="0077756F" w:rsidP="000F72EA">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F72EA">
              <w:rPr>
                <w:rFonts w:ascii="Times New Roman" w:eastAsia="Times New Roman" w:hAnsi="Times New Roman"/>
                <w:bCs/>
                <w:sz w:val="20"/>
                <w:szCs w:val="20"/>
                <w:lang w:eastAsia="lv-LV"/>
              </w:rPr>
              <w:t>Ļoti mazas (77702XS vai analogs)</w:t>
            </w:r>
          </w:p>
          <w:p w14:paraId="73B7BA70"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6A7852B8"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250A5CC0"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5C6B808B" w14:textId="77777777" w:rsidTr="00E22585">
        <w:trPr>
          <w:trHeight w:val="483"/>
        </w:trPr>
        <w:tc>
          <w:tcPr>
            <w:tcW w:w="1129" w:type="dxa"/>
            <w:vMerge/>
          </w:tcPr>
          <w:p w14:paraId="62A13EF8"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0083CFBD" w14:textId="7761164B"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5BC52C06" w14:textId="327A961C"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18.2.</w:t>
            </w:r>
          </w:p>
        </w:tc>
        <w:tc>
          <w:tcPr>
            <w:tcW w:w="2126" w:type="dxa"/>
            <w:shd w:val="clear" w:color="auto" w:fill="auto"/>
            <w:vAlign w:val="center"/>
          </w:tcPr>
          <w:p w14:paraId="458B43DE" w14:textId="77777777" w:rsidR="0077756F" w:rsidRPr="000873D0" w:rsidRDefault="0077756F" w:rsidP="000873D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873D0">
              <w:rPr>
                <w:rFonts w:ascii="Times New Roman" w:eastAsia="Times New Roman" w:hAnsi="Times New Roman"/>
                <w:bCs/>
                <w:sz w:val="20"/>
                <w:szCs w:val="20"/>
                <w:lang w:eastAsia="lv-LV"/>
              </w:rPr>
              <w:t>Mazas (77702S vai analogs)</w:t>
            </w:r>
          </w:p>
          <w:p w14:paraId="6CD7E8F3"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3210AA04"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4457191F"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517C0C9C" w14:textId="77777777" w:rsidTr="00E22585">
        <w:trPr>
          <w:trHeight w:val="483"/>
        </w:trPr>
        <w:tc>
          <w:tcPr>
            <w:tcW w:w="1129" w:type="dxa"/>
            <w:vMerge/>
            <w:tcBorders>
              <w:bottom w:val="single" w:sz="4" w:space="0" w:color="auto"/>
            </w:tcBorders>
          </w:tcPr>
          <w:p w14:paraId="281051C5"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232F3CE0" w14:textId="5EF99685"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663F11D3" w14:textId="4CF597EE"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18.3.</w:t>
            </w:r>
          </w:p>
        </w:tc>
        <w:tc>
          <w:tcPr>
            <w:tcW w:w="2126" w:type="dxa"/>
            <w:shd w:val="clear" w:color="auto" w:fill="auto"/>
            <w:vAlign w:val="center"/>
          </w:tcPr>
          <w:p w14:paraId="44C66B51" w14:textId="77777777" w:rsidR="0077756F" w:rsidRPr="000873D0" w:rsidRDefault="0077756F" w:rsidP="000873D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873D0">
              <w:rPr>
                <w:rFonts w:ascii="Times New Roman" w:eastAsia="Times New Roman" w:hAnsi="Times New Roman"/>
                <w:bCs/>
                <w:sz w:val="20"/>
                <w:szCs w:val="20"/>
                <w:lang w:eastAsia="lv-LV"/>
              </w:rPr>
              <w:t>Vidējas (77702M vai analogs)</w:t>
            </w:r>
          </w:p>
          <w:p w14:paraId="1B031A9E"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6120F27E"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4803B679"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5389F6E3" w14:textId="77777777" w:rsidTr="00E22585">
        <w:trPr>
          <w:trHeight w:val="117"/>
        </w:trPr>
        <w:tc>
          <w:tcPr>
            <w:tcW w:w="1129" w:type="dxa"/>
            <w:vMerge w:val="restart"/>
          </w:tcPr>
          <w:p w14:paraId="32E14756" w14:textId="4BAC70CF" w:rsidR="0077756F" w:rsidRPr="000873D0" w:rsidRDefault="0077756F" w:rsidP="000873D0">
            <w:pPr>
              <w:suppressAutoHyphens/>
              <w:autoSpaceDN w:val="0"/>
              <w:spacing w:after="0" w:line="240" w:lineRule="auto"/>
              <w:contextualSpacing/>
              <w:jc w:val="center"/>
              <w:textAlignment w:val="baseline"/>
              <w:rPr>
                <w:rFonts w:ascii="Times New Roman" w:hAnsi="Times New Roman"/>
                <w:b/>
                <w:bCs/>
                <w:lang w:eastAsia="lv-LV"/>
              </w:rPr>
            </w:pPr>
            <w:r>
              <w:rPr>
                <w:rFonts w:ascii="Times New Roman" w:hAnsi="Times New Roman"/>
                <w:b/>
                <w:bCs/>
                <w:lang w:eastAsia="lv-LV"/>
              </w:rPr>
              <w:t>19.</w:t>
            </w:r>
          </w:p>
        </w:tc>
        <w:tc>
          <w:tcPr>
            <w:tcW w:w="2552" w:type="dxa"/>
            <w:vMerge w:val="restart"/>
            <w:shd w:val="clear" w:color="auto" w:fill="auto"/>
            <w:vAlign w:val="center"/>
          </w:tcPr>
          <w:p w14:paraId="7255833A" w14:textId="151DCA29" w:rsidR="0077756F" w:rsidRPr="000873D0" w:rsidRDefault="0077756F" w:rsidP="000873D0">
            <w:pPr>
              <w:suppressAutoHyphens/>
              <w:autoSpaceDN w:val="0"/>
              <w:spacing w:after="0" w:line="240" w:lineRule="auto"/>
              <w:contextualSpacing/>
              <w:jc w:val="center"/>
              <w:textAlignment w:val="baseline"/>
              <w:rPr>
                <w:rFonts w:ascii="Times New Roman" w:hAnsi="Times New Roman"/>
                <w:b/>
                <w:bCs/>
                <w:lang w:eastAsia="lv-LV"/>
              </w:rPr>
            </w:pPr>
            <w:r w:rsidRPr="000873D0">
              <w:rPr>
                <w:rFonts w:ascii="Times New Roman" w:hAnsi="Times New Roman"/>
                <w:b/>
                <w:bCs/>
                <w:lang w:eastAsia="lv-LV"/>
              </w:rPr>
              <w:t>Elpošanas sensors jaundzimušajiem</w:t>
            </w:r>
          </w:p>
          <w:p w14:paraId="17BBD9AB"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1C9A3197"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626D37BC" w14:textId="77777777" w:rsidR="0077756F" w:rsidRPr="00C52ABC" w:rsidRDefault="0077756F"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3544" w:type="dxa"/>
            <w:shd w:val="clear" w:color="auto" w:fill="auto"/>
            <w:vAlign w:val="center"/>
          </w:tcPr>
          <w:p w14:paraId="130004E3"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02C826ED"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27799580" w14:textId="77777777" w:rsidTr="00E22585">
        <w:trPr>
          <w:trHeight w:val="116"/>
        </w:trPr>
        <w:tc>
          <w:tcPr>
            <w:tcW w:w="1129" w:type="dxa"/>
            <w:vMerge/>
          </w:tcPr>
          <w:p w14:paraId="7E3A138C"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6ED1436C" w14:textId="077A69D0"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6D1478B9"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45684007" w14:textId="77777777" w:rsidR="0077756F" w:rsidRPr="00C52ABC" w:rsidRDefault="0077756F"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3544" w:type="dxa"/>
            <w:shd w:val="clear" w:color="auto" w:fill="auto"/>
            <w:vAlign w:val="center"/>
          </w:tcPr>
          <w:p w14:paraId="4B6D18E5"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3360E68E"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0E1F54A7" w14:textId="77777777" w:rsidTr="00E22585">
        <w:trPr>
          <w:trHeight w:val="116"/>
        </w:trPr>
        <w:tc>
          <w:tcPr>
            <w:tcW w:w="1129" w:type="dxa"/>
            <w:vMerge/>
          </w:tcPr>
          <w:p w14:paraId="26C2BA2B"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7E692703" w14:textId="150CCA8A"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shd w:val="clear" w:color="auto" w:fill="D5DCE4"/>
            <w:vAlign w:val="center"/>
          </w:tcPr>
          <w:p w14:paraId="230AA44A" w14:textId="13BBABFC" w:rsidR="0077756F" w:rsidRPr="00DE3C27" w:rsidRDefault="0077756F" w:rsidP="000873D0">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19.</w:t>
            </w:r>
          </w:p>
        </w:tc>
        <w:tc>
          <w:tcPr>
            <w:tcW w:w="2126" w:type="dxa"/>
            <w:shd w:val="clear" w:color="auto" w:fill="D5DCE4"/>
            <w:vAlign w:val="center"/>
          </w:tcPr>
          <w:p w14:paraId="6A4D6AA5" w14:textId="77777777" w:rsidR="0077756F" w:rsidRPr="00DE3C27" w:rsidRDefault="0077756F"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3544" w:type="dxa"/>
            <w:shd w:val="clear" w:color="auto" w:fill="D5DCE4"/>
            <w:vAlign w:val="center"/>
          </w:tcPr>
          <w:p w14:paraId="37012BE3"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D5DCE4"/>
            <w:vAlign w:val="center"/>
          </w:tcPr>
          <w:p w14:paraId="42FD652D"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51C1A7C8" w14:textId="77777777" w:rsidTr="00E22585">
        <w:trPr>
          <w:trHeight w:val="483"/>
        </w:trPr>
        <w:tc>
          <w:tcPr>
            <w:tcW w:w="1129" w:type="dxa"/>
            <w:vMerge/>
            <w:tcBorders>
              <w:bottom w:val="single" w:sz="4" w:space="0" w:color="auto"/>
            </w:tcBorders>
          </w:tcPr>
          <w:p w14:paraId="45E63022"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62FF5452" w14:textId="176CD9A4"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7852BCD4" w14:textId="6F3993D7"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19.1.</w:t>
            </w:r>
          </w:p>
        </w:tc>
        <w:tc>
          <w:tcPr>
            <w:tcW w:w="2126" w:type="dxa"/>
            <w:shd w:val="clear" w:color="auto" w:fill="auto"/>
            <w:vAlign w:val="center"/>
          </w:tcPr>
          <w:p w14:paraId="53077418" w14:textId="1A90CE7D" w:rsidR="0077756F" w:rsidRPr="000873D0" w:rsidRDefault="0077756F" w:rsidP="000873D0">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0873D0">
              <w:rPr>
                <w:rFonts w:ascii="Times New Roman" w:eastAsia="Times New Roman" w:hAnsi="Times New Roman"/>
                <w:bCs/>
                <w:sz w:val="20"/>
                <w:szCs w:val="20"/>
                <w:lang w:eastAsia="lv-LV"/>
              </w:rPr>
              <w:t>Infant</w:t>
            </w:r>
            <w:proofErr w:type="spellEnd"/>
            <w:r w:rsidRPr="000873D0">
              <w:rPr>
                <w:rFonts w:ascii="Times New Roman" w:eastAsia="Times New Roman" w:hAnsi="Times New Roman"/>
                <w:bCs/>
                <w:sz w:val="20"/>
                <w:szCs w:val="20"/>
                <w:lang w:eastAsia="lv-LV"/>
              </w:rPr>
              <w:t xml:space="preserve"> </w:t>
            </w:r>
            <w:proofErr w:type="spellStart"/>
            <w:r w:rsidRPr="000873D0">
              <w:rPr>
                <w:rFonts w:ascii="Times New Roman" w:eastAsia="Times New Roman" w:hAnsi="Times New Roman"/>
                <w:bCs/>
                <w:sz w:val="20"/>
                <w:szCs w:val="20"/>
                <w:lang w:eastAsia="lv-LV"/>
              </w:rPr>
              <w:t>Flow</w:t>
            </w:r>
            <w:proofErr w:type="spellEnd"/>
            <w:r w:rsidRPr="000873D0">
              <w:rPr>
                <w:rFonts w:ascii="Times New Roman" w:eastAsia="Times New Roman" w:hAnsi="Times New Roman"/>
                <w:bCs/>
                <w:sz w:val="20"/>
                <w:szCs w:val="20"/>
                <w:lang w:eastAsia="lv-LV"/>
              </w:rPr>
              <w:t xml:space="preserve"> </w:t>
            </w:r>
            <w:r>
              <w:rPr>
                <w:rFonts w:ascii="Times New Roman" w:eastAsia="Times New Roman" w:hAnsi="Times New Roman"/>
                <w:bCs/>
                <w:sz w:val="20"/>
                <w:szCs w:val="20"/>
                <w:lang w:eastAsia="lv-LV"/>
              </w:rPr>
              <w:t>CPAP</w:t>
            </w:r>
            <w:r w:rsidRPr="000873D0">
              <w:rPr>
                <w:rFonts w:ascii="Times New Roman" w:eastAsia="Times New Roman" w:hAnsi="Times New Roman"/>
                <w:bCs/>
                <w:sz w:val="20"/>
                <w:szCs w:val="20"/>
                <w:lang w:eastAsia="lv-LV"/>
              </w:rPr>
              <w:t xml:space="preserve"> iekārtai uz vēdera piestiprināms elpošanas sensors vai analogs</w:t>
            </w:r>
          </w:p>
          <w:p w14:paraId="7272166A"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1DD2D300"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3BF56F75"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505C6244" w14:textId="77777777" w:rsidTr="00E22585">
        <w:trPr>
          <w:trHeight w:val="117"/>
        </w:trPr>
        <w:tc>
          <w:tcPr>
            <w:tcW w:w="1129" w:type="dxa"/>
            <w:vMerge w:val="restart"/>
          </w:tcPr>
          <w:p w14:paraId="405FC490" w14:textId="164AD52A" w:rsidR="0077756F" w:rsidRPr="000873D0" w:rsidRDefault="0077756F" w:rsidP="000873D0">
            <w:pPr>
              <w:suppressAutoHyphens/>
              <w:autoSpaceDN w:val="0"/>
              <w:spacing w:after="0" w:line="240" w:lineRule="auto"/>
              <w:contextualSpacing/>
              <w:jc w:val="center"/>
              <w:textAlignment w:val="baseline"/>
              <w:rPr>
                <w:rFonts w:ascii="Times New Roman" w:hAnsi="Times New Roman"/>
                <w:b/>
                <w:bCs/>
                <w:lang w:eastAsia="lv-LV"/>
              </w:rPr>
            </w:pPr>
            <w:r>
              <w:rPr>
                <w:rFonts w:ascii="Times New Roman" w:hAnsi="Times New Roman"/>
                <w:b/>
                <w:bCs/>
                <w:lang w:eastAsia="lv-LV"/>
              </w:rPr>
              <w:t>20.</w:t>
            </w:r>
          </w:p>
        </w:tc>
        <w:tc>
          <w:tcPr>
            <w:tcW w:w="2552" w:type="dxa"/>
            <w:vMerge w:val="restart"/>
            <w:shd w:val="clear" w:color="auto" w:fill="auto"/>
            <w:vAlign w:val="center"/>
          </w:tcPr>
          <w:p w14:paraId="31013A80" w14:textId="2AD1741A" w:rsidR="0077756F" w:rsidRPr="000873D0" w:rsidRDefault="0077756F" w:rsidP="000873D0">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0873D0">
              <w:rPr>
                <w:rFonts w:ascii="Times New Roman" w:hAnsi="Times New Roman"/>
                <w:b/>
                <w:bCs/>
                <w:lang w:eastAsia="lv-LV"/>
              </w:rPr>
              <w:t xml:space="preserve">Jaundzimušo auduma cepurītes </w:t>
            </w:r>
            <w:proofErr w:type="spellStart"/>
            <w:r w:rsidRPr="000873D0">
              <w:rPr>
                <w:rFonts w:ascii="Times New Roman" w:hAnsi="Times New Roman"/>
                <w:b/>
                <w:bCs/>
                <w:lang w:eastAsia="lv-LV"/>
              </w:rPr>
              <w:t>Infant</w:t>
            </w:r>
            <w:proofErr w:type="spellEnd"/>
            <w:r w:rsidRPr="000873D0">
              <w:rPr>
                <w:rFonts w:ascii="Times New Roman" w:hAnsi="Times New Roman"/>
                <w:b/>
                <w:bCs/>
                <w:lang w:eastAsia="lv-LV"/>
              </w:rPr>
              <w:t xml:space="preserve"> </w:t>
            </w:r>
            <w:proofErr w:type="spellStart"/>
            <w:r w:rsidRPr="000873D0">
              <w:rPr>
                <w:rFonts w:ascii="Times New Roman" w:hAnsi="Times New Roman"/>
                <w:b/>
                <w:bCs/>
                <w:lang w:eastAsia="lv-LV"/>
              </w:rPr>
              <w:t>Flow</w:t>
            </w:r>
            <w:proofErr w:type="spellEnd"/>
            <w:r w:rsidRPr="000873D0">
              <w:rPr>
                <w:rFonts w:ascii="Times New Roman" w:hAnsi="Times New Roman"/>
                <w:b/>
                <w:bCs/>
                <w:lang w:eastAsia="lv-LV"/>
              </w:rPr>
              <w:t xml:space="preserve"> </w:t>
            </w:r>
            <w:r>
              <w:rPr>
                <w:rFonts w:ascii="Times New Roman" w:hAnsi="Times New Roman"/>
                <w:b/>
                <w:bCs/>
                <w:lang w:eastAsia="lv-LV"/>
              </w:rPr>
              <w:t>CPAP</w:t>
            </w:r>
            <w:r w:rsidRPr="000873D0">
              <w:rPr>
                <w:rFonts w:ascii="Times New Roman" w:hAnsi="Times New Roman"/>
                <w:b/>
                <w:bCs/>
                <w:sz w:val="20"/>
                <w:szCs w:val="20"/>
                <w:lang w:eastAsia="lv-LV"/>
              </w:rPr>
              <w:t xml:space="preserve"> </w:t>
            </w:r>
            <w:r w:rsidRPr="000873D0">
              <w:rPr>
                <w:rFonts w:ascii="Times New Roman" w:hAnsi="Times New Roman"/>
                <w:b/>
                <w:bCs/>
                <w:lang w:eastAsia="lv-LV"/>
              </w:rPr>
              <w:t>ģeneratora fiksācijai</w:t>
            </w:r>
          </w:p>
          <w:p w14:paraId="19C629A4"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6238308C"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20AB5F00" w14:textId="77777777" w:rsidR="0077756F" w:rsidRPr="00C52ABC" w:rsidRDefault="0077756F"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3544" w:type="dxa"/>
            <w:shd w:val="clear" w:color="auto" w:fill="auto"/>
            <w:vAlign w:val="center"/>
          </w:tcPr>
          <w:p w14:paraId="69684B4E"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611DD40A"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10487F62" w14:textId="77777777" w:rsidTr="00E22585">
        <w:trPr>
          <w:trHeight w:val="116"/>
        </w:trPr>
        <w:tc>
          <w:tcPr>
            <w:tcW w:w="1129" w:type="dxa"/>
            <w:vMerge/>
          </w:tcPr>
          <w:p w14:paraId="0F9C4F06"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0332B45B" w14:textId="3504AE3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4B3DBEE1"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1AD0A3F2" w14:textId="77777777" w:rsidR="0077756F" w:rsidRPr="00C52ABC" w:rsidRDefault="0077756F"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3544" w:type="dxa"/>
            <w:shd w:val="clear" w:color="auto" w:fill="auto"/>
            <w:vAlign w:val="center"/>
          </w:tcPr>
          <w:p w14:paraId="512E3C1A"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75C48C55"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1A669652" w14:textId="77777777" w:rsidTr="00E22585">
        <w:trPr>
          <w:trHeight w:val="116"/>
        </w:trPr>
        <w:tc>
          <w:tcPr>
            <w:tcW w:w="1129" w:type="dxa"/>
            <w:vMerge/>
          </w:tcPr>
          <w:p w14:paraId="0B164F03"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484B98A9" w14:textId="7A9040E3"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shd w:val="clear" w:color="auto" w:fill="D5DCE4"/>
            <w:vAlign w:val="center"/>
          </w:tcPr>
          <w:p w14:paraId="172C5EDE" w14:textId="6AF2571A" w:rsidR="0077756F" w:rsidRPr="00DE3C27" w:rsidRDefault="0077756F"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20.</w:t>
            </w:r>
          </w:p>
        </w:tc>
        <w:tc>
          <w:tcPr>
            <w:tcW w:w="2126" w:type="dxa"/>
            <w:shd w:val="clear" w:color="auto" w:fill="D5DCE4"/>
            <w:vAlign w:val="center"/>
          </w:tcPr>
          <w:p w14:paraId="1C402B77" w14:textId="77777777" w:rsidR="0077756F" w:rsidRPr="00DE3C27" w:rsidRDefault="0077756F"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3544" w:type="dxa"/>
            <w:shd w:val="clear" w:color="auto" w:fill="D5DCE4"/>
            <w:vAlign w:val="center"/>
          </w:tcPr>
          <w:p w14:paraId="64D02C46"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D5DCE4"/>
            <w:vAlign w:val="center"/>
          </w:tcPr>
          <w:p w14:paraId="213F748A"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543BE90E" w14:textId="77777777" w:rsidTr="00E22585">
        <w:trPr>
          <w:trHeight w:val="483"/>
        </w:trPr>
        <w:tc>
          <w:tcPr>
            <w:tcW w:w="1129" w:type="dxa"/>
            <w:vMerge/>
          </w:tcPr>
          <w:p w14:paraId="7F8FAAEA"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6CA18680" w14:textId="71E1D405"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0BB1DDFB" w14:textId="68D3652F"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20.1.</w:t>
            </w:r>
          </w:p>
        </w:tc>
        <w:tc>
          <w:tcPr>
            <w:tcW w:w="2126" w:type="dxa"/>
            <w:shd w:val="clear" w:color="auto" w:fill="auto"/>
            <w:vAlign w:val="center"/>
          </w:tcPr>
          <w:p w14:paraId="4D18CF8E" w14:textId="77777777" w:rsidR="0077756F" w:rsidRPr="000873D0" w:rsidRDefault="0077756F" w:rsidP="000873D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873D0">
              <w:rPr>
                <w:rFonts w:ascii="Times New Roman" w:eastAsia="Times New Roman" w:hAnsi="Times New Roman"/>
                <w:bCs/>
                <w:sz w:val="20"/>
                <w:szCs w:val="20"/>
                <w:lang w:eastAsia="lv-LV"/>
              </w:rPr>
              <w:t>Pieejamas 9 izmēros</w:t>
            </w:r>
          </w:p>
          <w:p w14:paraId="5564C258"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15807E91"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7D8436EC"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45444F7F" w14:textId="77777777" w:rsidTr="00E22585">
        <w:trPr>
          <w:trHeight w:val="483"/>
        </w:trPr>
        <w:tc>
          <w:tcPr>
            <w:tcW w:w="1129" w:type="dxa"/>
            <w:vMerge/>
          </w:tcPr>
          <w:p w14:paraId="2C039481"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19689887" w14:textId="459CD0D0"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5CB02FBC" w14:textId="1D1B8DCD"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20.2.</w:t>
            </w:r>
          </w:p>
        </w:tc>
        <w:tc>
          <w:tcPr>
            <w:tcW w:w="2126" w:type="dxa"/>
            <w:shd w:val="clear" w:color="auto" w:fill="auto"/>
            <w:vAlign w:val="center"/>
          </w:tcPr>
          <w:p w14:paraId="6EE50060" w14:textId="77777777" w:rsidR="0077756F" w:rsidRPr="000873D0" w:rsidRDefault="0077756F" w:rsidP="000873D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873D0">
              <w:rPr>
                <w:rFonts w:ascii="Times New Roman" w:eastAsia="Times New Roman" w:hAnsi="Times New Roman"/>
                <w:bCs/>
                <w:sz w:val="20"/>
                <w:szCs w:val="20"/>
                <w:lang w:eastAsia="lv-LV"/>
              </w:rPr>
              <w:t>Ar krāsu kodētas</w:t>
            </w:r>
          </w:p>
          <w:p w14:paraId="7AA2DCD9"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54FF6D23"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660ABEBD"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501C8B59" w14:textId="77777777" w:rsidTr="00E22585">
        <w:trPr>
          <w:trHeight w:val="483"/>
        </w:trPr>
        <w:tc>
          <w:tcPr>
            <w:tcW w:w="1129" w:type="dxa"/>
            <w:vMerge/>
            <w:tcBorders>
              <w:bottom w:val="single" w:sz="4" w:space="0" w:color="auto"/>
            </w:tcBorders>
          </w:tcPr>
          <w:p w14:paraId="597DEF0E"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68AA981F" w14:textId="2064E3A5"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739AC70F" w14:textId="1F836960"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20.3.</w:t>
            </w:r>
          </w:p>
        </w:tc>
        <w:tc>
          <w:tcPr>
            <w:tcW w:w="2126" w:type="dxa"/>
            <w:shd w:val="clear" w:color="auto" w:fill="auto"/>
            <w:vAlign w:val="center"/>
          </w:tcPr>
          <w:p w14:paraId="1EA2117C" w14:textId="77777777" w:rsidR="0077756F" w:rsidRPr="000873D0" w:rsidRDefault="0077756F" w:rsidP="000873D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873D0">
              <w:rPr>
                <w:rFonts w:ascii="Times New Roman" w:eastAsia="Times New Roman" w:hAnsi="Times New Roman"/>
                <w:bCs/>
                <w:sz w:val="20"/>
                <w:szCs w:val="20"/>
                <w:lang w:eastAsia="lv-LV"/>
              </w:rPr>
              <w:t>Atsevišķi iepakotas</w:t>
            </w:r>
          </w:p>
          <w:p w14:paraId="32789D13"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582EBA2B"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13A8DC6A"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4322B6BF" w14:textId="77777777" w:rsidTr="00E22585">
        <w:trPr>
          <w:trHeight w:val="117"/>
        </w:trPr>
        <w:tc>
          <w:tcPr>
            <w:tcW w:w="1129" w:type="dxa"/>
            <w:vMerge w:val="restart"/>
          </w:tcPr>
          <w:p w14:paraId="3933A05C" w14:textId="10692AE0" w:rsidR="0077756F" w:rsidRPr="000873D0" w:rsidRDefault="0077756F" w:rsidP="000873D0">
            <w:pPr>
              <w:suppressAutoHyphens/>
              <w:autoSpaceDN w:val="0"/>
              <w:spacing w:after="0" w:line="240" w:lineRule="auto"/>
              <w:contextualSpacing/>
              <w:jc w:val="center"/>
              <w:textAlignment w:val="baseline"/>
              <w:rPr>
                <w:rFonts w:ascii="Times New Roman" w:hAnsi="Times New Roman"/>
                <w:b/>
                <w:bCs/>
                <w:lang w:eastAsia="lv-LV"/>
              </w:rPr>
            </w:pPr>
            <w:r>
              <w:rPr>
                <w:rFonts w:ascii="Times New Roman" w:hAnsi="Times New Roman"/>
                <w:b/>
                <w:bCs/>
                <w:lang w:eastAsia="lv-LV"/>
              </w:rPr>
              <w:t>21.</w:t>
            </w:r>
          </w:p>
        </w:tc>
        <w:tc>
          <w:tcPr>
            <w:tcW w:w="2552" w:type="dxa"/>
            <w:vMerge w:val="restart"/>
            <w:shd w:val="clear" w:color="auto" w:fill="auto"/>
            <w:vAlign w:val="center"/>
          </w:tcPr>
          <w:p w14:paraId="29ED603F" w14:textId="4F48DC2E" w:rsidR="0077756F" w:rsidRPr="000873D0" w:rsidRDefault="0077756F" w:rsidP="000873D0">
            <w:pPr>
              <w:suppressAutoHyphens/>
              <w:autoSpaceDN w:val="0"/>
              <w:spacing w:after="0" w:line="240" w:lineRule="auto"/>
              <w:contextualSpacing/>
              <w:jc w:val="center"/>
              <w:textAlignment w:val="baseline"/>
              <w:rPr>
                <w:rFonts w:ascii="Times New Roman" w:hAnsi="Times New Roman"/>
                <w:b/>
                <w:bCs/>
                <w:lang w:eastAsia="lv-LV"/>
              </w:rPr>
            </w:pPr>
            <w:r w:rsidRPr="000873D0">
              <w:rPr>
                <w:rFonts w:ascii="Times New Roman" w:hAnsi="Times New Roman"/>
                <w:b/>
                <w:bCs/>
                <w:lang w:eastAsia="lv-LV"/>
              </w:rPr>
              <w:t>CPAP cepurītes saitīte</w:t>
            </w:r>
          </w:p>
          <w:p w14:paraId="09E662B5"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66656B94"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5BDD04F3" w14:textId="77777777" w:rsidR="0077756F" w:rsidRPr="00C52ABC" w:rsidRDefault="0077756F"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3544" w:type="dxa"/>
            <w:shd w:val="clear" w:color="auto" w:fill="auto"/>
            <w:vAlign w:val="center"/>
          </w:tcPr>
          <w:p w14:paraId="4913C59A"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1690914B"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4C8A72E6" w14:textId="77777777" w:rsidTr="00E22585">
        <w:trPr>
          <w:trHeight w:val="116"/>
        </w:trPr>
        <w:tc>
          <w:tcPr>
            <w:tcW w:w="1129" w:type="dxa"/>
            <w:vMerge/>
          </w:tcPr>
          <w:p w14:paraId="4F1A4D73"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25C9A8B0" w14:textId="0C9BC67C"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44591F9C"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2A1E7BF0" w14:textId="77777777" w:rsidR="0077756F" w:rsidRPr="00C52ABC" w:rsidRDefault="0077756F"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3544" w:type="dxa"/>
            <w:shd w:val="clear" w:color="auto" w:fill="auto"/>
            <w:vAlign w:val="center"/>
          </w:tcPr>
          <w:p w14:paraId="6E857EFA"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12652007"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1DACEFDD" w14:textId="77777777" w:rsidTr="00E22585">
        <w:trPr>
          <w:trHeight w:val="116"/>
        </w:trPr>
        <w:tc>
          <w:tcPr>
            <w:tcW w:w="1129" w:type="dxa"/>
            <w:vMerge/>
          </w:tcPr>
          <w:p w14:paraId="67CEDCA0"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7666D0E5" w14:textId="3F1A1CC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shd w:val="clear" w:color="auto" w:fill="D5DCE4"/>
            <w:vAlign w:val="center"/>
          </w:tcPr>
          <w:p w14:paraId="6168DE3F" w14:textId="743C81BF" w:rsidR="0077756F" w:rsidRPr="00DE3C27" w:rsidRDefault="0077756F"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21.</w:t>
            </w:r>
          </w:p>
        </w:tc>
        <w:tc>
          <w:tcPr>
            <w:tcW w:w="2126" w:type="dxa"/>
            <w:shd w:val="clear" w:color="auto" w:fill="D5DCE4"/>
            <w:vAlign w:val="center"/>
          </w:tcPr>
          <w:p w14:paraId="0F22F6E0" w14:textId="77777777" w:rsidR="0077756F" w:rsidRPr="00DE3C27" w:rsidRDefault="0077756F"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3544" w:type="dxa"/>
            <w:shd w:val="clear" w:color="auto" w:fill="D5DCE4"/>
            <w:vAlign w:val="center"/>
          </w:tcPr>
          <w:p w14:paraId="4B6596A3"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D5DCE4"/>
            <w:vAlign w:val="center"/>
          </w:tcPr>
          <w:p w14:paraId="1350CBF3"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2F5B17A1" w14:textId="77777777" w:rsidTr="00E22585">
        <w:trPr>
          <w:trHeight w:val="483"/>
        </w:trPr>
        <w:tc>
          <w:tcPr>
            <w:tcW w:w="1129" w:type="dxa"/>
            <w:vMerge/>
            <w:tcBorders>
              <w:bottom w:val="single" w:sz="4" w:space="0" w:color="auto"/>
            </w:tcBorders>
          </w:tcPr>
          <w:p w14:paraId="50AC2B02"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0E7AA8CF" w14:textId="05F2DA45"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12AAD788" w14:textId="3F4677C9"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21.1.</w:t>
            </w:r>
          </w:p>
        </w:tc>
        <w:tc>
          <w:tcPr>
            <w:tcW w:w="2126" w:type="dxa"/>
            <w:shd w:val="clear" w:color="auto" w:fill="auto"/>
            <w:vAlign w:val="center"/>
          </w:tcPr>
          <w:p w14:paraId="260F2AA2" w14:textId="77777777" w:rsidR="0077756F" w:rsidRPr="000873D0" w:rsidRDefault="0077756F" w:rsidP="000873D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873D0">
              <w:rPr>
                <w:rFonts w:ascii="Times New Roman" w:eastAsia="Times New Roman" w:hAnsi="Times New Roman"/>
                <w:bCs/>
                <w:sz w:val="20"/>
                <w:szCs w:val="20"/>
                <w:lang w:eastAsia="lv-LV"/>
              </w:rPr>
              <w:t>Atsevišķi iepakotas</w:t>
            </w:r>
          </w:p>
          <w:p w14:paraId="121CB65C"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728CB4D2"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1B01CE7B"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06F7A94A" w14:textId="77777777" w:rsidTr="00E22585">
        <w:trPr>
          <w:trHeight w:val="117"/>
        </w:trPr>
        <w:tc>
          <w:tcPr>
            <w:tcW w:w="1129" w:type="dxa"/>
            <w:vMerge w:val="restart"/>
          </w:tcPr>
          <w:p w14:paraId="6C1AEA98" w14:textId="246BB863" w:rsidR="0077756F" w:rsidRPr="000873D0" w:rsidRDefault="0077756F" w:rsidP="000873D0">
            <w:pPr>
              <w:suppressAutoHyphens/>
              <w:autoSpaceDN w:val="0"/>
              <w:spacing w:after="0" w:line="240" w:lineRule="auto"/>
              <w:contextualSpacing/>
              <w:jc w:val="center"/>
              <w:textAlignment w:val="baseline"/>
              <w:rPr>
                <w:rFonts w:ascii="Times New Roman" w:hAnsi="Times New Roman"/>
                <w:b/>
                <w:bCs/>
                <w:lang w:eastAsia="lv-LV"/>
              </w:rPr>
            </w:pPr>
            <w:r>
              <w:rPr>
                <w:rFonts w:ascii="Times New Roman" w:hAnsi="Times New Roman"/>
                <w:b/>
                <w:bCs/>
                <w:lang w:eastAsia="lv-LV"/>
              </w:rPr>
              <w:t>22.</w:t>
            </w:r>
          </w:p>
        </w:tc>
        <w:tc>
          <w:tcPr>
            <w:tcW w:w="2552" w:type="dxa"/>
            <w:vMerge w:val="restart"/>
            <w:shd w:val="clear" w:color="auto" w:fill="auto"/>
            <w:vAlign w:val="center"/>
          </w:tcPr>
          <w:p w14:paraId="3EF4C226" w14:textId="77FAD06D" w:rsidR="0077756F" w:rsidRPr="000873D0" w:rsidRDefault="0077756F" w:rsidP="000873D0">
            <w:pPr>
              <w:suppressAutoHyphens/>
              <w:autoSpaceDN w:val="0"/>
              <w:spacing w:after="0" w:line="240" w:lineRule="auto"/>
              <w:contextualSpacing/>
              <w:jc w:val="center"/>
              <w:textAlignment w:val="baseline"/>
              <w:rPr>
                <w:rFonts w:ascii="Times New Roman" w:hAnsi="Times New Roman"/>
                <w:b/>
                <w:bCs/>
                <w:lang w:eastAsia="lv-LV"/>
              </w:rPr>
            </w:pPr>
            <w:proofErr w:type="spellStart"/>
            <w:r w:rsidRPr="000873D0">
              <w:rPr>
                <w:rFonts w:ascii="Times New Roman" w:hAnsi="Times New Roman"/>
                <w:b/>
                <w:bCs/>
                <w:lang w:eastAsia="lv-LV"/>
              </w:rPr>
              <w:t>Sensormedics</w:t>
            </w:r>
            <w:proofErr w:type="spellEnd"/>
            <w:r w:rsidRPr="000873D0">
              <w:rPr>
                <w:rFonts w:ascii="Times New Roman" w:hAnsi="Times New Roman"/>
                <w:b/>
                <w:bCs/>
                <w:lang w:eastAsia="lv-LV"/>
              </w:rPr>
              <w:t xml:space="preserve"> 3100A elpošanas kontūras piederumi</w:t>
            </w:r>
          </w:p>
          <w:p w14:paraId="4B86AC29"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08878F45"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538FEC88" w14:textId="77777777" w:rsidR="0077756F" w:rsidRPr="00C52ABC" w:rsidRDefault="0077756F"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3544" w:type="dxa"/>
            <w:shd w:val="clear" w:color="auto" w:fill="auto"/>
            <w:vAlign w:val="center"/>
          </w:tcPr>
          <w:p w14:paraId="53720C86"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595758D4"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2E4A59A1" w14:textId="77777777" w:rsidTr="00E22585">
        <w:trPr>
          <w:trHeight w:val="116"/>
        </w:trPr>
        <w:tc>
          <w:tcPr>
            <w:tcW w:w="1129" w:type="dxa"/>
            <w:vMerge/>
          </w:tcPr>
          <w:p w14:paraId="192BACC8"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6626416A" w14:textId="5FA6B2F1"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64A86EED"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2CB457C2" w14:textId="77777777" w:rsidR="0077756F" w:rsidRPr="00C52ABC" w:rsidRDefault="0077756F"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3544" w:type="dxa"/>
            <w:shd w:val="clear" w:color="auto" w:fill="auto"/>
            <w:vAlign w:val="center"/>
          </w:tcPr>
          <w:p w14:paraId="1D978944"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5979BCBC"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3B67DD50" w14:textId="77777777" w:rsidTr="00E22585">
        <w:trPr>
          <w:trHeight w:val="116"/>
        </w:trPr>
        <w:tc>
          <w:tcPr>
            <w:tcW w:w="1129" w:type="dxa"/>
            <w:vMerge/>
          </w:tcPr>
          <w:p w14:paraId="26A7F7C6"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755D4D73" w14:textId="3B903758"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shd w:val="clear" w:color="auto" w:fill="D5DCE4"/>
            <w:vAlign w:val="center"/>
          </w:tcPr>
          <w:p w14:paraId="17713E6C" w14:textId="6C2D67C9" w:rsidR="0077756F" w:rsidRPr="00DE3C27" w:rsidRDefault="0077756F"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22.</w:t>
            </w:r>
          </w:p>
        </w:tc>
        <w:tc>
          <w:tcPr>
            <w:tcW w:w="2126" w:type="dxa"/>
            <w:shd w:val="clear" w:color="auto" w:fill="D5DCE4"/>
            <w:vAlign w:val="center"/>
          </w:tcPr>
          <w:p w14:paraId="6E7482A2" w14:textId="77777777" w:rsidR="0077756F" w:rsidRPr="00DE3C27" w:rsidRDefault="0077756F"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3544" w:type="dxa"/>
            <w:shd w:val="clear" w:color="auto" w:fill="D5DCE4"/>
            <w:vAlign w:val="center"/>
          </w:tcPr>
          <w:p w14:paraId="06C4730C"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D5DCE4"/>
            <w:vAlign w:val="center"/>
          </w:tcPr>
          <w:p w14:paraId="397E3FF1"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6B3D4B9C" w14:textId="77777777" w:rsidTr="00E22585">
        <w:trPr>
          <w:trHeight w:val="483"/>
        </w:trPr>
        <w:tc>
          <w:tcPr>
            <w:tcW w:w="1129" w:type="dxa"/>
            <w:vMerge/>
          </w:tcPr>
          <w:p w14:paraId="68E22D6C"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1AA21AF5" w14:textId="14D92160"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57F0FB20" w14:textId="52F26198"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22.1.</w:t>
            </w:r>
          </w:p>
        </w:tc>
        <w:tc>
          <w:tcPr>
            <w:tcW w:w="2126" w:type="dxa"/>
            <w:shd w:val="clear" w:color="auto" w:fill="auto"/>
            <w:vAlign w:val="center"/>
          </w:tcPr>
          <w:p w14:paraId="0D37ABC2" w14:textId="77777777" w:rsidR="0077756F" w:rsidRPr="000873D0" w:rsidRDefault="0077756F" w:rsidP="000873D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873D0">
              <w:rPr>
                <w:rFonts w:ascii="Times New Roman" w:eastAsia="Times New Roman" w:hAnsi="Times New Roman"/>
                <w:bCs/>
                <w:sz w:val="20"/>
                <w:szCs w:val="20"/>
                <w:lang w:eastAsia="lv-LV"/>
              </w:rPr>
              <w:t xml:space="preserve">Saderīgs ar </w:t>
            </w:r>
            <w:proofErr w:type="spellStart"/>
            <w:r w:rsidRPr="000873D0">
              <w:rPr>
                <w:rFonts w:ascii="Times New Roman" w:eastAsia="Times New Roman" w:hAnsi="Times New Roman"/>
                <w:bCs/>
                <w:sz w:val="20"/>
                <w:szCs w:val="20"/>
                <w:lang w:eastAsia="lv-LV"/>
              </w:rPr>
              <w:t>Sensormedics</w:t>
            </w:r>
            <w:proofErr w:type="spellEnd"/>
            <w:r w:rsidRPr="000873D0">
              <w:rPr>
                <w:rFonts w:ascii="Times New Roman" w:eastAsia="Times New Roman" w:hAnsi="Times New Roman"/>
                <w:bCs/>
                <w:sz w:val="20"/>
                <w:szCs w:val="20"/>
                <w:lang w:eastAsia="lv-LV"/>
              </w:rPr>
              <w:t xml:space="preserve"> 3100A augstfrekvences oscilatora plaušu ventilatoru</w:t>
            </w:r>
          </w:p>
          <w:p w14:paraId="49FCA5BB"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7C6EC4EE"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4085E209"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3C9C9D72" w14:textId="77777777" w:rsidTr="00E22585">
        <w:trPr>
          <w:trHeight w:val="483"/>
        </w:trPr>
        <w:tc>
          <w:tcPr>
            <w:tcW w:w="1129" w:type="dxa"/>
            <w:vMerge/>
          </w:tcPr>
          <w:p w14:paraId="317D227D"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298A7F6F" w14:textId="47F5885D"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41477E32" w14:textId="5688B84D"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22.2.</w:t>
            </w:r>
          </w:p>
        </w:tc>
        <w:tc>
          <w:tcPr>
            <w:tcW w:w="2126" w:type="dxa"/>
            <w:shd w:val="clear" w:color="auto" w:fill="auto"/>
            <w:vAlign w:val="center"/>
          </w:tcPr>
          <w:p w14:paraId="048CD662" w14:textId="77777777" w:rsidR="0077756F" w:rsidRPr="000873D0" w:rsidRDefault="0077756F" w:rsidP="000873D0">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0873D0">
              <w:rPr>
                <w:rFonts w:ascii="Times New Roman" w:eastAsia="Times New Roman" w:hAnsi="Times New Roman"/>
                <w:bCs/>
                <w:sz w:val="20"/>
                <w:szCs w:val="20"/>
                <w:lang w:eastAsia="lv-LV"/>
              </w:rPr>
              <w:t>Oscilātors</w:t>
            </w:r>
            <w:proofErr w:type="spellEnd"/>
            <w:r w:rsidRPr="000873D0">
              <w:rPr>
                <w:rFonts w:ascii="Times New Roman" w:eastAsia="Times New Roman" w:hAnsi="Times New Roman"/>
                <w:bCs/>
                <w:sz w:val="20"/>
                <w:szCs w:val="20"/>
                <w:lang w:eastAsia="lv-LV"/>
              </w:rPr>
              <w:t xml:space="preserve"> - ūdens aizturētājs</w:t>
            </w:r>
          </w:p>
          <w:p w14:paraId="00E286F6"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0D604E48"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42A7DB80"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23045DEE" w14:textId="77777777" w:rsidTr="00E22585">
        <w:trPr>
          <w:trHeight w:val="483"/>
        </w:trPr>
        <w:tc>
          <w:tcPr>
            <w:tcW w:w="1129" w:type="dxa"/>
            <w:vMerge/>
          </w:tcPr>
          <w:p w14:paraId="41941596"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5F50FBC6" w14:textId="28A0F2EC"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40D7C135" w14:textId="3E3F8ABD"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22.3.</w:t>
            </w:r>
          </w:p>
        </w:tc>
        <w:tc>
          <w:tcPr>
            <w:tcW w:w="2126" w:type="dxa"/>
            <w:shd w:val="clear" w:color="auto" w:fill="auto"/>
            <w:vAlign w:val="center"/>
          </w:tcPr>
          <w:p w14:paraId="4970B7E4" w14:textId="77777777" w:rsidR="0077756F" w:rsidRPr="000873D0" w:rsidRDefault="0077756F" w:rsidP="000873D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873D0">
              <w:rPr>
                <w:rFonts w:ascii="Times New Roman" w:eastAsia="Times New Roman" w:hAnsi="Times New Roman"/>
                <w:bCs/>
                <w:sz w:val="20"/>
                <w:szCs w:val="20"/>
                <w:lang w:eastAsia="lv-LV"/>
              </w:rPr>
              <w:t>Cepurīšu diafragmu komplekts</w:t>
            </w:r>
          </w:p>
          <w:p w14:paraId="394A9667"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7D78AD1B"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1995CDC9"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4AC79247" w14:textId="77777777" w:rsidTr="00E22585">
        <w:trPr>
          <w:trHeight w:val="483"/>
        </w:trPr>
        <w:tc>
          <w:tcPr>
            <w:tcW w:w="1129" w:type="dxa"/>
            <w:vMerge/>
          </w:tcPr>
          <w:p w14:paraId="2F9741C9"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799438FE" w14:textId="690CEAC4"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465B57B1" w14:textId="752813B7"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22.4.</w:t>
            </w:r>
          </w:p>
        </w:tc>
        <w:tc>
          <w:tcPr>
            <w:tcW w:w="2126" w:type="dxa"/>
            <w:shd w:val="clear" w:color="auto" w:fill="auto"/>
            <w:vAlign w:val="center"/>
          </w:tcPr>
          <w:p w14:paraId="0B356E0A" w14:textId="77777777" w:rsidR="0077756F" w:rsidRPr="000873D0" w:rsidRDefault="0077756F" w:rsidP="000873D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873D0">
              <w:rPr>
                <w:rFonts w:ascii="Times New Roman" w:eastAsia="Times New Roman" w:hAnsi="Times New Roman"/>
                <w:bCs/>
                <w:sz w:val="20"/>
                <w:szCs w:val="20"/>
                <w:lang w:eastAsia="lv-LV"/>
              </w:rPr>
              <w:t>Augstfrekvences ventilatora 3100A elpošanas kontūrs īsā 96,5 cm</w:t>
            </w:r>
          </w:p>
          <w:p w14:paraId="6727DF06"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7FA3D273"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4ACD8DD9"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59B5100D" w14:textId="77777777" w:rsidTr="00E22585">
        <w:trPr>
          <w:trHeight w:val="483"/>
        </w:trPr>
        <w:tc>
          <w:tcPr>
            <w:tcW w:w="1129" w:type="dxa"/>
            <w:vMerge/>
            <w:tcBorders>
              <w:bottom w:val="single" w:sz="4" w:space="0" w:color="auto"/>
            </w:tcBorders>
          </w:tcPr>
          <w:p w14:paraId="631F41AB"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65437C77" w14:textId="58C39B0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690AD6CA" w14:textId="68CF566F"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22.5.</w:t>
            </w:r>
          </w:p>
        </w:tc>
        <w:tc>
          <w:tcPr>
            <w:tcW w:w="2126" w:type="dxa"/>
            <w:shd w:val="clear" w:color="auto" w:fill="auto"/>
            <w:vAlign w:val="center"/>
          </w:tcPr>
          <w:p w14:paraId="576C794A" w14:textId="737CB41B" w:rsidR="0077756F" w:rsidRPr="000873D0" w:rsidRDefault="0077756F" w:rsidP="000873D0">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Pr>
                <w:rFonts w:ascii="Times New Roman" w:eastAsia="Times New Roman" w:hAnsi="Times New Roman"/>
                <w:bCs/>
                <w:sz w:val="20"/>
                <w:szCs w:val="20"/>
                <w:lang w:eastAsia="lv-LV"/>
              </w:rPr>
              <w:t>Savienotāj</w:t>
            </w:r>
            <w:r w:rsidRPr="000873D0">
              <w:rPr>
                <w:rFonts w:ascii="Times New Roman" w:eastAsia="Times New Roman" w:hAnsi="Times New Roman"/>
                <w:bCs/>
                <w:sz w:val="20"/>
                <w:szCs w:val="20"/>
                <w:lang w:eastAsia="lv-LV"/>
              </w:rPr>
              <w:t>caurulīšu</w:t>
            </w:r>
            <w:proofErr w:type="spellEnd"/>
            <w:r w:rsidRPr="000873D0">
              <w:rPr>
                <w:rFonts w:ascii="Times New Roman" w:eastAsia="Times New Roman" w:hAnsi="Times New Roman"/>
                <w:bCs/>
                <w:sz w:val="20"/>
                <w:szCs w:val="20"/>
                <w:lang w:eastAsia="lv-LV"/>
              </w:rPr>
              <w:t xml:space="preserve"> komplekts </w:t>
            </w:r>
          </w:p>
          <w:p w14:paraId="0990C38E"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11AADDFA"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63128CEB"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39A97276" w14:textId="77777777" w:rsidTr="00E22585">
        <w:trPr>
          <w:trHeight w:val="117"/>
        </w:trPr>
        <w:tc>
          <w:tcPr>
            <w:tcW w:w="1129" w:type="dxa"/>
            <w:vMerge w:val="restart"/>
          </w:tcPr>
          <w:p w14:paraId="16F8A6E4" w14:textId="59115243" w:rsidR="0077756F" w:rsidRPr="000873D0" w:rsidRDefault="0077756F" w:rsidP="000873D0">
            <w:pPr>
              <w:suppressAutoHyphens/>
              <w:autoSpaceDN w:val="0"/>
              <w:spacing w:after="0" w:line="240" w:lineRule="auto"/>
              <w:contextualSpacing/>
              <w:jc w:val="center"/>
              <w:textAlignment w:val="baseline"/>
              <w:rPr>
                <w:rFonts w:ascii="Times New Roman" w:hAnsi="Times New Roman"/>
                <w:b/>
                <w:bCs/>
                <w:lang w:eastAsia="lv-LV"/>
              </w:rPr>
            </w:pPr>
            <w:r>
              <w:rPr>
                <w:rFonts w:ascii="Times New Roman" w:hAnsi="Times New Roman"/>
                <w:b/>
                <w:bCs/>
                <w:lang w:eastAsia="lv-LV"/>
              </w:rPr>
              <w:t>23.</w:t>
            </w:r>
          </w:p>
        </w:tc>
        <w:tc>
          <w:tcPr>
            <w:tcW w:w="2552" w:type="dxa"/>
            <w:vMerge w:val="restart"/>
            <w:shd w:val="clear" w:color="auto" w:fill="auto"/>
            <w:vAlign w:val="center"/>
          </w:tcPr>
          <w:p w14:paraId="5E2C97F7" w14:textId="41272D10" w:rsidR="0077756F" w:rsidRPr="000873D0" w:rsidRDefault="0077756F" w:rsidP="000873D0">
            <w:pPr>
              <w:suppressAutoHyphens/>
              <w:autoSpaceDN w:val="0"/>
              <w:spacing w:after="0" w:line="240" w:lineRule="auto"/>
              <w:contextualSpacing/>
              <w:jc w:val="center"/>
              <w:textAlignment w:val="baseline"/>
              <w:rPr>
                <w:rFonts w:ascii="Times New Roman" w:hAnsi="Times New Roman"/>
                <w:b/>
                <w:bCs/>
                <w:lang w:eastAsia="lv-LV"/>
              </w:rPr>
            </w:pPr>
            <w:r w:rsidRPr="000873D0">
              <w:rPr>
                <w:rFonts w:ascii="Times New Roman" w:hAnsi="Times New Roman"/>
                <w:b/>
                <w:bCs/>
                <w:lang w:eastAsia="lv-LV"/>
              </w:rPr>
              <w:t xml:space="preserve">Jaundzimušo deguna </w:t>
            </w:r>
            <w:proofErr w:type="spellStart"/>
            <w:r w:rsidRPr="000873D0">
              <w:rPr>
                <w:rFonts w:ascii="Times New Roman" w:hAnsi="Times New Roman"/>
                <w:b/>
                <w:bCs/>
                <w:lang w:eastAsia="lv-LV"/>
              </w:rPr>
              <w:t>kanile</w:t>
            </w:r>
            <w:proofErr w:type="spellEnd"/>
            <w:r w:rsidRPr="000873D0">
              <w:rPr>
                <w:rFonts w:ascii="Times New Roman" w:hAnsi="Times New Roman"/>
                <w:b/>
                <w:bCs/>
                <w:lang w:eastAsia="lv-LV"/>
              </w:rPr>
              <w:t xml:space="preserve"> CPAP</w:t>
            </w:r>
          </w:p>
          <w:p w14:paraId="427E555E"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039DC36E"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565F02FD" w14:textId="77777777" w:rsidR="0077756F" w:rsidRPr="00C52ABC" w:rsidRDefault="0077756F"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3544" w:type="dxa"/>
            <w:shd w:val="clear" w:color="auto" w:fill="auto"/>
            <w:vAlign w:val="center"/>
          </w:tcPr>
          <w:p w14:paraId="16028E50"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7B1A43D6"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7074C161" w14:textId="77777777" w:rsidTr="00E22585">
        <w:trPr>
          <w:trHeight w:val="116"/>
        </w:trPr>
        <w:tc>
          <w:tcPr>
            <w:tcW w:w="1129" w:type="dxa"/>
            <w:vMerge/>
          </w:tcPr>
          <w:p w14:paraId="67934A38"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3498ED50" w14:textId="5C2737C4"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69D4E4BC"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2757F5DC" w14:textId="77777777" w:rsidR="0077756F" w:rsidRPr="00C52ABC" w:rsidRDefault="0077756F"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3544" w:type="dxa"/>
            <w:shd w:val="clear" w:color="auto" w:fill="auto"/>
            <w:vAlign w:val="center"/>
          </w:tcPr>
          <w:p w14:paraId="747FD289"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66BCB4E6"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2E4D9690" w14:textId="77777777" w:rsidTr="00E22585">
        <w:trPr>
          <w:trHeight w:val="116"/>
        </w:trPr>
        <w:tc>
          <w:tcPr>
            <w:tcW w:w="1129" w:type="dxa"/>
            <w:vMerge/>
          </w:tcPr>
          <w:p w14:paraId="6273F825"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4A2BA0AC" w14:textId="18933564"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shd w:val="clear" w:color="auto" w:fill="D5DCE4"/>
            <w:vAlign w:val="center"/>
          </w:tcPr>
          <w:p w14:paraId="06BFB8D6" w14:textId="4F1ED7F7" w:rsidR="0077756F" w:rsidRPr="00DE3C27" w:rsidRDefault="0077756F"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23.</w:t>
            </w:r>
          </w:p>
        </w:tc>
        <w:tc>
          <w:tcPr>
            <w:tcW w:w="2126" w:type="dxa"/>
            <w:shd w:val="clear" w:color="auto" w:fill="D5DCE4"/>
            <w:vAlign w:val="center"/>
          </w:tcPr>
          <w:p w14:paraId="04228EC3" w14:textId="77777777" w:rsidR="0077756F" w:rsidRPr="00DE3C27" w:rsidRDefault="0077756F"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3544" w:type="dxa"/>
            <w:shd w:val="clear" w:color="auto" w:fill="D5DCE4"/>
            <w:vAlign w:val="center"/>
          </w:tcPr>
          <w:p w14:paraId="3CCB77FA"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D5DCE4"/>
            <w:vAlign w:val="center"/>
          </w:tcPr>
          <w:p w14:paraId="64C680F1"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443CABFD" w14:textId="77777777" w:rsidTr="00E22585">
        <w:trPr>
          <w:trHeight w:val="483"/>
        </w:trPr>
        <w:tc>
          <w:tcPr>
            <w:tcW w:w="1129" w:type="dxa"/>
            <w:vMerge/>
          </w:tcPr>
          <w:p w14:paraId="224B3DE7"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7195D333" w14:textId="160393D6"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1BD430E8" w14:textId="1390ECA7"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23.1.</w:t>
            </w:r>
          </w:p>
        </w:tc>
        <w:tc>
          <w:tcPr>
            <w:tcW w:w="2126" w:type="dxa"/>
            <w:shd w:val="clear" w:color="auto" w:fill="auto"/>
            <w:vAlign w:val="center"/>
          </w:tcPr>
          <w:p w14:paraId="56F413B3" w14:textId="16E786C4" w:rsidR="0077756F" w:rsidRPr="000873D0" w:rsidRDefault="0077756F" w:rsidP="000873D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873D0">
              <w:rPr>
                <w:rFonts w:ascii="Times New Roman" w:eastAsia="Times New Roman" w:hAnsi="Times New Roman"/>
                <w:bCs/>
                <w:sz w:val="20"/>
                <w:szCs w:val="20"/>
                <w:lang w:eastAsia="lv-LV"/>
              </w:rPr>
              <w:t>Vienreizēji lietojama, sterila,</w:t>
            </w:r>
            <w:r>
              <w:rPr>
                <w:rFonts w:ascii="Times New Roman" w:eastAsia="Times New Roman" w:hAnsi="Times New Roman"/>
                <w:bCs/>
                <w:sz w:val="20"/>
                <w:szCs w:val="20"/>
                <w:lang w:eastAsia="lv-LV"/>
              </w:rPr>
              <w:t xml:space="preserve"> </w:t>
            </w:r>
            <w:r w:rsidRPr="000873D0">
              <w:rPr>
                <w:rFonts w:ascii="Times New Roman" w:eastAsia="Times New Roman" w:hAnsi="Times New Roman"/>
                <w:bCs/>
                <w:sz w:val="20"/>
                <w:szCs w:val="20"/>
                <w:lang w:eastAsia="lv-LV"/>
              </w:rPr>
              <w:t>silikona</w:t>
            </w:r>
          </w:p>
          <w:p w14:paraId="5C7CDCB6"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3D2C0F8E"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5E5D8177"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7BD55A45" w14:textId="77777777" w:rsidTr="00E22585">
        <w:trPr>
          <w:trHeight w:val="483"/>
        </w:trPr>
        <w:tc>
          <w:tcPr>
            <w:tcW w:w="1129" w:type="dxa"/>
            <w:vMerge/>
          </w:tcPr>
          <w:p w14:paraId="01313B0B"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669EE91E" w14:textId="3B92937F"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7962066D" w14:textId="65771B5D"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23.2.</w:t>
            </w:r>
          </w:p>
        </w:tc>
        <w:tc>
          <w:tcPr>
            <w:tcW w:w="2126" w:type="dxa"/>
            <w:shd w:val="clear" w:color="auto" w:fill="auto"/>
            <w:vAlign w:val="center"/>
          </w:tcPr>
          <w:p w14:paraId="72F4BBA2" w14:textId="77777777" w:rsidR="0077756F" w:rsidRPr="000873D0" w:rsidRDefault="0077756F" w:rsidP="000873D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873D0">
              <w:rPr>
                <w:rFonts w:ascii="Times New Roman" w:eastAsia="Times New Roman" w:hAnsi="Times New Roman"/>
                <w:bCs/>
                <w:sz w:val="20"/>
                <w:szCs w:val="20"/>
                <w:lang w:eastAsia="lv-LV"/>
              </w:rPr>
              <w:t xml:space="preserve">Savienojama ar </w:t>
            </w:r>
            <w:proofErr w:type="spellStart"/>
            <w:r w:rsidRPr="000873D0">
              <w:rPr>
                <w:rFonts w:ascii="Times New Roman" w:eastAsia="Times New Roman" w:hAnsi="Times New Roman"/>
                <w:bCs/>
                <w:sz w:val="20"/>
                <w:szCs w:val="20"/>
                <w:lang w:eastAsia="lv-LV"/>
              </w:rPr>
              <w:t>Benveniste</w:t>
            </w:r>
            <w:proofErr w:type="spellEnd"/>
            <w:r w:rsidRPr="000873D0">
              <w:rPr>
                <w:rFonts w:ascii="Times New Roman" w:eastAsia="Times New Roman" w:hAnsi="Times New Roman"/>
                <w:bCs/>
                <w:sz w:val="20"/>
                <w:szCs w:val="20"/>
                <w:lang w:eastAsia="lv-LV"/>
              </w:rPr>
              <w:t xml:space="preserve"> drošības vārstu</w:t>
            </w:r>
          </w:p>
          <w:p w14:paraId="75044ABB"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40B3EF8E"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51F9EBBC"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4DAC9755" w14:textId="77777777" w:rsidTr="00E22585">
        <w:trPr>
          <w:trHeight w:val="483"/>
        </w:trPr>
        <w:tc>
          <w:tcPr>
            <w:tcW w:w="1129" w:type="dxa"/>
            <w:vMerge/>
            <w:tcBorders>
              <w:bottom w:val="single" w:sz="4" w:space="0" w:color="auto"/>
            </w:tcBorders>
          </w:tcPr>
          <w:p w14:paraId="5DC47B80"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42F4F424" w14:textId="58B2C88C"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4A46D248" w14:textId="4CD07D12"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23.3.</w:t>
            </w:r>
          </w:p>
        </w:tc>
        <w:tc>
          <w:tcPr>
            <w:tcW w:w="2126" w:type="dxa"/>
            <w:shd w:val="clear" w:color="auto" w:fill="auto"/>
            <w:vAlign w:val="center"/>
          </w:tcPr>
          <w:p w14:paraId="51461CF5" w14:textId="77777777" w:rsidR="0077756F" w:rsidRPr="000873D0" w:rsidRDefault="0077756F" w:rsidP="000873D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873D0">
              <w:rPr>
                <w:rFonts w:ascii="Times New Roman" w:eastAsia="Times New Roman" w:hAnsi="Times New Roman"/>
                <w:bCs/>
                <w:sz w:val="20"/>
                <w:szCs w:val="20"/>
                <w:lang w:eastAsia="lv-LV"/>
              </w:rPr>
              <w:t>Dažādi izmēri – XS,S,M.L</w:t>
            </w:r>
          </w:p>
          <w:p w14:paraId="404962A9"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5A5AB52D"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64E559A2"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55C84D0A" w14:textId="77777777" w:rsidTr="00E22585">
        <w:trPr>
          <w:trHeight w:val="117"/>
        </w:trPr>
        <w:tc>
          <w:tcPr>
            <w:tcW w:w="1129" w:type="dxa"/>
            <w:vMerge w:val="restart"/>
          </w:tcPr>
          <w:p w14:paraId="2B08CA62" w14:textId="53A8F8F9" w:rsidR="0077756F" w:rsidRPr="000873D0" w:rsidRDefault="0077756F" w:rsidP="000873D0">
            <w:pPr>
              <w:suppressAutoHyphens/>
              <w:autoSpaceDN w:val="0"/>
              <w:spacing w:after="0" w:line="240" w:lineRule="auto"/>
              <w:contextualSpacing/>
              <w:jc w:val="center"/>
              <w:textAlignment w:val="baseline"/>
              <w:rPr>
                <w:rFonts w:ascii="Times New Roman" w:hAnsi="Times New Roman"/>
                <w:b/>
                <w:bCs/>
                <w:lang w:eastAsia="lv-LV"/>
              </w:rPr>
            </w:pPr>
            <w:r>
              <w:rPr>
                <w:rFonts w:ascii="Times New Roman" w:hAnsi="Times New Roman"/>
                <w:b/>
                <w:bCs/>
                <w:lang w:eastAsia="lv-LV"/>
              </w:rPr>
              <w:t>24.</w:t>
            </w:r>
          </w:p>
        </w:tc>
        <w:tc>
          <w:tcPr>
            <w:tcW w:w="2552" w:type="dxa"/>
            <w:vMerge w:val="restart"/>
            <w:shd w:val="clear" w:color="auto" w:fill="auto"/>
            <w:vAlign w:val="center"/>
          </w:tcPr>
          <w:p w14:paraId="40114A85" w14:textId="55C2BE3B" w:rsidR="0077756F" w:rsidRPr="000873D0" w:rsidRDefault="0077756F" w:rsidP="000873D0">
            <w:pPr>
              <w:suppressAutoHyphens/>
              <w:autoSpaceDN w:val="0"/>
              <w:spacing w:after="0" w:line="240" w:lineRule="auto"/>
              <w:contextualSpacing/>
              <w:jc w:val="center"/>
              <w:textAlignment w:val="baseline"/>
              <w:rPr>
                <w:rFonts w:ascii="Times New Roman" w:hAnsi="Times New Roman"/>
                <w:b/>
                <w:bCs/>
                <w:lang w:eastAsia="lv-LV"/>
              </w:rPr>
            </w:pPr>
            <w:r w:rsidRPr="000873D0">
              <w:rPr>
                <w:rFonts w:ascii="Times New Roman" w:hAnsi="Times New Roman"/>
                <w:b/>
                <w:bCs/>
                <w:lang w:eastAsia="lv-LV"/>
              </w:rPr>
              <w:t>Caurule intubācijas bērniem bez manšetes</w:t>
            </w:r>
          </w:p>
          <w:p w14:paraId="19CDE1B2"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0A58320C"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7484BBAA" w14:textId="77777777" w:rsidR="0077756F" w:rsidRPr="00C52ABC" w:rsidRDefault="0077756F"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3544" w:type="dxa"/>
            <w:shd w:val="clear" w:color="auto" w:fill="auto"/>
            <w:vAlign w:val="center"/>
          </w:tcPr>
          <w:p w14:paraId="232069A3"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2D8155E0"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3595D653" w14:textId="77777777" w:rsidTr="00E22585">
        <w:trPr>
          <w:trHeight w:val="116"/>
        </w:trPr>
        <w:tc>
          <w:tcPr>
            <w:tcW w:w="1129" w:type="dxa"/>
            <w:vMerge/>
          </w:tcPr>
          <w:p w14:paraId="02589AF5"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00404A3C" w14:textId="0B48C921"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3D6C8BDB"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083E22E9" w14:textId="77777777" w:rsidR="0077756F" w:rsidRPr="00C52ABC" w:rsidRDefault="0077756F"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3544" w:type="dxa"/>
            <w:shd w:val="clear" w:color="auto" w:fill="auto"/>
            <w:vAlign w:val="center"/>
          </w:tcPr>
          <w:p w14:paraId="52CDF80B"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42B1AF10"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36581220" w14:textId="77777777" w:rsidTr="00E22585">
        <w:trPr>
          <w:trHeight w:val="116"/>
        </w:trPr>
        <w:tc>
          <w:tcPr>
            <w:tcW w:w="1129" w:type="dxa"/>
            <w:vMerge/>
          </w:tcPr>
          <w:p w14:paraId="7A259FF0"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504BFC01" w14:textId="1C3D63AD"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shd w:val="clear" w:color="auto" w:fill="D5DCE4"/>
            <w:vAlign w:val="center"/>
          </w:tcPr>
          <w:p w14:paraId="0E0F81A4" w14:textId="6721F8B1" w:rsidR="0077756F" w:rsidRPr="00DE3C27" w:rsidRDefault="0077756F"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24.</w:t>
            </w:r>
          </w:p>
        </w:tc>
        <w:tc>
          <w:tcPr>
            <w:tcW w:w="2126" w:type="dxa"/>
            <w:shd w:val="clear" w:color="auto" w:fill="D5DCE4"/>
            <w:vAlign w:val="center"/>
          </w:tcPr>
          <w:p w14:paraId="03ED2ACD" w14:textId="77777777" w:rsidR="0077756F" w:rsidRPr="00DE3C27" w:rsidRDefault="0077756F"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3544" w:type="dxa"/>
            <w:shd w:val="clear" w:color="auto" w:fill="D5DCE4"/>
            <w:vAlign w:val="center"/>
          </w:tcPr>
          <w:p w14:paraId="3C8FB31E"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D5DCE4"/>
            <w:vAlign w:val="center"/>
          </w:tcPr>
          <w:p w14:paraId="6FD76C06"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47E8D82E" w14:textId="77777777" w:rsidTr="00E22585">
        <w:trPr>
          <w:trHeight w:val="483"/>
        </w:trPr>
        <w:tc>
          <w:tcPr>
            <w:tcW w:w="1129" w:type="dxa"/>
            <w:vMerge/>
          </w:tcPr>
          <w:p w14:paraId="1111ADC5"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6BBC177C" w14:textId="1075C4F5"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29DDE34A" w14:textId="18B323A9"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24.l.</w:t>
            </w:r>
          </w:p>
        </w:tc>
        <w:tc>
          <w:tcPr>
            <w:tcW w:w="2126" w:type="dxa"/>
            <w:shd w:val="clear" w:color="auto" w:fill="auto"/>
            <w:vAlign w:val="center"/>
          </w:tcPr>
          <w:p w14:paraId="28B35502" w14:textId="77777777" w:rsidR="0077756F" w:rsidRPr="000873D0" w:rsidRDefault="0077756F" w:rsidP="000873D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873D0">
              <w:rPr>
                <w:rFonts w:ascii="Times New Roman" w:eastAsia="Times New Roman" w:hAnsi="Times New Roman"/>
                <w:bCs/>
                <w:sz w:val="20"/>
                <w:szCs w:val="20"/>
                <w:lang w:eastAsia="lv-LV"/>
              </w:rPr>
              <w:t>Iekšējais diametrs 2; 2.5;3;3.5;4,0 mm</w:t>
            </w:r>
          </w:p>
          <w:p w14:paraId="09A59FC9"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31EF8D8E"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4E164884"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38D67B2F" w14:textId="77777777" w:rsidTr="00E22585">
        <w:trPr>
          <w:trHeight w:val="483"/>
        </w:trPr>
        <w:tc>
          <w:tcPr>
            <w:tcW w:w="1129" w:type="dxa"/>
            <w:vMerge/>
          </w:tcPr>
          <w:p w14:paraId="438C2C25"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4ABA2996" w14:textId="6E440BF8"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62DA4744" w14:textId="70A8F323"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24.2.</w:t>
            </w:r>
          </w:p>
        </w:tc>
        <w:tc>
          <w:tcPr>
            <w:tcW w:w="2126" w:type="dxa"/>
            <w:shd w:val="clear" w:color="auto" w:fill="auto"/>
            <w:vAlign w:val="center"/>
          </w:tcPr>
          <w:p w14:paraId="7837E115" w14:textId="77777777" w:rsidR="0077756F" w:rsidRPr="000873D0" w:rsidRDefault="0077756F" w:rsidP="000873D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873D0">
              <w:rPr>
                <w:rFonts w:ascii="Times New Roman" w:eastAsia="Times New Roman" w:hAnsi="Times New Roman"/>
                <w:bCs/>
                <w:sz w:val="20"/>
                <w:szCs w:val="20"/>
                <w:lang w:eastAsia="lv-LV"/>
              </w:rPr>
              <w:t>Sterilas, bezkrāsainas, caurspīdīgas</w:t>
            </w:r>
          </w:p>
          <w:p w14:paraId="1E134147"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63BC080C"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3F8DAA99"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7298B9A2" w14:textId="77777777" w:rsidTr="00E22585">
        <w:trPr>
          <w:trHeight w:val="483"/>
        </w:trPr>
        <w:tc>
          <w:tcPr>
            <w:tcW w:w="1129" w:type="dxa"/>
            <w:vMerge/>
          </w:tcPr>
          <w:p w14:paraId="0388AD44"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17409E7B" w14:textId="73865570"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250C9772" w14:textId="29CB7E1C"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24.3.</w:t>
            </w:r>
          </w:p>
        </w:tc>
        <w:tc>
          <w:tcPr>
            <w:tcW w:w="2126" w:type="dxa"/>
            <w:shd w:val="clear" w:color="auto" w:fill="auto"/>
            <w:vAlign w:val="center"/>
          </w:tcPr>
          <w:p w14:paraId="04C5D1F0" w14:textId="77777777" w:rsidR="0077756F" w:rsidRPr="000873D0" w:rsidRDefault="0077756F" w:rsidP="000873D0">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0873D0">
              <w:rPr>
                <w:rFonts w:ascii="Times New Roman" w:eastAsia="Times New Roman" w:hAnsi="Times New Roman"/>
                <w:bCs/>
                <w:sz w:val="20"/>
                <w:szCs w:val="20"/>
                <w:lang w:eastAsia="lv-LV"/>
              </w:rPr>
              <w:t>Rtg</w:t>
            </w:r>
            <w:proofErr w:type="spellEnd"/>
            <w:r w:rsidRPr="000873D0">
              <w:rPr>
                <w:rFonts w:ascii="Times New Roman" w:eastAsia="Times New Roman" w:hAnsi="Times New Roman"/>
                <w:bCs/>
                <w:sz w:val="20"/>
                <w:szCs w:val="20"/>
                <w:lang w:eastAsia="lv-LV"/>
              </w:rPr>
              <w:t xml:space="preserve"> </w:t>
            </w:r>
            <w:proofErr w:type="spellStart"/>
            <w:r w:rsidRPr="000873D0">
              <w:rPr>
                <w:rFonts w:ascii="Times New Roman" w:eastAsia="Times New Roman" w:hAnsi="Times New Roman"/>
                <w:bCs/>
                <w:sz w:val="20"/>
                <w:szCs w:val="20"/>
                <w:lang w:eastAsia="lv-LV"/>
              </w:rPr>
              <w:t>kontrastjosla</w:t>
            </w:r>
            <w:proofErr w:type="spellEnd"/>
          </w:p>
          <w:p w14:paraId="70E51BC2"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2066D5D8"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24267665"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42D79074" w14:textId="77777777" w:rsidTr="00E22585">
        <w:trPr>
          <w:trHeight w:val="483"/>
        </w:trPr>
        <w:tc>
          <w:tcPr>
            <w:tcW w:w="1129" w:type="dxa"/>
            <w:vMerge/>
          </w:tcPr>
          <w:p w14:paraId="190BE1F9"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2C277333" w14:textId="2D6BBBAF"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007B3C9B" w14:textId="340BBEAF"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24.4.</w:t>
            </w:r>
          </w:p>
        </w:tc>
        <w:tc>
          <w:tcPr>
            <w:tcW w:w="2126" w:type="dxa"/>
            <w:shd w:val="clear" w:color="auto" w:fill="auto"/>
            <w:vAlign w:val="center"/>
          </w:tcPr>
          <w:p w14:paraId="379EF6C8" w14:textId="77777777" w:rsidR="0077756F" w:rsidRPr="000873D0" w:rsidRDefault="0077756F" w:rsidP="000873D0">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0873D0">
              <w:rPr>
                <w:rFonts w:ascii="Times New Roman" w:eastAsia="Times New Roman" w:hAnsi="Times New Roman"/>
                <w:bCs/>
                <w:sz w:val="20"/>
                <w:szCs w:val="20"/>
                <w:lang w:eastAsia="lv-LV"/>
              </w:rPr>
              <w:t>Silikonizētas</w:t>
            </w:r>
            <w:proofErr w:type="spellEnd"/>
            <w:r w:rsidRPr="000873D0">
              <w:rPr>
                <w:rFonts w:ascii="Times New Roman" w:eastAsia="Times New Roman" w:hAnsi="Times New Roman"/>
                <w:bCs/>
                <w:sz w:val="20"/>
                <w:szCs w:val="20"/>
                <w:lang w:eastAsia="lv-LV"/>
              </w:rPr>
              <w:t xml:space="preserve">, graduētas, nesatur </w:t>
            </w:r>
            <w:proofErr w:type="spellStart"/>
            <w:r w:rsidRPr="000873D0">
              <w:rPr>
                <w:rFonts w:ascii="Times New Roman" w:eastAsia="Times New Roman" w:hAnsi="Times New Roman"/>
                <w:bCs/>
                <w:sz w:val="20"/>
                <w:szCs w:val="20"/>
                <w:lang w:eastAsia="lv-LV"/>
              </w:rPr>
              <w:t>lateksu</w:t>
            </w:r>
            <w:proofErr w:type="spellEnd"/>
            <w:r w:rsidRPr="000873D0">
              <w:rPr>
                <w:rFonts w:ascii="Times New Roman" w:eastAsia="Times New Roman" w:hAnsi="Times New Roman"/>
                <w:bCs/>
                <w:sz w:val="20"/>
                <w:szCs w:val="20"/>
                <w:lang w:eastAsia="lv-LV"/>
              </w:rPr>
              <w:t>,</w:t>
            </w:r>
          </w:p>
          <w:p w14:paraId="12D0A7F4"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69C80478"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39606A37"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086ECC3B" w14:textId="77777777" w:rsidTr="00E22585">
        <w:trPr>
          <w:trHeight w:val="483"/>
        </w:trPr>
        <w:tc>
          <w:tcPr>
            <w:tcW w:w="1129" w:type="dxa"/>
            <w:vMerge/>
          </w:tcPr>
          <w:p w14:paraId="38079972"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68167DDA" w14:textId="77E8C62D"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41E6F3BB" w14:textId="152FC579"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24.5.</w:t>
            </w:r>
          </w:p>
        </w:tc>
        <w:tc>
          <w:tcPr>
            <w:tcW w:w="2126" w:type="dxa"/>
            <w:shd w:val="clear" w:color="auto" w:fill="auto"/>
            <w:vAlign w:val="center"/>
          </w:tcPr>
          <w:p w14:paraId="42D981D8" w14:textId="77777777" w:rsidR="0077756F" w:rsidRPr="000873D0" w:rsidRDefault="0077756F" w:rsidP="000873D0">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0873D0">
              <w:rPr>
                <w:rFonts w:ascii="Times New Roman" w:eastAsia="Times New Roman" w:hAnsi="Times New Roman"/>
                <w:bCs/>
                <w:sz w:val="20"/>
                <w:szCs w:val="20"/>
                <w:lang w:eastAsia="lv-LV"/>
              </w:rPr>
              <w:t>Distālais</w:t>
            </w:r>
            <w:proofErr w:type="spellEnd"/>
            <w:r w:rsidRPr="000873D0">
              <w:rPr>
                <w:rFonts w:ascii="Times New Roman" w:eastAsia="Times New Roman" w:hAnsi="Times New Roman"/>
                <w:bCs/>
                <w:sz w:val="20"/>
                <w:szCs w:val="20"/>
                <w:lang w:eastAsia="lv-LV"/>
              </w:rPr>
              <w:t xml:space="preserve"> gals noapaļotām malām ar </w:t>
            </w:r>
            <w:proofErr w:type="spellStart"/>
            <w:r w:rsidRPr="000873D0">
              <w:rPr>
                <w:rFonts w:ascii="Times New Roman" w:eastAsia="Times New Roman" w:hAnsi="Times New Roman"/>
                <w:bCs/>
                <w:sz w:val="20"/>
                <w:szCs w:val="20"/>
                <w:lang w:eastAsia="lv-LV"/>
              </w:rPr>
              <w:t>Murphy</w:t>
            </w:r>
            <w:proofErr w:type="spellEnd"/>
            <w:r w:rsidRPr="000873D0">
              <w:rPr>
                <w:rFonts w:ascii="Times New Roman" w:eastAsia="Times New Roman" w:hAnsi="Times New Roman"/>
                <w:bCs/>
                <w:sz w:val="20"/>
                <w:szCs w:val="20"/>
                <w:lang w:eastAsia="lv-LV"/>
              </w:rPr>
              <w:t xml:space="preserve"> tipa atveri, PVC</w:t>
            </w:r>
          </w:p>
          <w:p w14:paraId="148086A2"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21B9B930"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6D023316"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0AAB9CF9" w14:textId="77777777" w:rsidTr="00E22585">
        <w:trPr>
          <w:trHeight w:val="483"/>
        </w:trPr>
        <w:tc>
          <w:tcPr>
            <w:tcW w:w="1129" w:type="dxa"/>
            <w:vMerge/>
            <w:tcBorders>
              <w:bottom w:val="single" w:sz="4" w:space="0" w:color="auto"/>
            </w:tcBorders>
          </w:tcPr>
          <w:p w14:paraId="244EA677"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1D9DA304" w14:textId="16966FE0"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4383910B" w14:textId="33CA2ECB"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24.6.</w:t>
            </w:r>
          </w:p>
        </w:tc>
        <w:tc>
          <w:tcPr>
            <w:tcW w:w="2126" w:type="dxa"/>
            <w:shd w:val="clear" w:color="auto" w:fill="auto"/>
            <w:vAlign w:val="center"/>
          </w:tcPr>
          <w:p w14:paraId="0C8C7363" w14:textId="77777777" w:rsidR="0077756F" w:rsidRPr="000873D0" w:rsidRDefault="0077756F" w:rsidP="000873D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873D0">
              <w:rPr>
                <w:rFonts w:ascii="Times New Roman" w:eastAsia="Times New Roman" w:hAnsi="Times New Roman"/>
                <w:bCs/>
                <w:sz w:val="20"/>
                <w:szCs w:val="20"/>
                <w:lang w:eastAsia="lv-LV"/>
              </w:rPr>
              <w:t xml:space="preserve">Ilgstošai intubācijai </w:t>
            </w:r>
          </w:p>
          <w:p w14:paraId="67323B9B"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0D2592BC"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757AFF93"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0F545C5D" w14:textId="77777777" w:rsidTr="00E22585">
        <w:trPr>
          <w:trHeight w:val="117"/>
        </w:trPr>
        <w:tc>
          <w:tcPr>
            <w:tcW w:w="1129" w:type="dxa"/>
            <w:vMerge w:val="restart"/>
          </w:tcPr>
          <w:p w14:paraId="6AEE61B7" w14:textId="34E7CAF7" w:rsidR="0077756F" w:rsidRPr="002E1A30" w:rsidRDefault="0077756F" w:rsidP="002E1A30">
            <w:pPr>
              <w:suppressAutoHyphens/>
              <w:autoSpaceDN w:val="0"/>
              <w:spacing w:after="0" w:line="240" w:lineRule="auto"/>
              <w:contextualSpacing/>
              <w:jc w:val="center"/>
              <w:textAlignment w:val="baseline"/>
              <w:rPr>
                <w:rFonts w:ascii="Times New Roman" w:hAnsi="Times New Roman"/>
                <w:b/>
                <w:bCs/>
                <w:lang w:eastAsia="lv-LV"/>
              </w:rPr>
            </w:pPr>
            <w:r>
              <w:rPr>
                <w:rFonts w:ascii="Times New Roman" w:hAnsi="Times New Roman"/>
                <w:b/>
                <w:bCs/>
                <w:lang w:eastAsia="lv-LV"/>
              </w:rPr>
              <w:t>25.</w:t>
            </w:r>
          </w:p>
        </w:tc>
        <w:tc>
          <w:tcPr>
            <w:tcW w:w="2552" w:type="dxa"/>
            <w:vMerge w:val="restart"/>
            <w:shd w:val="clear" w:color="auto" w:fill="auto"/>
            <w:vAlign w:val="center"/>
          </w:tcPr>
          <w:p w14:paraId="5513E9D1" w14:textId="7854DEA5" w:rsidR="0077756F" w:rsidRPr="002E1A30" w:rsidRDefault="0077756F" w:rsidP="002E1A30">
            <w:pPr>
              <w:suppressAutoHyphens/>
              <w:autoSpaceDN w:val="0"/>
              <w:spacing w:after="0" w:line="240" w:lineRule="auto"/>
              <w:contextualSpacing/>
              <w:jc w:val="center"/>
              <w:textAlignment w:val="baseline"/>
              <w:rPr>
                <w:rFonts w:ascii="Times New Roman" w:hAnsi="Times New Roman"/>
                <w:b/>
                <w:bCs/>
                <w:lang w:eastAsia="lv-LV"/>
              </w:rPr>
            </w:pPr>
            <w:r w:rsidRPr="002E1A30">
              <w:rPr>
                <w:rFonts w:ascii="Times New Roman" w:hAnsi="Times New Roman"/>
                <w:b/>
                <w:bCs/>
                <w:lang w:eastAsia="lv-LV"/>
              </w:rPr>
              <w:t xml:space="preserve">Zema spiediena, trīsdaļīga </w:t>
            </w:r>
            <w:proofErr w:type="spellStart"/>
            <w:r w:rsidRPr="002E1A30">
              <w:rPr>
                <w:rFonts w:ascii="Times New Roman" w:hAnsi="Times New Roman"/>
                <w:b/>
                <w:bCs/>
                <w:lang w:eastAsia="lv-LV"/>
              </w:rPr>
              <w:t>pilnšļirce</w:t>
            </w:r>
            <w:proofErr w:type="spellEnd"/>
            <w:r w:rsidRPr="002E1A30">
              <w:rPr>
                <w:rFonts w:ascii="Times New Roman" w:hAnsi="Times New Roman"/>
                <w:b/>
                <w:bCs/>
                <w:lang w:eastAsia="lv-LV"/>
              </w:rPr>
              <w:t xml:space="preserve"> ar skalošanas šķīdumu </w:t>
            </w:r>
            <w:proofErr w:type="spellStart"/>
            <w:r w:rsidRPr="002E1A30">
              <w:rPr>
                <w:rFonts w:ascii="Times New Roman" w:hAnsi="Times New Roman"/>
                <w:b/>
                <w:bCs/>
                <w:lang w:eastAsia="lv-LV"/>
              </w:rPr>
              <w:t>Na</w:t>
            </w:r>
            <w:proofErr w:type="spellEnd"/>
            <w:r w:rsidRPr="002E1A30">
              <w:rPr>
                <w:rFonts w:ascii="Times New Roman" w:hAnsi="Times New Roman"/>
                <w:b/>
                <w:bCs/>
                <w:lang w:eastAsia="lv-LV"/>
              </w:rPr>
              <w:t xml:space="preserve"> Cl0.9% - 10ml, darbam sterilā vidē</w:t>
            </w:r>
          </w:p>
          <w:p w14:paraId="228D2E32"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1D31FA13"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21537070" w14:textId="77777777" w:rsidR="0077756F" w:rsidRPr="00C52ABC" w:rsidRDefault="0077756F"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3544" w:type="dxa"/>
            <w:shd w:val="clear" w:color="auto" w:fill="auto"/>
            <w:vAlign w:val="center"/>
          </w:tcPr>
          <w:p w14:paraId="190D41BF"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2C9FF3AF"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25B3809D" w14:textId="77777777" w:rsidTr="00E22585">
        <w:trPr>
          <w:trHeight w:val="116"/>
        </w:trPr>
        <w:tc>
          <w:tcPr>
            <w:tcW w:w="1129" w:type="dxa"/>
            <w:vMerge/>
          </w:tcPr>
          <w:p w14:paraId="485B0AB4"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326822D1" w14:textId="56279A65"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600C8D42"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5C93F4F1" w14:textId="77777777" w:rsidR="0077756F" w:rsidRPr="00C52ABC" w:rsidRDefault="0077756F"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3544" w:type="dxa"/>
            <w:shd w:val="clear" w:color="auto" w:fill="auto"/>
            <w:vAlign w:val="center"/>
          </w:tcPr>
          <w:p w14:paraId="3328A4D5"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39484CB5"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6EC0B2EF" w14:textId="77777777" w:rsidTr="00E22585">
        <w:trPr>
          <w:trHeight w:val="116"/>
        </w:trPr>
        <w:tc>
          <w:tcPr>
            <w:tcW w:w="1129" w:type="dxa"/>
            <w:vMerge/>
          </w:tcPr>
          <w:p w14:paraId="5E37C48B"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7259DE19" w14:textId="67B67873"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shd w:val="clear" w:color="auto" w:fill="D5DCE4"/>
            <w:vAlign w:val="center"/>
          </w:tcPr>
          <w:p w14:paraId="7CAA67D4" w14:textId="0D125F83" w:rsidR="0077756F" w:rsidRPr="00DE3C27" w:rsidRDefault="0077756F"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25.</w:t>
            </w:r>
          </w:p>
        </w:tc>
        <w:tc>
          <w:tcPr>
            <w:tcW w:w="2126" w:type="dxa"/>
            <w:shd w:val="clear" w:color="auto" w:fill="D5DCE4"/>
            <w:vAlign w:val="center"/>
          </w:tcPr>
          <w:p w14:paraId="305E2EDF" w14:textId="77777777" w:rsidR="0077756F" w:rsidRPr="00DE3C27" w:rsidRDefault="0077756F"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3544" w:type="dxa"/>
            <w:shd w:val="clear" w:color="auto" w:fill="D5DCE4"/>
            <w:vAlign w:val="center"/>
          </w:tcPr>
          <w:p w14:paraId="2838E86C"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D5DCE4"/>
            <w:vAlign w:val="center"/>
          </w:tcPr>
          <w:p w14:paraId="2A392EAF"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3DF7215A" w14:textId="77777777" w:rsidTr="00E22585">
        <w:trPr>
          <w:trHeight w:val="483"/>
        </w:trPr>
        <w:tc>
          <w:tcPr>
            <w:tcW w:w="1129" w:type="dxa"/>
            <w:vMerge/>
          </w:tcPr>
          <w:p w14:paraId="59C61678"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719D5FFA" w14:textId="1C7BF080"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3D77DC0D" w14:textId="5955FFFA"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25.1.</w:t>
            </w:r>
          </w:p>
        </w:tc>
        <w:tc>
          <w:tcPr>
            <w:tcW w:w="2126" w:type="dxa"/>
            <w:shd w:val="clear" w:color="auto" w:fill="auto"/>
            <w:vAlign w:val="center"/>
          </w:tcPr>
          <w:p w14:paraId="00C28343" w14:textId="77777777" w:rsidR="0077756F" w:rsidRPr="002E1A30" w:rsidRDefault="0077756F" w:rsidP="002E1A3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2E1A30">
              <w:rPr>
                <w:rFonts w:ascii="Times New Roman" w:eastAsia="Times New Roman" w:hAnsi="Times New Roman"/>
                <w:bCs/>
                <w:sz w:val="20"/>
                <w:szCs w:val="20"/>
                <w:lang w:eastAsia="lv-LV"/>
              </w:rPr>
              <w:t xml:space="preserve">Polipropilēna </w:t>
            </w:r>
            <w:proofErr w:type="spellStart"/>
            <w:r w:rsidRPr="002E1A30">
              <w:rPr>
                <w:rFonts w:ascii="Times New Roman" w:eastAsia="Times New Roman" w:hAnsi="Times New Roman"/>
                <w:bCs/>
                <w:sz w:val="20"/>
                <w:szCs w:val="20"/>
                <w:lang w:eastAsia="lv-LV"/>
              </w:rPr>
              <w:t>pilnšļirce</w:t>
            </w:r>
            <w:proofErr w:type="spellEnd"/>
            <w:r w:rsidRPr="002E1A30">
              <w:rPr>
                <w:rFonts w:ascii="Times New Roman" w:eastAsia="Times New Roman" w:hAnsi="Times New Roman"/>
                <w:bCs/>
                <w:sz w:val="20"/>
                <w:szCs w:val="20"/>
                <w:lang w:eastAsia="lv-LV"/>
              </w:rPr>
              <w:t xml:space="preserve">, ar </w:t>
            </w:r>
            <w:proofErr w:type="spellStart"/>
            <w:r w:rsidRPr="002E1A30">
              <w:rPr>
                <w:rFonts w:ascii="Times New Roman" w:eastAsia="Times New Roman" w:hAnsi="Times New Roman"/>
                <w:bCs/>
                <w:sz w:val="20"/>
                <w:szCs w:val="20"/>
                <w:lang w:eastAsia="lv-LV"/>
              </w:rPr>
              <w:t>aizsarguzgali</w:t>
            </w:r>
            <w:proofErr w:type="spellEnd"/>
            <w:r w:rsidRPr="002E1A30">
              <w:rPr>
                <w:rFonts w:ascii="Times New Roman" w:eastAsia="Times New Roman" w:hAnsi="Times New Roman"/>
                <w:bCs/>
                <w:sz w:val="20"/>
                <w:szCs w:val="20"/>
                <w:lang w:eastAsia="lv-LV"/>
              </w:rPr>
              <w:t xml:space="preserve">, kas </w:t>
            </w:r>
            <w:r w:rsidRPr="002E1A30">
              <w:rPr>
                <w:rFonts w:ascii="Times New Roman" w:eastAsia="Times New Roman" w:hAnsi="Times New Roman"/>
                <w:bCs/>
                <w:sz w:val="20"/>
                <w:szCs w:val="20"/>
                <w:lang w:eastAsia="lv-LV"/>
              </w:rPr>
              <w:lastRenderedPageBreak/>
              <w:t xml:space="preserve">pilnībā nosedz </w:t>
            </w:r>
            <w:proofErr w:type="spellStart"/>
            <w:r w:rsidRPr="002E1A30">
              <w:rPr>
                <w:rFonts w:ascii="Times New Roman" w:eastAsia="Times New Roman" w:hAnsi="Times New Roman"/>
                <w:bCs/>
                <w:sz w:val="20"/>
                <w:szCs w:val="20"/>
                <w:lang w:eastAsia="lv-LV"/>
              </w:rPr>
              <w:t>Luer</w:t>
            </w:r>
            <w:proofErr w:type="spellEnd"/>
            <w:r w:rsidRPr="002E1A30">
              <w:rPr>
                <w:rFonts w:ascii="Times New Roman" w:eastAsia="Times New Roman" w:hAnsi="Times New Roman"/>
                <w:bCs/>
                <w:sz w:val="20"/>
                <w:szCs w:val="20"/>
                <w:lang w:eastAsia="lv-LV"/>
              </w:rPr>
              <w:t xml:space="preserve"> tipa šļirces uzgali;</w:t>
            </w:r>
          </w:p>
          <w:p w14:paraId="0715B532"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66D4E680"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109BA434"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0F1EC9BE" w14:textId="77777777" w:rsidTr="00E22585">
        <w:trPr>
          <w:trHeight w:val="483"/>
        </w:trPr>
        <w:tc>
          <w:tcPr>
            <w:tcW w:w="1129" w:type="dxa"/>
            <w:vMerge/>
          </w:tcPr>
          <w:p w14:paraId="31A50D9B"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4CC757F4" w14:textId="1F58EDBC"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168618D0" w14:textId="53425548"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25.2.</w:t>
            </w:r>
          </w:p>
        </w:tc>
        <w:tc>
          <w:tcPr>
            <w:tcW w:w="2126" w:type="dxa"/>
            <w:shd w:val="clear" w:color="auto" w:fill="auto"/>
            <w:vAlign w:val="center"/>
          </w:tcPr>
          <w:p w14:paraId="4DE49BDA" w14:textId="77777777" w:rsidR="0077756F" w:rsidRPr="002E1A30" w:rsidRDefault="0077756F" w:rsidP="002E1A3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2E1A30">
              <w:rPr>
                <w:rFonts w:ascii="Times New Roman" w:eastAsia="Times New Roman" w:hAnsi="Times New Roman"/>
                <w:bCs/>
                <w:sz w:val="20"/>
                <w:szCs w:val="20"/>
                <w:lang w:eastAsia="lv-LV"/>
              </w:rPr>
              <w:t xml:space="preserve">Šļirces materiāls caurspīdīgs, nesatur PVC, DEHP un </w:t>
            </w:r>
            <w:proofErr w:type="spellStart"/>
            <w:r w:rsidRPr="002E1A30">
              <w:rPr>
                <w:rFonts w:ascii="Times New Roman" w:eastAsia="Times New Roman" w:hAnsi="Times New Roman"/>
                <w:bCs/>
                <w:sz w:val="20"/>
                <w:szCs w:val="20"/>
                <w:lang w:eastAsia="lv-LV"/>
              </w:rPr>
              <w:t>lateksu</w:t>
            </w:r>
            <w:proofErr w:type="spellEnd"/>
            <w:r w:rsidRPr="002E1A30">
              <w:rPr>
                <w:rFonts w:ascii="Times New Roman" w:eastAsia="Times New Roman" w:hAnsi="Times New Roman"/>
                <w:bCs/>
                <w:sz w:val="20"/>
                <w:szCs w:val="20"/>
                <w:lang w:eastAsia="lv-LV"/>
              </w:rPr>
              <w:t>;</w:t>
            </w:r>
          </w:p>
          <w:p w14:paraId="17D6613E"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165D4352"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12EC5252"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49F9CC72" w14:textId="77777777" w:rsidTr="00E22585">
        <w:trPr>
          <w:trHeight w:val="483"/>
        </w:trPr>
        <w:tc>
          <w:tcPr>
            <w:tcW w:w="1129" w:type="dxa"/>
            <w:vMerge/>
          </w:tcPr>
          <w:p w14:paraId="56370BF0"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2B2E291C" w14:textId="2407B1A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24EBDBA9" w14:textId="0390D7E0"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25.3.</w:t>
            </w:r>
          </w:p>
        </w:tc>
        <w:tc>
          <w:tcPr>
            <w:tcW w:w="2126" w:type="dxa"/>
            <w:shd w:val="clear" w:color="auto" w:fill="auto"/>
            <w:vAlign w:val="center"/>
          </w:tcPr>
          <w:p w14:paraId="61BF0BED" w14:textId="77777777" w:rsidR="0077756F" w:rsidRPr="002E1A30" w:rsidRDefault="0077756F" w:rsidP="002E1A3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2E1A30">
              <w:rPr>
                <w:rFonts w:ascii="Times New Roman" w:eastAsia="Times New Roman" w:hAnsi="Times New Roman"/>
                <w:bCs/>
                <w:sz w:val="20"/>
                <w:szCs w:val="20"/>
                <w:lang w:eastAsia="lv-LV"/>
              </w:rPr>
              <w:t>Satur sterilu šķīdumu, sterila ārējā virsma;</w:t>
            </w:r>
          </w:p>
          <w:p w14:paraId="1FDD1C65"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0096FEE0"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3BBC82FC"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51DC9E63" w14:textId="77777777" w:rsidTr="00E22585">
        <w:trPr>
          <w:trHeight w:val="483"/>
        </w:trPr>
        <w:tc>
          <w:tcPr>
            <w:tcW w:w="1129" w:type="dxa"/>
            <w:vMerge/>
          </w:tcPr>
          <w:p w14:paraId="4684F2ED"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0F2520FC" w14:textId="18D1DFD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1E6F28C8" w14:textId="147E9296"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25.4.</w:t>
            </w:r>
          </w:p>
        </w:tc>
        <w:tc>
          <w:tcPr>
            <w:tcW w:w="2126" w:type="dxa"/>
            <w:shd w:val="clear" w:color="auto" w:fill="auto"/>
            <w:vAlign w:val="center"/>
          </w:tcPr>
          <w:p w14:paraId="0BFE4C20" w14:textId="77777777" w:rsidR="0077756F" w:rsidRPr="002E1A30" w:rsidRDefault="0077756F" w:rsidP="002E1A3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2E1A30">
              <w:rPr>
                <w:rFonts w:ascii="Times New Roman" w:eastAsia="Times New Roman" w:hAnsi="Times New Roman"/>
                <w:bCs/>
                <w:sz w:val="20"/>
                <w:szCs w:val="20"/>
                <w:lang w:eastAsia="lv-LV"/>
              </w:rPr>
              <w:t>Tilpums 10ml, šķīdums šļircē 10ml;</w:t>
            </w:r>
          </w:p>
          <w:p w14:paraId="21B716AD"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07ED9EC7"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41F0E70C"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011DB60F" w14:textId="77777777" w:rsidTr="00E22585">
        <w:trPr>
          <w:trHeight w:val="483"/>
        </w:trPr>
        <w:tc>
          <w:tcPr>
            <w:tcW w:w="1129" w:type="dxa"/>
            <w:vMerge/>
            <w:tcBorders>
              <w:bottom w:val="single" w:sz="4" w:space="0" w:color="auto"/>
            </w:tcBorders>
          </w:tcPr>
          <w:p w14:paraId="3E76DE85"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17B50C71" w14:textId="7568544C"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17AB01AD" w14:textId="529F654A"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25.5.</w:t>
            </w:r>
          </w:p>
        </w:tc>
        <w:tc>
          <w:tcPr>
            <w:tcW w:w="2126" w:type="dxa"/>
            <w:shd w:val="clear" w:color="auto" w:fill="auto"/>
            <w:vAlign w:val="center"/>
          </w:tcPr>
          <w:p w14:paraId="0A90608A" w14:textId="00EDFF30" w:rsidR="0077756F" w:rsidRPr="002E1A30" w:rsidRDefault="0077756F" w:rsidP="002E1A3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2E1A30">
              <w:rPr>
                <w:rFonts w:ascii="Times New Roman" w:eastAsia="Times New Roman" w:hAnsi="Times New Roman"/>
                <w:bCs/>
                <w:sz w:val="20"/>
                <w:szCs w:val="20"/>
                <w:lang w:eastAsia="lv-LV"/>
              </w:rPr>
              <w:t>Katra š</w:t>
            </w:r>
            <w:r>
              <w:rPr>
                <w:rFonts w:ascii="Times New Roman" w:eastAsia="Times New Roman" w:hAnsi="Times New Roman"/>
                <w:bCs/>
                <w:sz w:val="20"/>
                <w:szCs w:val="20"/>
                <w:lang w:eastAsia="lv-LV"/>
              </w:rPr>
              <w:t xml:space="preserve">ļirce iepakota atsevišķā </w:t>
            </w:r>
            <w:r w:rsidRPr="002E1A30">
              <w:rPr>
                <w:rFonts w:ascii="Times New Roman" w:eastAsia="Times New Roman" w:hAnsi="Times New Roman"/>
                <w:bCs/>
                <w:sz w:val="20"/>
                <w:szCs w:val="20"/>
                <w:lang w:eastAsia="lv-LV"/>
              </w:rPr>
              <w:t>iepakojumā.</w:t>
            </w:r>
          </w:p>
          <w:p w14:paraId="4A466F47"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0B27D4C2"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1219C16A"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4E867102" w14:textId="77777777" w:rsidTr="00E22585">
        <w:trPr>
          <w:trHeight w:val="117"/>
        </w:trPr>
        <w:tc>
          <w:tcPr>
            <w:tcW w:w="1129" w:type="dxa"/>
            <w:vMerge w:val="restart"/>
          </w:tcPr>
          <w:p w14:paraId="446CB49D" w14:textId="5027DECF" w:rsidR="0077756F" w:rsidRPr="002E1A30" w:rsidRDefault="0077756F" w:rsidP="002E1A30">
            <w:pPr>
              <w:suppressAutoHyphens/>
              <w:autoSpaceDN w:val="0"/>
              <w:spacing w:after="0" w:line="240" w:lineRule="auto"/>
              <w:contextualSpacing/>
              <w:jc w:val="center"/>
              <w:textAlignment w:val="baseline"/>
              <w:rPr>
                <w:rFonts w:ascii="Times New Roman" w:hAnsi="Times New Roman"/>
                <w:b/>
                <w:bCs/>
                <w:lang w:eastAsia="lv-LV"/>
              </w:rPr>
            </w:pPr>
            <w:r>
              <w:rPr>
                <w:rFonts w:ascii="Times New Roman" w:hAnsi="Times New Roman"/>
                <w:b/>
                <w:bCs/>
                <w:lang w:eastAsia="lv-LV"/>
              </w:rPr>
              <w:t>26.</w:t>
            </w:r>
          </w:p>
        </w:tc>
        <w:tc>
          <w:tcPr>
            <w:tcW w:w="2552" w:type="dxa"/>
            <w:vMerge w:val="restart"/>
            <w:shd w:val="clear" w:color="auto" w:fill="auto"/>
            <w:vAlign w:val="center"/>
          </w:tcPr>
          <w:p w14:paraId="2B13AC37" w14:textId="71437858" w:rsidR="0077756F" w:rsidRPr="002E1A30" w:rsidRDefault="0077756F" w:rsidP="002E1A30">
            <w:pPr>
              <w:suppressAutoHyphens/>
              <w:autoSpaceDN w:val="0"/>
              <w:spacing w:after="0" w:line="240" w:lineRule="auto"/>
              <w:contextualSpacing/>
              <w:jc w:val="center"/>
              <w:textAlignment w:val="baseline"/>
              <w:rPr>
                <w:rFonts w:ascii="Times New Roman" w:hAnsi="Times New Roman"/>
                <w:b/>
                <w:bCs/>
                <w:lang w:eastAsia="lv-LV"/>
              </w:rPr>
            </w:pPr>
            <w:r w:rsidRPr="002E1A30">
              <w:rPr>
                <w:rFonts w:ascii="Times New Roman" w:hAnsi="Times New Roman"/>
                <w:b/>
                <w:bCs/>
                <w:lang w:eastAsia="lv-LV"/>
              </w:rPr>
              <w:t>Jaundzimušo atdzīvināšanas T-veida kontūra</w:t>
            </w:r>
          </w:p>
          <w:p w14:paraId="4A178D0D"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048B1B72"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67A89138" w14:textId="77777777" w:rsidR="0077756F" w:rsidRPr="00C52ABC" w:rsidRDefault="0077756F"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3544" w:type="dxa"/>
            <w:shd w:val="clear" w:color="auto" w:fill="auto"/>
            <w:vAlign w:val="center"/>
          </w:tcPr>
          <w:p w14:paraId="48D80302"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21F8529F"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2401C8B2" w14:textId="77777777" w:rsidTr="00E22585">
        <w:trPr>
          <w:trHeight w:val="116"/>
        </w:trPr>
        <w:tc>
          <w:tcPr>
            <w:tcW w:w="1129" w:type="dxa"/>
            <w:vMerge/>
          </w:tcPr>
          <w:p w14:paraId="2615FDB3"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16AA2C00" w14:textId="1959D390"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1966C06A" w14:textId="77777777" w:rsidR="0077756F" w:rsidRPr="00C52ABC"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15F04FC4" w14:textId="77777777" w:rsidR="0077756F" w:rsidRPr="00C52ABC" w:rsidRDefault="0077756F"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3544" w:type="dxa"/>
            <w:shd w:val="clear" w:color="auto" w:fill="auto"/>
            <w:vAlign w:val="center"/>
          </w:tcPr>
          <w:p w14:paraId="3F30E0F4"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5132C6CF"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4562F577" w14:textId="77777777" w:rsidTr="00E22585">
        <w:trPr>
          <w:trHeight w:val="116"/>
        </w:trPr>
        <w:tc>
          <w:tcPr>
            <w:tcW w:w="1129" w:type="dxa"/>
            <w:vMerge/>
          </w:tcPr>
          <w:p w14:paraId="41CA7BB8"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737D11CE" w14:textId="34B29352"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shd w:val="clear" w:color="auto" w:fill="D5DCE4"/>
            <w:vAlign w:val="center"/>
          </w:tcPr>
          <w:p w14:paraId="2020EE12" w14:textId="0CBA3D98" w:rsidR="0077756F" w:rsidRPr="00DE3C27" w:rsidRDefault="0077756F"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26.</w:t>
            </w:r>
          </w:p>
        </w:tc>
        <w:tc>
          <w:tcPr>
            <w:tcW w:w="2126" w:type="dxa"/>
            <w:shd w:val="clear" w:color="auto" w:fill="D5DCE4"/>
            <w:vAlign w:val="center"/>
          </w:tcPr>
          <w:p w14:paraId="2A59E11D" w14:textId="77777777" w:rsidR="0077756F" w:rsidRPr="00DE3C27" w:rsidRDefault="0077756F"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3544" w:type="dxa"/>
            <w:shd w:val="clear" w:color="auto" w:fill="D5DCE4"/>
            <w:vAlign w:val="center"/>
          </w:tcPr>
          <w:p w14:paraId="551DCE54"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D5DCE4"/>
            <w:vAlign w:val="center"/>
          </w:tcPr>
          <w:p w14:paraId="73816094"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69AF241A" w14:textId="77777777" w:rsidTr="00E22585">
        <w:trPr>
          <w:trHeight w:val="483"/>
        </w:trPr>
        <w:tc>
          <w:tcPr>
            <w:tcW w:w="1129" w:type="dxa"/>
            <w:vMerge/>
          </w:tcPr>
          <w:p w14:paraId="6096F20A"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006FBF0F" w14:textId="0FF90DE6"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5A015A58" w14:textId="554CBE71"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26.1.</w:t>
            </w:r>
          </w:p>
        </w:tc>
        <w:tc>
          <w:tcPr>
            <w:tcW w:w="2126" w:type="dxa"/>
            <w:shd w:val="clear" w:color="auto" w:fill="auto"/>
            <w:vAlign w:val="center"/>
          </w:tcPr>
          <w:p w14:paraId="2E19B099" w14:textId="77777777" w:rsidR="0077756F" w:rsidRPr="002E1A30" w:rsidRDefault="0077756F" w:rsidP="002E1A3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2E1A30">
              <w:rPr>
                <w:rFonts w:ascii="Times New Roman" w:eastAsia="Times New Roman" w:hAnsi="Times New Roman"/>
                <w:bCs/>
                <w:sz w:val="20"/>
                <w:szCs w:val="20"/>
                <w:lang w:eastAsia="lv-LV"/>
              </w:rPr>
              <w:t>Kontūrā ietilpst regulējams PEEP vārsts</w:t>
            </w:r>
          </w:p>
          <w:p w14:paraId="245E6FF9"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55FA5968"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0044C7BC"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60C0D987" w14:textId="77777777" w:rsidTr="00E22585">
        <w:trPr>
          <w:trHeight w:val="483"/>
        </w:trPr>
        <w:tc>
          <w:tcPr>
            <w:tcW w:w="1129" w:type="dxa"/>
            <w:vMerge/>
          </w:tcPr>
          <w:p w14:paraId="6A0ED8B5"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7F08EB1C" w14:textId="19D06066"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14308E74" w14:textId="17F22F23"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26.2.</w:t>
            </w:r>
          </w:p>
        </w:tc>
        <w:tc>
          <w:tcPr>
            <w:tcW w:w="2126" w:type="dxa"/>
            <w:shd w:val="clear" w:color="auto" w:fill="auto"/>
            <w:vAlign w:val="center"/>
          </w:tcPr>
          <w:p w14:paraId="1553F170" w14:textId="15061D55" w:rsidR="0077756F" w:rsidRPr="002E1A30" w:rsidRDefault="0077756F" w:rsidP="002E1A3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2E1A30">
              <w:rPr>
                <w:rFonts w:ascii="Times New Roman" w:eastAsia="Times New Roman" w:hAnsi="Times New Roman"/>
                <w:bCs/>
                <w:sz w:val="20"/>
                <w:szCs w:val="20"/>
                <w:lang w:eastAsia="lv-LV"/>
              </w:rPr>
              <w:t>PEEP vārstul</w:t>
            </w:r>
            <w:r>
              <w:rPr>
                <w:rFonts w:ascii="Times New Roman" w:eastAsia="Times New Roman" w:hAnsi="Times New Roman"/>
                <w:bCs/>
                <w:sz w:val="20"/>
                <w:szCs w:val="20"/>
                <w:lang w:eastAsia="lv-LV"/>
              </w:rPr>
              <w:t>is</w:t>
            </w:r>
            <w:r w:rsidRPr="002E1A30">
              <w:rPr>
                <w:rFonts w:ascii="Times New Roman" w:eastAsia="Times New Roman" w:hAnsi="Times New Roman"/>
                <w:bCs/>
                <w:sz w:val="20"/>
                <w:szCs w:val="20"/>
                <w:lang w:eastAsia="lv-LV"/>
              </w:rPr>
              <w:t xml:space="preserve"> pozitīva izelpas spiediena regulēšanai</w:t>
            </w:r>
          </w:p>
          <w:p w14:paraId="15306F84"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7E32DA90"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7FF7CEAE"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52E4958F" w14:textId="77777777" w:rsidTr="00E22585">
        <w:trPr>
          <w:trHeight w:val="483"/>
        </w:trPr>
        <w:tc>
          <w:tcPr>
            <w:tcW w:w="1129" w:type="dxa"/>
            <w:vMerge/>
          </w:tcPr>
          <w:p w14:paraId="4DC1033B"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6165F4AC" w14:textId="569C85AC"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1F684227" w14:textId="01603C27"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26.3.</w:t>
            </w:r>
          </w:p>
        </w:tc>
        <w:tc>
          <w:tcPr>
            <w:tcW w:w="2126" w:type="dxa"/>
            <w:shd w:val="clear" w:color="auto" w:fill="auto"/>
            <w:vAlign w:val="center"/>
          </w:tcPr>
          <w:p w14:paraId="32134C84" w14:textId="77777777" w:rsidR="0077756F" w:rsidRPr="002E1A30" w:rsidRDefault="0077756F" w:rsidP="002E1A30">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2E1A30">
              <w:rPr>
                <w:rFonts w:ascii="Times New Roman" w:eastAsia="Times New Roman" w:hAnsi="Times New Roman"/>
                <w:bCs/>
                <w:sz w:val="20"/>
                <w:szCs w:val="20"/>
                <w:lang w:eastAsia="lv-LV"/>
              </w:rPr>
              <w:t>savienotājcaurules</w:t>
            </w:r>
            <w:proofErr w:type="spellEnd"/>
            <w:r w:rsidRPr="002E1A30">
              <w:rPr>
                <w:rFonts w:ascii="Times New Roman" w:eastAsia="Times New Roman" w:hAnsi="Times New Roman"/>
                <w:bCs/>
                <w:sz w:val="20"/>
                <w:szCs w:val="20"/>
                <w:lang w:eastAsia="lv-LV"/>
              </w:rPr>
              <w:t xml:space="preserve"> garums līdz 1.6 m</w:t>
            </w:r>
          </w:p>
          <w:p w14:paraId="14167A37"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3D5B5357"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739915C1"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0B9CD1C0" w14:textId="77777777" w:rsidTr="00E22585">
        <w:trPr>
          <w:trHeight w:val="483"/>
        </w:trPr>
        <w:tc>
          <w:tcPr>
            <w:tcW w:w="1129" w:type="dxa"/>
            <w:vMerge/>
          </w:tcPr>
          <w:p w14:paraId="742629E8"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264A5FF3" w14:textId="00A5CFEB"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0E4FAE52" w14:textId="47DBA163"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26.4.</w:t>
            </w:r>
          </w:p>
        </w:tc>
        <w:tc>
          <w:tcPr>
            <w:tcW w:w="2126" w:type="dxa"/>
            <w:shd w:val="clear" w:color="auto" w:fill="auto"/>
            <w:vAlign w:val="center"/>
          </w:tcPr>
          <w:p w14:paraId="7A8DD9A9" w14:textId="77777777" w:rsidR="0077756F" w:rsidRPr="002E1A30" w:rsidRDefault="0077756F" w:rsidP="002E1A3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2E1A30">
              <w:rPr>
                <w:rFonts w:ascii="Times New Roman" w:eastAsia="Times New Roman" w:hAnsi="Times New Roman"/>
                <w:bCs/>
                <w:sz w:val="20"/>
                <w:szCs w:val="20"/>
                <w:lang w:eastAsia="lv-LV"/>
              </w:rPr>
              <w:t>Ienākoša plūsma vismaz 5-15L/min;</w:t>
            </w:r>
          </w:p>
          <w:p w14:paraId="08D01F9F"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3359DC12"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195C790E"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0D9A0A00" w14:textId="77777777" w:rsidTr="00E22585">
        <w:trPr>
          <w:trHeight w:val="483"/>
        </w:trPr>
        <w:tc>
          <w:tcPr>
            <w:tcW w:w="1129" w:type="dxa"/>
            <w:vMerge/>
          </w:tcPr>
          <w:p w14:paraId="07FAD544"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7E277F57" w14:textId="7722AAAE"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4C4D2A56" w14:textId="3F862C80"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26.5.</w:t>
            </w:r>
          </w:p>
        </w:tc>
        <w:tc>
          <w:tcPr>
            <w:tcW w:w="2126" w:type="dxa"/>
            <w:shd w:val="clear" w:color="auto" w:fill="auto"/>
            <w:vAlign w:val="center"/>
          </w:tcPr>
          <w:p w14:paraId="326F1C5D" w14:textId="77777777" w:rsidR="0077756F" w:rsidRPr="002E1A30" w:rsidRDefault="0077756F" w:rsidP="002E1A3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2E1A30">
              <w:rPr>
                <w:rFonts w:ascii="Times New Roman" w:eastAsia="Times New Roman" w:hAnsi="Times New Roman"/>
                <w:bCs/>
                <w:sz w:val="20"/>
                <w:szCs w:val="20"/>
                <w:lang w:eastAsia="lv-LV"/>
              </w:rPr>
              <w:t xml:space="preserve">10mm </w:t>
            </w:r>
            <w:proofErr w:type="spellStart"/>
            <w:r w:rsidRPr="002E1A30">
              <w:rPr>
                <w:rFonts w:ascii="Times New Roman" w:eastAsia="Times New Roman" w:hAnsi="Times New Roman"/>
                <w:bCs/>
                <w:sz w:val="20"/>
                <w:szCs w:val="20"/>
                <w:lang w:eastAsia="lv-LV"/>
              </w:rPr>
              <w:t>konektors</w:t>
            </w:r>
            <w:proofErr w:type="spellEnd"/>
            <w:r w:rsidRPr="002E1A30">
              <w:rPr>
                <w:rFonts w:ascii="Times New Roman" w:eastAsia="Times New Roman" w:hAnsi="Times New Roman"/>
                <w:bCs/>
                <w:sz w:val="20"/>
                <w:szCs w:val="20"/>
                <w:lang w:eastAsia="lv-LV"/>
              </w:rPr>
              <w:t xml:space="preserve"> ar iekārtu, lai droši </w:t>
            </w:r>
            <w:r w:rsidRPr="002E1A30">
              <w:rPr>
                <w:rFonts w:ascii="Times New Roman" w:eastAsia="Times New Roman" w:hAnsi="Times New Roman"/>
                <w:bCs/>
                <w:sz w:val="20"/>
                <w:szCs w:val="20"/>
                <w:lang w:eastAsia="lv-LV"/>
              </w:rPr>
              <w:lastRenderedPageBreak/>
              <w:t>pieslēgtos pie atdzīvinātāja</w:t>
            </w:r>
          </w:p>
          <w:p w14:paraId="475DF74A"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7AE4A7BF"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310450BC"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53599A14" w14:textId="77777777" w:rsidTr="00E22585">
        <w:trPr>
          <w:trHeight w:val="483"/>
        </w:trPr>
        <w:tc>
          <w:tcPr>
            <w:tcW w:w="1129" w:type="dxa"/>
            <w:vMerge/>
          </w:tcPr>
          <w:p w14:paraId="38E16B31"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0192D0A5" w14:textId="3CD45584"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785AFAF1" w14:textId="2C9F40A8"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26.6.</w:t>
            </w:r>
          </w:p>
        </w:tc>
        <w:tc>
          <w:tcPr>
            <w:tcW w:w="2126" w:type="dxa"/>
            <w:shd w:val="clear" w:color="auto" w:fill="auto"/>
            <w:vAlign w:val="center"/>
          </w:tcPr>
          <w:p w14:paraId="02BF2B90" w14:textId="77777777" w:rsidR="0077756F" w:rsidRPr="002E1A30" w:rsidRDefault="0077756F" w:rsidP="002E1A3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2E1A30">
              <w:rPr>
                <w:rFonts w:ascii="Times New Roman" w:eastAsia="Times New Roman" w:hAnsi="Times New Roman"/>
                <w:bCs/>
                <w:sz w:val="20"/>
                <w:szCs w:val="20"/>
                <w:lang w:eastAsia="lv-LV"/>
              </w:rPr>
              <w:t xml:space="preserve">15mm </w:t>
            </w:r>
            <w:proofErr w:type="spellStart"/>
            <w:r w:rsidRPr="002E1A30">
              <w:rPr>
                <w:rFonts w:ascii="Times New Roman" w:eastAsia="Times New Roman" w:hAnsi="Times New Roman"/>
                <w:bCs/>
                <w:sz w:val="20"/>
                <w:szCs w:val="20"/>
                <w:lang w:eastAsia="lv-LV"/>
              </w:rPr>
              <w:t>konektors</w:t>
            </w:r>
            <w:proofErr w:type="spellEnd"/>
            <w:r w:rsidRPr="002E1A30">
              <w:rPr>
                <w:rFonts w:ascii="Times New Roman" w:eastAsia="Times New Roman" w:hAnsi="Times New Roman"/>
                <w:bCs/>
                <w:sz w:val="20"/>
                <w:szCs w:val="20"/>
                <w:lang w:eastAsia="lv-LV"/>
              </w:rPr>
              <w:t xml:space="preserve"> pie T-veida kontūras</w:t>
            </w:r>
          </w:p>
          <w:p w14:paraId="5559E7D0"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751EEA1B"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3E07FBF4"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57D27333" w14:textId="77777777" w:rsidTr="00E22585">
        <w:trPr>
          <w:trHeight w:val="483"/>
        </w:trPr>
        <w:tc>
          <w:tcPr>
            <w:tcW w:w="1129" w:type="dxa"/>
            <w:vMerge/>
          </w:tcPr>
          <w:p w14:paraId="5844D1B3"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0A2CCDB2" w14:textId="3ADA0028"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73DBDB3C" w14:textId="7BCAF3C9"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26.7.</w:t>
            </w:r>
          </w:p>
        </w:tc>
        <w:tc>
          <w:tcPr>
            <w:tcW w:w="2126" w:type="dxa"/>
            <w:shd w:val="clear" w:color="auto" w:fill="auto"/>
            <w:vAlign w:val="center"/>
          </w:tcPr>
          <w:p w14:paraId="31749FEA" w14:textId="77777777" w:rsidR="0077756F" w:rsidRPr="002E1A30" w:rsidRDefault="0077756F" w:rsidP="002E1A3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2E1A30">
              <w:rPr>
                <w:rFonts w:ascii="Times New Roman" w:eastAsia="Times New Roman" w:hAnsi="Times New Roman"/>
                <w:bCs/>
                <w:sz w:val="20"/>
                <w:szCs w:val="20"/>
                <w:lang w:eastAsia="lv-LV"/>
              </w:rPr>
              <w:t xml:space="preserve">Savienojams ar sejas masku un </w:t>
            </w:r>
            <w:proofErr w:type="spellStart"/>
            <w:r w:rsidRPr="002E1A30">
              <w:rPr>
                <w:rFonts w:ascii="Times New Roman" w:eastAsia="Times New Roman" w:hAnsi="Times New Roman"/>
                <w:bCs/>
                <w:sz w:val="20"/>
                <w:szCs w:val="20"/>
                <w:lang w:eastAsia="lv-LV"/>
              </w:rPr>
              <w:t>endotraheālo</w:t>
            </w:r>
            <w:proofErr w:type="spellEnd"/>
            <w:r w:rsidRPr="002E1A30">
              <w:rPr>
                <w:rFonts w:ascii="Times New Roman" w:eastAsia="Times New Roman" w:hAnsi="Times New Roman"/>
                <w:bCs/>
                <w:sz w:val="20"/>
                <w:szCs w:val="20"/>
                <w:lang w:eastAsia="lv-LV"/>
              </w:rPr>
              <w:t xml:space="preserve"> cauruli</w:t>
            </w:r>
          </w:p>
          <w:p w14:paraId="54768821"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6251333A"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60271EB8"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77756F" w:rsidRPr="00C52ABC" w14:paraId="5AC165AF" w14:textId="77777777" w:rsidTr="00E22585">
        <w:trPr>
          <w:trHeight w:val="483"/>
        </w:trPr>
        <w:tc>
          <w:tcPr>
            <w:tcW w:w="1129" w:type="dxa"/>
            <w:vMerge/>
            <w:tcBorders>
              <w:bottom w:val="single" w:sz="4" w:space="0" w:color="auto"/>
            </w:tcBorders>
          </w:tcPr>
          <w:p w14:paraId="6B06C231" w14:textId="77777777"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1A27670D" w14:textId="632DB1B1" w:rsidR="0077756F" w:rsidRDefault="0077756F"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74A92F51" w14:textId="5AE9B28E" w:rsidR="0077756F" w:rsidRDefault="0077756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26.8.</w:t>
            </w:r>
          </w:p>
        </w:tc>
        <w:tc>
          <w:tcPr>
            <w:tcW w:w="2126" w:type="dxa"/>
            <w:shd w:val="clear" w:color="auto" w:fill="auto"/>
            <w:vAlign w:val="center"/>
          </w:tcPr>
          <w:p w14:paraId="0DA4FC76" w14:textId="77777777" w:rsidR="0077756F" w:rsidRPr="002E1A30" w:rsidRDefault="0077756F" w:rsidP="002E1A3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2E1A30">
              <w:rPr>
                <w:rFonts w:ascii="Times New Roman" w:eastAsia="Times New Roman" w:hAnsi="Times New Roman"/>
                <w:bCs/>
                <w:sz w:val="20"/>
                <w:szCs w:val="20"/>
                <w:lang w:eastAsia="lv-LV"/>
              </w:rPr>
              <w:t xml:space="preserve">Nesatur </w:t>
            </w:r>
            <w:proofErr w:type="spellStart"/>
            <w:r w:rsidRPr="002E1A30">
              <w:rPr>
                <w:rFonts w:ascii="Times New Roman" w:eastAsia="Times New Roman" w:hAnsi="Times New Roman"/>
                <w:bCs/>
                <w:sz w:val="20"/>
                <w:szCs w:val="20"/>
                <w:lang w:eastAsia="lv-LV"/>
              </w:rPr>
              <w:t>lateksu</w:t>
            </w:r>
            <w:proofErr w:type="spellEnd"/>
            <w:r w:rsidRPr="002E1A30">
              <w:rPr>
                <w:rFonts w:ascii="Times New Roman" w:eastAsia="Times New Roman" w:hAnsi="Times New Roman"/>
                <w:bCs/>
                <w:sz w:val="20"/>
                <w:szCs w:val="20"/>
                <w:lang w:eastAsia="lv-LV"/>
              </w:rPr>
              <w:t>, DEHP</w:t>
            </w:r>
          </w:p>
          <w:p w14:paraId="3EE4FCF7" w14:textId="77777777" w:rsidR="0077756F" w:rsidRPr="000628A0" w:rsidRDefault="0077756F"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71C95B1B"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54B910AB" w14:textId="77777777" w:rsidR="0077756F" w:rsidRPr="00C52ABC" w:rsidRDefault="0077756F" w:rsidP="003024C7">
            <w:pPr>
              <w:spacing w:after="0" w:line="240" w:lineRule="auto"/>
              <w:jc w:val="center"/>
              <w:rPr>
                <w:rFonts w:ascii="Times New Roman" w:eastAsia="Times New Roman" w:hAnsi="Times New Roman"/>
                <w:bCs/>
                <w:sz w:val="20"/>
                <w:szCs w:val="20"/>
                <w:lang w:eastAsia="lv-LV"/>
              </w:rPr>
            </w:pPr>
          </w:p>
        </w:tc>
      </w:tr>
      <w:tr w:rsidR="00E04A27" w:rsidRPr="00C52ABC" w14:paraId="1B6F89E2" w14:textId="77777777" w:rsidTr="00E22585">
        <w:trPr>
          <w:trHeight w:val="117"/>
        </w:trPr>
        <w:tc>
          <w:tcPr>
            <w:tcW w:w="1129" w:type="dxa"/>
            <w:vMerge w:val="restart"/>
          </w:tcPr>
          <w:p w14:paraId="390C4D7E" w14:textId="2C61F80A" w:rsidR="00E04A27" w:rsidRPr="002E1A30" w:rsidRDefault="00E04A27" w:rsidP="002E1A30">
            <w:pPr>
              <w:suppressAutoHyphens/>
              <w:autoSpaceDN w:val="0"/>
              <w:spacing w:after="0" w:line="240" w:lineRule="auto"/>
              <w:contextualSpacing/>
              <w:jc w:val="center"/>
              <w:textAlignment w:val="baseline"/>
              <w:rPr>
                <w:rFonts w:ascii="Times New Roman" w:hAnsi="Times New Roman"/>
                <w:b/>
                <w:bCs/>
                <w:sz w:val="20"/>
                <w:szCs w:val="20"/>
                <w:lang w:eastAsia="lv-LV"/>
              </w:rPr>
            </w:pPr>
            <w:r>
              <w:rPr>
                <w:rFonts w:ascii="Times New Roman" w:hAnsi="Times New Roman"/>
                <w:b/>
                <w:bCs/>
                <w:sz w:val="20"/>
                <w:szCs w:val="20"/>
                <w:lang w:eastAsia="lv-LV"/>
              </w:rPr>
              <w:t>27.</w:t>
            </w:r>
          </w:p>
        </w:tc>
        <w:tc>
          <w:tcPr>
            <w:tcW w:w="2552" w:type="dxa"/>
            <w:vMerge w:val="restart"/>
            <w:shd w:val="clear" w:color="auto" w:fill="auto"/>
            <w:vAlign w:val="center"/>
          </w:tcPr>
          <w:p w14:paraId="158797FF" w14:textId="7D54CB68" w:rsidR="00E04A27" w:rsidRPr="002E1A30" w:rsidRDefault="00E04A27" w:rsidP="002E1A30">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2E1A30">
              <w:rPr>
                <w:rFonts w:ascii="Times New Roman" w:hAnsi="Times New Roman"/>
                <w:b/>
                <w:bCs/>
                <w:sz w:val="20"/>
                <w:szCs w:val="20"/>
                <w:lang w:eastAsia="lv-LV"/>
              </w:rPr>
              <w:t xml:space="preserve">Elektrodi ilgstošai EKG </w:t>
            </w:r>
            <w:proofErr w:type="spellStart"/>
            <w:r w:rsidRPr="002E1A30">
              <w:rPr>
                <w:rFonts w:ascii="Times New Roman" w:hAnsi="Times New Roman"/>
                <w:b/>
                <w:bCs/>
                <w:sz w:val="20"/>
                <w:szCs w:val="20"/>
                <w:lang w:eastAsia="lv-LV"/>
              </w:rPr>
              <w:t>monitorēšanai</w:t>
            </w:r>
            <w:proofErr w:type="spellEnd"/>
            <w:r w:rsidRPr="002E1A30">
              <w:rPr>
                <w:rFonts w:ascii="Times New Roman" w:hAnsi="Times New Roman"/>
                <w:b/>
                <w:bCs/>
                <w:sz w:val="20"/>
                <w:szCs w:val="20"/>
                <w:lang w:eastAsia="lv-LV"/>
              </w:rPr>
              <w:t xml:space="preserve"> jaundzimušajiem</w:t>
            </w:r>
          </w:p>
          <w:p w14:paraId="4E915F6F" w14:textId="77777777" w:rsidR="00E04A27" w:rsidRPr="00C52ABC"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3A06F905" w14:textId="77777777" w:rsidR="00E04A27" w:rsidRPr="00C52ABC"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388C0A89" w14:textId="77777777" w:rsidR="00E04A27" w:rsidRPr="00C52ABC" w:rsidRDefault="00E04A2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3544" w:type="dxa"/>
            <w:shd w:val="clear" w:color="auto" w:fill="auto"/>
            <w:vAlign w:val="center"/>
          </w:tcPr>
          <w:p w14:paraId="6F7CFBD0"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28D556CC"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3C5DCEDE" w14:textId="77777777" w:rsidTr="00E22585">
        <w:trPr>
          <w:trHeight w:val="116"/>
        </w:trPr>
        <w:tc>
          <w:tcPr>
            <w:tcW w:w="1129" w:type="dxa"/>
            <w:vMerge/>
          </w:tcPr>
          <w:p w14:paraId="7BC6D589"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2109584E" w14:textId="2805A63A"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7E8D5A76" w14:textId="77777777" w:rsidR="00E04A27" w:rsidRPr="00C52ABC"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0FD44E91" w14:textId="77777777" w:rsidR="00E04A27" w:rsidRPr="00C52ABC" w:rsidRDefault="00E04A2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3544" w:type="dxa"/>
            <w:shd w:val="clear" w:color="auto" w:fill="auto"/>
            <w:vAlign w:val="center"/>
          </w:tcPr>
          <w:p w14:paraId="5ED6C127"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6FBCE303"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2D0E63F2" w14:textId="77777777" w:rsidTr="00E22585">
        <w:trPr>
          <w:trHeight w:val="116"/>
        </w:trPr>
        <w:tc>
          <w:tcPr>
            <w:tcW w:w="1129" w:type="dxa"/>
            <w:vMerge/>
          </w:tcPr>
          <w:p w14:paraId="538F43CF"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75D60053" w14:textId="15FADA24"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shd w:val="clear" w:color="auto" w:fill="D5DCE4"/>
            <w:vAlign w:val="center"/>
          </w:tcPr>
          <w:p w14:paraId="2DD75CA6" w14:textId="086FD967" w:rsidR="00E04A27" w:rsidRPr="00DE3C27" w:rsidRDefault="00E04A27"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27.</w:t>
            </w:r>
          </w:p>
        </w:tc>
        <w:tc>
          <w:tcPr>
            <w:tcW w:w="2126" w:type="dxa"/>
            <w:shd w:val="clear" w:color="auto" w:fill="D5DCE4"/>
            <w:vAlign w:val="center"/>
          </w:tcPr>
          <w:p w14:paraId="3A0A26BE" w14:textId="77777777" w:rsidR="00E04A27" w:rsidRPr="00DE3C27" w:rsidRDefault="00E04A27"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3544" w:type="dxa"/>
            <w:shd w:val="clear" w:color="auto" w:fill="D5DCE4"/>
            <w:vAlign w:val="center"/>
          </w:tcPr>
          <w:p w14:paraId="327D2A14"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D5DCE4"/>
            <w:vAlign w:val="center"/>
          </w:tcPr>
          <w:p w14:paraId="06C4200E"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1F94D737" w14:textId="77777777" w:rsidTr="00E22585">
        <w:trPr>
          <w:trHeight w:val="559"/>
        </w:trPr>
        <w:tc>
          <w:tcPr>
            <w:tcW w:w="1129" w:type="dxa"/>
            <w:vMerge/>
          </w:tcPr>
          <w:p w14:paraId="5C91B234"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1C1D10DC" w14:textId="3A2946E6"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221C8883" w14:textId="15313353"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27.1.</w:t>
            </w:r>
          </w:p>
        </w:tc>
        <w:tc>
          <w:tcPr>
            <w:tcW w:w="2126" w:type="dxa"/>
            <w:shd w:val="clear" w:color="auto" w:fill="auto"/>
            <w:vAlign w:val="center"/>
          </w:tcPr>
          <w:p w14:paraId="25F13A05" w14:textId="77777777" w:rsidR="00E04A27" w:rsidRPr="002E1A30" w:rsidRDefault="00E04A27" w:rsidP="002E1A3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2E1A30">
              <w:rPr>
                <w:rFonts w:ascii="Times New Roman" w:eastAsia="Times New Roman" w:hAnsi="Times New Roman"/>
                <w:bCs/>
                <w:sz w:val="20"/>
                <w:szCs w:val="20"/>
                <w:lang w:eastAsia="lv-LV"/>
              </w:rPr>
              <w:t xml:space="preserve">Elektrodi paredzēti jaundzimušo </w:t>
            </w:r>
            <w:proofErr w:type="spellStart"/>
            <w:r w:rsidRPr="002E1A30">
              <w:rPr>
                <w:rFonts w:ascii="Times New Roman" w:eastAsia="Times New Roman" w:hAnsi="Times New Roman"/>
                <w:bCs/>
                <w:sz w:val="20"/>
                <w:szCs w:val="20"/>
                <w:lang w:eastAsia="lv-LV"/>
              </w:rPr>
              <w:t>monitorēšanai</w:t>
            </w:r>
            <w:proofErr w:type="spellEnd"/>
          </w:p>
          <w:p w14:paraId="168820D4"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7F602813"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26EE508C"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21349702" w14:textId="77777777" w:rsidTr="00E22585">
        <w:trPr>
          <w:trHeight w:val="70"/>
        </w:trPr>
        <w:tc>
          <w:tcPr>
            <w:tcW w:w="1129" w:type="dxa"/>
            <w:vMerge/>
          </w:tcPr>
          <w:p w14:paraId="1383976C"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2C110FFB" w14:textId="5C6E6E20"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259ED019" w14:textId="21577179"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27.2.</w:t>
            </w:r>
          </w:p>
        </w:tc>
        <w:tc>
          <w:tcPr>
            <w:tcW w:w="2126" w:type="dxa"/>
            <w:shd w:val="clear" w:color="auto" w:fill="auto"/>
            <w:vAlign w:val="center"/>
          </w:tcPr>
          <w:p w14:paraId="3DE57A2A" w14:textId="77777777" w:rsidR="00E04A27" w:rsidRPr="002E1A30" w:rsidRDefault="00E04A27" w:rsidP="002E1A3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2E1A30">
              <w:rPr>
                <w:rFonts w:ascii="Times New Roman" w:eastAsia="Times New Roman" w:hAnsi="Times New Roman"/>
                <w:bCs/>
                <w:sz w:val="20"/>
                <w:szCs w:val="20"/>
                <w:lang w:eastAsia="lv-LV"/>
              </w:rPr>
              <w:t xml:space="preserve">Ilgstošas noturības elektrodi kvalitatīvam signālam visā </w:t>
            </w:r>
            <w:proofErr w:type="spellStart"/>
            <w:r w:rsidRPr="002E1A30">
              <w:rPr>
                <w:rFonts w:ascii="Times New Roman" w:eastAsia="Times New Roman" w:hAnsi="Times New Roman"/>
                <w:bCs/>
                <w:sz w:val="20"/>
                <w:szCs w:val="20"/>
                <w:lang w:eastAsia="lv-LV"/>
              </w:rPr>
              <w:t>monitorēšanas</w:t>
            </w:r>
            <w:proofErr w:type="spellEnd"/>
            <w:r w:rsidRPr="002E1A30">
              <w:rPr>
                <w:rFonts w:ascii="Times New Roman" w:eastAsia="Times New Roman" w:hAnsi="Times New Roman"/>
                <w:bCs/>
                <w:sz w:val="20"/>
                <w:szCs w:val="20"/>
                <w:lang w:eastAsia="lv-LV"/>
              </w:rPr>
              <w:t xml:space="preserve"> periodā.</w:t>
            </w:r>
          </w:p>
          <w:p w14:paraId="5FAF9B6A"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6EEA178F"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2596B1ED"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47A5BD1F" w14:textId="77777777" w:rsidTr="00E22585">
        <w:trPr>
          <w:trHeight w:val="483"/>
        </w:trPr>
        <w:tc>
          <w:tcPr>
            <w:tcW w:w="1129" w:type="dxa"/>
            <w:vMerge/>
          </w:tcPr>
          <w:p w14:paraId="5FDF2236"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7991ED42" w14:textId="3A54BCE3"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6E47EC64" w14:textId="186FCE77"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27.3.</w:t>
            </w:r>
          </w:p>
        </w:tc>
        <w:tc>
          <w:tcPr>
            <w:tcW w:w="2126" w:type="dxa"/>
            <w:shd w:val="clear" w:color="auto" w:fill="auto"/>
            <w:vAlign w:val="center"/>
          </w:tcPr>
          <w:p w14:paraId="64C8B180" w14:textId="77777777" w:rsidR="00E04A27" w:rsidRPr="002E1A30" w:rsidRDefault="00E04A27" w:rsidP="002E1A3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2E1A30">
              <w:rPr>
                <w:rFonts w:ascii="Times New Roman" w:eastAsia="Times New Roman" w:hAnsi="Times New Roman"/>
                <w:bCs/>
                <w:sz w:val="20"/>
                <w:szCs w:val="20"/>
                <w:lang w:eastAsia="lv-LV"/>
              </w:rPr>
              <w:t xml:space="preserve">Augstas kvalitātes </w:t>
            </w:r>
            <w:proofErr w:type="spellStart"/>
            <w:r w:rsidRPr="002E1A30">
              <w:rPr>
                <w:rFonts w:ascii="Times New Roman" w:eastAsia="Times New Roman" w:hAnsi="Times New Roman"/>
                <w:bCs/>
                <w:sz w:val="20"/>
                <w:szCs w:val="20"/>
                <w:lang w:eastAsia="lv-LV"/>
              </w:rPr>
              <w:t>Ag</w:t>
            </w:r>
            <w:proofErr w:type="spellEnd"/>
            <w:r w:rsidRPr="002E1A30">
              <w:rPr>
                <w:rFonts w:ascii="Times New Roman" w:eastAsia="Times New Roman" w:hAnsi="Times New Roman"/>
                <w:bCs/>
                <w:sz w:val="20"/>
                <w:szCs w:val="20"/>
                <w:lang w:eastAsia="lv-LV"/>
              </w:rPr>
              <w:t>/</w:t>
            </w:r>
            <w:proofErr w:type="spellStart"/>
            <w:r w:rsidRPr="002E1A30">
              <w:rPr>
                <w:rFonts w:ascii="Times New Roman" w:eastAsia="Times New Roman" w:hAnsi="Times New Roman"/>
                <w:bCs/>
                <w:sz w:val="20"/>
                <w:szCs w:val="20"/>
                <w:lang w:eastAsia="lv-LV"/>
              </w:rPr>
              <w:t>AgCL</w:t>
            </w:r>
            <w:proofErr w:type="spellEnd"/>
            <w:r w:rsidRPr="002E1A30">
              <w:rPr>
                <w:rFonts w:ascii="Times New Roman" w:eastAsia="Times New Roman" w:hAnsi="Times New Roman"/>
                <w:bCs/>
                <w:sz w:val="20"/>
                <w:szCs w:val="20"/>
                <w:lang w:eastAsia="lv-LV"/>
              </w:rPr>
              <w:t xml:space="preserve"> sensors.</w:t>
            </w:r>
          </w:p>
          <w:p w14:paraId="5FFD846D"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1BCE39D8"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518DCAB1"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634CC6ED" w14:textId="77777777" w:rsidTr="00E22585">
        <w:trPr>
          <w:trHeight w:val="483"/>
        </w:trPr>
        <w:tc>
          <w:tcPr>
            <w:tcW w:w="1129" w:type="dxa"/>
            <w:vMerge/>
          </w:tcPr>
          <w:p w14:paraId="6EC5ADEC"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4B8025F8" w14:textId="0E3051FA"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0E3D832C" w14:textId="5AC3A0CD"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27.4.</w:t>
            </w:r>
          </w:p>
        </w:tc>
        <w:tc>
          <w:tcPr>
            <w:tcW w:w="2126" w:type="dxa"/>
            <w:shd w:val="clear" w:color="auto" w:fill="auto"/>
            <w:vAlign w:val="center"/>
          </w:tcPr>
          <w:p w14:paraId="066C16AE" w14:textId="77777777" w:rsidR="00E04A27" w:rsidRPr="002E1A30" w:rsidRDefault="00E04A27" w:rsidP="002E1A30">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2E1A30">
              <w:rPr>
                <w:rFonts w:ascii="Times New Roman" w:eastAsia="Times New Roman" w:hAnsi="Times New Roman"/>
                <w:bCs/>
                <w:sz w:val="20"/>
                <w:szCs w:val="20"/>
                <w:lang w:eastAsia="lv-LV"/>
              </w:rPr>
              <w:t>Pašlīpošs</w:t>
            </w:r>
            <w:proofErr w:type="spellEnd"/>
            <w:r w:rsidRPr="002E1A30">
              <w:rPr>
                <w:rFonts w:ascii="Times New Roman" w:eastAsia="Times New Roman" w:hAnsi="Times New Roman"/>
                <w:bCs/>
                <w:sz w:val="20"/>
                <w:szCs w:val="20"/>
                <w:lang w:eastAsia="lv-LV"/>
              </w:rPr>
              <w:t xml:space="preserve"> materiāls, kas nesatur </w:t>
            </w:r>
            <w:proofErr w:type="spellStart"/>
            <w:r w:rsidRPr="002E1A30">
              <w:rPr>
                <w:rFonts w:ascii="Times New Roman" w:eastAsia="Times New Roman" w:hAnsi="Times New Roman"/>
                <w:bCs/>
                <w:sz w:val="20"/>
                <w:szCs w:val="20"/>
                <w:lang w:eastAsia="lv-LV"/>
              </w:rPr>
              <w:t>lateksu</w:t>
            </w:r>
            <w:proofErr w:type="spellEnd"/>
            <w:r w:rsidRPr="002E1A30">
              <w:rPr>
                <w:rFonts w:ascii="Times New Roman" w:eastAsia="Times New Roman" w:hAnsi="Times New Roman"/>
                <w:bCs/>
                <w:sz w:val="20"/>
                <w:szCs w:val="20"/>
                <w:lang w:eastAsia="lv-LV"/>
              </w:rPr>
              <w:t xml:space="preserve">, ovāls 23x30mm +/-2mm </w:t>
            </w:r>
          </w:p>
          <w:p w14:paraId="68DDEDEC"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24FD66C1"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285BC2CC"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2A74526C" w14:textId="77777777" w:rsidTr="00E22585">
        <w:trPr>
          <w:trHeight w:val="483"/>
        </w:trPr>
        <w:tc>
          <w:tcPr>
            <w:tcW w:w="1129" w:type="dxa"/>
            <w:vMerge/>
          </w:tcPr>
          <w:p w14:paraId="24705E87"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6BB45B75" w14:textId="30AE293A"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01258E0B" w14:textId="204AB9D9"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27.5.</w:t>
            </w:r>
          </w:p>
        </w:tc>
        <w:tc>
          <w:tcPr>
            <w:tcW w:w="2126" w:type="dxa"/>
            <w:shd w:val="clear" w:color="auto" w:fill="auto"/>
            <w:vAlign w:val="center"/>
          </w:tcPr>
          <w:p w14:paraId="01DF1C1E" w14:textId="77777777" w:rsidR="00E04A27" w:rsidRPr="002E1A30" w:rsidRDefault="00E04A27" w:rsidP="002E1A3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2E1A30">
              <w:rPr>
                <w:rFonts w:ascii="Times New Roman" w:eastAsia="Times New Roman" w:hAnsi="Times New Roman"/>
                <w:bCs/>
                <w:sz w:val="20"/>
                <w:szCs w:val="20"/>
                <w:lang w:eastAsia="lv-LV"/>
              </w:rPr>
              <w:t>Rentgenstaru caurlaidīgs</w:t>
            </w:r>
          </w:p>
          <w:p w14:paraId="18C6FD43"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24EEAED6"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73B60F42"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6C3173C2" w14:textId="77777777" w:rsidTr="00E22585">
        <w:trPr>
          <w:trHeight w:val="483"/>
        </w:trPr>
        <w:tc>
          <w:tcPr>
            <w:tcW w:w="1129" w:type="dxa"/>
            <w:vMerge/>
          </w:tcPr>
          <w:p w14:paraId="10C2792F"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3EBEF9DA" w14:textId="05E72D53"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3F83E953" w14:textId="48AD2157"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27.6.</w:t>
            </w:r>
          </w:p>
        </w:tc>
        <w:tc>
          <w:tcPr>
            <w:tcW w:w="2126" w:type="dxa"/>
            <w:shd w:val="clear" w:color="auto" w:fill="auto"/>
            <w:vAlign w:val="center"/>
          </w:tcPr>
          <w:p w14:paraId="70C2514E" w14:textId="77777777" w:rsidR="00E04A27" w:rsidRPr="002E1A30" w:rsidRDefault="00E04A27" w:rsidP="002E1A3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2E1A30">
              <w:rPr>
                <w:rFonts w:ascii="Times New Roman" w:eastAsia="Times New Roman" w:hAnsi="Times New Roman"/>
                <w:bCs/>
                <w:sz w:val="20"/>
                <w:szCs w:val="20"/>
                <w:lang w:eastAsia="lv-LV"/>
              </w:rPr>
              <w:t xml:space="preserve">Šķidrā gēla slānis ar augstām vadītspējas īpašībām, maksimālais </w:t>
            </w:r>
            <w:r w:rsidRPr="002E1A30">
              <w:rPr>
                <w:rFonts w:ascii="Times New Roman" w:eastAsia="Times New Roman" w:hAnsi="Times New Roman"/>
                <w:bCs/>
                <w:sz w:val="20"/>
                <w:szCs w:val="20"/>
                <w:lang w:eastAsia="lv-LV"/>
              </w:rPr>
              <w:lastRenderedPageBreak/>
              <w:t>aplikācijas laiks vismaz līdz 72 stundām</w:t>
            </w:r>
          </w:p>
          <w:p w14:paraId="429AF9C8"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4E6D4552"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5109488F"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4EFA12A9" w14:textId="77777777" w:rsidTr="00E22585">
        <w:trPr>
          <w:trHeight w:val="483"/>
        </w:trPr>
        <w:tc>
          <w:tcPr>
            <w:tcW w:w="1129" w:type="dxa"/>
            <w:vMerge/>
          </w:tcPr>
          <w:p w14:paraId="65033D50"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72EB75B1" w14:textId="0FAFC41D"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4E0EEF3A" w14:textId="5A6D1B82"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27.7.</w:t>
            </w:r>
          </w:p>
        </w:tc>
        <w:tc>
          <w:tcPr>
            <w:tcW w:w="2126" w:type="dxa"/>
            <w:shd w:val="clear" w:color="auto" w:fill="auto"/>
            <w:vAlign w:val="center"/>
          </w:tcPr>
          <w:p w14:paraId="25636A0A" w14:textId="77777777" w:rsidR="00E04A27" w:rsidRPr="002E1A30" w:rsidRDefault="00E04A27" w:rsidP="002E1A3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2E1A30">
              <w:rPr>
                <w:rFonts w:ascii="Times New Roman" w:eastAsia="Times New Roman" w:hAnsi="Times New Roman"/>
                <w:bCs/>
                <w:sz w:val="20"/>
                <w:szCs w:val="20"/>
                <w:lang w:eastAsia="lv-LV"/>
              </w:rPr>
              <w:t>Nedrīkst izsaukt ādas alerģiskas reakcijas</w:t>
            </w:r>
          </w:p>
          <w:p w14:paraId="2DFC5B83"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454F8974"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17591151"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39D9D7EA" w14:textId="77777777" w:rsidTr="00E22585">
        <w:trPr>
          <w:trHeight w:val="483"/>
        </w:trPr>
        <w:tc>
          <w:tcPr>
            <w:tcW w:w="1129" w:type="dxa"/>
            <w:vMerge/>
          </w:tcPr>
          <w:p w14:paraId="5AFA222A"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578C6739" w14:textId="4854096B"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4060E02E" w14:textId="2E45CB71"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27.8.</w:t>
            </w:r>
          </w:p>
        </w:tc>
        <w:tc>
          <w:tcPr>
            <w:tcW w:w="2126" w:type="dxa"/>
            <w:shd w:val="clear" w:color="auto" w:fill="auto"/>
            <w:vAlign w:val="center"/>
          </w:tcPr>
          <w:p w14:paraId="0D400E84" w14:textId="77777777" w:rsidR="00E04A27" w:rsidRPr="00730674" w:rsidRDefault="00E04A27" w:rsidP="00730674">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730674">
              <w:rPr>
                <w:rFonts w:ascii="Times New Roman" w:eastAsia="Times New Roman" w:hAnsi="Times New Roman"/>
                <w:bCs/>
                <w:sz w:val="20"/>
                <w:szCs w:val="20"/>
                <w:lang w:eastAsia="lv-LV"/>
              </w:rPr>
              <w:t xml:space="preserve">EKG sensors ar kabeli, garumā vismaz 50cm ar DIN 42802-1 1.5mm </w:t>
            </w:r>
            <w:proofErr w:type="spellStart"/>
            <w:r w:rsidRPr="00730674">
              <w:rPr>
                <w:rFonts w:ascii="Times New Roman" w:eastAsia="Times New Roman" w:hAnsi="Times New Roman"/>
                <w:bCs/>
                <w:sz w:val="20"/>
                <w:szCs w:val="20"/>
                <w:lang w:eastAsia="lv-LV"/>
              </w:rPr>
              <w:t>konektoru</w:t>
            </w:r>
            <w:proofErr w:type="spellEnd"/>
          </w:p>
          <w:p w14:paraId="5F8522D2"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1195B187"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36C83659"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59EE0165" w14:textId="77777777" w:rsidTr="00E22585">
        <w:trPr>
          <w:trHeight w:val="483"/>
        </w:trPr>
        <w:tc>
          <w:tcPr>
            <w:tcW w:w="1129" w:type="dxa"/>
            <w:vMerge/>
          </w:tcPr>
          <w:p w14:paraId="41FE7CDD"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5EEFA471" w14:textId="48FD8C5C"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2A845AF1" w14:textId="74969BB1"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27.9.</w:t>
            </w:r>
          </w:p>
        </w:tc>
        <w:tc>
          <w:tcPr>
            <w:tcW w:w="2126" w:type="dxa"/>
            <w:shd w:val="clear" w:color="auto" w:fill="auto"/>
            <w:vAlign w:val="center"/>
          </w:tcPr>
          <w:p w14:paraId="37A240A7" w14:textId="77777777" w:rsidR="00E04A27" w:rsidRPr="00730674" w:rsidRDefault="00E04A27" w:rsidP="00730674">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730674">
              <w:rPr>
                <w:rFonts w:ascii="Times New Roman" w:eastAsia="Times New Roman" w:hAnsi="Times New Roman"/>
                <w:bCs/>
                <w:sz w:val="20"/>
                <w:szCs w:val="20"/>
                <w:lang w:eastAsia="lv-LV"/>
              </w:rPr>
              <w:t>Vadi iekrāsoti dažādās krāsās</w:t>
            </w:r>
          </w:p>
          <w:p w14:paraId="32A1ABDD"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7F4B0EBB"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7D8106C7"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65B46D3A" w14:textId="77777777" w:rsidTr="00E22585">
        <w:trPr>
          <w:trHeight w:val="483"/>
        </w:trPr>
        <w:tc>
          <w:tcPr>
            <w:tcW w:w="1129" w:type="dxa"/>
            <w:vMerge/>
          </w:tcPr>
          <w:p w14:paraId="03CAB2FB"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5C4BAD86" w14:textId="5B090326"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5E4CDC6C" w14:textId="52461783"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27.10.</w:t>
            </w:r>
          </w:p>
        </w:tc>
        <w:tc>
          <w:tcPr>
            <w:tcW w:w="2126" w:type="dxa"/>
            <w:shd w:val="clear" w:color="auto" w:fill="auto"/>
            <w:vAlign w:val="center"/>
          </w:tcPr>
          <w:p w14:paraId="3CAAC3C1" w14:textId="77777777" w:rsidR="00E04A27" w:rsidRPr="00730674" w:rsidRDefault="00E04A27" w:rsidP="00730674">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730674">
              <w:rPr>
                <w:rFonts w:ascii="Times New Roman" w:eastAsia="Times New Roman" w:hAnsi="Times New Roman"/>
                <w:bCs/>
                <w:sz w:val="20"/>
                <w:szCs w:val="20"/>
                <w:lang w:eastAsia="lv-LV"/>
              </w:rPr>
              <w:t>Atvērtas paciņas derīguma termiņš ne īsāks kā 1 mēnesis</w:t>
            </w:r>
          </w:p>
          <w:p w14:paraId="45B106E8"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3362CCCC"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705771C4"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1257F484" w14:textId="77777777" w:rsidTr="00E22585">
        <w:trPr>
          <w:trHeight w:val="483"/>
        </w:trPr>
        <w:tc>
          <w:tcPr>
            <w:tcW w:w="1129" w:type="dxa"/>
            <w:vMerge/>
          </w:tcPr>
          <w:p w14:paraId="64133D96"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3C55196A" w14:textId="1241096C"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27BCD878" w14:textId="51E835E3"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27.11.</w:t>
            </w:r>
          </w:p>
        </w:tc>
        <w:tc>
          <w:tcPr>
            <w:tcW w:w="2126" w:type="dxa"/>
            <w:shd w:val="clear" w:color="auto" w:fill="auto"/>
            <w:vAlign w:val="center"/>
          </w:tcPr>
          <w:p w14:paraId="1C8E9E1A" w14:textId="77777777" w:rsidR="00E04A27" w:rsidRPr="00730674" w:rsidRDefault="00E04A27" w:rsidP="00730674">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730674">
              <w:rPr>
                <w:rFonts w:ascii="Times New Roman" w:eastAsia="Times New Roman" w:hAnsi="Times New Roman"/>
                <w:bCs/>
                <w:sz w:val="20"/>
                <w:szCs w:val="20"/>
                <w:lang w:eastAsia="lv-LV"/>
              </w:rPr>
              <w:t>Derīguma termiņš ne īsāks kā 18 mēneši no ražošanas datuma</w:t>
            </w:r>
          </w:p>
          <w:p w14:paraId="4A2BEC5E"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12179D9B"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2F05F36A"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63912BEE" w14:textId="77777777" w:rsidTr="00E22585">
        <w:trPr>
          <w:trHeight w:val="483"/>
        </w:trPr>
        <w:tc>
          <w:tcPr>
            <w:tcW w:w="1129" w:type="dxa"/>
            <w:vMerge/>
            <w:tcBorders>
              <w:bottom w:val="single" w:sz="4" w:space="0" w:color="auto"/>
            </w:tcBorders>
          </w:tcPr>
          <w:p w14:paraId="044AE0DA"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534C189C" w14:textId="512E9D06"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2958FC67" w14:textId="0298CC92"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27.12.</w:t>
            </w:r>
          </w:p>
        </w:tc>
        <w:tc>
          <w:tcPr>
            <w:tcW w:w="2126" w:type="dxa"/>
            <w:shd w:val="clear" w:color="auto" w:fill="auto"/>
            <w:vAlign w:val="center"/>
          </w:tcPr>
          <w:p w14:paraId="74BEF12A" w14:textId="77777777" w:rsidR="00E04A27" w:rsidRPr="00730674" w:rsidRDefault="00E04A27" w:rsidP="00730674">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730674">
              <w:rPr>
                <w:rFonts w:ascii="Times New Roman" w:eastAsia="Times New Roman" w:hAnsi="Times New Roman"/>
                <w:bCs/>
                <w:sz w:val="20"/>
                <w:szCs w:val="20"/>
                <w:lang w:eastAsia="lv-LV"/>
              </w:rPr>
              <w:t>Iepakoti paciņā pa 3 gabaliem.</w:t>
            </w:r>
          </w:p>
          <w:p w14:paraId="52C1464C"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5BB2AAEC"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70540D5A"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67538678" w14:textId="77777777" w:rsidTr="00E22585">
        <w:trPr>
          <w:trHeight w:val="117"/>
        </w:trPr>
        <w:tc>
          <w:tcPr>
            <w:tcW w:w="1129" w:type="dxa"/>
            <w:vMerge w:val="restart"/>
          </w:tcPr>
          <w:p w14:paraId="7A279C07" w14:textId="32E9FF0E" w:rsidR="00E04A27" w:rsidRDefault="00E04A27" w:rsidP="00730674">
            <w:pPr>
              <w:suppressAutoHyphens/>
              <w:autoSpaceDN w:val="0"/>
              <w:spacing w:after="0" w:line="240" w:lineRule="auto"/>
              <w:contextualSpacing/>
              <w:jc w:val="center"/>
              <w:textAlignment w:val="baseline"/>
              <w:rPr>
                <w:rFonts w:ascii="Times New Roman" w:hAnsi="Times New Roman"/>
                <w:b/>
                <w:bCs/>
                <w:lang w:eastAsia="lv-LV"/>
              </w:rPr>
            </w:pPr>
            <w:r>
              <w:rPr>
                <w:rFonts w:ascii="Times New Roman" w:hAnsi="Times New Roman"/>
                <w:b/>
                <w:bCs/>
                <w:lang w:eastAsia="lv-LV"/>
              </w:rPr>
              <w:t>28.</w:t>
            </w:r>
          </w:p>
        </w:tc>
        <w:tc>
          <w:tcPr>
            <w:tcW w:w="2552" w:type="dxa"/>
            <w:vMerge w:val="restart"/>
            <w:shd w:val="clear" w:color="auto" w:fill="auto"/>
            <w:vAlign w:val="center"/>
          </w:tcPr>
          <w:p w14:paraId="2441CB5D" w14:textId="47A0AD5D" w:rsidR="00E04A27" w:rsidRPr="00730674" w:rsidRDefault="00E04A27" w:rsidP="00730674">
            <w:pPr>
              <w:suppressAutoHyphens/>
              <w:autoSpaceDN w:val="0"/>
              <w:spacing w:after="0" w:line="240" w:lineRule="auto"/>
              <w:contextualSpacing/>
              <w:jc w:val="center"/>
              <w:textAlignment w:val="baseline"/>
              <w:rPr>
                <w:rFonts w:ascii="Times New Roman" w:hAnsi="Times New Roman"/>
                <w:b/>
                <w:bCs/>
                <w:lang w:eastAsia="lv-LV"/>
              </w:rPr>
            </w:pPr>
            <w:r>
              <w:rPr>
                <w:rFonts w:ascii="Times New Roman" w:hAnsi="Times New Roman"/>
                <w:b/>
                <w:bCs/>
                <w:lang w:eastAsia="lv-LV"/>
              </w:rPr>
              <w:t>Jaundzimušo nabas katet</w:t>
            </w:r>
            <w:r w:rsidRPr="00730674">
              <w:rPr>
                <w:rFonts w:ascii="Times New Roman" w:hAnsi="Times New Roman"/>
                <w:b/>
                <w:bCs/>
                <w:lang w:eastAsia="lv-LV"/>
              </w:rPr>
              <w:t>rs, PVC</w:t>
            </w:r>
          </w:p>
          <w:p w14:paraId="26654E9E" w14:textId="77777777" w:rsidR="00E04A27" w:rsidRPr="00C52ABC"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1785BF7E" w14:textId="77777777" w:rsidR="00E04A27" w:rsidRPr="00C52ABC"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0110122E" w14:textId="77777777" w:rsidR="00E04A27" w:rsidRPr="00C52ABC" w:rsidRDefault="00E04A2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3544" w:type="dxa"/>
            <w:shd w:val="clear" w:color="auto" w:fill="auto"/>
            <w:vAlign w:val="center"/>
          </w:tcPr>
          <w:p w14:paraId="6096142C"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7890D54B"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17F002F5" w14:textId="77777777" w:rsidTr="00E22585">
        <w:trPr>
          <w:trHeight w:val="116"/>
        </w:trPr>
        <w:tc>
          <w:tcPr>
            <w:tcW w:w="1129" w:type="dxa"/>
            <w:vMerge/>
          </w:tcPr>
          <w:p w14:paraId="0F2EF646"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0A5A9CE9" w14:textId="5C99B12D"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51425F06" w14:textId="77777777" w:rsidR="00E04A27" w:rsidRPr="00C52ABC"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7A4454D9" w14:textId="77777777" w:rsidR="00E04A27" w:rsidRPr="00C52ABC" w:rsidRDefault="00E04A2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3544" w:type="dxa"/>
            <w:shd w:val="clear" w:color="auto" w:fill="auto"/>
            <w:vAlign w:val="center"/>
          </w:tcPr>
          <w:p w14:paraId="2A7809B6"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5A194EC7"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018D1F45" w14:textId="77777777" w:rsidTr="00E22585">
        <w:trPr>
          <w:trHeight w:val="116"/>
        </w:trPr>
        <w:tc>
          <w:tcPr>
            <w:tcW w:w="1129" w:type="dxa"/>
            <w:vMerge/>
          </w:tcPr>
          <w:p w14:paraId="06613EA3"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6DAE4299" w14:textId="17AA96A0"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shd w:val="clear" w:color="auto" w:fill="D5DCE4"/>
            <w:vAlign w:val="center"/>
          </w:tcPr>
          <w:p w14:paraId="513DE05E" w14:textId="3D0F87A0" w:rsidR="00E04A27" w:rsidRPr="00DE3C27" w:rsidRDefault="00E04A27"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28.</w:t>
            </w:r>
          </w:p>
        </w:tc>
        <w:tc>
          <w:tcPr>
            <w:tcW w:w="2126" w:type="dxa"/>
            <w:shd w:val="clear" w:color="auto" w:fill="D5DCE4"/>
            <w:vAlign w:val="center"/>
          </w:tcPr>
          <w:p w14:paraId="4DD5487E" w14:textId="77777777" w:rsidR="00E04A27" w:rsidRPr="00DE3C27" w:rsidRDefault="00E04A27"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3544" w:type="dxa"/>
            <w:shd w:val="clear" w:color="auto" w:fill="D5DCE4"/>
            <w:vAlign w:val="center"/>
          </w:tcPr>
          <w:p w14:paraId="0A4AFB85"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D5DCE4"/>
            <w:vAlign w:val="center"/>
          </w:tcPr>
          <w:p w14:paraId="799FC673"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084EC73D" w14:textId="77777777" w:rsidTr="00E22585">
        <w:trPr>
          <w:trHeight w:val="483"/>
        </w:trPr>
        <w:tc>
          <w:tcPr>
            <w:tcW w:w="1129" w:type="dxa"/>
            <w:vMerge/>
          </w:tcPr>
          <w:p w14:paraId="09138B05"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1DF5465A" w14:textId="5BACA3C4"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6598AB95" w14:textId="26FA8D9E"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28.1.</w:t>
            </w:r>
          </w:p>
        </w:tc>
        <w:tc>
          <w:tcPr>
            <w:tcW w:w="2126" w:type="dxa"/>
            <w:shd w:val="clear" w:color="auto" w:fill="auto"/>
            <w:vAlign w:val="center"/>
          </w:tcPr>
          <w:p w14:paraId="2FDD03C6" w14:textId="77777777" w:rsidR="00E04A27" w:rsidRPr="00730674" w:rsidRDefault="00E04A27" w:rsidP="00730674">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730674">
              <w:rPr>
                <w:rFonts w:ascii="Times New Roman" w:eastAsia="Times New Roman" w:hAnsi="Times New Roman"/>
                <w:bCs/>
                <w:sz w:val="20"/>
                <w:szCs w:val="20"/>
                <w:lang w:eastAsia="lv-LV"/>
              </w:rPr>
              <w:t xml:space="preserve">Caurspīdīgs, </w:t>
            </w:r>
            <w:proofErr w:type="spellStart"/>
            <w:r w:rsidRPr="00730674">
              <w:rPr>
                <w:rFonts w:ascii="Times New Roman" w:eastAsia="Times New Roman" w:hAnsi="Times New Roman"/>
                <w:bCs/>
                <w:sz w:val="20"/>
                <w:szCs w:val="20"/>
                <w:lang w:eastAsia="lv-LV"/>
              </w:rPr>
              <w:t>Rtg</w:t>
            </w:r>
            <w:proofErr w:type="spellEnd"/>
            <w:r w:rsidRPr="00730674">
              <w:rPr>
                <w:rFonts w:ascii="Times New Roman" w:eastAsia="Times New Roman" w:hAnsi="Times New Roman"/>
                <w:bCs/>
                <w:sz w:val="20"/>
                <w:szCs w:val="20"/>
                <w:lang w:eastAsia="lv-LV"/>
              </w:rPr>
              <w:t xml:space="preserve"> – kontrastējošs;</w:t>
            </w:r>
          </w:p>
          <w:p w14:paraId="43388009"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6994B4E8"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08ED07BE"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1427FEA7" w14:textId="77777777" w:rsidTr="00E22585">
        <w:trPr>
          <w:trHeight w:val="483"/>
        </w:trPr>
        <w:tc>
          <w:tcPr>
            <w:tcW w:w="1129" w:type="dxa"/>
            <w:vMerge/>
          </w:tcPr>
          <w:p w14:paraId="32098D27"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513E2003" w14:textId="4DC8F91C"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575EFD69" w14:textId="0F0E0F3E"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28.2.</w:t>
            </w:r>
          </w:p>
        </w:tc>
        <w:tc>
          <w:tcPr>
            <w:tcW w:w="2126" w:type="dxa"/>
            <w:shd w:val="clear" w:color="auto" w:fill="auto"/>
            <w:vAlign w:val="center"/>
          </w:tcPr>
          <w:p w14:paraId="5A81E488" w14:textId="77777777" w:rsidR="00E04A27" w:rsidRPr="00730674" w:rsidRDefault="00E04A27" w:rsidP="00730674">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730674">
              <w:rPr>
                <w:rFonts w:ascii="Times New Roman" w:eastAsia="Times New Roman" w:hAnsi="Times New Roman"/>
                <w:bCs/>
                <w:sz w:val="20"/>
                <w:szCs w:val="20"/>
                <w:lang w:eastAsia="lv-LV"/>
              </w:rPr>
              <w:t>Derīgs venozai un arteriālai pieejai;</w:t>
            </w:r>
          </w:p>
          <w:p w14:paraId="345D49B0"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79E0B8EE"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3D23740D"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4BF656C3" w14:textId="77777777" w:rsidTr="00E22585">
        <w:trPr>
          <w:trHeight w:val="483"/>
        </w:trPr>
        <w:tc>
          <w:tcPr>
            <w:tcW w:w="1129" w:type="dxa"/>
            <w:vMerge/>
          </w:tcPr>
          <w:p w14:paraId="3C561184"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5D60FDAB" w14:textId="3378CCD0"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6CF08161" w14:textId="7E2167D1"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28.3.</w:t>
            </w:r>
          </w:p>
        </w:tc>
        <w:tc>
          <w:tcPr>
            <w:tcW w:w="2126" w:type="dxa"/>
            <w:shd w:val="clear" w:color="auto" w:fill="auto"/>
            <w:vAlign w:val="center"/>
          </w:tcPr>
          <w:p w14:paraId="7A99161C" w14:textId="77777777" w:rsidR="00E04A27" w:rsidRPr="00730674" w:rsidRDefault="00E04A27" w:rsidP="00730674">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730674">
              <w:rPr>
                <w:rFonts w:ascii="Times New Roman" w:eastAsia="Times New Roman" w:hAnsi="Times New Roman"/>
                <w:bCs/>
                <w:sz w:val="20"/>
                <w:szCs w:val="20"/>
                <w:lang w:eastAsia="lv-LV"/>
              </w:rPr>
              <w:t>Ievadīšanas dziļuma atzīmes ik pa 1 cm no 5 līdz 25cm</w:t>
            </w:r>
          </w:p>
          <w:p w14:paraId="5ED7CDA1"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17F88CBB"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353BA359"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0A9449DC" w14:textId="77777777" w:rsidTr="00E22585">
        <w:trPr>
          <w:trHeight w:val="483"/>
        </w:trPr>
        <w:tc>
          <w:tcPr>
            <w:tcW w:w="1129" w:type="dxa"/>
            <w:vMerge/>
          </w:tcPr>
          <w:p w14:paraId="68A720EC"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446B50FB" w14:textId="4CEAD982"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640E745D" w14:textId="5D828B75"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28.4.</w:t>
            </w:r>
          </w:p>
        </w:tc>
        <w:tc>
          <w:tcPr>
            <w:tcW w:w="2126" w:type="dxa"/>
            <w:shd w:val="clear" w:color="auto" w:fill="auto"/>
            <w:vAlign w:val="center"/>
          </w:tcPr>
          <w:p w14:paraId="6CBC0831" w14:textId="77777777" w:rsidR="00E04A27" w:rsidRPr="00730674" w:rsidRDefault="00E04A27" w:rsidP="00730674">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730674">
              <w:rPr>
                <w:rFonts w:ascii="Times New Roman" w:eastAsia="Times New Roman" w:hAnsi="Times New Roman"/>
                <w:bCs/>
                <w:sz w:val="20"/>
                <w:szCs w:val="20"/>
                <w:lang w:eastAsia="lv-LV"/>
              </w:rPr>
              <w:t>Garums ne mazāk par 40cm</w:t>
            </w:r>
          </w:p>
          <w:p w14:paraId="37E8FFCF"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00AA8C3C"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29D279B8"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389BDB69" w14:textId="77777777" w:rsidTr="00E22585">
        <w:trPr>
          <w:trHeight w:val="483"/>
        </w:trPr>
        <w:tc>
          <w:tcPr>
            <w:tcW w:w="1129" w:type="dxa"/>
            <w:vMerge/>
            <w:tcBorders>
              <w:bottom w:val="single" w:sz="4" w:space="0" w:color="auto"/>
            </w:tcBorders>
          </w:tcPr>
          <w:p w14:paraId="1543AA90"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75E23CDF" w14:textId="6EA6EF9F"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03462533" w14:textId="5518ECCB"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28.5.</w:t>
            </w:r>
          </w:p>
        </w:tc>
        <w:tc>
          <w:tcPr>
            <w:tcW w:w="2126" w:type="dxa"/>
            <w:shd w:val="clear" w:color="auto" w:fill="auto"/>
            <w:vAlign w:val="center"/>
          </w:tcPr>
          <w:p w14:paraId="3CCAC06A" w14:textId="3DA2EFFB" w:rsidR="00E04A27" w:rsidRPr="00730674" w:rsidRDefault="00E04A27" w:rsidP="00730674">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730674">
              <w:rPr>
                <w:rFonts w:ascii="Times New Roman" w:eastAsia="Times New Roman" w:hAnsi="Times New Roman"/>
                <w:bCs/>
                <w:sz w:val="20"/>
                <w:szCs w:val="20"/>
                <w:lang w:eastAsia="lv-LV"/>
              </w:rPr>
              <w:t xml:space="preserve">Diametri </w:t>
            </w:r>
            <w:proofErr w:type="spellStart"/>
            <w:r w:rsidRPr="00730674">
              <w:rPr>
                <w:rFonts w:ascii="Times New Roman" w:eastAsia="Times New Roman" w:hAnsi="Times New Roman"/>
                <w:bCs/>
                <w:sz w:val="20"/>
                <w:szCs w:val="20"/>
                <w:lang w:eastAsia="lv-LV"/>
              </w:rPr>
              <w:t>Fr</w:t>
            </w:r>
            <w:proofErr w:type="spellEnd"/>
            <w:r w:rsidRPr="00730674">
              <w:rPr>
                <w:rFonts w:ascii="Times New Roman" w:eastAsia="Times New Roman" w:hAnsi="Times New Roman"/>
                <w:bCs/>
                <w:sz w:val="20"/>
                <w:szCs w:val="20"/>
                <w:lang w:eastAsia="lv-LV"/>
              </w:rPr>
              <w:t xml:space="preserve"> 3;</w:t>
            </w:r>
            <w:r>
              <w:rPr>
                <w:rFonts w:ascii="Times New Roman" w:eastAsia="Times New Roman" w:hAnsi="Times New Roman"/>
                <w:bCs/>
                <w:sz w:val="20"/>
                <w:szCs w:val="20"/>
                <w:lang w:eastAsia="lv-LV"/>
              </w:rPr>
              <w:t xml:space="preserve"> </w:t>
            </w:r>
            <w:r w:rsidRPr="00730674">
              <w:rPr>
                <w:rFonts w:ascii="Times New Roman" w:eastAsia="Times New Roman" w:hAnsi="Times New Roman"/>
                <w:bCs/>
                <w:sz w:val="20"/>
                <w:szCs w:val="20"/>
                <w:lang w:eastAsia="lv-LV"/>
              </w:rPr>
              <w:t>4;</w:t>
            </w:r>
            <w:r>
              <w:rPr>
                <w:rFonts w:ascii="Times New Roman" w:eastAsia="Times New Roman" w:hAnsi="Times New Roman"/>
                <w:bCs/>
                <w:sz w:val="20"/>
                <w:szCs w:val="20"/>
                <w:lang w:eastAsia="lv-LV"/>
              </w:rPr>
              <w:t xml:space="preserve"> </w:t>
            </w:r>
            <w:r w:rsidRPr="00730674">
              <w:rPr>
                <w:rFonts w:ascii="Times New Roman" w:eastAsia="Times New Roman" w:hAnsi="Times New Roman"/>
                <w:bCs/>
                <w:sz w:val="20"/>
                <w:szCs w:val="20"/>
                <w:lang w:eastAsia="lv-LV"/>
              </w:rPr>
              <w:t>5;</w:t>
            </w:r>
            <w:r>
              <w:rPr>
                <w:rFonts w:ascii="Times New Roman" w:eastAsia="Times New Roman" w:hAnsi="Times New Roman"/>
                <w:bCs/>
                <w:sz w:val="20"/>
                <w:szCs w:val="20"/>
                <w:lang w:eastAsia="lv-LV"/>
              </w:rPr>
              <w:t xml:space="preserve"> </w:t>
            </w:r>
            <w:r w:rsidRPr="00730674">
              <w:rPr>
                <w:rFonts w:ascii="Times New Roman" w:eastAsia="Times New Roman" w:hAnsi="Times New Roman"/>
                <w:bCs/>
                <w:sz w:val="20"/>
                <w:szCs w:val="20"/>
                <w:lang w:eastAsia="lv-LV"/>
              </w:rPr>
              <w:t>6;</w:t>
            </w:r>
            <w:r>
              <w:rPr>
                <w:rFonts w:ascii="Times New Roman" w:eastAsia="Times New Roman" w:hAnsi="Times New Roman"/>
                <w:bCs/>
                <w:sz w:val="20"/>
                <w:szCs w:val="20"/>
                <w:lang w:eastAsia="lv-LV"/>
              </w:rPr>
              <w:t xml:space="preserve"> 7; </w:t>
            </w:r>
            <w:r w:rsidRPr="00730674">
              <w:rPr>
                <w:rFonts w:ascii="Times New Roman" w:eastAsia="Times New Roman" w:hAnsi="Times New Roman"/>
                <w:bCs/>
                <w:sz w:val="20"/>
                <w:szCs w:val="20"/>
                <w:lang w:eastAsia="lv-LV"/>
              </w:rPr>
              <w:t>8</w:t>
            </w:r>
          </w:p>
          <w:p w14:paraId="6AA05729"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243CA4C0"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45891FF5"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03C20F68" w14:textId="77777777" w:rsidTr="00E22585">
        <w:trPr>
          <w:trHeight w:val="117"/>
        </w:trPr>
        <w:tc>
          <w:tcPr>
            <w:tcW w:w="1129" w:type="dxa"/>
            <w:vMerge w:val="restart"/>
          </w:tcPr>
          <w:p w14:paraId="0CB6BA6F" w14:textId="51BE173B" w:rsidR="00E04A27" w:rsidRPr="00730674" w:rsidRDefault="00E04A27" w:rsidP="00730674">
            <w:pPr>
              <w:suppressAutoHyphens/>
              <w:autoSpaceDN w:val="0"/>
              <w:spacing w:after="0" w:line="240" w:lineRule="auto"/>
              <w:contextualSpacing/>
              <w:jc w:val="center"/>
              <w:textAlignment w:val="baseline"/>
              <w:rPr>
                <w:rFonts w:ascii="Times New Roman" w:hAnsi="Times New Roman"/>
                <w:b/>
                <w:bCs/>
                <w:lang w:eastAsia="lv-LV"/>
              </w:rPr>
            </w:pPr>
            <w:r>
              <w:rPr>
                <w:rFonts w:ascii="Times New Roman" w:hAnsi="Times New Roman"/>
                <w:b/>
                <w:bCs/>
                <w:lang w:eastAsia="lv-LV"/>
              </w:rPr>
              <w:t>29.</w:t>
            </w:r>
          </w:p>
        </w:tc>
        <w:tc>
          <w:tcPr>
            <w:tcW w:w="2552" w:type="dxa"/>
            <w:vMerge w:val="restart"/>
            <w:shd w:val="clear" w:color="auto" w:fill="auto"/>
            <w:vAlign w:val="center"/>
          </w:tcPr>
          <w:p w14:paraId="5EB21AA4" w14:textId="5FF31D45" w:rsidR="00E04A27" w:rsidRPr="00730674" w:rsidRDefault="00E04A27" w:rsidP="00730674">
            <w:pPr>
              <w:suppressAutoHyphens/>
              <w:autoSpaceDN w:val="0"/>
              <w:spacing w:after="0" w:line="240" w:lineRule="auto"/>
              <w:contextualSpacing/>
              <w:jc w:val="center"/>
              <w:textAlignment w:val="baseline"/>
              <w:rPr>
                <w:rFonts w:ascii="Times New Roman" w:hAnsi="Times New Roman"/>
                <w:b/>
                <w:bCs/>
                <w:lang w:eastAsia="lv-LV"/>
              </w:rPr>
            </w:pPr>
            <w:r w:rsidRPr="00730674">
              <w:rPr>
                <w:rFonts w:ascii="Times New Roman" w:hAnsi="Times New Roman"/>
                <w:b/>
                <w:bCs/>
                <w:lang w:eastAsia="lv-LV"/>
              </w:rPr>
              <w:t xml:space="preserve">Jaundzimušo SpO2 </w:t>
            </w:r>
            <w:proofErr w:type="spellStart"/>
            <w:r w:rsidRPr="00730674">
              <w:rPr>
                <w:rFonts w:ascii="Times New Roman" w:hAnsi="Times New Roman"/>
                <w:b/>
                <w:lang w:eastAsia="lv-LV"/>
              </w:rPr>
              <w:t>Nellcor</w:t>
            </w:r>
            <w:proofErr w:type="spellEnd"/>
            <w:r w:rsidRPr="00730674">
              <w:rPr>
                <w:rFonts w:ascii="Times New Roman" w:hAnsi="Times New Roman"/>
                <w:b/>
                <w:lang w:eastAsia="lv-LV"/>
              </w:rPr>
              <w:t xml:space="preserve"> tipa sensors, vienreizējas lietošanas</w:t>
            </w:r>
          </w:p>
          <w:p w14:paraId="05CC1644" w14:textId="77777777" w:rsidR="00E04A27" w:rsidRPr="00C52ABC"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017ED66B" w14:textId="77777777" w:rsidR="00E04A27" w:rsidRPr="00C52ABC"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79F484AF" w14:textId="77777777" w:rsidR="00E04A27" w:rsidRPr="00C52ABC" w:rsidRDefault="00E04A2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3544" w:type="dxa"/>
            <w:shd w:val="clear" w:color="auto" w:fill="auto"/>
            <w:vAlign w:val="center"/>
          </w:tcPr>
          <w:p w14:paraId="34932829"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0C787235"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34A029E6" w14:textId="77777777" w:rsidTr="00E22585">
        <w:trPr>
          <w:trHeight w:val="116"/>
        </w:trPr>
        <w:tc>
          <w:tcPr>
            <w:tcW w:w="1129" w:type="dxa"/>
            <w:vMerge/>
          </w:tcPr>
          <w:p w14:paraId="7891B143"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46D5CC71" w14:textId="591AEA0C"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1310E5B8" w14:textId="77777777" w:rsidR="00E04A27" w:rsidRPr="00C52ABC"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0A496F15" w14:textId="77777777" w:rsidR="00E04A27" w:rsidRPr="00C52ABC" w:rsidRDefault="00E04A2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3544" w:type="dxa"/>
            <w:shd w:val="clear" w:color="auto" w:fill="auto"/>
            <w:vAlign w:val="center"/>
          </w:tcPr>
          <w:p w14:paraId="3E3724B0"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64874648"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4A6A6B6B" w14:textId="77777777" w:rsidTr="00E22585">
        <w:trPr>
          <w:trHeight w:val="116"/>
        </w:trPr>
        <w:tc>
          <w:tcPr>
            <w:tcW w:w="1129" w:type="dxa"/>
            <w:vMerge/>
          </w:tcPr>
          <w:p w14:paraId="25B450C4"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7F742C0D" w14:textId="084A4E8E"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shd w:val="clear" w:color="auto" w:fill="D5DCE4"/>
            <w:vAlign w:val="center"/>
          </w:tcPr>
          <w:p w14:paraId="26CAE436" w14:textId="6351F7D9" w:rsidR="00E04A27" w:rsidRPr="00DE3C27" w:rsidRDefault="00E04A27"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29.</w:t>
            </w:r>
          </w:p>
        </w:tc>
        <w:tc>
          <w:tcPr>
            <w:tcW w:w="2126" w:type="dxa"/>
            <w:shd w:val="clear" w:color="auto" w:fill="D5DCE4"/>
            <w:vAlign w:val="center"/>
          </w:tcPr>
          <w:p w14:paraId="50A1BE43" w14:textId="77777777" w:rsidR="00E04A27" w:rsidRPr="00DE3C27" w:rsidRDefault="00E04A27"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3544" w:type="dxa"/>
            <w:shd w:val="clear" w:color="auto" w:fill="D5DCE4"/>
            <w:vAlign w:val="center"/>
          </w:tcPr>
          <w:p w14:paraId="680CF797"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D5DCE4"/>
            <w:vAlign w:val="center"/>
          </w:tcPr>
          <w:p w14:paraId="5483413C"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37E3A4F9" w14:textId="77777777" w:rsidTr="00E22585">
        <w:trPr>
          <w:trHeight w:val="483"/>
        </w:trPr>
        <w:tc>
          <w:tcPr>
            <w:tcW w:w="1129" w:type="dxa"/>
            <w:vMerge/>
          </w:tcPr>
          <w:p w14:paraId="22175AE0"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6FA7D2CB" w14:textId="118B2501"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144E974E" w14:textId="63A6E7A9"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29.1.</w:t>
            </w:r>
          </w:p>
        </w:tc>
        <w:tc>
          <w:tcPr>
            <w:tcW w:w="2126" w:type="dxa"/>
            <w:shd w:val="clear" w:color="auto" w:fill="auto"/>
            <w:vAlign w:val="center"/>
          </w:tcPr>
          <w:p w14:paraId="787EA83A" w14:textId="77777777" w:rsidR="00E04A27" w:rsidRPr="00730674" w:rsidRDefault="00E04A27" w:rsidP="00730674">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730674">
              <w:rPr>
                <w:rFonts w:ascii="Times New Roman" w:eastAsia="Times New Roman" w:hAnsi="Times New Roman"/>
                <w:bCs/>
                <w:sz w:val="20"/>
                <w:szCs w:val="20"/>
                <w:lang w:eastAsia="lv-LV"/>
              </w:rPr>
              <w:t>Līmējams ap kāju vai roku</w:t>
            </w:r>
          </w:p>
          <w:p w14:paraId="34C96221"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2CC65233"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4F4C2992"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05E31287" w14:textId="77777777" w:rsidTr="00E22585">
        <w:trPr>
          <w:trHeight w:val="483"/>
        </w:trPr>
        <w:tc>
          <w:tcPr>
            <w:tcW w:w="1129" w:type="dxa"/>
            <w:vMerge/>
          </w:tcPr>
          <w:p w14:paraId="04A48F4A"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333CC39E" w14:textId="75061019"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3D295219" w14:textId="0EFAAE67"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29.2.</w:t>
            </w:r>
          </w:p>
        </w:tc>
        <w:tc>
          <w:tcPr>
            <w:tcW w:w="2126" w:type="dxa"/>
            <w:shd w:val="clear" w:color="auto" w:fill="auto"/>
            <w:vAlign w:val="center"/>
          </w:tcPr>
          <w:p w14:paraId="2650CE86" w14:textId="77777777" w:rsidR="00E04A27" w:rsidRPr="00730674" w:rsidRDefault="00E04A27" w:rsidP="00730674">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730674">
              <w:rPr>
                <w:rFonts w:ascii="Times New Roman" w:eastAsia="Times New Roman" w:hAnsi="Times New Roman"/>
                <w:bCs/>
                <w:sz w:val="20"/>
                <w:szCs w:val="20"/>
                <w:lang w:eastAsia="lv-LV"/>
              </w:rPr>
              <w:t>Pacienta svars līdz 3kg</w:t>
            </w:r>
          </w:p>
          <w:p w14:paraId="1DD6917C"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4B97FA05"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205F5F98"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467F8B00" w14:textId="77777777" w:rsidTr="00E22585">
        <w:trPr>
          <w:trHeight w:val="483"/>
        </w:trPr>
        <w:tc>
          <w:tcPr>
            <w:tcW w:w="1129" w:type="dxa"/>
            <w:vMerge/>
          </w:tcPr>
          <w:p w14:paraId="4D4BD20F"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734A8361" w14:textId="3819B544"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0C9F253D" w14:textId="1E1BFF19"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29.3.</w:t>
            </w:r>
          </w:p>
        </w:tc>
        <w:tc>
          <w:tcPr>
            <w:tcW w:w="2126" w:type="dxa"/>
            <w:shd w:val="clear" w:color="auto" w:fill="auto"/>
            <w:vAlign w:val="center"/>
          </w:tcPr>
          <w:p w14:paraId="102DE090" w14:textId="77777777" w:rsidR="00E04A27" w:rsidRPr="00730674" w:rsidRDefault="00E04A27" w:rsidP="00730674">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730674">
              <w:rPr>
                <w:rFonts w:ascii="Times New Roman" w:eastAsia="Times New Roman" w:hAnsi="Times New Roman"/>
                <w:bCs/>
                <w:sz w:val="20"/>
                <w:szCs w:val="20"/>
                <w:lang w:eastAsia="lv-LV"/>
              </w:rPr>
              <w:t>Hipoalerģiska</w:t>
            </w:r>
            <w:proofErr w:type="spellEnd"/>
            <w:r w:rsidRPr="00730674">
              <w:rPr>
                <w:rFonts w:ascii="Times New Roman" w:eastAsia="Times New Roman" w:hAnsi="Times New Roman"/>
                <w:bCs/>
                <w:sz w:val="20"/>
                <w:szCs w:val="20"/>
                <w:lang w:eastAsia="lv-LV"/>
              </w:rPr>
              <w:t xml:space="preserve"> lenta</w:t>
            </w:r>
          </w:p>
          <w:p w14:paraId="34A4CB78"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311E9CAD"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7E6D69C4"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20BA5354" w14:textId="77777777" w:rsidTr="00E22585">
        <w:trPr>
          <w:trHeight w:val="483"/>
        </w:trPr>
        <w:tc>
          <w:tcPr>
            <w:tcW w:w="1129" w:type="dxa"/>
            <w:vMerge/>
            <w:tcBorders>
              <w:bottom w:val="single" w:sz="4" w:space="0" w:color="auto"/>
            </w:tcBorders>
          </w:tcPr>
          <w:p w14:paraId="093FF880"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26045026" w14:textId="70C679EA"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0E8390C8" w14:textId="73EF3E4F"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29.4.</w:t>
            </w:r>
          </w:p>
        </w:tc>
        <w:tc>
          <w:tcPr>
            <w:tcW w:w="2126" w:type="dxa"/>
            <w:shd w:val="clear" w:color="auto" w:fill="auto"/>
            <w:vAlign w:val="center"/>
          </w:tcPr>
          <w:p w14:paraId="488B4091" w14:textId="77777777" w:rsidR="00E04A27" w:rsidRPr="00730674" w:rsidRDefault="00E04A27" w:rsidP="00730674">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730674">
              <w:rPr>
                <w:rFonts w:ascii="Times New Roman" w:eastAsia="Times New Roman" w:hAnsi="Times New Roman"/>
                <w:bCs/>
                <w:sz w:val="20"/>
                <w:szCs w:val="20"/>
                <w:lang w:eastAsia="lv-LV"/>
              </w:rPr>
              <w:t>Vada garums ne mazāk kā 0.9m</w:t>
            </w:r>
          </w:p>
          <w:p w14:paraId="484B9847"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171DC06D"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6B6BC6E6"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36B4639F" w14:textId="77777777" w:rsidTr="00E22585">
        <w:trPr>
          <w:trHeight w:val="117"/>
        </w:trPr>
        <w:tc>
          <w:tcPr>
            <w:tcW w:w="1129" w:type="dxa"/>
            <w:vMerge w:val="restart"/>
          </w:tcPr>
          <w:p w14:paraId="39A39948" w14:textId="244EE0D8" w:rsidR="00E04A27" w:rsidRPr="00730674" w:rsidRDefault="00E04A27" w:rsidP="00730674">
            <w:pPr>
              <w:suppressAutoHyphens/>
              <w:autoSpaceDN w:val="0"/>
              <w:spacing w:after="0" w:line="240" w:lineRule="auto"/>
              <w:contextualSpacing/>
              <w:jc w:val="center"/>
              <w:textAlignment w:val="baseline"/>
              <w:rPr>
                <w:rFonts w:ascii="Times New Roman" w:hAnsi="Times New Roman"/>
                <w:b/>
                <w:bCs/>
                <w:lang w:eastAsia="lv-LV"/>
              </w:rPr>
            </w:pPr>
            <w:r>
              <w:rPr>
                <w:rFonts w:ascii="Times New Roman" w:hAnsi="Times New Roman"/>
                <w:b/>
                <w:bCs/>
                <w:lang w:eastAsia="lv-LV"/>
              </w:rPr>
              <w:t>30.</w:t>
            </w:r>
          </w:p>
        </w:tc>
        <w:tc>
          <w:tcPr>
            <w:tcW w:w="2552" w:type="dxa"/>
            <w:vMerge w:val="restart"/>
            <w:shd w:val="clear" w:color="auto" w:fill="auto"/>
            <w:vAlign w:val="center"/>
          </w:tcPr>
          <w:p w14:paraId="6A1A9529" w14:textId="762D0EF4" w:rsidR="00E04A27" w:rsidRPr="00730674" w:rsidRDefault="00E04A27" w:rsidP="00730674">
            <w:pPr>
              <w:suppressAutoHyphens/>
              <w:autoSpaceDN w:val="0"/>
              <w:spacing w:after="0" w:line="240" w:lineRule="auto"/>
              <w:contextualSpacing/>
              <w:jc w:val="center"/>
              <w:textAlignment w:val="baseline"/>
              <w:rPr>
                <w:rFonts w:ascii="Times New Roman" w:hAnsi="Times New Roman"/>
                <w:b/>
                <w:bCs/>
                <w:lang w:eastAsia="lv-LV"/>
              </w:rPr>
            </w:pPr>
            <w:r w:rsidRPr="00730674">
              <w:rPr>
                <w:rFonts w:ascii="Times New Roman" w:hAnsi="Times New Roman"/>
                <w:b/>
                <w:bCs/>
                <w:lang w:eastAsia="lv-LV"/>
              </w:rPr>
              <w:t>Zonde barošanas jaundzimušajiem</w:t>
            </w:r>
          </w:p>
          <w:p w14:paraId="669879FB" w14:textId="77777777" w:rsidR="00E04A27" w:rsidRPr="00C52ABC"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028C8D12" w14:textId="77777777" w:rsidR="00E04A27" w:rsidRPr="00C52ABC"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650C9AD1" w14:textId="77777777" w:rsidR="00E04A27" w:rsidRPr="00C52ABC" w:rsidRDefault="00E04A2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3544" w:type="dxa"/>
            <w:shd w:val="clear" w:color="auto" w:fill="auto"/>
            <w:vAlign w:val="center"/>
          </w:tcPr>
          <w:p w14:paraId="2F9C355F"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16B84825"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2B95FE66" w14:textId="77777777" w:rsidTr="00E22585">
        <w:trPr>
          <w:trHeight w:val="116"/>
        </w:trPr>
        <w:tc>
          <w:tcPr>
            <w:tcW w:w="1129" w:type="dxa"/>
            <w:vMerge/>
          </w:tcPr>
          <w:p w14:paraId="24E4E600"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415E9CBC" w14:textId="543C35B3"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65AFA732" w14:textId="77777777" w:rsidR="00E04A27" w:rsidRPr="00C52ABC"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1EAE0D45" w14:textId="77777777" w:rsidR="00E04A27" w:rsidRPr="00C52ABC" w:rsidRDefault="00E04A2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3544" w:type="dxa"/>
            <w:shd w:val="clear" w:color="auto" w:fill="auto"/>
            <w:vAlign w:val="center"/>
          </w:tcPr>
          <w:p w14:paraId="163FDD52"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2B1A50AE"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4649D14C" w14:textId="77777777" w:rsidTr="00E22585">
        <w:trPr>
          <w:trHeight w:val="116"/>
        </w:trPr>
        <w:tc>
          <w:tcPr>
            <w:tcW w:w="1129" w:type="dxa"/>
            <w:vMerge/>
          </w:tcPr>
          <w:p w14:paraId="64F0C7A8"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344D6B11" w14:textId="7C585CE5"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shd w:val="clear" w:color="auto" w:fill="D5DCE4"/>
            <w:vAlign w:val="center"/>
          </w:tcPr>
          <w:p w14:paraId="1911471E" w14:textId="0DDF1296" w:rsidR="00E04A27" w:rsidRPr="00DE3C27" w:rsidRDefault="00E04A27"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30.</w:t>
            </w:r>
          </w:p>
        </w:tc>
        <w:tc>
          <w:tcPr>
            <w:tcW w:w="2126" w:type="dxa"/>
            <w:shd w:val="clear" w:color="auto" w:fill="D5DCE4"/>
            <w:vAlign w:val="center"/>
          </w:tcPr>
          <w:p w14:paraId="46E1F881" w14:textId="77777777" w:rsidR="00E04A27" w:rsidRPr="00DE3C27" w:rsidRDefault="00E04A27"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3544" w:type="dxa"/>
            <w:shd w:val="clear" w:color="auto" w:fill="D5DCE4"/>
            <w:vAlign w:val="center"/>
          </w:tcPr>
          <w:p w14:paraId="660745F3"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D5DCE4"/>
            <w:vAlign w:val="center"/>
          </w:tcPr>
          <w:p w14:paraId="40137A5B"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0FCCBDD1" w14:textId="77777777" w:rsidTr="00E22585">
        <w:trPr>
          <w:trHeight w:val="483"/>
        </w:trPr>
        <w:tc>
          <w:tcPr>
            <w:tcW w:w="1129" w:type="dxa"/>
            <w:vMerge/>
          </w:tcPr>
          <w:p w14:paraId="1DB67D33"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18EF1B17" w14:textId="04286BA6"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27EF09F6" w14:textId="7D38DCB4"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30.1.</w:t>
            </w:r>
          </w:p>
        </w:tc>
        <w:tc>
          <w:tcPr>
            <w:tcW w:w="2126" w:type="dxa"/>
            <w:shd w:val="clear" w:color="auto" w:fill="auto"/>
            <w:vAlign w:val="center"/>
          </w:tcPr>
          <w:p w14:paraId="38780BDF" w14:textId="77777777" w:rsidR="00E04A27" w:rsidRPr="00730674" w:rsidRDefault="00E04A27" w:rsidP="00730674">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730674">
              <w:rPr>
                <w:rFonts w:ascii="Times New Roman" w:eastAsia="Times New Roman" w:hAnsi="Times New Roman"/>
                <w:bCs/>
                <w:sz w:val="20"/>
                <w:szCs w:val="20"/>
                <w:lang w:eastAsia="lv-LV"/>
              </w:rPr>
              <w:t>Izmēri Ch4; Ch4.5; Ch6</w:t>
            </w:r>
          </w:p>
          <w:p w14:paraId="68AFAE47"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36BDC4F1"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293921A7"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6A32BC98" w14:textId="77777777" w:rsidTr="00E22585">
        <w:trPr>
          <w:trHeight w:val="483"/>
        </w:trPr>
        <w:tc>
          <w:tcPr>
            <w:tcW w:w="1129" w:type="dxa"/>
            <w:vMerge/>
          </w:tcPr>
          <w:p w14:paraId="4845D2B5"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3C9AAC9B" w14:textId="7CEDC259"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14DC7A32" w14:textId="56FE8040"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30.2.</w:t>
            </w:r>
          </w:p>
        </w:tc>
        <w:tc>
          <w:tcPr>
            <w:tcW w:w="2126" w:type="dxa"/>
            <w:shd w:val="clear" w:color="auto" w:fill="auto"/>
            <w:vAlign w:val="center"/>
          </w:tcPr>
          <w:p w14:paraId="594F83F6" w14:textId="77777777" w:rsidR="00E04A27" w:rsidRPr="00730674" w:rsidRDefault="00E04A27" w:rsidP="00730674">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730674">
              <w:rPr>
                <w:rFonts w:ascii="Times New Roman" w:eastAsia="Times New Roman" w:hAnsi="Times New Roman"/>
                <w:bCs/>
                <w:sz w:val="20"/>
                <w:szCs w:val="20"/>
                <w:lang w:eastAsia="lv-LV"/>
              </w:rPr>
              <w:t>Izgatavotas no mīksta PVC</w:t>
            </w:r>
          </w:p>
          <w:p w14:paraId="213096BF"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6013F0EE"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780EC89A"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1E9C2438" w14:textId="77777777" w:rsidTr="00E22585">
        <w:trPr>
          <w:trHeight w:val="483"/>
        </w:trPr>
        <w:tc>
          <w:tcPr>
            <w:tcW w:w="1129" w:type="dxa"/>
            <w:vMerge/>
          </w:tcPr>
          <w:p w14:paraId="60CB6C45"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377A0EC7" w14:textId="39B145B1"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6095AFEC" w14:textId="4A7D87E4"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30.3.</w:t>
            </w:r>
          </w:p>
        </w:tc>
        <w:tc>
          <w:tcPr>
            <w:tcW w:w="2126" w:type="dxa"/>
            <w:shd w:val="clear" w:color="auto" w:fill="auto"/>
            <w:vAlign w:val="center"/>
          </w:tcPr>
          <w:p w14:paraId="3B163BFD" w14:textId="77777777" w:rsidR="00E04A27" w:rsidRPr="00730674" w:rsidRDefault="00E04A27" w:rsidP="00730674">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730674">
              <w:rPr>
                <w:rFonts w:ascii="Times New Roman" w:eastAsia="Times New Roman" w:hAnsi="Times New Roman"/>
                <w:bCs/>
                <w:sz w:val="20"/>
                <w:szCs w:val="20"/>
                <w:lang w:eastAsia="lv-LV"/>
              </w:rPr>
              <w:t>Centrāli slēgtas divas laterālas "acis";</w:t>
            </w:r>
          </w:p>
          <w:p w14:paraId="10449024"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315A74FE"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76470BC9"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378D0916" w14:textId="77777777" w:rsidTr="00E22585">
        <w:trPr>
          <w:trHeight w:val="483"/>
        </w:trPr>
        <w:tc>
          <w:tcPr>
            <w:tcW w:w="1129" w:type="dxa"/>
            <w:vMerge/>
          </w:tcPr>
          <w:p w14:paraId="26131340"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6726381B" w14:textId="77056C2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404353C0" w14:textId="0B93C1C1"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30.4.</w:t>
            </w:r>
          </w:p>
        </w:tc>
        <w:tc>
          <w:tcPr>
            <w:tcW w:w="2126" w:type="dxa"/>
            <w:shd w:val="clear" w:color="auto" w:fill="auto"/>
            <w:vAlign w:val="center"/>
          </w:tcPr>
          <w:p w14:paraId="1DF0CB21" w14:textId="77777777" w:rsidR="00E04A27" w:rsidRPr="00730674" w:rsidRDefault="00E04A27" w:rsidP="00730674">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730674">
              <w:rPr>
                <w:rFonts w:ascii="Times New Roman" w:eastAsia="Times New Roman" w:hAnsi="Times New Roman"/>
                <w:bCs/>
                <w:sz w:val="20"/>
                <w:szCs w:val="20"/>
                <w:lang w:eastAsia="lv-LV"/>
              </w:rPr>
              <w:t xml:space="preserve">Konusveidīgs zondes gals, ko iespējams </w:t>
            </w:r>
            <w:r w:rsidRPr="00730674">
              <w:rPr>
                <w:rFonts w:ascii="Times New Roman" w:eastAsia="Times New Roman" w:hAnsi="Times New Roman"/>
                <w:bCs/>
                <w:sz w:val="20"/>
                <w:szCs w:val="20"/>
                <w:lang w:eastAsia="lv-LV"/>
              </w:rPr>
              <w:lastRenderedPageBreak/>
              <w:t xml:space="preserve">savienot ar šļirci, </w:t>
            </w:r>
            <w:proofErr w:type="spellStart"/>
            <w:r w:rsidRPr="00730674">
              <w:rPr>
                <w:rFonts w:ascii="Times New Roman" w:eastAsia="Times New Roman" w:hAnsi="Times New Roman"/>
                <w:bCs/>
                <w:sz w:val="20"/>
                <w:szCs w:val="20"/>
                <w:lang w:eastAsia="lv-LV"/>
              </w:rPr>
              <w:t>Luer</w:t>
            </w:r>
            <w:proofErr w:type="spellEnd"/>
            <w:r w:rsidRPr="00730674">
              <w:rPr>
                <w:rFonts w:ascii="Times New Roman" w:eastAsia="Times New Roman" w:hAnsi="Times New Roman"/>
                <w:bCs/>
                <w:sz w:val="20"/>
                <w:szCs w:val="20"/>
                <w:lang w:eastAsia="lv-LV"/>
              </w:rPr>
              <w:t xml:space="preserve"> gals, aprīkots arī ar aizvērtni;</w:t>
            </w:r>
          </w:p>
          <w:p w14:paraId="3F2187F5"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04698BAA"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601F9B13"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750B2687" w14:textId="77777777" w:rsidTr="00E22585">
        <w:trPr>
          <w:trHeight w:val="483"/>
        </w:trPr>
        <w:tc>
          <w:tcPr>
            <w:tcW w:w="1129" w:type="dxa"/>
            <w:vMerge/>
            <w:tcBorders>
              <w:bottom w:val="single" w:sz="4" w:space="0" w:color="auto"/>
            </w:tcBorders>
          </w:tcPr>
          <w:p w14:paraId="689A7A1A"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38A25B06" w14:textId="44D63420"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478ABA57" w14:textId="656674C1"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30.5.</w:t>
            </w:r>
          </w:p>
        </w:tc>
        <w:tc>
          <w:tcPr>
            <w:tcW w:w="2126" w:type="dxa"/>
            <w:shd w:val="clear" w:color="auto" w:fill="auto"/>
            <w:vAlign w:val="center"/>
          </w:tcPr>
          <w:p w14:paraId="31E48098" w14:textId="77777777" w:rsidR="00E04A27" w:rsidRPr="00730674" w:rsidRDefault="00E04A27" w:rsidP="00730674">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730674">
              <w:rPr>
                <w:rFonts w:ascii="Times New Roman" w:eastAsia="Times New Roman" w:hAnsi="Times New Roman"/>
                <w:bCs/>
                <w:sz w:val="20"/>
                <w:szCs w:val="20"/>
                <w:lang w:eastAsia="lv-LV"/>
              </w:rPr>
              <w:t xml:space="preserve">Garuma atzīmes 38cm zondei no </w:t>
            </w:r>
            <w:proofErr w:type="spellStart"/>
            <w:r w:rsidRPr="00730674">
              <w:rPr>
                <w:rFonts w:ascii="Times New Roman" w:eastAsia="Times New Roman" w:hAnsi="Times New Roman"/>
                <w:bCs/>
                <w:sz w:val="20"/>
                <w:szCs w:val="20"/>
                <w:lang w:eastAsia="lv-LV"/>
              </w:rPr>
              <w:t>distālā</w:t>
            </w:r>
            <w:proofErr w:type="spellEnd"/>
            <w:r w:rsidRPr="00730674">
              <w:rPr>
                <w:rFonts w:ascii="Times New Roman" w:eastAsia="Times New Roman" w:hAnsi="Times New Roman"/>
                <w:bCs/>
                <w:sz w:val="20"/>
                <w:szCs w:val="20"/>
                <w:lang w:eastAsia="lv-LV"/>
              </w:rPr>
              <w:t xml:space="preserve"> gala 20cm; 50cm zondei- 25cm; 100cm zondei- 25; 50; 75cm;</w:t>
            </w:r>
          </w:p>
          <w:p w14:paraId="26789EFA"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7C77B6BB"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17AA22F1"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736DC87D" w14:textId="77777777" w:rsidTr="00E22585">
        <w:trPr>
          <w:trHeight w:val="117"/>
        </w:trPr>
        <w:tc>
          <w:tcPr>
            <w:tcW w:w="1129" w:type="dxa"/>
            <w:vMerge w:val="restart"/>
          </w:tcPr>
          <w:p w14:paraId="230D8AB9" w14:textId="1B1AF277" w:rsidR="00E04A27" w:rsidRPr="00332CDC" w:rsidRDefault="00E04A27" w:rsidP="00332CDC">
            <w:pPr>
              <w:suppressAutoHyphens/>
              <w:autoSpaceDN w:val="0"/>
              <w:spacing w:after="0" w:line="240" w:lineRule="auto"/>
              <w:contextualSpacing/>
              <w:jc w:val="center"/>
              <w:textAlignment w:val="baseline"/>
              <w:rPr>
                <w:rFonts w:ascii="Times New Roman" w:hAnsi="Times New Roman"/>
                <w:b/>
                <w:bCs/>
                <w:lang w:eastAsia="lv-LV"/>
              </w:rPr>
            </w:pPr>
            <w:r>
              <w:rPr>
                <w:rFonts w:ascii="Times New Roman" w:hAnsi="Times New Roman"/>
                <w:b/>
                <w:bCs/>
                <w:lang w:eastAsia="lv-LV"/>
              </w:rPr>
              <w:t>31.</w:t>
            </w:r>
          </w:p>
        </w:tc>
        <w:tc>
          <w:tcPr>
            <w:tcW w:w="2552" w:type="dxa"/>
            <w:vMerge w:val="restart"/>
            <w:shd w:val="clear" w:color="auto" w:fill="auto"/>
            <w:vAlign w:val="center"/>
          </w:tcPr>
          <w:p w14:paraId="4BA22F30" w14:textId="094B266B" w:rsidR="00E04A27" w:rsidRPr="00332CDC" w:rsidRDefault="00E04A27" w:rsidP="00332CDC">
            <w:pPr>
              <w:suppressAutoHyphens/>
              <w:autoSpaceDN w:val="0"/>
              <w:spacing w:after="0" w:line="240" w:lineRule="auto"/>
              <w:contextualSpacing/>
              <w:jc w:val="center"/>
              <w:textAlignment w:val="baseline"/>
              <w:rPr>
                <w:rFonts w:ascii="Times New Roman" w:hAnsi="Times New Roman"/>
                <w:b/>
                <w:bCs/>
                <w:lang w:eastAsia="lv-LV"/>
              </w:rPr>
            </w:pPr>
            <w:proofErr w:type="spellStart"/>
            <w:r w:rsidRPr="00332CDC">
              <w:rPr>
                <w:rFonts w:ascii="Times New Roman" w:hAnsi="Times New Roman"/>
                <w:b/>
                <w:bCs/>
                <w:lang w:eastAsia="lv-LV"/>
              </w:rPr>
              <w:t>Fototerapijas</w:t>
            </w:r>
            <w:proofErr w:type="spellEnd"/>
            <w:r w:rsidRPr="00332CDC">
              <w:rPr>
                <w:rFonts w:ascii="Times New Roman" w:hAnsi="Times New Roman"/>
                <w:b/>
                <w:bCs/>
                <w:lang w:eastAsia="lv-LV"/>
              </w:rPr>
              <w:t xml:space="preserve"> acu </w:t>
            </w:r>
            <w:proofErr w:type="spellStart"/>
            <w:r w:rsidRPr="00332CDC">
              <w:rPr>
                <w:rFonts w:ascii="Times New Roman" w:hAnsi="Times New Roman"/>
                <w:b/>
                <w:bCs/>
                <w:lang w:eastAsia="lv-LV"/>
              </w:rPr>
              <w:t>aizsargmaska</w:t>
            </w:r>
            <w:proofErr w:type="spellEnd"/>
            <w:r w:rsidRPr="00332CDC">
              <w:rPr>
                <w:rFonts w:ascii="Times New Roman" w:hAnsi="Times New Roman"/>
                <w:b/>
                <w:bCs/>
                <w:lang w:eastAsia="lv-LV"/>
              </w:rPr>
              <w:t xml:space="preserve"> jaundzimušajiem</w:t>
            </w:r>
          </w:p>
          <w:p w14:paraId="56ECB73A" w14:textId="77777777" w:rsidR="00E04A27" w:rsidRPr="00C52ABC" w:rsidRDefault="00E04A27" w:rsidP="00730674">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523E0502" w14:textId="77777777" w:rsidR="00E04A27" w:rsidRPr="00C52ABC" w:rsidRDefault="00E04A27" w:rsidP="00730674">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30530EDF" w14:textId="2DF1C1AC" w:rsidR="00E04A27" w:rsidRPr="00C52ABC" w:rsidRDefault="00E04A27" w:rsidP="00730674">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3544" w:type="dxa"/>
            <w:shd w:val="clear" w:color="auto" w:fill="auto"/>
            <w:vAlign w:val="center"/>
          </w:tcPr>
          <w:p w14:paraId="7D6E3F20" w14:textId="77777777" w:rsidR="00E04A27" w:rsidRPr="00C52ABC" w:rsidRDefault="00E04A27" w:rsidP="00730674">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09789EB9" w14:textId="77777777" w:rsidR="00E04A27" w:rsidRPr="00C52ABC" w:rsidRDefault="00E04A27" w:rsidP="00730674">
            <w:pPr>
              <w:spacing w:after="0" w:line="240" w:lineRule="auto"/>
              <w:jc w:val="center"/>
              <w:rPr>
                <w:rFonts w:ascii="Times New Roman" w:eastAsia="Times New Roman" w:hAnsi="Times New Roman"/>
                <w:bCs/>
                <w:sz w:val="20"/>
                <w:szCs w:val="20"/>
                <w:lang w:eastAsia="lv-LV"/>
              </w:rPr>
            </w:pPr>
          </w:p>
        </w:tc>
      </w:tr>
      <w:tr w:rsidR="00E04A27" w:rsidRPr="00C52ABC" w14:paraId="3FE44503" w14:textId="77777777" w:rsidTr="00E22585">
        <w:trPr>
          <w:trHeight w:val="116"/>
        </w:trPr>
        <w:tc>
          <w:tcPr>
            <w:tcW w:w="1129" w:type="dxa"/>
            <w:vMerge/>
          </w:tcPr>
          <w:p w14:paraId="7760F334" w14:textId="77777777" w:rsidR="00E04A27" w:rsidRDefault="00E04A27" w:rsidP="00730674">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55B166D5" w14:textId="598FA95B" w:rsidR="00E04A27" w:rsidRDefault="00E04A27" w:rsidP="00730674">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11C2EA4D" w14:textId="77777777" w:rsidR="00E04A27" w:rsidRPr="00C52ABC" w:rsidRDefault="00E04A27" w:rsidP="00730674">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7DA3352E" w14:textId="2E9FB4EF" w:rsidR="00E04A27" w:rsidRPr="00C52ABC" w:rsidRDefault="00E04A27" w:rsidP="00730674">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3544" w:type="dxa"/>
            <w:shd w:val="clear" w:color="auto" w:fill="auto"/>
            <w:vAlign w:val="center"/>
          </w:tcPr>
          <w:p w14:paraId="793C222A" w14:textId="77777777" w:rsidR="00E04A27" w:rsidRPr="00C52ABC" w:rsidRDefault="00E04A27" w:rsidP="00730674">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12F79A39" w14:textId="77777777" w:rsidR="00E04A27" w:rsidRPr="00C52ABC" w:rsidRDefault="00E04A27" w:rsidP="00730674">
            <w:pPr>
              <w:spacing w:after="0" w:line="240" w:lineRule="auto"/>
              <w:jc w:val="center"/>
              <w:rPr>
                <w:rFonts w:ascii="Times New Roman" w:eastAsia="Times New Roman" w:hAnsi="Times New Roman"/>
                <w:bCs/>
                <w:sz w:val="20"/>
                <w:szCs w:val="20"/>
                <w:lang w:eastAsia="lv-LV"/>
              </w:rPr>
            </w:pPr>
          </w:p>
        </w:tc>
      </w:tr>
      <w:tr w:rsidR="00E04A27" w:rsidRPr="00C52ABC" w14:paraId="753597C6" w14:textId="77777777" w:rsidTr="00E22585">
        <w:trPr>
          <w:trHeight w:val="116"/>
        </w:trPr>
        <w:tc>
          <w:tcPr>
            <w:tcW w:w="1129" w:type="dxa"/>
            <w:vMerge/>
          </w:tcPr>
          <w:p w14:paraId="21D04548"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333868CB" w14:textId="5D5F085A"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shd w:val="clear" w:color="auto" w:fill="D5DCE4"/>
            <w:vAlign w:val="center"/>
          </w:tcPr>
          <w:p w14:paraId="16191262" w14:textId="275BCA68" w:rsidR="00E04A27" w:rsidRPr="00DE3C27" w:rsidRDefault="00E04A27"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31.</w:t>
            </w:r>
          </w:p>
        </w:tc>
        <w:tc>
          <w:tcPr>
            <w:tcW w:w="2126" w:type="dxa"/>
            <w:shd w:val="clear" w:color="auto" w:fill="D5DCE4"/>
            <w:vAlign w:val="center"/>
          </w:tcPr>
          <w:p w14:paraId="5AE2FCE3" w14:textId="15068655" w:rsidR="00E04A27" w:rsidRPr="00DE3C27" w:rsidRDefault="00E04A27"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3544" w:type="dxa"/>
            <w:shd w:val="clear" w:color="auto" w:fill="D5DCE4"/>
            <w:vAlign w:val="center"/>
          </w:tcPr>
          <w:p w14:paraId="510C6EA6"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D5DCE4"/>
            <w:vAlign w:val="center"/>
          </w:tcPr>
          <w:p w14:paraId="64FDBC81"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6905D00A" w14:textId="77777777" w:rsidTr="00E22585">
        <w:trPr>
          <w:trHeight w:val="483"/>
        </w:trPr>
        <w:tc>
          <w:tcPr>
            <w:tcW w:w="1129" w:type="dxa"/>
            <w:vMerge/>
          </w:tcPr>
          <w:p w14:paraId="3A79059A"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240C6AE3" w14:textId="4DFE93CD"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0B6D45EF" w14:textId="339BCEB3"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31.1.</w:t>
            </w:r>
          </w:p>
        </w:tc>
        <w:tc>
          <w:tcPr>
            <w:tcW w:w="2126" w:type="dxa"/>
            <w:shd w:val="clear" w:color="auto" w:fill="auto"/>
            <w:vAlign w:val="center"/>
          </w:tcPr>
          <w:p w14:paraId="7032E5A8" w14:textId="77777777" w:rsidR="00E04A27" w:rsidRPr="00332CDC" w:rsidRDefault="00E04A27" w:rsidP="00332CDC">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32CDC">
              <w:rPr>
                <w:rFonts w:ascii="Times New Roman" w:eastAsia="Times New Roman" w:hAnsi="Times New Roman"/>
                <w:bCs/>
                <w:sz w:val="20"/>
                <w:szCs w:val="20"/>
                <w:lang w:eastAsia="lv-LV"/>
              </w:rPr>
              <w:t>Aizsargā acis no zilās gaismas;</w:t>
            </w:r>
          </w:p>
          <w:p w14:paraId="4E2F269A"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01E8C5D4"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59FA0E5C"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52E92B2E" w14:textId="77777777" w:rsidTr="00E22585">
        <w:trPr>
          <w:trHeight w:val="483"/>
        </w:trPr>
        <w:tc>
          <w:tcPr>
            <w:tcW w:w="1129" w:type="dxa"/>
            <w:vMerge/>
          </w:tcPr>
          <w:p w14:paraId="46AC32C1"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7F6E8856" w14:textId="4FD8AE86"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4E7134E4" w14:textId="16E247F2"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31.2.</w:t>
            </w:r>
          </w:p>
        </w:tc>
        <w:tc>
          <w:tcPr>
            <w:tcW w:w="2126" w:type="dxa"/>
            <w:shd w:val="clear" w:color="auto" w:fill="auto"/>
            <w:vAlign w:val="center"/>
          </w:tcPr>
          <w:p w14:paraId="153AD366" w14:textId="77777777" w:rsidR="00E04A27" w:rsidRPr="00332CDC" w:rsidRDefault="00E04A27" w:rsidP="00332CDC">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32CDC">
              <w:rPr>
                <w:rFonts w:ascii="Times New Roman" w:eastAsia="Times New Roman" w:hAnsi="Times New Roman"/>
                <w:bCs/>
                <w:sz w:val="20"/>
                <w:szCs w:val="20"/>
                <w:lang w:eastAsia="lv-LV"/>
              </w:rPr>
              <w:t>Mīksta absorbējoša gumija ar unikālu Y formas profilu, kas notur acs aizsargus vietā, vienlaikus stabilizējot saiti ap galvu;</w:t>
            </w:r>
          </w:p>
          <w:p w14:paraId="6806ED29"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6CC53208"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641D4B93"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5493D4F1" w14:textId="77777777" w:rsidTr="00E22585">
        <w:trPr>
          <w:trHeight w:val="483"/>
        </w:trPr>
        <w:tc>
          <w:tcPr>
            <w:tcW w:w="1129" w:type="dxa"/>
            <w:vMerge/>
          </w:tcPr>
          <w:p w14:paraId="1A710187"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1F0B00B4" w14:textId="5723FB6A"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0426B08B" w14:textId="2CC9C621"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31.3.</w:t>
            </w:r>
          </w:p>
        </w:tc>
        <w:tc>
          <w:tcPr>
            <w:tcW w:w="2126" w:type="dxa"/>
            <w:shd w:val="clear" w:color="auto" w:fill="auto"/>
            <w:vAlign w:val="center"/>
          </w:tcPr>
          <w:p w14:paraId="7B6E2CD1" w14:textId="77777777" w:rsidR="00E04A27" w:rsidRPr="00332CDC" w:rsidRDefault="00E04A27" w:rsidP="00332CDC">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332CDC">
              <w:rPr>
                <w:rFonts w:ascii="Times New Roman" w:eastAsia="Times New Roman" w:hAnsi="Times New Roman"/>
                <w:bCs/>
                <w:sz w:val="20"/>
                <w:szCs w:val="20"/>
                <w:lang w:eastAsia="lv-LV"/>
              </w:rPr>
              <w:t>Aizsargmaska</w:t>
            </w:r>
            <w:proofErr w:type="spellEnd"/>
            <w:r w:rsidRPr="00332CDC">
              <w:rPr>
                <w:rFonts w:ascii="Times New Roman" w:eastAsia="Times New Roman" w:hAnsi="Times New Roman"/>
                <w:bCs/>
                <w:sz w:val="20"/>
                <w:szCs w:val="20"/>
                <w:lang w:eastAsia="lv-LV"/>
              </w:rPr>
              <w:t xml:space="preserve"> ir pilnībā regulējama ar divām pozicionēšanas cilpiņām, lai palīdzētu precīzi novietot masku uz sejas;</w:t>
            </w:r>
          </w:p>
          <w:p w14:paraId="10EE71D3"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269165E0"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32FDFB06"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37064294" w14:textId="77777777" w:rsidTr="00E22585">
        <w:trPr>
          <w:trHeight w:val="483"/>
        </w:trPr>
        <w:tc>
          <w:tcPr>
            <w:tcW w:w="1129" w:type="dxa"/>
            <w:vMerge/>
          </w:tcPr>
          <w:p w14:paraId="4C0F7A63"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465D117E" w14:textId="7C5460B8"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7B74F6D8" w14:textId="6C258BC4"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31.4.</w:t>
            </w:r>
          </w:p>
        </w:tc>
        <w:tc>
          <w:tcPr>
            <w:tcW w:w="2126" w:type="dxa"/>
            <w:shd w:val="clear" w:color="auto" w:fill="auto"/>
            <w:vAlign w:val="center"/>
          </w:tcPr>
          <w:p w14:paraId="73338451" w14:textId="77777777" w:rsidR="00E04A27" w:rsidRPr="00332CDC" w:rsidRDefault="00E04A27" w:rsidP="00332CDC">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32CDC">
              <w:rPr>
                <w:rFonts w:ascii="Times New Roman" w:eastAsia="Times New Roman" w:hAnsi="Times New Roman"/>
                <w:bCs/>
                <w:sz w:val="20"/>
                <w:szCs w:val="20"/>
                <w:lang w:eastAsia="lv-LV"/>
              </w:rPr>
              <w:t>Perfekti pieguļ, neatkarīgi no mazuļa galvas, sejas un deguna formas;</w:t>
            </w:r>
          </w:p>
          <w:p w14:paraId="0AC0B05F"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1D3AF532"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79DD39FB"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7F75F5C0" w14:textId="77777777" w:rsidTr="00E22585">
        <w:trPr>
          <w:trHeight w:val="483"/>
        </w:trPr>
        <w:tc>
          <w:tcPr>
            <w:tcW w:w="1129" w:type="dxa"/>
            <w:vMerge/>
          </w:tcPr>
          <w:p w14:paraId="3ED12674"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0634ECEE" w14:textId="08D71870"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37720CAD" w14:textId="0CD52EC7"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31.5.</w:t>
            </w:r>
          </w:p>
        </w:tc>
        <w:tc>
          <w:tcPr>
            <w:tcW w:w="2126" w:type="dxa"/>
            <w:shd w:val="clear" w:color="auto" w:fill="auto"/>
            <w:vAlign w:val="center"/>
          </w:tcPr>
          <w:p w14:paraId="073CE3EC" w14:textId="77777777" w:rsidR="00E04A27" w:rsidRPr="00332CDC" w:rsidRDefault="00E04A27" w:rsidP="00332CDC">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332CDC">
              <w:rPr>
                <w:rFonts w:ascii="Times New Roman" w:eastAsia="Times New Roman" w:hAnsi="Times New Roman"/>
                <w:bCs/>
                <w:sz w:val="20"/>
                <w:szCs w:val="20"/>
                <w:lang w:eastAsia="lv-LV"/>
              </w:rPr>
              <w:t>Lateksu</w:t>
            </w:r>
            <w:proofErr w:type="spellEnd"/>
            <w:r w:rsidRPr="00332CDC">
              <w:rPr>
                <w:rFonts w:ascii="Times New Roman" w:eastAsia="Times New Roman" w:hAnsi="Times New Roman"/>
                <w:bCs/>
                <w:sz w:val="20"/>
                <w:szCs w:val="20"/>
                <w:lang w:eastAsia="lv-LV"/>
              </w:rPr>
              <w:t xml:space="preserve"> nesaturošs audums ar stiepjošu pārsēja materiālu;</w:t>
            </w:r>
          </w:p>
          <w:p w14:paraId="66F1E3A9"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68B7C965"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6DB62352"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34D92C35" w14:textId="77777777" w:rsidTr="00E22585">
        <w:trPr>
          <w:trHeight w:val="483"/>
        </w:trPr>
        <w:tc>
          <w:tcPr>
            <w:tcW w:w="1129" w:type="dxa"/>
            <w:vMerge/>
            <w:tcBorders>
              <w:bottom w:val="single" w:sz="4" w:space="0" w:color="auto"/>
            </w:tcBorders>
          </w:tcPr>
          <w:p w14:paraId="0499D1DD"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6B61B56B" w14:textId="78BCF898"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1E79AEA7" w14:textId="36DB95DB"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31.6.</w:t>
            </w:r>
          </w:p>
        </w:tc>
        <w:tc>
          <w:tcPr>
            <w:tcW w:w="2126" w:type="dxa"/>
            <w:shd w:val="clear" w:color="auto" w:fill="auto"/>
            <w:vAlign w:val="center"/>
          </w:tcPr>
          <w:p w14:paraId="09E1A212" w14:textId="398356AB" w:rsidR="00E04A27" w:rsidRPr="00332CDC" w:rsidRDefault="00E04A27" w:rsidP="00332CDC">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32CDC">
              <w:rPr>
                <w:rFonts w:ascii="Times New Roman" w:eastAsia="Times New Roman" w:hAnsi="Times New Roman"/>
                <w:bCs/>
                <w:sz w:val="20"/>
                <w:szCs w:val="20"/>
                <w:lang w:eastAsia="lv-LV"/>
              </w:rPr>
              <w:t>Iespēja izvēlēties vismaz 3 dažādus</w:t>
            </w:r>
            <w:r>
              <w:rPr>
                <w:rFonts w:ascii="Times New Roman" w:eastAsia="Times New Roman" w:hAnsi="Times New Roman"/>
                <w:bCs/>
                <w:sz w:val="20"/>
                <w:szCs w:val="20"/>
                <w:lang w:eastAsia="lv-LV"/>
              </w:rPr>
              <w:t xml:space="preserve"> izmērus atkarībā no jaundzimušā</w:t>
            </w:r>
            <w:r w:rsidRPr="00332CDC">
              <w:rPr>
                <w:rFonts w:ascii="Times New Roman" w:eastAsia="Times New Roman" w:hAnsi="Times New Roman"/>
                <w:bCs/>
                <w:sz w:val="20"/>
                <w:szCs w:val="20"/>
                <w:lang w:eastAsia="lv-LV"/>
              </w:rPr>
              <w:t xml:space="preserve"> galvas izmēra.</w:t>
            </w:r>
          </w:p>
          <w:p w14:paraId="2828B8AE"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3D41C5A6"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1F48545D"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3DC61E92" w14:textId="77777777" w:rsidTr="00E22585">
        <w:trPr>
          <w:trHeight w:val="117"/>
        </w:trPr>
        <w:tc>
          <w:tcPr>
            <w:tcW w:w="1129" w:type="dxa"/>
            <w:vMerge w:val="restart"/>
          </w:tcPr>
          <w:p w14:paraId="62689633" w14:textId="5A6004E4" w:rsidR="00E04A27" w:rsidRDefault="00E04A27" w:rsidP="00332CDC">
            <w:pPr>
              <w:suppressAutoHyphens/>
              <w:autoSpaceDN w:val="0"/>
              <w:spacing w:after="0" w:line="240" w:lineRule="auto"/>
              <w:contextualSpacing/>
              <w:jc w:val="center"/>
              <w:textAlignment w:val="baseline"/>
              <w:rPr>
                <w:rFonts w:ascii="Times New Roman" w:hAnsi="Times New Roman"/>
                <w:b/>
                <w:bCs/>
                <w:lang w:eastAsia="lv-LV"/>
              </w:rPr>
            </w:pPr>
            <w:r>
              <w:rPr>
                <w:rFonts w:ascii="Times New Roman" w:hAnsi="Times New Roman"/>
                <w:b/>
                <w:bCs/>
                <w:lang w:eastAsia="lv-LV"/>
              </w:rPr>
              <w:t>32.</w:t>
            </w:r>
          </w:p>
        </w:tc>
        <w:tc>
          <w:tcPr>
            <w:tcW w:w="2552" w:type="dxa"/>
            <w:vMerge w:val="restart"/>
            <w:shd w:val="clear" w:color="auto" w:fill="auto"/>
            <w:vAlign w:val="center"/>
          </w:tcPr>
          <w:p w14:paraId="4D25FDCB" w14:textId="1C14BB77" w:rsidR="00E04A27" w:rsidRPr="00332CDC" w:rsidRDefault="00E04A27" w:rsidP="00332CDC">
            <w:pPr>
              <w:suppressAutoHyphens/>
              <w:autoSpaceDN w:val="0"/>
              <w:spacing w:after="0" w:line="240" w:lineRule="auto"/>
              <w:contextualSpacing/>
              <w:jc w:val="center"/>
              <w:textAlignment w:val="baseline"/>
              <w:rPr>
                <w:rFonts w:ascii="Times New Roman" w:hAnsi="Times New Roman"/>
                <w:b/>
                <w:bCs/>
                <w:lang w:eastAsia="lv-LV"/>
              </w:rPr>
            </w:pPr>
            <w:r>
              <w:rPr>
                <w:rFonts w:ascii="Times New Roman" w:hAnsi="Times New Roman"/>
                <w:b/>
                <w:bCs/>
                <w:lang w:eastAsia="lv-LV"/>
              </w:rPr>
              <w:t xml:space="preserve">Urīna </w:t>
            </w:r>
            <w:proofErr w:type="spellStart"/>
            <w:r>
              <w:rPr>
                <w:rFonts w:ascii="Times New Roman" w:hAnsi="Times New Roman"/>
                <w:b/>
                <w:bCs/>
                <w:lang w:eastAsia="lv-LV"/>
              </w:rPr>
              <w:t>savācējmaisiņš</w:t>
            </w:r>
            <w:proofErr w:type="spellEnd"/>
            <w:r>
              <w:rPr>
                <w:rFonts w:ascii="Times New Roman" w:hAnsi="Times New Roman"/>
                <w:b/>
                <w:bCs/>
                <w:lang w:eastAsia="lv-LV"/>
              </w:rPr>
              <w:t xml:space="preserve"> bērniem</w:t>
            </w:r>
          </w:p>
          <w:p w14:paraId="5B68E496" w14:textId="77777777" w:rsidR="00E04A27" w:rsidRPr="00C52ABC" w:rsidRDefault="00E04A27" w:rsidP="0005666B">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621636A4" w14:textId="77777777" w:rsidR="00E04A27" w:rsidRPr="00C52ABC"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093B1DDA" w14:textId="77777777" w:rsidR="00E04A27" w:rsidRPr="00C52ABC" w:rsidRDefault="00E04A2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3544" w:type="dxa"/>
            <w:shd w:val="clear" w:color="auto" w:fill="auto"/>
            <w:vAlign w:val="center"/>
          </w:tcPr>
          <w:p w14:paraId="3BF4F9BB"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401D43FD"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14C9ECE0" w14:textId="77777777" w:rsidTr="00E22585">
        <w:trPr>
          <w:trHeight w:val="116"/>
        </w:trPr>
        <w:tc>
          <w:tcPr>
            <w:tcW w:w="1129" w:type="dxa"/>
            <w:vMerge/>
          </w:tcPr>
          <w:p w14:paraId="6538847C"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748FA2D3" w14:textId="615717CA"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4566660C" w14:textId="77777777" w:rsidR="00E04A27" w:rsidRPr="00C52ABC"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0465BBB2" w14:textId="77777777" w:rsidR="00E04A27" w:rsidRPr="00C52ABC" w:rsidRDefault="00E04A2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3544" w:type="dxa"/>
            <w:shd w:val="clear" w:color="auto" w:fill="auto"/>
            <w:vAlign w:val="center"/>
          </w:tcPr>
          <w:p w14:paraId="4DDE4D44"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64470CFB"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7812791E" w14:textId="77777777" w:rsidTr="00E22585">
        <w:trPr>
          <w:trHeight w:val="116"/>
        </w:trPr>
        <w:tc>
          <w:tcPr>
            <w:tcW w:w="1129" w:type="dxa"/>
            <w:vMerge/>
          </w:tcPr>
          <w:p w14:paraId="529E43A6"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2191123C" w14:textId="443F7CA9"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shd w:val="clear" w:color="auto" w:fill="D5DCE4"/>
            <w:vAlign w:val="center"/>
          </w:tcPr>
          <w:p w14:paraId="55755EDD" w14:textId="7AF225EB" w:rsidR="00E04A27" w:rsidRPr="00DE3C27" w:rsidRDefault="00E04A27"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32.</w:t>
            </w:r>
          </w:p>
        </w:tc>
        <w:tc>
          <w:tcPr>
            <w:tcW w:w="2126" w:type="dxa"/>
            <w:shd w:val="clear" w:color="auto" w:fill="D5DCE4"/>
            <w:vAlign w:val="center"/>
          </w:tcPr>
          <w:p w14:paraId="12C520AD" w14:textId="77777777" w:rsidR="00E04A27" w:rsidRPr="00DE3C27" w:rsidRDefault="00E04A27"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3544" w:type="dxa"/>
            <w:shd w:val="clear" w:color="auto" w:fill="D5DCE4"/>
            <w:vAlign w:val="center"/>
          </w:tcPr>
          <w:p w14:paraId="2F833EE7"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D5DCE4"/>
            <w:vAlign w:val="center"/>
          </w:tcPr>
          <w:p w14:paraId="5910E448"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3193B458" w14:textId="77777777" w:rsidTr="00E22585">
        <w:trPr>
          <w:trHeight w:val="483"/>
        </w:trPr>
        <w:tc>
          <w:tcPr>
            <w:tcW w:w="1129" w:type="dxa"/>
            <w:vMerge/>
            <w:tcBorders>
              <w:bottom w:val="single" w:sz="4" w:space="0" w:color="auto"/>
            </w:tcBorders>
          </w:tcPr>
          <w:p w14:paraId="445047C9"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5485675C" w14:textId="1C96127F"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1CDB0D37" w14:textId="3880B78D"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32.1.</w:t>
            </w:r>
          </w:p>
        </w:tc>
        <w:tc>
          <w:tcPr>
            <w:tcW w:w="2126" w:type="dxa"/>
            <w:shd w:val="clear" w:color="auto" w:fill="auto"/>
            <w:vAlign w:val="center"/>
          </w:tcPr>
          <w:p w14:paraId="0123664D" w14:textId="77777777" w:rsidR="00E04A27" w:rsidRPr="00332CDC" w:rsidRDefault="00E04A27" w:rsidP="00332CDC">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32CDC">
              <w:rPr>
                <w:rFonts w:ascii="Times New Roman" w:eastAsia="Times New Roman" w:hAnsi="Times New Roman"/>
                <w:bCs/>
                <w:sz w:val="20"/>
                <w:szCs w:val="20"/>
                <w:lang w:eastAsia="lv-LV"/>
              </w:rPr>
              <w:t>līmējams, tilpums 100-140ml</w:t>
            </w:r>
          </w:p>
          <w:p w14:paraId="227D6C03"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40A57812"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26FC213C"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58E18D0D" w14:textId="77777777" w:rsidTr="00E22585">
        <w:trPr>
          <w:trHeight w:val="117"/>
        </w:trPr>
        <w:tc>
          <w:tcPr>
            <w:tcW w:w="1129" w:type="dxa"/>
            <w:vMerge w:val="restart"/>
          </w:tcPr>
          <w:p w14:paraId="3B5D1CF9" w14:textId="5C70FD74" w:rsidR="00E04A27" w:rsidRPr="00332CDC" w:rsidRDefault="00E04A27" w:rsidP="00332CDC">
            <w:pPr>
              <w:suppressAutoHyphens/>
              <w:autoSpaceDN w:val="0"/>
              <w:spacing w:after="0" w:line="240" w:lineRule="auto"/>
              <w:contextualSpacing/>
              <w:jc w:val="center"/>
              <w:textAlignment w:val="baseline"/>
              <w:rPr>
                <w:rFonts w:ascii="Times New Roman" w:hAnsi="Times New Roman"/>
                <w:b/>
                <w:bCs/>
                <w:lang w:eastAsia="lv-LV"/>
              </w:rPr>
            </w:pPr>
            <w:r>
              <w:rPr>
                <w:rFonts w:ascii="Times New Roman" w:hAnsi="Times New Roman"/>
                <w:b/>
                <w:bCs/>
                <w:lang w:eastAsia="lv-LV"/>
              </w:rPr>
              <w:t>33.</w:t>
            </w:r>
          </w:p>
        </w:tc>
        <w:tc>
          <w:tcPr>
            <w:tcW w:w="2552" w:type="dxa"/>
            <w:vMerge w:val="restart"/>
            <w:shd w:val="clear" w:color="auto" w:fill="auto"/>
            <w:vAlign w:val="center"/>
          </w:tcPr>
          <w:p w14:paraId="71462D31" w14:textId="56DEC5F5" w:rsidR="00E04A27" w:rsidRPr="00332CDC" w:rsidRDefault="00E04A27" w:rsidP="00332CDC">
            <w:pPr>
              <w:suppressAutoHyphens/>
              <w:autoSpaceDN w:val="0"/>
              <w:spacing w:after="0" w:line="240" w:lineRule="auto"/>
              <w:contextualSpacing/>
              <w:jc w:val="center"/>
              <w:textAlignment w:val="baseline"/>
              <w:rPr>
                <w:rFonts w:ascii="Times New Roman" w:hAnsi="Times New Roman"/>
                <w:b/>
                <w:bCs/>
                <w:lang w:eastAsia="lv-LV"/>
              </w:rPr>
            </w:pPr>
            <w:r w:rsidRPr="00332CDC">
              <w:rPr>
                <w:rFonts w:ascii="Times New Roman" w:hAnsi="Times New Roman"/>
                <w:b/>
                <w:bCs/>
                <w:lang w:eastAsia="lv-LV"/>
              </w:rPr>
              <w:t>Zīdaiņu deguna starpsienas aizsargierīce</w:t>
            </w:r>
          </w:p>
          <w:p w14:paraId="751C3FC0" w14:textId="77777777" w:rsidR="00E04A27" w:rsidRPr="00C52ABC"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57C693AC" w14:textId="77777777" w:rsidR="00E04A27" w:rsidRPr="00C52ABC"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781C0F1D" w14:textId="77777777" w:rsidR="00E04A27" w:rsidRPr="00C52ABC" w:rsidRDefault="00E04A2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3544" w:type="dxa"/>
            <w:shd w:val="clear" w:color="auto" w:fill="auto"/>
            <w:vAlign w:val="center"/>
          </w:tcPr>
          <w:p w14:paraId="677CBF5F"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37C698D2"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69629B7D" w14:textId="77777777" w:rsidTr="00E22585">
        <w:trPr>
          <w:trHeight w:val="116"/>
        </w:trPr>
        <w:tc>
          <w:tcPr>
            <w:tcW w:w="1129" w:type="dxa"/>
            <w:vMerge/>
          </w:tcPr>
          <w:p w14:paraId="2C37B493"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5FED009D" w14:textId="7E2D558B"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223D7F86" w14:textId="77777777" w:rsidR="00E04A27" w:rsidRPr="00C52ABC"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2C51EE27" w14:textId="77777777" w:rsidR="00E04A27" w:rsidRPr="00C52ABC" w:rsidRDefault="00E04A2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3544" w:type="dxa"/>
            <w:shd w:val="clear" w:color="auto" w:fill="auto"/>
            <w:vAlign w:val="center"/>
          </w:tcPr>
          <w:p w14:paraId="5E2A2A07"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129B42E9"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70CDDA4C" w14:textId="77777777" w:rsidTr="00E22585">
        <w:trPr>
          <w:trHeight w:val="116"/>
        </w:trPr>
        <w:tc>
          <w:tcPr>
            <w:tcW w:w="1129" w:type="dxa"/>
            <w:vMerge/>
          </w:tcPr>
          <w:p w14:paraId="4824290F"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06F4091E" w14:textId="701747A3"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shd w:val="clear" w:color="auto" w:fill="D5DCE4"/>
            <w:vAlign w:val="center"/>
          </w:tcPr>
          <w:p w14:paraId="5B0E7D4B" w14:textId="3EDFE870" w:rsidR="00E04A27" w:rsidRPr="00DE3C27" w:rsidRDefault="00E04A27"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33.</w:t>
            </w:r>
          </w:p>
        </w:tc>
        <w:tc>
          <w:tcPr>
            <w:tcW w:w="2126" w:type="dxa"/>
            <w:shd w:val="clear" w:color="auto" w:fill="D5DCE4"/>
            <w:vAlign w:val="center"/>
          </w:tcPr>
          <w:p w14:paraId="55E98554" w14:textId="77777777" w:rsidR="00E04A27" w:rsidRPr="00DE3C27" w:rsidRDefault="00E04A27"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3544" w:type="dxa"/>
            <w:shd w:val="clear" w:color="auto" w:fill="D5DCE4"/>
            <w:vAlign w:val="center"/>
          </w:tcPr>
          <w:p w14:paraId="7AACD49C"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D5DCE4"/>
            <w:vAlign w:val="center"/>
          </w:tcPr>
          <w:p w14:paraId="5365507E"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18F43F07" w14:textId="77777777" w:rsidTr="00E22585">
        <w:trPr>
          <w:trHeight w:val="483"/>
        </w:trPr>
        <w:tc>
          <w:tcPr>
            <w:tcW w:w="1129" w:type="dxa"/>
            <w:vMerge/>
          </w:tcPr>
          <w:p w14:paraId="1863CC0B"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243C7E5C" w14:textId="2E47ED35"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3FC866DD" w14:textId="398DC5A8"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33.1.</w:t>
            </w:r>
          </w:p>
        </w:tc>
        <w:tc>
          <w:tcPr>
            <w:tcW w:w="2126" w:type="dxa"/>
            <w:shd w:val="clear" w:color="auto" w:fill="auto"/>
            <w:vAlign w:val="center"/>
          </w:tcPr>
          <w:p w14:paraId="65EBAE5C" w14:textId="77777777" w:rsidR="00E04A27" w:rsidRPr="00332CDC" w:rsidRDefault="00E04A27" w:rsidP="00332CDC">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32CDC">
              <w:rPr>
                <w:rFonts w:ascii="Times New Roman" w:eastAsia="Times New Roman" w:hAnsi="Times New Roman"/>
                <w:bCs/>
                <w:sz w:val="20"/>
                <w:szCs w:val="20"/>
                <w:lang w:eastAsia="lv-LV"/>
              </w:rPr>
              <w:t>Piemērots zīdaiņiem un priekšlaikus dzimušiem mazuļiem</w:t>
            </w:r>
          </w:p>
          <w:p w14:paraId="6F156CFA"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24029B6C"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13114798"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0A08B4DB" w14:textId="77777777" w:rsidTr="00E22585">
        <w:trPr>
          <w:trHeight w:val="483"/>
        </w:trPr>
        <w:tc>
          <w:tcPr>
            <w:tcW w:w="1129" w:type="dxa"/>
            <w:vMerge/>
          </w:tcPr>
          <w:p w14:paraId="1B4594D1"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6D22BAD8" w14:textId="479787E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6866DF5C" w14:textId="4C283B8E"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33.2.</w:t>
            </w:r>
          </w:p>
        </w:tc>
        <w:tc>
          <w:tcPr>
            <w:tcW w:w="2126" w:type="dxa"/>
            <w:shd w:val="clear" w:color="auto" w:fill="auto"/>
            <w:vAlign w:val="center"/>
          </w:tcPr>
          <w:p w14:paraId="295CB5B1" w14:textId="77777777" w:rsidR="00E04A27" w:rsidRPr="00332CDC" w:rsidRDefault="00E04A27" w:rsidP="00332CDC">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32CDC">
              <w:rPr>
                <w:rFonts w:ascii="Times New Roman" w:eastAsia="Times New Roman" w:hAnsi="Times New Roman"/>
                <w:bCs/>
                <w:sz w:val="20"/>
                <w:szCs w:val="20"/>
                <w:lang w:eastAsia="lv-LV"/>
              </w:rPr>
              <w:t>Ierīce paredzēta vienreizējai lietošanai;</w:t>
            </w:r>
          </w:p>
          <w:p w14:paraId="3920F32E"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401DF01F"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5791A8E1"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7A99BC72" w14:textId="77777777" w:rsidTr="00E22585">
        <w:trPr>
          <w:trHeight w:val="483"/>
        </w:trPr>
        <w:tc>
          <w:tcPr>
            <w:tcW w:w="1129" w:type="dxa"/>
            <w:vMerge/>
          </w:tcPr>
          <w:p w14:paraId="39F920D8"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0B0EE55E" w14:textId="576ADEFB"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5581F647" w14:textId="00D377BB"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33.3.</w:t>
            </w:r>
          </w:p>
        </w:tc>
        <w:tc>
          <w:tcPr>
            <w:tcW w:w="2126" w:type="dxa"/>
            <w:shd w:val="clear" w:color="auto" w:fill="auto"/>
            <w:vAlign w:val="center"/>
          </w:tcPr>
          <w:p w14:paraId="5C5A0EFB" w14:textId="77777777" w:rsidR="00E04A27" w:rsidRPr="00332CDC" w:rsidRDefault="00E04A27" w:rsidP="00332CDC">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32CDC">
              <w:rPr>
                <w:rFonts w:ascii="Times New Roman" w:eastAsia="Times New Roman" w:hAnsi="Times New Roman"/>
                <w:bCs/>
                <w:sz w:val="20"/>
                <w:szCs w:val="20"/>
                <w:lang w:eastAsia="lv-LV"/>
              </w:rPr>
              <w:t xml:space="preserve">Nepieciešams elastīgs, </w:t>
            </w:r>
            <w:proofErr w:type="spellStart"/>
            <w:r w:rsidRPr="00332CDC">
              <w:rPr>
                <w:rFonts w:ascii="Times New Roman" w:eastAsia="Times New Roman" w:hAnsi="Times New Roman"/>
                <w:bCs/>
                <w:sz w:val="20"/>
                <w:szCs w:val="20"/>
                <w:lang w:eastAsia="lv-LV"/>
              </w:rPr>
              <w:t>hipoalerģisks</w:t>
            </w:r>
            <w:proofErr w:type="spellEnd"/>
            <w:r w:rsidRPr="00332CDC">
              <w:rPr>
                <w:rFonts w:ascii="Times New Roman" w:eastAsia="Times New Roman" w:hAnsi="Times New Roman"/>
                <w:bCs/>
                <w:sz w:val="20"/>
                <w:szCs w:val="20"/>
                <w:lang w:eastAsia="lv-LV"/>
              </w:rPr>
              <w:t xml:space="preserve"> materiāls, kas nesatur DEHP un </w:t>
            </w:r>
            <w:proofErr w:type="spellStart"/>
            <w:r w:rsidRPr="00332CDC">
              <w:rPr>
                <w:rFonts w:ascii="Times New Roman" w:eastAsia="Times New Roman" w:hAnsi="Times New Roman"/>
                <w:bCs/>
                <w:sz w:val="20"/>
                <w:szCs w:val="20"/>
                <w:lang w:eastAsia="lv-LV"/>
              </w:rPr>
              <w:t>lateksu</w:t>
            </w:r>
            <w:proofErr w:type="spellEnd"/>
            <w:r w:rsidRPr="00332CDC">
              <w:rPr>
                <w:rFonts w:ascii="Times New Roman" w:eastAsia="Times New Roman" w:hAnsi="Times New Roman"/>
                <w:bCs/>
                <w:sz w:val="20"/>
                <w:szCs w:val="20"/>
                <w:lang w:eastAsia="lv-LV"/>
              </w:rPr>
              <w:t>;</w:t>
            </w:r>
          </w:p>
          <w:p w14:paraId="105676D8"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6019F50A"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5EDA5FCA"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3875A5BE" w14:textId="77777777" w:rsidTr="00E22585">
        <w:trPr>
          <w:trHeight w:val="483"/>
        </w:trPr>
        <w:tc>
          <w:tcPr>
            <w:tcW w:w="1129" w:type="dxa"/>
            <w:vMerge/>
          </w:tcPr>
          <w:p w14:paraId="025ADD03"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76DF491D" w14:textId="256DDA42"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6F04C65B" w14:textId="12D45CAF"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33.4.</w:t>
            </w:r>
          </w:p>
        </w:tc>
        <w:tc>
          <w:tcPr>
            <w:tcW w:w="2126" w:type="dxa"/>
            <w:shd w:val="clear" w:color="auto" w:fill="auto"/>
            <w:vAlign w:val="center"/>
          </w:tcPr>
          <w:p w14:paraId="50C4C128" w14:textId="77777777" w:rsidR="00E04A27" w:rsidRPr="00332CDC" w:rsidRDefault="00E04A27" w:rsidP="00332CDC">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32CDC">
              <w:rPr>
                <w:rFonts w:ascii="Times New Roman" w:eastAsia="Times New Roman" w:hAnsi="Times New Roman"/>
                <w:bCs/>
                <w:sz w:val="20"/>
                <w:szCs w:val="20"/>
                <w:lang w:eastAsia="lv-LV"/>
              </w:rPr>
              <w:t xml:space="preserve">Ierīcei jābūt vienkāršai lietošanai, ar </w:t>
            </w:r>
            <w:proofErr w:type="spellStart"/>
            <w:r w:rsidRPr="00332CDC">
              <w:rPr>
                <w:rFonts w:ascii="Times New Roman" w:eastAsia="Times New Roman" w:hAnsi="Times New Roman"/>
                <w:bCs/>
                <w:sz w:val="20"/>
                <w:szCs w:val="20"/>
                <w:lang w:eastAsia="lv-LV"/>
              </w:rPr>
              <w:t>pašlīpošu</w:t>
            </w:r>
            <w:proofErr w:type="spellEnd"/>
            <w:r w:rsidRPr="00332CDC">
              <w:rPr>
                <w:rFonts w:ascii="Times New Roman" w:eastAsia="Times New Roman" w:hAnsi="Times New Roman"/>
                <w:bCs/>
                <w:sz w:val="20"/>
                <w:szCs w:val="20"/>
                <w:lang w:eastAsia="lv-LV"/>
              </w:rPr>
              <w:t xml:space="preserve"> slāni no vienas puses, lai nodrošinātu maigu, nekairinošu klājumu </w:t>
            </w:r>
            <w:r w:rsidRPr="00332CDC">
              <w:rPr>
                <w:rFonts w:ascii="Times New Roman" w:eastAsia="Times New Roman" w:hAnsi="Times New Roman"/>
                <w:bCs/>
                <w:sz w:val="20"/>
                <w:szCs w:val="20"/>
                <w:lang w:eastAsia="lv-LV"/>
              </w:rPr>
              <w:lastRenderedPageBreak/>
              <w:t>bērna ādai, kā arī jāaizsargā zīdaiņu deguna</w:t>
            </w:r>
          </w:p>
          <w:p w14:paraId="53900154"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568FC2CA"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64309FF7"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2E5D0314" w14:textId="77777777" w:rsidTr="00E22585">
        <w:trPr>
          <w:trHeight w:val="483"/>
        </w:trPr>
        <w:tc>
          <w:tcPr>
            <w:tcW w:w="1129" w:type="dxa"/>
            <w:vMerge/>
            <w:tcBorders>
              <w:bottom w:val="single" w:sz="4" w:space="0" w:color="auto"/>
            </w:tcBorders>
          </w:tcPr>
          <w:p w14:paraId="352D526B"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146429CA" w14:textId="72DD770E"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61A3F3F6" w14:textId="47267941"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33.5.</w:t>
            </w:r>
          </w:p>
        </w:tc>
        <w:tc>
          <w:tcPr>
            <w:tcW w:w="2126" w:type="dxa"/>
            <w:shd w:val="clear" w:color="auto" w:fill="auto"/>
            <w:vAlign w:val="center"/>
          </w:tcPr>
          <w:p w14:paraId="40D7676C" w14:textId="77777777" w:rsidR="00E04A27" w:rsidRPr="00332CDC" w:rsidRDefault="00E04A27" w:rsidP="00332CDC">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32CDC">
              <w:rPr>
                <w:rFonts w:ascii="Times New Roman" w:eastAsia="Times New Roman" w:hAnsi="Times New Roman"/>
                <w:bCs/>
                <w:sz w:val="20"/>
                <w:szCs w:val="20"/>
                <w:lang w:eastAsia="lv-LV"/>
              </w:rPr>
              <w:t xml:space="preserve">starpsienu no elpošanas   deguna vadiem, kas tiek lietoti pie </w:t>
            </w:r>
            <w:proofErr w:type="spellStart"/>
            <w:r w:rsidRPr="00332CDC">
              <w:rPr>
                <w:rFonts w:ascii="Times New Roman" w:eastAsia="Times New Roman" w:hAnsi="Times New Roman"/>
                <w:bCs/>
                <w:sz w:val="20"/>
                <w:szCs w:val="20"/>
                <w:lang w:eastAsia="lv-LV"/>
              </w:rPr>
              <w:t>neinvazivās</w:t>
            </w:r>
            <w:proofErr w:type="spellEnd"/>
            <w:r w:rsidRPr="00332CDC">
              <w:rPr>
                <w:rFonts w:ascii="Times New Roman" w:eastAsia="Times New Roman" w:hAnsi="Times New Roman"/>
                <w:bCs/>
                <w:sz w:val="20"/>
                <w:szCs w:val="20"/>
                <w:lang w:eastAsia="lv-LV"/>
              </w:rPr>
              <w:t xml:space="preserve"> CPAP</w:t>
            </w:r>
          </w:p>
          <w:p w14:paraId="6091305A"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3CF8DCB7"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32382129"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38CF74BC" w14:textId="77777777" w:rsidTr="00E22585">
        <w:trPr>
          <w:trHeight w:val="117"/>
        </w:trPr>
        <w:tc>
          <w:tcPr>
            <w:tcW w:w="1129" w:type="dxa"/>
            <w:vMerge w:val="restart"/>
          </w:tcPr>
          <w:p w14:paraId="21715DE1" w14:textId="16CD6693" w:rsidR="00E04A27" w:rsidRPr="00332CDC" w:rsidRDefault="00E04A27" w:rsidP="00332CDC">
            <w:pPr>
              <w:suppressAutoHyphens/>
              <w:autoSpaceDN w:val="0"/>
              <w:spacing w:after="0" w:line="240" w:lineRule="auto"/>
              <w:contextualSpacing/>
              <w:jc w:val="center"/>
              <w:textAlignment w:val="baseline"/>
              <w:rPr>
                <w:rFonts w:ascii="Times New Roman" w:hAnsi="Times New Roman"/>
                <w:b/>
                <w:bCs/>
                <w:lang w:eastAsia="lv-LV"/>
              </w:rPr>
            </w:pPr>
            <w:r>
              <w:rPr>
                <w:rFonts w:ascii="Times New Roman" w:hAnsi="Times New Roman"/>
                <w:b/>
                <w:bCs/>
                <w:lang w:eastAsia="lv-LV"/>
              </w:rPr>
              <w:t>34.</w:t>
            </w:r>
          </w:p>
        </w:tc>
        <w:tc>
          <w:tcPr>
            <w:tcW w:w="2552" w:type="dxa"/>
            <w:vMerge w:val="restart"/>
            <w:shd w:val="clear" w:color="auto" w:fill="auto"/>
            <w:vAlign w:val="center"/>
          </w:tcPr>
          <w:p w14:paraId="50A41469" w14:textId="26BFA6DE" w:rsidR="00E04A27" w:rsidRPr="00332CDC" w:rsidRDefault="00E04A27" w:rsidP="00332CDC">
            <w:pPr>
              <w:suppressAutoHyphens/>
              <w:autoSpaceDN w:val="0"/>
              <w:spacing w:after="0" w:line="240" w:lineRule="auto"/>
              <w:contextualSpacing/>
              <w:jc w:val="center"/>
              <w:textAlignment w:val="baseline"/>
              <w:rPr>
                <w:rFonts w:ascii="Times New Roman" w:hAnsi="Times New Roman"/>
                <w:b/>
                <w:bCs/>
                <w:lang w:eastAsia="lv-LV"/>
              </w:rPr>
            </w:pPr>
            <w:r w:rsidRPr="00332CDC">
              <w:rPr>
                <w:rFonts w:ascii="Times New Roman" w:hAnsi="Times New Roman"/>
                <w:b/>
                <w:bCs/>
                <w:lang w:eastAsia="lv-LV"/>
              </w:rPr>
              <w:t>Jaundzimušo ēdināšanas pudele</w:t>
            </w:r>
          </w:p>
          <w:p w14:paraId="1CB2AC1C" w14:textId="77777777" w:rsidR="00E04A27" w:rsidRPr="00C52ABC" w:rsidRDefault="00E04A27" w:rsidP="0005666B">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0D81743C" w14:textId="77777777" w:rsidR="00E04A27" w:rsidRPr="00C52ABC"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3A54CEE8" w14:textId="77777777" w:rsidR="00E04A27" w:rsidRPr="00C52ABC" w:rsidRDefault="00E04A2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3544" w:type="dxa"/>
            <w:shd w:val="clear" w:color="auto" w:fill="auto"/>
            <w:vAlign w:val="center"/>
          </w:tcPr>
          <w:p w14:paraId="62925B18"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23BD8621"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54B33A73" w14:textId="77777777" w:rsidTr="00E22585">
        <w:trPr>
          <w:trHeight w:val="116"/>
        </w:trPr>
        <w:tc>
          <w:tcPr>
            <w:tcW w:w="1129" w:type="dxa"/>
            <w:vMerge/>
          </w:tcPr>
          <w:p w14:paraId="379B5B57"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09BE147C" w14:textId="152B424E"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5C2497C3" w14:textId="77777777" w:rsidR="00E04A27" w:rsidRPr="00C52ABC"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02DEEEF5" w14:textId="77777777" w:rsidR="00E04A27" w:rsidRPr="00C52ABC" w:rsidRDefault="00E04A2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3544" w:type="dxa"/>
            <w:shd w:val="clear" w:color="auto" w:fill="auto"/>
            <w:vAlign w:val="center"/>
          </w:tcPr>
          <w:p w14:paraId="3D81DBAF"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39D5A8A3"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2B25568B" w14:textId="77777777" w:rsidTr="00E22585">
        <w:trPr>
          <w:trHeight w:val="116"/>
        </w:trPr>
        <w:tc>
          <w:tcPr>
            <w:tcW w:w="1129" w:type="dxa"/>
            <w:vMerge/>
          </w:tcPr>
          <w:p w14:paraId="0A301ECC"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7AD62152" w14:textId="5E0BEA80"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shd w:val="clear" w:color="auto" w:fill="D5DCE4"/>
            <w:vAlign w:val="center"/>
          </w:tcPr>
          <w:p w14:paraId="03C934F0" w14:textId="4E8666E4" w:rsidR="00E04A27" w:rsidRPr="00DE3C27" w:rsidRDefault="00E04A27" w:rsidP="00332CDC">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34.</w:t>
            </w:r>
          </w:p>
        </w:tc>
        <w:tc>
          <w:tcPr>
            <w:tcW w:w="2126" w:type="dxa"/>
            <w:shd w:val="clear" w:color="auto" w:fill="D5DCE4"/>
            <w:vAlign w:val="center"/>
          </w:tcPr>
          <w:p w14:paraId="59008F43" w14:textId="77777777" w:rsidR="00E04A27" w:rsidRPr="00DE3C27" w:rsidRDefault="00E04A27"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3544" w:type="dxa"/>
            <w:shd w:val="clear" w:color="auto" w:fill="D5DCE4"/>
            <w:vAlign w:val="center"/>
          </w:tcPr>
          <w:p w14:paraId="0584E066"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D5DCE4"/>
            <w:vAlign w:val="center"/>
          </w:tcPr>
          <w:p w14:paraId="55A1617A"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59D3F49C" w14:textId="77777777" w:rsidTr="00E22585">
        <w:trPr>
          <w:trHeight w:val="483"/>
        </w:trPr>
        <w:tc>
          <w:tcPr>
            <w:tcW w:w="1129" w:type="dxa"/>
            <w:vMerge/>
          </w:tcPr>
          <w:p w14:paraId="502ED255"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5275E870" w14:textId="731A39F8"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1062F7A4" w14:textId="559DBC32"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34.1.</w:t>
            </w:r>
          </w:p>
        </w:tc>
        <w:tc>
          <w:tcPr>
            <w:tcW w:w="2126" w:type="dxa"/>
            <w:shd w:val="clear" w:color="auto" w:fill="auto"/>
            <w:vAlign w:val="center"/>
          </w:tcPr>
          <w:p w14:paraId="6E7AED9D" w14:textId="77777777" w:rsidR="00E04A27" w:rsidRPr="00332CDC" w:rsidRDefault="00E04A27" w:rsidP="00332CDC">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32CDC">
              <w:rPr>
                <w:rFonts w:ascii="Times New Roman" w:eastAsia="Times New Roman" w:hAnsi="Times New Roman"/>
                <w:bCs/>
                <w:sz w:val="20"/>
                <w:szCs w:val="20"/>
                <w:lang w:eastAsia="lv-LV"/>
              </w:rPr>
              <w:t>Paredzēta priekšlaikus un laikā dzimušu jaundzimušo ēdināšanai ar krūts pienu vai adaptēto maisījumu</w:t>
            </w:r>
          </w:p>
          <w:p w14:paraId="3A7FBEBD"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51C51BB8"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11C5517D"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58B65041" w14:textId="77777777" w:rsidTr="00E22585">
        <w:trPr>
          <w:trHeight w:val="483"/>
        </w:trPr>
        <w:tc>
          <w:tcPr>
            <w:tcW w:w="1129" w:type="dxa"/>
            <w:vMerge/>
          </w:tcPr>
          <w:p w14:paraId="75A12C33"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6E75828C" w14:textId="2F47EECE"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2D1E324A" w14:textId="72866706"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34.2.</w:t>
            </w:r>
          </w:p>
        </w:tc>
        <w:tc>
          <w:tcPr>
            <w:tcW w:w="2126" w:type="dxa"/>
            <w:shd w:val="clear" w:color="auto" w:fill="auto"/>
            <w:vAlign w:val="center"/>
          </w:tcPr>
          <w:p w14:paraId="60B6661D" w14:textId="77777777" w:rsidR="00E04A27" w:rsidRPr="00332CDC" w:rsidRDefault="00E04A27" w:rsidP="00332CDC">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32CDC">
              <w:rPr>
                <w:rFonts w:ascii="Times New Roman" w:eastAsia="Times New Roman" w:hAnsi="Times New Roman"/>
                <w:bCs/>
                <w:sz w:val="20"/>
                <w:szCs w:val="20"/>
                <w:lang w:eastAsia="lv-LV"/>
              </w:rPr>
              <w:t xml:space="preserve">Izstrādājuma materiāls polipropilēns, nesatur </w:t>
            </w:r>
            <w:proofErr w:type="spellStart"/>
            <w:r w:rsidRPr="00332CDC">
              <w:rPr>
                <w:rFonts w:ascii="Times New Roman" w:eastAsia="Times New Roman" w:hAnsi="Times New Roman"/>
                <w:bCs/>
                <w:sz w:val="20"/>
                <w:szCs w:val="20"/>
                <w:lang w:eastAsia="lv-LV"/>
              </w:rPr>
              <w:t>Bisfenolu</w:t>
            </w:r>
            <w:proofErr w:type="spellEnd"/>
            <w:r w:rsidRPr="00332CDC">
              <w:rPr>
                <w:rFonts w:ascii="Times New Roman" w:eastAsia="Times New Roman" w:hAnsi="Times New Roman"/>
                <w:bCs/>
                <w:sz w:val="20"/>
                <w:szCs w:val="20"/>
                <w:lang w:eastAsia="lv-LV"/>
              </w:rPr>
              <w:t xml:space="preserve"> A</w:t>
            </w:r>
          </w:p>
          <w:p w14:paraId="7A7C1D6A"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0681783A"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2FEE0158"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1CF798F7" w14:textId="77777777" w:rsidTr="00E22585">
        <w:trPr>
          <w:trHeight w:val="483"/>
        </w:trPr>
        <w:tc>
          <w:tcPr>
            <w:tcW w:w="1129" w:type="dxa"/>
            <w:vMerge/>
          </w:tcPr>
          <w:p w14:paraId="2DD74564"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761C6FEB" w14:textId="432998CA"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3BFE8E05" w14:textId="6E33651A"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34.3.</w:t>
            </w:r>
          </w:p>
        </w:tc>
        <w:tc>
          <w:tcPr>
            <w:tcW w:w="2126" w:type="dxa"/>
            <w:shd w:val="clear" w:color="auto" w:fill="auto"/>
            <w:vAlign w:val="center"/>
          </w:tcPr>
          <w:p w14:paraId="44152F04" w14:textId="77777777" w:rsidR="00E04A27" w:rsidRPr="00332CDC" w:rsidRDefault="00E04A27" w:rsidP="00332CDC">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32CDC">
              <w:rPr>
                <w:rFonts w:ascii="Times New Roman" w:eastAsia="Times New Roman" w:hAnsi="Times New Roman"/>
                <w:bCs/>
                <w:sz w:val="20"/>
                <w:szCs w:val="20"/>
                <w:lang w:eastAsia="lv-LV"/>
              </w:rPr>
              <w:t xml:space="preserve">Labi saskatāma un precīza </w:t>
            </w:r>
            <w:proofErr w:type="spellStart"/>
            <w:r w:rsidRPr="00332CDC">
              <w:rPr>
                <w:rFonts w:ascii="Times New Roman" w:eastAsia="Times New Roman" w:hAnsi="Times New Roman"/>
                <w:bCs/>
                <w:sz w:val="20"/>
                <w:szCs w:val="20"/>
                <w:lang w:eastAsia="lv-LV"/>
              </w:rPr>
              <w:t>mērskala</w:t>
            </w:r>
            <w:proofErr w:type="spellEnd"/>
            <w:r w:rsidRPr="00332CDC">
              <w:rPr>
                <w:rFonts w:ascii="Times New Roman" w:eastAsia="Times New Roman" w:hAnsi="Times New Roman"/>
                <w:bCs/>
                <w:sz w:val="20"/>
                <w:szCs w:val="20"/>
                <w:lang w:eastAsia="lv-LV"/>
              </w:rPr>
              <w:t xml:space="preserve"> uz pudeles sānu malas</w:t>
            </w:r>
          </w:p>
          <w:p w14:paraId="2F9B3534"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7054C821"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7F8E9BB0"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0E05D43F" w14:textId="77777777" w:rsidTr="00E22585">
        <w:trPr>
          <w:trHeight w:val="483"/>
        </w:trPr>
        <w:tc>
          <w:tcPr>
            <w:tcW w:w="1129" w:type="dxa"/>
            <w:vMerge/>
          </w:tcPr>
          <w:p w14:paraId="7A5DABA6"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1616526A" w14:textId="368DD629"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7164788F" w14:textId="4447A418"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34.4.</w:t>
            </w:r>
          </w:p>
        </w:tc>
        <w:tc>
          <w:tcPr>
            <w:tcW w:w="2126" w:type="dxa"/>
            <w:shd w:val="clear" w:color="auto" w:fill="auto"/>
            <w:vAlign w:val="center"/>
          </w:tcPr>
          <w:p w14:paraId="255AB3B7" w14:textId="77777777" w:rsidR="00E04A27" w:rsidRPr="00332CDC" w:rsidRDefault="00E04A27" w:rsidP="00332CDC">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32CDC">
              <w:rPr>
                <w:rFonts w:ascii="Times New Roman" w:eastAsia="Times New Roman" w:hAnsi="Times New Roman"/>
                <w:bCs/>
                <w:sz w:val="20"/>
                <w:szCs w:val="20"/>
                <w:lang w:eastAsia="lv-LV"/>
              </w:rPr>
              <w:t>Tilpums: 50 - 80 ml +/- 10 ml</w:t>
            </w:r>
          </w:p>
          <w:p w14:paraId="3671EDCD"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4BBCA205"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1EA07DC6"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27E12CA7" w14:textId="77777777" w:rsidTr="00E22585">
        <w:trPr>
          <w:trHeight w:val="483"/>
        </w:trPr>
        <w:tc>
          <w:tcPr>
            <w:tcW w:w="1129" w:type="dxa"/>
            <w:vMerge/>
          </w:tcPr>
          <w:p w14:paraId="6352398F"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335BFA76" w14:textId="768EE774"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6AA44905" w14:textId="4A30D3FA"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34.5.</w:t>
            </w:r>
          </w:p>
        </w:tc>
        <w:tc>
          <w:tcPr>
            <w:tcW w:w="2126" w:type="dxa"/>
            <w:shd w:val="clear" w:color="auto" w:fill="auto"/>
            <w:vAlign w:val="center"/>
          </w:tcPr>
          <w:p w14:paraId="57218C28" w14:textId="77777777" w:rsidR="00E04A27" w:rsidRPr="00332CDC" w:rsidRDefault="00E04A27" w:rsidP="00332CDC">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32CDC">
              <w:rPr>
                <w:rFonts w:ascii="Times New Roman" w:eastAsia="Times New Roman" w:hAnsi="Times New Roman"/>
                <w:bCs/>
                <w:sz w:val="20"/>
                <w:szCs w:val="20"/>
                <w:lang w:eastAsia="lv-LV"/>
              </w:rPr>
              <w:t>Pudeles augšējā daļa ar vītni vāka vai riņķa uzskrūvēšanai</w:t>
            </w:r>
          </w:p>
          <w:p w14:paraId="74F8C7CA"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07157949"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5DDAA462"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71B7FD45" w14:textId="77777777" w:rsidTr="00E22585">
        <w:trPr>
          <w:trHeight w:val="483"/>
        </w:trPr>
        <w:tc>
          <w:tcPr>
            <w:tcW w:w="1129" w:type="dxa"/>
            <w:vMerge/>
          </w:tcPr>
          <w:p w14:paraId="489AEBB4"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047ACF79" w14:textId="64771CDB"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76760F66" w14:textId="3EEB7314"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34.6.</w:t>
            </w:r>
          </w:p>
        </w:tc>
        <w:tc>
          <w:tcPr>
            <w:tcW w:w="2126" w:type="dxa"/>
            <w:shd w:val="clear" w:color="auto" w:fill="auto"/>
            <w:vAlign w:val="center"/>
          </w:tcPr>
          <w:p w14:paraId="1EEEA058" w14:textId="77777777" w:rsidR="00E04A27" w:rsidRPr="00332CDC" w:rsidRDefault="00E04A27" w:rsidP="00332CDC">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32CDC">
              <w:rPr>
                <w:rFonts w:ascii="Times New Roman" w:eastAsia="Times New Roman" w:hAnsi="Times New Roman"/>
                <w:bCs/>
                <w:sz w:val="20"/>
                <w:szCs w:val="20"/>
                <w:lang w:eastAsia="lv-LV"/>
              </w:rPr>
              <w:t xml:space="preserve">Pudeles augšējā daļa atbilst standarta knupju </w:t>
            </w:r>
            <w:r w:rsidRPr="00332CDC">
              <w:rPr>
                <w:rFonts w:ascii="Times New Roman" w:eastAsia="Times New Roman" w:hAnsi="Times New Roman"/>
                <w:bCs/>
                <w:sz w:val="20"/>
                <w:szCs w:val="20"/>
                <w:lang w:eastAsia="lv-LV"/>
              </w:rPr>
              <w:lastRenderedPageBreak/>
              <w:t>riņķu un pudeļu vāku vītnei.</w:t>
            </w:r>
          </w:p>
          <w:p w14:paraId="022096F0"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374B207F"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582A8187"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36C6F512" w14:textId="77777777" w:rsidTr="00E22585">
        <w:trPr>
          <w:trHeight w:val="483"/>
        </w:trPr>
        <w:tc>
          <w:tcPr>
            <w:tcW w:w="1129" w:type="dxa"/>
            <w:vMerge/>
          </w:tcPr>
          <w:p w14:paraId="18121255"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3A7C291E" w14:textId="7A5132AD"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484230DA" w14:textId="75225A69"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34.7.</w:t>
            </w:r>
          </w:p>
        </w:tc>
        <w:tc>
          <w:tcPr>
            <w:tcW w:w="2126" w:type="dxa"/>
            <w:shd w:val="clear" w:color="auto" w:fill="auto"/>
            <w:vAlign w:val="center"/>
          </w:tcPr>
          <w:p w14:paraId="3FDA7ABA" w14:textId="77777777" w:rsidR="00E04A27" w:rsidRPr="00332CDC" w:rsidRDefault="00E04A27" w:rsidP="00332CDC">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32CDC">
              <w:rPr>
                <w:rFonts w:ascii="Times New Roman" w:eastAsia="Times New Roman" w:hAnsi="Times New Roman"/>
                <w:bCs/>
                <w:sz w:val="20"/>
                <w:szCs w:val="20"/>
                <w:lang w:eastAsia="lv-LV"/>
              </w:rPr>
              <w:t>Izturīgas un daudzreiz lietojamas</w:t>
            </w:r>
          </w:p>
          <w:p w14:paraId="231F6A14"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0735356B"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1F4F0D89"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311A65EF" w14:textId="77777777" w:rsidTr="00E22585">
        <w:trPr>
          <w:trHeight w:val="483"/>
        </w:trPr>
        <w:tc>
          <w:tcPr>
            <w:tcW w:w="1129" w:type="dxa"/>
            <w:vMerge/>
            <w:tcBorders>
              <w:bottom w:val="single" w:sz="4" w:space="0" w:color="auto"/>
            </w:tcBorders>
          </w:tcPr>
          <w:p w14:paraId="676C2FF8"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09B48524" w14:textId="0856078C"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6D646222" w14:textId="5FDD90BD"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34.8.</w:t>
            </w:r>
          </w:p>
        </w:tc>
        <w:tc>
          <w:tcPr>
            <w:tcW w:w="2126" w:type="dxa"/>
            <w:shd w:val="clear" w:color="auto" w:fill="auto"/>
            <w:vAlign w:val="center"/>
          </w:tcPr>
          <w:p w14:paraId="5C81A62C" w14:textId="77777777" w:rsidR="00E04A27" w:rsidRPr="00332CDC" w:rsidRDefault="00E04A27" w:rsidP="00332CDC">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32CDC">
              <w:rPr>
                <w:rFonts w:ascii="Times New Roman" w:eastAsia="Times New Roman" w:hAnsi="Times New Roman"/>
                <w:bCs/>
                <w:sz w:val="20"/>
                <w:szCs w:val="20"/>
                <w:lang w:eastAsia="lv-LV"/>
              </w:rPr>
              <w:t>Sterilizācija autoklāvā līdz 121 °t C</w:t>
            </w:r>
          </w:p>
          <w:p w14:paraId="3D505044"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4D24172B"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7C99BDFC"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32188A0A" w14:textId="77777777" w:rsidTr="00E22585">
        <w:trPr>
          <w:trHeight w:val="117"/>
        </w:trPr>
        <w:tc>
          <w:tcPr>
            <w:tcW w:w="1129" w:type="dxa"/>
            <w:vMerge w:val="restart"/>
          </w:tcPr>
          <w:p w14:paraId="0CEA5B11" w14:textId="2C38E2DA" w:rsidR="00E04A27" w:rsidRPr="00332CDC" w:rsidRDefault="00E04A27" w:rsidP="00332CDC">
            <w:pPr>
              <w:suppressAutoHyphens/>
              <w:autoSpaceDN w:val="0"/>
              <w:spacing w:after="0" w:line="240" w:lineRule="auto"/>
              <w:contextualSpacing/>
              <w:jc w:val="center"/>
              <w:textAlignment w:val="baseline"/>
              <w:rPr>
                <w:rFonts w:ascii="Times New Roman" w:hAnsi="Times New Roman"/>
                <w:b/>
                <w:bCs/>
                <w:lang w:eastAsia="lv-LV"/>
              </w:rPr>
            </w:pPr>
            <w:r>
              <w:rPr>
                <w:rFonts w:ascii="Times New Roman" w:hAnsi="Times New Roman"/>
                <w:b/>
                <w:bCs/>
                <w:lang w:eastAsia="lv-LV"/>
              </w:rPr>
              <w:t>35.</w:t>
            </w:r>
          </w:p>
        </w:tc>
        <w:tc>
          <w:tcPr>
            <w:tcW w:w="2552" w:type="dxa"/>
            <w:vMerge w:val="restart"/>
            <w:shd w:val="clear" w:color="auto" w:fill="auto"/>
            <w:vAlign w:val="center"/>
          </w:tcPr>
          <w:p w14:paraId="4382781E" w14:textId="3C791A15" w:rsidR="00E04A27" w:rsidRPr="00332CDC" w:rsidRDefault="00E04A27" w:rsidP="00332CDC">
            <w:pPr>
              <w:suppressAutoHyphens/>
              <w:autoSpaceDN w:val="0"/>
              <w:spacing w:after="0" w:line="240" w:lineRule="auto"/>
              <w:contextualSpacing/>
              <w:jc w:val="center"/>
              <w:textAlignment w:val="baseline"/>
              <w:rPr>
                <w:rFonts w:ascii="Times New Roman" w:hAnsi="Times New Roman"/>
                <w:b/>
                <w:bCs/>
                <w:lang w:eastAsia="lv-LV"/>
              </w:rPr>
            </w:pPr>
            <w:r w:rsidRPr="00332CDC">
              <w:rPr>
                <w:rFonts w:ascii="Times New Roman" w:hAnsi="Times New Roman"/>
                <w:b/>
                <w:bCs/>
                <w:lang w:eastAsia="lv-LV"/>
              </w:rPr>
              <w:t>Knupis jaundzimušo ēdināšanai komplektācijā ar riņķi</w:t>
            </w:r>
          </w:p>
          <w:p w14:paraId="63595EBE" w14:textId="77777777" w:rsidR="00E04A27" w:rsidRPr="00332CDC" w:rsidRDefault="00E04A27" w:rsidP="0005666B">
            <w:pPr>
              <w:suppressAutoHyphens/>
              <w:autoSpaceDN w:val="0"/>
              <w:spacing w:after="0" w:line="240" w:lineRule="auto"/>
              <w:contextualSpacing/>
              <w:jc w:val="center"/>
              <w:textAlignment w:val="baseline"/>
              <w:rPr>
                <w:rFonts w:ascii="Times New Roman" w:hAnsi="Times New Roman"/>
                <w:lang w:eastAsia="lv-LV"/>
              </w:rPr>
            </w:pPr>
          </w:p>
        </w:tc>
        <w:tc>
          <w:tcPr>
            <w:tcW w:w="567" w:type="dxa"/>
            <w:vAlign w:val="center"/>
          </w:tcPr>
          <w:p w14:paraId="769489F1" w14:textId="77777777" w:rsidR="00E04A27" w:rsidRPr="00C52ABC"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3B7CEA79" w14:textId="77777777" w:rsidR="00E04A27" w:rsidRPr="00C52ABC" w:rsidRDefault="00E04A2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3544" w:type="dxa"/>
            <w:shd w:val="clear" w:color="auto" w:fill="auto"/>
            <w:vAlign w:val="center"/>
          </w:tcPr>
          <w:p w14:paraId="423BEA9D"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0FA46DE4"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38826F92" w14:textId="77777777" w:rsidTr="00E22585">
        <w:trPr>
          <w:trHeight w:val="116"/>
        </w:trPr>
        <w:tc>
          <w:tcPr>
            <w:tcW w:w="1129" w:type="dxa"/>
            <w:vMerge/>
          </w:tcPr>
          <w:p w14:paraId="43F78EC9"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72745CAC" w14:textId="15B460F0"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751437C7" w14:textId="77777777" w:rsidR="00E04A27" w:rsidRPr="00C52ABC"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23ACD2E4" w14:textId="77777777" w:rsidR="00E04A27" w:rsidRPr="00C52ABC" w:rsidRDefault="00E04A2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3544" w:type="dxa"/>
            <w:shd w:val="clear" w:color="auto" w:fill="auto"/>
            <w:vAlign w:val="center"/>
          </w:tcPr>
          <w:p w14:paraId="38234993"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3CCA5096"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1FB78BA9" w14:textId="77777777" w:rsidTr="00E22585">
        <w:trPr>
          <w:trHeight w:val="116"/>
        </w:trPr>
        <w:tc>
          <w:tcPr>
            <w:tcW w:w="1129" w:type="dxa"/>
            <w:vMerge/>
          </w:tcPr>
          <w:p w14:paraId="6C86AE56"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7EFF0F26" w14:textId="0B2D8652"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shd w:val="clear" w:color="auto" w:fill="D5DCE4"/>
            <w:vAlign w:val="center"/>
          </w:tcPr>
          <w:p w14:paraId="19F52037" w14:textId="165233ED" w:rsidR="00E04A27" w:rsidRPr="00DE3C27" w:rsidRDefault="00E04A27"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35.</w:t>
            </w:r>
          </w:p>
        </w:tc>
        <w:tc>
          <w:tcPr>
            <w:tcW w:w="2126" w:type="dxa"/>
            <w:shd w:val="clear" w:color="auto" w:fill="D5DCE4"/>
            <w:vAlign w:val="center"/>
          </w:tcPr>
          <w:p w14:paraId="6BE197BF" w14:textId="77777777" w:rsidR="00E04A27" w:rsidRPr="00DE3C27" w:rsidRDefault="00E04A27"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3544" w:type="dxa"/>
            <w:shd w:val="clear" w:color="auto" w:fill="D5DCE4"/>
            <w:vAlign w:val="center"/>
          </w:tcPr>
          <w:p w14:paraId="48877C50"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D5DCE4"/>
            <w:vAlign w:val="center"/>
          </w:tcPr>
          <w:p w14:paraId="10B8E1B5"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5C6E10A0" w14:textId="77777777" w:rsidTr="00E22585">
        <w:trPr>
          <w:trHeight w:val="483"/>
        </w:trPr>
        <w:tc>
          <w:tcPr>
            <w:tcW w:w="1129" w:type="dxa"/>
            <w:vMerge/>
          </w:tcPr>
          <w:p w14:paraId="3D052EDB"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2F26D4D9" w14:textId="05DAFC14"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7FC0593A" w14:textId="5C79AEA8"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35.1.</w:t>
            </w:r>
          </w:p>
        </w:tc>
        <w:tc>
          <w:tcPr>
            <w:tcW w:w="2126" w:type="dxa"/>
            <w:shd w:val="clear" w:color="auto" w:fill="auto"/>
            <w:vAlign w:val="center"/>
          </w:tcPr>
          <w:p w14:paraId="26AC4EF5" w14:textId="77777777" w:rsidR="00E04A27" w:rsidRPr="00332CDC" w:rsidRDefault="00E04A27" w:rsidP="00332CDC">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32CDC">
              <w:rPr>
                <w:rFonts w:ascii="Times New Roman" w:eastAsia="Times New Roman" w:hAnsi="Times New Roman"/>
                <w:bCs/>
                <w:sz w:val="20"/>
                <w:szCs w:val="20"/>
                <w:lang w:eastAsia="lv-LV"/>
              </w:rPr>
              <w:t>Paredzēti priekšlaikus un laikā dzimušu jaundzimušo ēdināšanai ar krūts pienu vai adaptēto maisījumu</w:t>
            </w:r>
          </w:p>
          <w:p w14:paraId="112C0274"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6066E3B2"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663A0F69"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2B69E3F0" w14:textId="77777777" w:rsidTr="00E22585">
        <w:trPr>
          <w:trHeight w:val="483"/>
        </w:trPr>
        <w:tc>
          <w:tcPr>
            <w:tcW w:w="1129" w:type="dxa"/>
            <w:vMerge/>
          </w:tcPr>
          <w:p w14:paraId="51B7653B"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7EAFD44A" w14:textId="0AE36C1E"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3A701D2F" w14:textId="2F2EE1A0"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35.2.</w:t>
            </w:r>
          </w:p>
        </w:tc>
        <w:tc>
          <w:tcPr>
            <w:tcW w:w="2126" w:type="dxa"/>
            <w:shd w:val="clear" w:color="auto" w:fill="auto"/>
            <w:vAlign w:val="center"/>
          </w:tcPr>
          <w:p w14:paraId="568085F8" w14:textId="77777777" w:rsidR="00E04A27" w:rsidRPr="00332CDC" w:rsidRDefault="00E04A27" w:rsidP="00332CDC">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32CDC">
              <w:rPr>
                <w:rFonts w:ascii="Times New Roman" w:eastAsia="Times New Roman" w:hAnsi="Times New Roman"/>
                <w:bCs/>
                <w:sz w:val="20"/>
                <w:szCs w:val="20"/>
                <w:lang w:eastAsia="lv-LV"/>
              </w:rPr>
              <w:t>Knupja materiāls – silikons</w:t>
            </w:r>
          </w:p>
          <w:p w14:paraId="7A1C691D"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2EF983F5"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354822C0"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48302336" w14:textId="77777777" w:rsidTr="00E22585">
        <w:trPr>
          <w:trHeight w:val="483"/>
        </w:trPr>
        <w:tc>
          <w:tcPr>
            <w:tcW w:w="1129" w:type="dxa"/>
            <w:vMerge/>
          </w:tcPr>
          <w:p w14:paraId="17689F97"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2B5F6532" w14:textId="03B37A54"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05B9FD2B" w14:textId="61C6EA58"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35.3.</w:t>
            </w:r>
          </w:p>
        </w:tc>
        <w:tc>
          <w:tcPr>
            <w:tcW w:w="2126" w:type="dxa"/>
            <w:shd w:val="clear" w:color="auto" w:fill="auto"/>
            <w:vAlign w:val="center"/>
          </w:tcPr>
          <w:p w14:paraId="77D969A5" w14:textId="77777777" w:rsidR="00E04A27" w:rsidRPr="00332CDC" w:rsidRDefault="00E04A27" w:rsidP="00332CDC">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32CDC">
              <w:rPr>
                <w:rFonts w:ascii="Times New Roman" w:eastAsia="Times New Roman" w:hAnsi="Times New Roman"/>
                <w:bCs/>
                <w:sz w:val="20"/>
                <w:szCs w:val="20"/>
                <w:lang w:eastAsia="lv-LV"/>
              </w:rPr>
              <w:t>Knupja caurums: M</w:t>
            </w:r>
          </w:p>
          <w:p w14:paraId="4B321178"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5AD500EF"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3891B095"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5E10FB0D" w14:textId="77777777" w:rsidTr="00E22585">
        <w:trPr>
          <w:trHeight w:val="483"/>
        </w:trPr>
        <w:tc>
          <w:tcPr>
            <w:tcW w:w="1129" w:type="dxa"/>
            <w:vMerge/>
          </w:tcPr>
          <w:p w14:paraId="77D7680D"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71B3DE4B" w14:textId="23BF2ABD"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1C63DC08" w14:textId="1E1CFE4A"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35.4.</w:t>
            </w:r>
          </w:p>
        </w:tc>
        <w:tc>
          <w:tcPr>
            <w:tcW w:w="2126" w:type="dxa"/>
            <w:shd w:val="clear" w:color="auto" w:fill="auto"/>
            <w:vAlign w:val="center"/>
          </w:tcPr>
          <w:p w14:paraId="69B233F9" w14:textId="77777777" w:rsidR="00E04A27" w:rsidRPr="00332CDC" w:rsidRDefault="00E04A27" w:rsidP="00332CDC">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32CDC">
              <w:rPr>
                <w:rFonts w:ascii="Times New Roman" w:eastAsia="Times New Roman" w:hAnsi="Times New Roman"/>
                <w:bCs/>
                <w:sz w:val="20"/>
                <w:szCs w:val="20"/>
                <w:lang w:eastAsia="lv-LV"/>
              </w:rPr>
              <w:t>Knupis izturīgs un daudzreiz lietojams</w:t>
            </w:r>
          </w:p>
          <w:p w14:paraId="3DFCF141"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2BC015FE"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031880C7"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4747E2CF" w14:textId="77777777" w:rsidTr="00E22585">
        <w:trPr>
          <w:trHeight w:val="483"/>
        </w:trPr>
        <w:tc>
          <w:tcPr>
            <w:tcW w:w="1129" w:type="dxa"/>
            <w:vMerge/>
          </w:tcPr>
          <w:p w14:paraId="60673CC6"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5F75A0FE" w14:textId="1DBFC14C"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3EAE1EDE" w14:textId="73A795C1"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35.5.</w:t>
            </w:r>
          </w:p>
        </w:tc>
        <w:tc>
          <w:tcPr>
            <w:tcW w:w="2126" w:type="dxa"/>
            <w:shd w:val="clear" w:color="auto" w:fill="auto"/>
            <w:vAlign w:val="center"/>
          </w:tcPr>
          <w:p w14:paraId="67987555" w14:textId="77777777" w:rsidR="00E04A27" w:rsidRPr="00383260" w:rsidRDefault="00E04A27" w:rsidP="0038326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83260">
              <w:rPr>
                <w:rFonts w:ascii="Times New Roman" w:eastAsia="Times New Roman" w:hAnsi="Times New Roman"/>
                <w:bCs/>
                <w:sz w:val="20"/>
                <w:szCs w:val="20"/>
                <w:lang w:eastAsia="lv-LV"/>
              </w:rPr>
              <w:t>Knupja sterilizācija autoklāvā līdz 121 °t C</w:t>
            </w:r>
          </w:p>
          <w:p w14:paraId="78C57A5B"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4AF3DE55"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08A544AA"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43A05AB7" w14:textId="77777777" w:rsidTr="00E22585">
        <w:trPr>
          <w:trHeight w:val="483"/>
        </w:trPr>
        <w:tc>
          <w:tcPr>
            <w:tcW w:w="1129" w:type="dxa"/>
            <w:vMerge/>
          </w:tcPr>
          <w:p w14:paraId="7AA2AB76"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2BD4E9C1" w14:textId="739372A9"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221860B0" w14:textId="5347F347"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35.6.</w:t>
            </w:r>
          </w:p>
        </w:tc>
        <w:tc>
          <w:tcPr>
            <w:tcW w:w="2126" w:type="dxa"/>
            <w:shd w:val="clear" w:color="auto" w:fill="auto"/>
            <w:vAlign w:val="center"/>
          </w:tcPr>
          <w:p w14:paraId="4448CBDD" w14:textId="77777777" w:rsidR="00E04A27" w:rsidRPr="00383260" w:rsidRDefault="00E04A27" w:rsidP="0038326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83260">
              <w:rPr>
                <w:rFonts w:ascii="Times New Roman" w:eastAsia="Times New Roman" w:hAnsi="Times New Roman"/>
                <w:bCs/>
                <w:sz w:val="20"/>
                <w:szCs w:val="20"/>
                <w:lang w:eastAsia="lv-LV"/>
              </w:rPr>
              <w:t xml:space="preserve">Riņķa materiāls - polipropilēns, nesatur </w:t>
            </w:r>
            <w:proofErr w:type="spellStart"/>
            <w:r w:rsidRPr="00383260">
              <w:rPr>
                <w:rFonts w:ascii="Times New Roman" w:eastAsia="Times New Roman" w:hAnsi="Times New Roman"/>
                <w:bCs/>
                <w:sz w:val="20"/>
                <w:szCs w:val="20"/>
                <w:lang w:eastAsia="lv-LV"/>
              </w:rPr>
              <w:t>Bisfenolu</w:t>
            </w:r>
            <w:proofErr w:type="spellEnd"/>
            <w:r w:rsidRPr="00383260">
              <w:rPr>
                <w:rFonts w:ascii="Times New Roman" w:eastAsia="Times New Roman" w:hAnsi="Times New Roman"/>
                <w:bCs/>
                <w:sz w:val="20"/>
                <w:szCs w:val="20"/>
                <w:lang w:eastAsia="lv-LV"/>
              </w:rPr>
              <w:t xml:space="preserve"> A</w:t>
            </w:r>
          </w:p>
          <w:p w14:paraId="2E53FF6F"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677B0696"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75B88A58"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69824067" w14:textId="77777777" w:rsidTr="00E22585">
        <w:trPr>
          <w:trHeight w:val="483"/>
        </w:trPr>
        <w:tc>
          <w:tcPr>
            <w:tcW w:w="1129" w:type="dxa"/>
            <w:vMerge/>
          </w:tcPr>
          <w:p w14:paraId="792F2568"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79C4E4FC" w14:textId="4D98C7A0"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119194D5" w14:textId="3EB3E785"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35.7.</w:t>
            </w:r>
          </w:p>
        </w:tc>
        <w:tc>
          <w:tcPr>
            <w:tcW w:w="2126" w:type="dxa"/>
            <w:shd w:val="clear" w:color="auto" w:fill="auto"/>
            <w:vAlign w:val="center"/>
          </w:tcPr>
          <w:p w14:paraId="51934E6C" w14:textId="77777777" w:rsidR="00E04A27" w:rsidRPr="00383260" w:rsidRDefault="00E04A27" w:rsidP="0038326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83260">
              <w:rPr>
                <w:rFonts w:ascii="Times New Roman" w:eastAsia="Times New Roman" w:hAnsi="Times New Roman"/>
                <w:bCs/>
                <w:sz w:val="20"/>
                <w:szCs w:val="20"/>
                <w:lang w:eastAsia="lv-LV"/>
              </w:rPr>
              <w:t>Riņķis izturīgs un daudzreiz lietojams</w:t>
            </w:r>
          </w:p>
          <w:p w14:paraId="49B350E3"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7F32FA70"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61BEA30E"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0E6C65C8" w14:textId="77777777" w:rsidTr="00E22585">
        <w:trPr>
          <w:trHeight w:val="483"/>
        </w:trPr>
        <w:tc>
          <w:tcPr>
            <w:tcW w:w="1129" w:type="dxa"/>
            <w:vMerge/>
          </w:tcPr>
          <w:p w14:paraId="3EA0CA68"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44ED93F9" w14:textId="20BAF048"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69528827" w14:textId="5553AF84"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35.8.</w:t>
            </w:r>
          </w:p>
        </w:tc>
        <w:tc>
          <w:tcPr>
            <w:tcW w:w="2126" w:type="dxa"/>
            <w:shd w:val="clear" w:color="auto" w:fill="auto"/>
            <w:vAlign w:val="center"/>
          </w:tcPr>
          <w:p w14:paraId="7AC59A5F" w14:textId="77777777" w:rsidR="00E04A27" w:rsidRPr="00383260" w:rsidRDefault="00E04A27" w:rsidP="0038326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83260">
              <w:rPr>
                <w:rFonts w:ascii="Times New Roman" w:eastAsia="Times New Roman" w:hAnsi="Times New Roman"/>
                <w:bCs/>
                <w:sz w:val="20"/>
                <w:szCs w:val="20"/>
                <w:lang w:eastAsia="lv-LV"/>
              </w:rPr>
              <w:t>Riņķa sterilizācija autoklāvā līdz 121 °t C</w:t>
            </w:r>
          </w:p>
          <w:p w14:paraId="531346E2"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25933959"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1C0BDEBB"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55C85500" w14:textId="77777777" w:rsidTr="00E22585">
        <w:trPr>
          <w:trHeight w:val="483"/>
        </w:trPr>
        <w:tc>
          <w:tcPr>
            <w:tcW w:w="1129" w:type="dxa"/>
            <w:vMerge/>
            <w:tcBorders>
              <w:bottom w:val="single" w:sz="4" w:space="0" w:color="auto"/>
            </w:tcBorders>
          </w:tcPr>
          <w:p w14:paraId="41AA5116"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6F8965D2" w14:textId="3981BFDD"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05142407" w14:textId="4AFDA58C"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35.9.</w:t>
            </w:r>
          </w:p>
        </w:tc>
        <w:tc>
          <w:tcPr>
            <w:tcW w:w="2126" w:type="dxa"/>
            <w:shd w:val="clear" w:color="auto" w:fill="auto"/>
            <w:vAlign w:val="center"/>
          </w:tcPr>
          <w:p w14:paraId="389B1262" w14:textId="77777777" w:rsidR="00E04A27" w:rsidRPr="00383260" w:rsidRDefault="00E04A27" w:rsidP="0038326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83260">
              <w:rPr>
                <w:rFonts w:ascii="Times New Roman" w:eastAsia="Times New Roman" w:hAnsi="Times New Roman"/>
                <w:bCs/>
                <w:sz w:val="20"/>
                <w:szCs w:val="20"/>
                <w:lang w:eastAsia="lv-LV"/>
              </w:rPr>
              <w:t>Riņķis saderīgs ar standarta ēdināšanas pudelēm jaundzimušajiem</w:t>
            </w:r>
          </w:p>
          <w:p w14:paraId="2E3EB487"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36A07031"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43FCD6C6"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5AB7AE1D" w14:textId="77777777" w:rsidTr="00E22585">
        <w:trPr>
          <w:trHeight w:val="117"/>
        </w:trPr>
        <w:tc>
          <w:tcPr>
            <w:tcW w:w="1129" w:type="dxa"/>
            <w:vMerge w:val="restart"/>
          </w:tcPr>
          <w:p w14:paraId="0DE14BA7" w14:textId="2698D83C" w:rsidR="00E04A27" w:rsidRPr="00383260" w:rsidRDefault="00E04A27" w:rsidP="00383260">
            <w:pPr>
              <w:suppressAutoHyphens/>
              <w:autoSpaceDN w:val="0"/>
              <w:spacing w:after="0" w:line="240" w:lineRule="auto"/>
              <w:contextualSpacing/>
              <w:jc w:val="center"/>
              <w:textAlignment w:val="baseline"/>
              <w:rPr>
                <w:rFonts w:ascii="Times New Roman" w:hAnsi="Times New Roman"/>
                <w:b/>
                <w:bCs/>
                <w:lang w:eastAsia="lv-LV"/>
              </w:rPr>
            </w:pPr>
            <w:r>
              <w:rPr>
                <w:rFonts w:ascii="Times New Roman" w:hAnsi="Times New Roman"/>
                <w:b/>
                <w:bCs/>
                <w:lang w:eastAsia="lv-LV"/>
              </w:rPr>
              <w:t>36.</w:t>
            </w:r>
          </w:p>
        </w:tc>
        <w:tc>
          <w:tcPr>
            <w:tcW w:w="2552" w:type="dxa"/>
            <w:vMerge w:val="restart"/>
            <w:shd w:val="clear" w:color="auto" w:fill="auto"/>
            <w:vAlign w:val="center"/>
          </w:tcPr>
          <w:p w14:paraId="5A5FFBF2" w14:textId="3DF57DA1" w:rsidR="00E04A27" w:rsidRPr="00383260" w:rsidRDefault="00E04A27" w:rsidP="00383260">
            <w:pPr>
              <w:suppressAutoHyphens/>
              <w:autoSpaceDN w:val="0"/>
              <w:spacing w:after="0" w:line="240" w:lineRule="auto"/>
              <w:contextualSpacing/>
              <w:jc w:val="center"/>
              <w:textAlignment w:val="baseline"/>
              <w:rPr>
                <w:rFonts w:ascii="Times New Roman" w:hAnsi="Times New Roman"/>
                <w:b/>
                <w:bCs/>
                <w:lang w:eastAsia="lv-LV"/>
              </w:rPr>
            </w:pPr>
            <w:r w:rsidRPr="00383260">
              <w:rPr>
                <w:rFonts w:ascii="Times New Roman" w:hAnsi="Times New Roman"/>
                <w:b/>
                <w:bCs/>
                <w:lang w:eastAsia="lv-LV"/>
              </w:rPr>
              <w:t>Jaundzimušo ēdināšanas pudeles vāks</w:t>
            </w:r>
          </w:p>
          <w:p w14:paraId="17D46A83" w14:textId="77777777" w:rsidR="00E04A27" w:rsidRPr="00C52ABC" w:rsidRDefault="00E04A27" w:rsidP="0005666B">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4B06D1E5" w14:textId="77777777" w:rsidR="00E04A27" w:rsidRPr="00C52ABC"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5FAF21C5" w14:textId="77777777" w:rsidR="00E04A27" w:rsidRPr="00C52ABC" w:rsidRDefault="00E04A2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3544" w:type="dxa"/>
            <w:shd w:val="clear" w:color="auto" w:fill="auto"/>
            <w:vAlign w:val="center"/>
          </w:tcPr>
          <w:p w14:paraId="5CAF6BC4"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50C618F1"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68D7A662" w14:textId="77777777" w:rsidTr="00E22585">
        <w:trPr>
          <w:trHeight w:val="116"/>
        </w:trPr>
        <w:tc>
          <w:tcPr>
            <w:tcW w:w="1129" w:type="dxa"/>
            <w:vMerge/>
          </w:tcPr>
          <w:p w14:paraId="42E1D861"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539F8333" w14:textId="1720080F"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29790E40" w14:textId="77777777" w:rsidR="00E04A27" w:rsidRPr="00C52ABC"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2424751C" w14:textId="77777777" w:rsidR="00E04A27" w:rsidRPr="00C52ABC" w:rsidRDefault="00E04A2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3544" w:type="dxa"/>
            <w:shd w:val="clear" w:color="auto" w:fill="auto"/>
            <w:vAlign w:val="center"/>
          </w:tcPr>
          <w:p w14:paraId="25AD6E11"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0964532D"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129DB63E" w14:textId="77777777" w:rsidTr="00E22585">
        <w:trPr>
          <w:trHeight w:val="116"/>
        </w:trPr>
        <w:tc>
          <w:tcPr>
            <w:tcW w:w="1129" w:type="dxa"/>
            <w:vMerge/>
          </w:tcPr>
          <w:p w14:paraId="6A4359AC"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3416F0EB" w14:textId="6D36CC2A"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shd w:val="clear" w:color="auto" w:fill="D5DCE4"/>
            <w:vAlign w:val="center"/>
          </w:tcPr>
          <w:p w14:paraId="6F252FC0" w14:textId="74C7A26F" w:rsidR="00E04A27" w:rsidRPr="00DE3C27" w:rsidRDefault="00E04A27" w:rsidP="00383260">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36.</w:t>
            </w:r>
          </w:p>
        </w:tc>
        <w:tc>
          <w:tcPr>
            <w:tcW w:w="2126" w:type="dxa"/>
            <w:shd w:val="clear" w:color="auto" w:fill="D5DCE4"/>
            <w:vAlign w:val="center"/>
          </w:tcPr>
          <w:p w14:paraId="00A5C46D" w14:textId="77777777" w:rsidR="00E04A27" w:rsidRPr="00DE3C27" w:rsidRDefault="00E04A27"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3544" w:type="dxa"/>
            <w:shd w:val="clear" w:color="auto" w:fill="D5DCE4"/>
            <w:vAlign w:val="center"/>
          </w:tcPr>
          <w:p w14:paraId="726D3DD2"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D5DCE4"/>
            <w:vAlign w:val="center"/>
          </w:tcPr>
          <w:p w14:paraId="63E99248"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20CD71DE" w14:textId="77777777" w:rsidTr="00E22585">
        <w:trPr>
          <w:trHeight w:val="483"/>
        </w:trPr>
        <w:tc>
          <w:tcPr>
            <w:tcW w:w="1129" w:type="dxa"/>
            <w:vMerge/>
          </w:tcPr>
          <w:p w14:paraId="4493AA83"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47651315" w14:textId="34D40369"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0B99ED11" w14:textId="0899034F"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36.1.</w:t>
            </w:r>
          </w:p>
        </w:tc>
        <w:tc>
          <w:tcPr>
            <w:tcW w:w="2126" w:type="dxa"/>
            <w:shd w:val="clear" w:color="auto" w:fill="auto"/>
            <w:vAlign w:val="center"/>
          </w:tcPr>
          <w:p w14:paraId="3B2143BE" w14:textId="77777777" w:rsidR="00E04A27" w:rsidRPr="00383260" w:rsidRDefault="00E04A27" w:rsidP="0038326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83260">
              <w:rPr>
                <w:rFonts w:ascii="Times New Roman" w:eastAsia="Times New Roman" w:hAnsi="Times New Roman"/>
                <w:bCs/>
                <w:sz w:val="20"/>
                <w:szCs w:val="20"/>
                <w:lang w:eastAsia="lv-LV"/>
              </w:rPr>
              <w:t xml:space="preserve">Paredzēts, lai noslēgtu pudeli. </w:t>
            </w:r>
          </w:p>
          <w:p w14:paraId="448D7F79"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03600DCB"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16FDC724"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72342E5D" w14:textId="77777777" w:rsidTr="00E22585">
        <w:trPr>
          <w:trHeight w:val="483"/>
        </w:trPr>
        <w:tc>
          <w:tcPr>
            <w:tcW w:w="1129" w:type="dxa"/>
            <w:vMerge/>
          </w:tcPr>
          <w:p w14:paraId="796DC457"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0496178F" w14:textId="7001357C"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0D128E7C" w14:textId="5ABF5CC6"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36.2.</w:t>
            </w:r>
          </w:p>
        </w:tc>
        <w:tc>
          <w:tcPr>
            <w:tcW w:w="2126" w:type="dxa"/>
            <w:shd w:val="clear" w:color="auto" w:fill="auto"/>
            <w:vAlign w:val="center"/>
          </w:tcPr>
          <w:p w14:paraId="38914BC4" w14:textId="77777777" w:rsidR="00E04A27" w:rsidRPr="00383260" w:rsidRDefault="00E04A27" w:rsidP="0038326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83260">
              <w:rPr>
                <w:rFonts w:ascii="Times New Roman" w:eastAsia="Times New Roman" w:hAnsi="Times New Roman"/>
                <w:bCs/>
                <w:sz w:val="20"/>
                <w:szCs w:val="20"/>
                <w:lang w:eastAsia="lv-LV"/>
              </w:rPr>
              <w:t xml:space="preserve">Pudeles vāka materiāls - polipropilēns, nesatur </w:t>
            </w:r>
            <w:proofErr w:type="spellStart"/>
            <w:r w:rsidRPr="00383260">
              <w:rPr>
                <w:rFonts w:ascii="Times New Roman" w:eastAsia="Times New Roman" w:hAnsi="Times New Roman"/>
                <w:bCs/>
                <w:sz w:val="20"/>
                <w:szCs w:val="20"/>
                <w:lang w:eastAsia="lv-LV"/>
              </w:rPr>
              <w:t>Bisfenolu</w:t>
            </w:r>
            <w:proofErr w:type="spellEnd"/>
            <w:r w:rsidRPr="00383260">
              <w:rPr>
                <w:rFonts w:ascii="Times New Roman" w:eastAsia="Times New Roman" w:hAnsi="Times New Roman"/>
                <w:bCs/>
                <w:sz w:val="20"/>
                <w:szCs w:val="20"/>
                <w:lang w:eastAsia="lv-LV"/>
              </w:rPr>
              <w:t xml:space="preserve"> A</w:t>
            </w:r>
          </w:p>
          <w:p w14:paraId="05D1671C"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4D6D5298"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76067E9C"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3C69AD8F" w14:textId="77777777" w:rsidTr="00E22585">
        <w:trPr>
          <w:trHeight w:val="483"/>
        </w:trPr>
        <w:tc>
          <w:tcPr>
            <w:tcW w:w="1129" w:type="dxa"/>
            <w:vMerge/>
          </w:tcPr>
          <w:p w14:paraId="6A422954"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56E3A430" w14:textId="031225D6"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761EAFC2" w14:textId="7B4D2885"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36.3.</w:t>
            </w:r>
          </w:p>
        </w:tc>
        <w:tc>
          <w:tcPr>
            <w:tcW w:w="2126" w:type="dxa"/>
            <w:shd w:val="clear" w:color="auto" w:fill="auto"/>
            <w:vAlign w:val="center"/>
          </w:tcPr>
          <w:p w14:paraId="023BDFB7" w14:textId="38915461" w:rsidR="00E04A27" w:rsidRPr="00383260" w:rsidRDefault="00E04A27" w:rsidP="0038326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83260">
              <w:rPr>
                <w:rFonts w:ascii="Times New Roman" w:eastAsia="Times New Roman" w:hAnsi="Times New Roman"/>
                <w:bCs/>
                <w:sz w:val="20"/>
                <w:szCs w:val="20"/>
                <w:lang w:eastAsia="lv-LV"/>
              </w:rPr>
              <w:t>Pudeles vāks izturīgs, skrūv</w:t>
            </w:r>
            <w:r>
              <w:rPr>
                <w:rFonts w:ascii="Times New Roman" w:eastAsia="Times New Roman" w:hAnsi="Times New Roman"/>
                <w:bCs/>
                <w:sz w:val="20"/>
                <w:szCs w:val="20"/>
                <w:lang w:eastAsia="lv-LV"/>
              </w:rPr>
              <w:t>ēj</w:t>
            </w:r>
            <w:r w:rsidRPr="00383260">
              <w:rPr>
                <w:rFonts w:ascii="Times New Roman" w:eastAsia="Times New Roman" w:hAnsi="Times New Roman"/>
                <w:bCs/>
                <w:sz w:val="20"/>
                <w:szCs w:val="20"/>
                <w:lang w:eastAsia="lv-LV"/>
              </w:rPr>
              <w:t>ams, daudzreiz lietojams</w:t>
            </w:r>
          </w:p>
          <w:p w14:paraId="2CF306B8"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02557C57"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248FD1A0"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24AFC281" w14:textId="77777777" w:rsidTr="00E22585">
        <w:trPr>
          <w:trHeight w:val="483"/>
        </w:trPr>
        <w:tc>
          <w:tcPr>
            <w:tcW w:w="1129" w:type="dxa"/>
            <w:vMerge/>
            <w:tcBorders>
              <w:bottom w:val="single" w:sz="4" w:space="0" w:color="auto"/>
            </w:tcBorders>
          </w:tcPr>
          <w:p w14:paraId="1A5168A7"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3D342DE7" w14:textId="07386A44"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15D1C06D" w14:textId="676AAAEA"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36.4.</w:t>
            </w:r>
          </w:p>
        </w:tc>
        <w:tc>
          <w:tcPr>
            <w:tcW w:w="2126" w:type="dxa"/>
            <w:shd w:val="clear" w:color="auto" w:fill="auto"/>
            <w:vAlign w:val="center"/>
          </w:tcPr>
          <w:p w14:paraId="144BF7D9" w14:textId="5B528EAD" w:rsidR="00E04A27" w:rsidRPr="00383260" w:rsidRDefault="00E04A27" w:rsidP="0038326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Sterilizēj</w:t>
            </w:r>
            <w:r w:rsidRPr="00383260">
              <w:rPr>
                <w:rFonts w:ascii="Times New Roman" w:eastAsia="Times New Roman" w:hAnsi="Times New Roman"/>
                <w:bCs/>
                <w:sz w:val="20"/>
                <w:szCs w:val="20"/>
                <w:lang w:eastAsia="lv-LV"/>
              </w:rPr>
              <w:t xml:space="preserve">ams autoklāvā </w:t>
            </w:r>
          </w:p>
          <w:p w14:paraId="01788309"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07479331"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5FE664A4"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3A49770C" w14:textId="77777777" w:rsidTr="00E22585">
        <w:trPr>
          <w:trHeight w:val="117"/>
        </w:trPr>
        <w:tc>
          <w:tcPr>
            <w:tcW w:w="1129" w:type="dxa"/>
            <w:vMerge w:val="restart"/>
          </w:tcPr>
          <w:p w14:paraId="71936361" w14:textId="2DC57C3E" w:rsidR="00E04A27" w:rsidRPr="00383260" w:rsidRDefault="00E04A27" w:rsidP="00383260">
            <w:pPr>
              <w:suppressAutoHyphens/>
              <w:autoSpaceDN w:val="0"/>
              <w:spacing w:after="0" w:line="240" w:lineRule="auto"/>
              <w:contextualSpacing/>
              <w:jc w:val="center"/>
              <w:textAlignment w:val="baseline"/>
              <w:rPr>
                <w:rFonts w:ascii="Times New Roman" w:hAnsi="Times New Roman"/>
                <w:b/>
                <w:bCs/>
                <w:lang w:eastAsia="lv-LV"/>
              </w:rPr>
            </w:pPr>
            <w:r>
              <w:rPr>
                <w:rFonts w:ascii="Times New Roman" w:hAnsi="Times New Roman"/>
                <w:b/>
                <w:bCs/>
                <w:lang w:eastAsia="lv-LV"/>
              </w:rPr>
              <w:t>37.</w:t>
            </w:r>
          </w:p>
        </w:tc>
        <w:tc>
          <w:tcPr>
            <w:tcW w:w="2552" w:type="dxa"/>
            <w:vMerge w:val="restart"/>
            <w:shd w:val="clear" w:color="auto" w:fill="auto"/>
            <w:vAlign w:val="center"/>
          </w:tcPr>
          <w:p w14:paraId="58DDFBEE" w14:textId="4028A01E" w:rsidR="00E04A27" w:rsidRPr="00383260" w:rsidRDefault="00E04A27" w:rsidP="00383260">
            <w:pPr>
              <w:suppressAutoHyphens/>
              <w:autoSpaceDN w:val="0"/>
              <w:spacing w:after="0" w:line="240" w:lineRule="auto"/>
              <w:contextualSpacing/>
              <w:jc w:val="center"/>
              <w:textAlignment w:val="baseline"/>
              <w:rPr>
                <w:rFonts w:ascii="Times New Roman" w:hAnsi="Times New Roman"/>
                <w:b/>
                <w:bCs/>
                <w:lang w:eastAsia="lv-LV"/>
              </w:rPr>
            </w:pPr>
            <w:r w:rsidRPr="00383260">
              <w:rPr>
                <w:rFonts w:ascii="Times New Roman" w:hAnsi="Times New Roman"/>
                <w:b/>
                <w:bCs/>
                <w:lang w:eastAsia="lv-LV"/>
              </w:rPr>
              <w:t xml:space="preserve">Līdzeklis bērnu mazgāšanai </w:t>
            </w:r>
          </w:p>
          <w:p w14:paraId="3D2F4803" w14:textId="77777777" w:rsidR="00E04A27" w:rsidRPr="00C52ABC" w:rsidRDefault="00E04A27" w:rsidP="0005666B">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59EA7A9F" w14:textId="77777777" w:rsidR="00E04A27" w:rsidRPr="00C52ABC"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136F164F" w14:textId="77777777" w:rsidR="00E04A27" w:rsidRPr="00C52ABC" w:rsidRDefault="00E04A2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3544" w:type="dxa"/>
            <w:shd w:val="clear" w:color="auto" w:fill="auto"/>
            <w:vAlign w:val="center"/>
          </w:tcPr>
          <w:p w14:paraId="27B7816F"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45ED43A9"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7D5C76CA" w14:textId="77777777" w:rsidTr="00E22585">
        <w:trPr>
          <w:trHeight w:val="116"/>
        </w:trPr>
        <w:tc>
          <w:tcPr>
            <w:tcW w:w="1129" w:type="dxa"/>
            <w:vMerge/>
          </w:tcPr>
          <w:p w14:paraId="6460FF81"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2F68DA3B" w14:textId="3E588131"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6488DF39" w14:textId="77777777" w:rsidR="00E04A27" w:rsidRPr="00C52ABC"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71E88D15" w14:textId="77777777" w:rsidR="00E04A27" w:rsidRPr="00C52ABC" w:rsidRDefault="00E04A2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3544" w:type="dxa"/>
            <w:shd w:val="clear" w:color="auto" w:fill="auto"/>
            <w:vAlign w:val="center"/>
          </w:tcPr>
          <w:p w14:paraId="017956BE"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27017118"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7D9147D4" w14:textId="77777777" w:rsidTr="00E22585">
        <w:trPr>
          <w:trHeight w:val="116"/>
        </w:trPr>
        <w:tc>
          <w:tcPr>
            <w:tcW w:w="1129" w:type="dxa"/>
            <w:vMerge/>
          </w:tcPr>
          <w:p w14:paraId="6AA491B9"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5F461D41" w14:textId="7836D55F"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shd w:val="clear" w:color="auto" w:fill="D5DCE4"/>
            <w:vAlign w:val="center"/>
          </w:tcPr>
          <w:p w14:paraId="1FDD1E35" w14:textId="1F2349E9" w:rsidR="00E04A27" w:rsidRPr="00DE3C27" w:rsidRDefault="00E04A27"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37.</w:t>
            </w:r>
          </w:p>
        </w:tc>
        <w:tc>
          <w:tcPr>
            <w:tcW w:w="2126" w:type="dxa"/>
            <w:shd w:val="clear" w:color="auto" w:fill="D5DCE4"/>
            <w:vAlign w:val="center"/>
          </w:tcPr>
          <w:p w14:paraId="00DC97B2" w14:textId="77777777" w:rsidR="00E04A27" w:rsidRPr="00DE3C27" w:rsidRDefault="00E04A27"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3544" w:type="dxa"/>
            <w:shd w:val="clear" w:color="auto" w:fill="D5DCE4"/>
            <w:vAlign w:val="center"/>
          </w:tcPr>
          <w:p w14:paraId="29B4433C"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D5DCE4"/>
            <w:vAlign w:val="center"/>
          </w:tcPr>
          <w:p w14:paraId="038417CA"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6CE293A3" w14:textId="77777777" w:rsidTr="00E22585">
        <w:trPr>
          <w:trHeight w:val="483"/>
        </w:trPr>
        <w:tc>
          <w:tcPr>
            <w:tcW w:w="1129" w:type="dxa"/>
            <w:vMerge/>
          </w:tcPr>
          <w:p w14:paraId="6C0E2DEB"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497D955A" w14:textId="46775BEB"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71D76D31" w14:textId="54A09BDA"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37.1.</w:t>
            </w:r>
          </w:p>
        </w:tc>
        <w:tc>
          <w:tcPr>
            <w:tcW w:w="2126" w:type="dxa"/>
            <w:shd w:val="clear" w:color="auto" w:fill="auto"/>
            <w:vAlign w:val="center"/>
          </w:tcPr>
          <w:p w14:paraId="7916AFFE" w14:textId="77777777" w:rsidR="00E04A27" w:rsidRPr="00383260" w:rsidRDefault="00E04A27" w:rsidP="0038326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83260">
              <w:rPr>
                <w:rFonts w:ascii="Times New Roman" w:eastAsia="Times New Roman" w:hAnsi="Times New Roman"/>
                <w:bCs/>
                <w:sz w:val="20"/>
                <w:szCs w:val="20"/>
                <w:lang w:eastAsia="lv-LV"/>
              </w:rPr>
              <w:t>400-500ml tilpuma pudeles, mazgāšanas līdzeklis visam ķermenim</w:t>
            </w:r>
          </w:p>
          <w:p w14:paraId="35837788"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0F8D5D5F"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3D43CB7F"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14E6EC02" w14:textId="77777777" w:rsidTr="00E22585">
        <w:trPr>
          <w:trHeight w:val="483"/>
        </w:trPr>
        <w:tc>
          <w:tcPr>
            <w:tcW w:w="1129" w:type="dxa"/>
            <w:vMerge/>
            <w:tcBorders>
              <w:bottom w:val="single" w:sz="4" w:space="0" w:color="auto"/>
            </w:tcBorders>
          </w:tcPr>
          <w:p w14:paraId="05536758"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4B46BF83" w14:textId="7704919F"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742DE29F" w14:textId="75FDD37C"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37.2.</w:t>
            </w:r>
          </w:p>
        </w:tc>
        <w:tc>
          <w:tcPr>
            <w:tcW w:w="2126" w:type="dxa"/>
            <w:shd w:val="clear" w:color="auto" w:fill="auto"/>
            <w:vAlign w:val="center"/>
          </w:tcPr>
          <w:p w14:paraId="3100B356" w14:textId="516B4791" w:rsidR="00E04A27" w:rsidRPr="00383260" w:rsidRDefault="00E04A27" w:rsidP="0038326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83260">
              <w:rPr>
                <w:rFonts w:ascii="Times New Roman" w:eastAsia="Times New Roman" w:hAnsi="Times New Roman"/>
                <w:bCs/>
                <w:sz w:val="20"/>
                <w:szCs w:val="20"/>
                <w:lang w:eastAsia="lv-LV"/>
              </w:rPr>
              <w:t xml:space="preserve">Piemērots jutīgas ādas attīrīšanai. Stiprina ādas </w:t>
            </w:r>
            <w:r>
              <w:rPr>
                <w:rFonts w:ascii="Times New Roman" w:eastAsia="Times New Roman" w:hAnsi="Times New Roman"/>
                <w:bCs/>
                <w:sz w:val="20"/>
                <w:szCs w:val="20"/>
                <w:lang w:eastAsia="lv-LV"/>
              </w:rPr>
              <w:t xml:space="preserve">dabīgo aizsardzību. </w:t>
            </w:r>
            <w:proofErr w:type="spellStart"/>
            <w:r>
              <w:rPr>
                <w:rFonts w:ascii="Times New Roman" w:eastAsia="Times New Roman" w:hAnsi="Times New Roman"/>
                <w:bCs/>
                <w:sz w:val="20"/>
                <w:szCs w:val="20"/>
                <w:lang w:eastAsia="lv-LV"/>
              </w:rPr>
              <w:lastRenderedPageBreak/>
              <w:t>Dermatolo</w:t>
            </w:r>
            <w:r w:rsidRPr="00383260">
              <w:rPr>
                <w:rFonts w:ascii="Times New Roman" w:eastAsia="Times New Roman" w:hAnsi="Times New Roman"/>
                <w:bCs/>
                <w:sz w:val="20"/>
                <w:szCs w:val="20"/>
                <w:lang w:eastAsia="lv-LV"/>
              </w:rPr>
              <w:t>ģiski</w:t>
            </w:r>
            <w:proofErr w:type="spellEnd"/>
            <w:r w:rsidRPr="00383260">
              <w:rPr>
                <w:rFonts w:ascii="Times New Roman" w:eastAsia="Times New Roman" w:hAnsi="Times New Roman"/>
                <w:bCs/>
                <w:sz w:val="20"/>
                <w:szCs w:val="20"/>
                <w:lang w:eastAsia="lv-LV"/>
              </w:rPr>
              <w:t xml:space="preserve"> pārbaudīts. Nesatur krāsvielas, neitrālu smaržu, PH neitrāls</w:t>
            </w:r>
          </w:p>
          <w:p w14:paraId="24889145"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2639CED9"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12C118F3"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5CAD89B0" w14:textId="77777777" w:rsidTr="00E22585">
        <w:trPr>
          <w:trHeight w:val="117"/>
        </w:trPr>
        <w:tc>
          <w:tcPr>
            <w:tcW w:w="1129" w:type="dxa"/>
            <w:vMerge w:val="restart"/>
          </w:tcPr>
          <w:p w14:paraId="63D59312" w14:textId="1038EEE4" w:rsidR="00E04A27" w:rsidRPr="00383260" w:rsidRDefault="00E04A27" w:rsidP="00383260">
            <w:pPr>
              <w:suppressAutoHyphens/>
              <w:autoSpaceDN w:val="0"/>
              <w:spacing w:after="0" w:line="240" w:lineRule="auto"/>
              <w:contextualSpacing/>
              <w:jc w:val="center"/>
              <w:textAlignment w:val="baseline"/>
              <w:rPr>
                <w:rFonts w:ascii="Times New Roman" w:hAnsi="Times New Roman"/>
                <w:b/>
                <w:bCs/>
                <w:lang w:eastAsia="lv-LV"/>
              </w:rPr>
            </w:pPr>
            <w:r>
              <w:rPr>
                <w:rFonts w:ascii="Times New Roman" w:hAnsi="Times New Roman"/>
                <w:b/>
                <w:bCs/>
                <w:lang w:eastAsia="lv-LV"/>
              </w:rPr>
              <w:t>38.</w:t>
            </w:r>
          </w:p>
        </w:tc>
        <w:tc>
          <w:tcPr>
            <w:tcW w:w="2552" w:type="dxa"/>
            <w:vMerge w:val="restart"/>
            <w:shd w:val="clear" w:color="auto" w:fill="auto"/>
            <w:vAlign w:val="center"/>
          </w:tcPr>
          <w:p w14:paraId="050024BB" w14:textId="6BB041B4" w:rsidR="00E04A27" w:rsidRPr="00383260" w:rsidRDefault="00E04A27" w:rsidP="00383260">
            <w:pPr>
              <w:suppressAutoHyphens/>
              <w:autoSpaceDN w:val="0"/>
              <w:spacing w:after="0" w:line="240" w:lineRule="auto"/>
              <w:contextualSpacing/>
              <w:jc w:val="center"/>
              <w:textAlignment w:val="baseline"/>
              <w:rPr>
                <w:rFonts w:ascii="Times New Roman" w:hAnsi="Times New Roman"/>
                <w:b/>
                <w:bCs/>
                <w:lang w:eastAsia="lv-LV"/>
              </w:rPr>
            </w:pPr>
            <w:r w:rsidRPr="00383260">
              <w:rPr>
                <w:rFonts w:ascii="Times New Roman" w:hAnsi="Times New Roman"/>
                <w:b/>
                <w:bCs/>
                <w:lang w:eastAsia="lv-LV"/>
              </w:rPr>
              <w:t>Mākslīgā piena maisījumi bērniem no dzimšanas līdz 6mēn. vecumam</w:t>
            </w:r>
          </w:p>
          <w:p w14:paraId="5A682AFF" w14:textId="77777777" w:rsidR="00E04A27" w:rsidRPr="00C52ABC" w:rsidRDefault="00E04A27" w:rsidP="0005666B">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69465565" w14:textId="77777777" w:rsidR="00E04A27" w:rsidRPr="00C52ABC"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4A46FEF3" w14:textId="77777777" w:rsidR="00E04A27" w:rsidRPr="00C52ABC" w:rsidRDefault="00E04A2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3544" w:type="dxa"/>
            <w:shd w:val="clear" w:color="auto" w:fill="auto"/>
            <w:vAlign w:val="center"/>
          </w:tcPr>
          <w:p w14:paraId="20AF8267"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082A5FE5"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72077C1D" w14:textId="77777777" w:rsidTr="00E22585">
        <w:trPr>
          <w:trHeight w:val="116"/>
        </w:trPr>
        <w:tc>
          <w:tcPr>
            <w:tcW w:w="1129" w:type="dxa"/>
            <w:vMerge/>
          </w:tcPr>
          <w:p w14:paraId="7D30915A"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0888194E" w14:textId="1377FCF9"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683F7C2E" w14:textId="77777777" w:rsidR="00E04A27" w:rsidRPr="00C52ABC"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668BEF6A" w14:textId="77777777" w:rsidR="00E04A27" w:rsidRPr="00C52ABC" w:rsidRDefault="00E04A2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3544" w:type="dxa"/>
            <w:shd w:val="clear" w:color="auto" w:fill="auto"/>
            <w:vAlign w:val="center"/>
          </w:tcPr>
          <w:p w14:paraId="216C9545"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5DA730C9"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3480C4CC" w14:textId="77777777" w:rsidTr="00E22585">
        <w:trPr>
          <w:trHeight w:val="116"/>
        </w:trPr>
        <w:tc>
          <w:tcPr>
            <w:tcW w:w="1129" w:type="dxa"/>
            <w:vMerge/>
          </w:tcPr>
          <w:p w14:paraId="38C3DE86"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2431505C" w14:textId="4B45330A"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shd w:val="clear" w:color="auto" w:fill="D5DCE4"/>
            <w:vAlign w:val="center"/>
          </w:tcPr>
          <w:p w14:paraId="12E49B96" w14:textId="23A455F7" w:rsidR="00E04A27" w:rsidRPr="00DE3C27" w:rsidRDefault="00E04A27"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38.</w:t>
            </w:r>
          </w:p>
        </w:tc>
        <w:tc>
          <w:tcPr>
            <w:tcW w:w="2126" w:type="dxa"/>
            <w:shd w:val="clear" w:color="auto" w:fill="D5DCE4"/>
            <w:vAlign w:val="center"/>
          </w:tcPr>
          <w:p w14:paraId="67318BE0" w14:textId="77777777" w:rsidR="00E04A27" w:rsidRPr="00DE3C27" w:rsidRDefault="00E04A27"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3544" w:type="dxa"/>
            <w:shd w:val="clear" w:color="auto" w:fill="D5DCE4"/>
            <w:vAlign w:val="center"/>
          </w:tcPr>
          <w:p w14:paraId="72D00E07"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D5DCE4"/>
            <w:vAlign w:val="center"/>
          </w:tcPr>
          <w:p w14:paraId="32B713D6"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1DB924C8" w14:textId="77777777" w:rsidTr="00E22585">
        <w:trPr>
          <w:trHeight w:val="483"/>
        </w:trPr>
        <w:tc>
          <w:tcPr>
            <w:tcW w:w="1129" w:type="dxa"/>
            <w:vMerge/>
          </w:tcPr>
          <w:p w14:paraId="28795FB9"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4B0A8799" w14:textId="4D3C96FE"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6E00C8FA" w14:textId="40CFC818"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38.1.</w:t>
            </w:r>
          </w:p>
        </w:tc>
        <w:tc>
          <w:tcPr>
            <w:tcW w:w="2126" w:type="dxa"/>
            <w:shd w:val="clear" w:color="auto" w:fill="auto"/>
            <w:vAlign w:val="center"/>
          </w:tcPr>
          <w:p w14:paraId="7EE606D8" w14:textId="77777777" w:rsidR="00E04A27" w:rsidRPr="00383260" w:rsidRDefault="00E04A27" w:rsidP="0038326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83260">
              <w:rPr>
                <w:rFonts w:ascii="Times New Roman" w:eastAsia="Times New Roman" w:hAnsi="Times New Roman"/>
                <w:bCs/>
                <w:sz w:val="20"/>
                <w:szCs w:val="20"/>
                <w:lang w:eastAsia="lv-LV"/>
              </w:rPr>
              <w:t xml:space="preserve">Enerģētiskā vērtība 66 </w:t>
            </w:r>
            <w:proofErr w:type="spellStart"/>
            <w:r w:rsidRPr="00383260">
              <w:rPr>
                <w:rFonts w:ascii="Times New Roman" w:eastAsia="Times New Roman" w:hAnsi="Times New Roman"/>
                <w:bCs/>
                <w:sz w:val="20"/>
                <w:szCs w:val="20"/>
                <w:lang w:eastAsia="lv-LV"/>
              </w:rPr>
              <w:t>kcal</w:t>
            </w:r>
            <w:proofErr w:type="spellEnd"/>
            <w:r w:rsidRPr="00383260">
              <w:rPr>
                <w:rFonts w:ascii="Times New Roman" w:eastAsia="Times New Roman" w:hAnsi="Times New Roman"/>
                <w:bCs/>
                <w:sz w:val="20"/>
                <w:szCs w:val="20"/>
                <w:lang w:eastAsia="lv-LV"/>
              </w:rPr>
              <w:t xml:space="preserve"> / 100 ml maisījuma</w:t>
            </w:r>
          </w:p>
          <w:p w14:paraId="23BF6173"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000A3E2A"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23FF8C61"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256BBDCD" w14:textId="77777777" w:rsidTr="00E22585">
        <w:trPr>
          <w:trHeight w:val="483"/>
        </w:trPr>
        <w:tc>
          <w:tcPr>
            <w:tcW w:w="1129" w:type="dxa"/>
            <w:vMerge/>
          </w:tcPr>
          <w:p w14:paraId="3ED960E4"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62C4CEF7" w14:textId="535A00B1"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3344D06B" w14:textId="0FD85A32"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38.2.</w:t>
            </w:r>
          </w:p>
        </w:tc>
        <w:tc>
          <w:tcPr>
            <w:tcW w:w="2126" w:type="dxa"/>
            <w:shd w:val="clear" w:color="auto" w:fill="auto"/>
            <w:vAlign w:val="center"/>
          </w:tcPr>
          <w:p w14:paraId="02C9F3B1" w14:textId="3378E426" w:rsidR="00E04A27" w:rsidRPr="00383260" w:rsidRDefault="00E04A27" w:rsidP="0038326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83260">
              <w:rPr>
                <w:rFonts w:ascii="Times New Roman" w:eastAsia="Times New Roman" w:hAnsi="Times New Roman"/>
                <w:bCs/>
                <w:sz w:val="20"/>
                <w:szCs w:val="20"/>
                <w:lang w:eastAsia="lv-LV"/>
              </w:rPr>
              <w:t xml:space="preserve">Satur patentēto </w:t>
            </w:r>
            <w:proofErr w:type="spellStart"/>
            <w:r w:rsidRPr="00383260">
              <w:rPr>
                <w:rFonts w:ascii="Times New Roman" w:eastAsia="Times New Roman" w:hAnsi="Times New Roman"/>
                <w:bCs/>
                <w:sz w:val="20"/>
                <w:szCs w:val="20"/>
                <w:lang w:eastAsia="lv-LV"/>
              </w:rPr>
              <w:t>prebiotisko</w:t>
            </w:r>
            <w:proofErr w:type="spellEnd"/>
            <w:r w:rsidRPr="00383260">
              <w:rPr>
                <w:rFonts w:ascii="Times New Roman" w:eastAsia="Times New Roman" w:hAnsi="Times New Roman"/>
                <w:bCs/>
                <w:sz w:val="20"/>
                <w:szCs w:val="20"/>
                <w:lang w:eastAsia="lv-LV"/>
              </w:rPr>
              <w:t xml:space="preserve"> </w:t>
            </w:r>
            <w:r>
              <w:rPr>
                <w:rFonts w:ascii="Times New Roman" w:eastAsia="Times New Roman" w:hAnsi="Times New Roman"/>
                <w:bCs/>
                <w:sz w:val="20"/>
                <w:szCs w:val="20"/>
                <w:lang w:eastAsia="lv-LV"/>
              </w:rPr>
              <w:t xml:space="preserve">vielu maisījumu vai </w:t>
            </w:r>
            <w:proofErr w:type="spellStart"/>
            <w:r>
              <w:rPr>
                <w:rFonts w:ascii="Times New Roman" w:eastAsia="Times New Roman" w:hAnsi="Times New Roman"/>
                <w:bCs/>
                <w:sz w:val="20"/>
                <w:szCs w:val="20"/>
                <w:lang w:eastAsia="lv-LV"/>
              </w:rPr>
              <w:t>nukleotīdus</w:t>
            </w:r>
            <w:proofErr w:type="spellEnd"/>
          </w:p>
          <w:p w14:paraId="7B2B9469"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51E96BAA"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02D44BC7"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1936F0E3" w14:textId="77777777" w:rsidTr="00E22585">
        <w:trPr>
          <w:trHeight w:val="483"/>
        </w:trPr>
        <w:tc>
          <w:tcPr>
            <w:tcW w:w="1129" w:type="dxa"/>
            <w:vMerge/>
          </w:tcPr>
          <w:p w14:paraId="6817C00B"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315D3745" w14:textId="3466D575"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601E1BB8" w14:textId="5B1D583D"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38.3.</w:t>
            </w:r>
          </w:p>
        </w:tc>
        <w:tc>
          <w:tcPr>
            <w:tcW w:w="2126" w:type="dxa"/>
            <w:shd w:val="clear" w:color="auto" w:fill="auto"/>
            <w:vAlign w:val="center"/>
          </w:tcPr>
          <w:p w14:paraId="1219CEB4" w14:textId="33CC6B6D" w:rsidR="00E04A27" w:rsidRPr="00383260" w:rsidRDefault="00E04A27" w:rsidP="0038326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83260">
              <w:rPr>
                <w:rFonts w:ascii="Times New Roman" w:eastAsia="Times New Roman" w:hAnsi="Times New Roman"/>
                <w:bCs/>
                <w:sz w:val="20"/>
                <w:szCs w:val="20"/>
                <w:lang w:eastAsia="lv-LV"/>
              </w:rPr>
              <w:t>Olbaltumu vielu saturs 100 ml gatav</w:t>
            </w:r>
            <w:r>
              <w:rPr>
                <w:rFonts w:ascii="Times New Roman" w:eastAsia="Times New Roman" w:hAnsi="Times New Roman"/>
                <w:bCs/>
                <w:sz w:val="20"/>
                <w:szCs w:val="20"/>
                <w:lang w:eastAsia="lv-LV"/>
              </w:rPr>
              <w:t>ā maisījuma: ne vairāk kā 1.4g</w:t>
            </w:r>
          </w:p>
          <w:p w14:paraId="529DF5A5"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10E5AB69"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55EDA745"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423F14CC" w14:textId="77777777" w:rsidTr="00E22585">
        <w:trPr>
          <w:trHeight w:val="483"/>
        </w:trPr>
        <w:tc>
          <w:tcPr>
            <w:tcW w:w="1129" w:type="dxa"/>
            <w:vMerge/>
            <w:tcBorders>
              <w:bottom w:val="single" w:sz="4" w:space="0" w:color="auto"/>
            </w:tcBorders>
          </w:tcPr>
          <w:p w14:paraId="1E42B1C8"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0CC62B73" w14:textId="722F5E54"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297D8DE1" w14:textId="3F2C5ED5"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38.4.</w:t>
            </w:r>
          </w:p>
        </w:tc>
        <w:tc>
          <w:tcPr>
            <w:tcW w:w="2126" w:type="dxa"/>
            <w:shd w:val="clear" w:color="auto" w:fill="auto"/>
            <w:vAlign w:val="center"/>
          </w:tcPr>
          <w:p w14:paraId="2CCE498C" w14:textId="747314C3" w:rsidR="00E04A27" w:rsidRPr="00383260" w:rsidRDefault="00E04A27" w:rsidP="0038326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83260">
              <w:rPr>
                <w:rFonts w:ascii="Times New Roman" w:eastAsia="Times New Roman" w:hAnsi="Times New Roman"/>
                <w:bCs/>
                <w:sz w:val="20"/>
                <w:szCs w:val="20"/>
                <w:lang w:eastAsia="lv-LV"/>
              </w:rPr>
              <w:t>Maksimālais produkta</w:t>
            </w:r>
            <w:r>
              <w:rPr>
                <w:rFonts w:ascii="Times New Roman" w:eastAsia="Times New Roman" w:hAnsi="Times New Roman"/>
                <w:bCs/>
                <w:sz w:val="20"/>
                <w:szCs w:val="20"/>
                <w:lang w:eastAsia="lv-LV"/>
              </w:rPr>
              <w:t xml:space="preserve"> daudzums vienā iepakojumā 400g</w:t>
            </w:r>
          </w:p>
          <w:p w14:paraId="5B8E2974"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77D939DA"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638D63EB"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0EAD984D" w14:textId="77777777" w:rsidTr="00E22585">
        <w:trPr>
          <w:trHeight w:val="117"/>
        </w:trPr>
        <w:tc>
          <w:tcPr>
            <w:tcW w:w="1129" w:type="dxa"/>
            <w:vMerge w:val="restart"/>
          </w:tcPr>
          <w:p w14:paraId="5EB10D2D" w14:textId="72344CCE" w:rsidR="00E04A27" w:rsidRPr="00A65621" w:rsidRDefault="00E04A27" w:rsidP="00A65621">
            <w:pPr>
              <w:suppressAutoHyphens/>
              <w:autoSpaceDN w:val="0"/>
              <w:spacing w:after="0" w:line="240" w:lineRule="auto"/>
              <w:contextualSpacing/>
              <w:jc w:val="center"/>
              <w:textAlignment w:val="baseline"/>
              <w:rPr>
                <w:rFonts w:ascii="Times New Roman" w:hAnsi="Times New Roman"/>
                <w:b/>
                <w:bCs/>
                <w:lang w:eastAsia="lv-LV"/>
              </w:rPr>
            </w:pPr>
            <w:r>
              <w:rPr>
                <w:rFonts w:ascii="Times New Roman" w:hAnsi="Times New Roman"/>
                <w:b/>
                <w:bCs/>
                <w:lang w:eastAsia="lv-LV"/>
              </w:rPr>
              <w:t>39.</w:t>
            </w:r>
          </w:p>
        </w:tc>
        <w:tc>
          <w:tcPr>
            <w:tcW w:w="2552" w:type="dxa"/>
            <w:vMerge w:val="restart"/>
            <w:shd w:val="clear" w:color="auto" w:fill="auto"/>
            <w:vAlign w:val="center"/>
          </w:tcPr>
          <w:p w14:paraId="7CB54290" w14:textId="7FAB0378" w:rsidR="00E04A27" w:rsidRPr="00A65621" w:rsidRDefault="00E04A27" w:rsidP="00A65621">
            <w:pPr>
              <w:suppressAutoHyphens/>
              <w:autoSpaceDN w:val="0"/>
              <w:spacing w:after="0" w:line="240" w:lineRule="auto"/>
              <w:contextualSpacing/>
              <w:jc w:val="center"/>
              <w:textAlignment w:val="baseline"/>
              <w:rPr>
                <w:rFonts w:ascii="Times New Roman" w:hAnsi="Times New Roman"/>
                <w:b/>
                <w:bCs/>
                <w:lang w:eastAsia="lv-LV"/>
              </w:rPr>
            </w:pPr>
            <w:proofErr w:type="spellStart"/>
            <w:r w:rsidRPr="00A65621">
              <w:rPr>
                <w:rFonts w:ascii="Times New Roman" w:hAnsi="Times New Roman"/>
                <w:b/>
                <w:bCs/>
                <w:lang w:eastAsia="lv-LV"/>
              </w:rPr>
              <w:t>Hipoalerģisks</w:t>
            </w:r>
            <w:proofErr w:type="spellEnd"/>
            <w:r w:rsidRPr="00A65621">
              <w:rPr>
                <w:rFonts w:ascii="Times New Roman" w:hAnsi="Times New Roman"/>
                <w:b/>
                <w:bCs/>
                <w:lang w:eastAsia="lv-LV"/>
              </w:rPr>
              <w:t xml:space="preserve"> (alerģijas profilaksei) mākslīgs piena maisījums zīdaiņiem no dzimšanas līdz 6 mēnešu vecumam</w:t>
            </w:r>
          </w:p>
          <w:p w14:paraId="1A20F834" w14:textId="77777777" w:rsidR="00E04A27" w:rsidRPr="00C52ABC" w:rsidRDefault="00E04A27" w:rsidP="0005666B">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7DDEB4A2" w14:textId="77777777" w:rsidR="00E04A27" w:rsidRPr="00C52ABC"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63C4B192" w14:textId="77777777" w:rsidR="00E04A27" w:rsidRPr="00C52ABC" w:rsidRDefault="00E04A2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3544" w:type="dxa"/>
            <w:shd w:val="clear" w:color="auto" w:fill="auto"/>
            <w:vAlign w:val="center"/>
          </w:tcPr>
          <w:p w14:paraId="0BDD1EA9"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3CEDED18"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4D3C7378" w14:textId="77777777" w:rsidTr="00E22585">
        <w:trPr>
          <w:trHeight w:val="116"/>
        </w:trPr>
        <w:tc>
          <w:tcPr>
            <w:tcW w:w="1129" w:type="dxa"/>
            <w:vMerge/>
          </w:tcPr>
          <w:p w14:paraId="1D4FE540"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34B868A3" w14:textId="4953577B"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21930491" w14:textId="77777777" w:rsidR="00E04A27" w:rsidRPr="00C52ABC"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2022EFDE" w14:textId="77777777" w:rsidR="00E04A27" w:rsidRPr="00C52ABC" w:rsidRDefault="00E04A2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3544" w:type="dxa"/>
            <w:shd w:val="clear" w:color="auto" w:fill="auto"/>
            <w:vAlign w:val="center"/>
          </w:tcPr>
          <w:p w14:paraId="7758CC2C"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249D9A7D"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3B7A14B8" w14:textId="77777777" w:rsidTr="00E22585">
        <w:trPr>
          <w:trHeight w:val="116"/>
        </w:trPr>
        <w:tc>
          <w:tcPr>
            <w:tcW w:w="1129" w:type="dxa"/>
            <w:vMerge/>
          </w:tcPr>
          <w:p w14:paraId="1BD5A293"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23269611" w14:textId="1D1A7A61"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shd w:val="clear" w:color="auto" w:fill="D5DCE4"/>
            <w:vAlign w:val="center"/>
          </w:tcPr>
          <w:p w14:paraId="1A57CAFE" w14:textId="3AED3129" w:rsidR="00E04A27" w:rsidRPr="00DE3C27" w:rsidRDefault="00E04A27"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39.</w:t>
            </w:r>
          </w:p>
        </w:tc>
        <w:tc>
          <w:tcPr>
            <w:tcW w:w="2126" w:type="dxa"/>
            <w:shd w:val="clear" w:color="auto" w:fill="D5DCE4"/>
            <w:vAlign w:val="center"/>
          </w:tcPr>
          <w:p w14:paraId="35132A52" w14:textId="77777777" w:rsidR="00E04A27" w:rsidRPr="00DE3C27" w:rsidRDefault="00E04A27"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3544" w:type="dxa"/>
            <w:shd w:val="clear" w:color="auto" w:fill="D5DCE4"/>
            <w:vAlign w:val="center"/>
          </w:tcPr>
          <w:p w14:paraId="3B4B6089"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D5DCE4"/>
            <w:vAlign w:val="center"/>
          </w:tcPr>
          <w:p w14:paraId="55C32BF4"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4F8F3BF6" w14:textId="77777777" w:rsidTr="00E22585">
        <w:trPr>
          <w:trHeight w:val="483"/>
        </w:trPr>
        <w:tc>
          <w:tcPr>
            <w:tcW w:w="1129" w:type="dxa"/>
            <w:vMerge/>
          </w:tcPr>
          <w:p w14:paraId="0F4B5296"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5579B1F5" w14:textId="6DCA91E1"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38ACD90C" w14:textId="75CFE9EF"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39.1.</w:t>
            </w:r>
          </w:p>
        </w:tc>
        <w:tc>
          <w:tcPr>
            <w:tcW w:w="2126" w:type="dxa"/>
            <w:shd w:val="clear" w:color="auto" w:fill="auto"/>
            <w:vAlign w:val="center"/>
          </w:tcPr>
          <w:p w14:paraId="15C8AD64" w14:textId="77777777" w:rsidR="00E04A27" w:rsidRPr="00A65621" w:rsidRDefault="00E04A27" w:rsidP="00A65621">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A65621">
              <w:rPr>
                <w:rFonts w:ascii="Times New Roman" w:eastAsia="Times New Roman" w:hAnsi="Times New Roman"/>
                <w:bCs/>
                <w:sz w:val="20"/>
                <w:szCs w:val="20"/>
                <w:lang w:eastAsia="lv-LV"/>
              </w:rPr>
              <w:t xml:space="preserve">Enerģētiskā vērtība 66 </w:t>
            </w:r>
            <w:proofErr w:type="spellStart"/>
            <w:r w:rsidRPr="00A65621">
              <w:rPr>
                <w:rFonts w:ascii="Times New Roman" w:eastAsia="Times New Roman" w:hAnsi="Times New Roman"/>
                <w:bCs/>
                <w:sz w:val="20"/>
                <w:szCs w:val="20"/>
                <w:lang w:eastAsia="lv-LV"/>
              </w:rPr>
              <w:t>kcal</w:t>
            </w:r>
            <w:proofErr w:type="spellEnd"/>
            <w:r w:rsidRPr="00A65621">
              <w:rPr>
                <w:rFonts w:ascii="Times New Roman" w:eastAsia="Times New Roman" w:hAnsi="Times New Roman"/>
                <w:bCs/>
                <w:sz w:val="20"/>
                <w:szCs w:val="20"/>
                <w:lang w:eastAsia="lv-LV"/>
              </w:rPr>
              <w:t xml:space="preserve"> / 100 ml maisījuma</w:t>
            </w:r>
          </w:p>
          <w:p w14:paraId="1FE4BA78"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24D243D8"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31817C6D"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4975580E" w14:textId="77777777" w:rsidTr="00E22585">
        <w:trPr>
          <w:trHeight w:val="483"/>
        </w:trPr>
        <w:tc>
          <w:tcPr>
            <w:tcW w:w="1129" w:type="dxa"/>
            <w:vMerge/>
          </w:tcPr>
          <w:p w14:paraId="7CFE239F"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44FC2874" w14:textId="57AC030E"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18A8CD0C" w14:textId="4E3C2BD5"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39.2.</w:t>
            </w:r>
          </w:p>
        </w:tc>
        <w:tc>
          <w:tcPr>
            <w:tcW w:w="2126" w:type="dxa"/>
            <w:shd w:val="clear" w:color="auto" w:fill="auto"/>
            <w:vAlign w:val="center"/>
          </w:tcPr>
          <w:p w14:paraId="4E9B5FCE" w14:textId="0C1F9629" w:rsidR="00E04A27" w:rsidRPr="00A65621" w:rsidRDefault="00E04A27" w:rsidP="00A65621">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A65621">
              <w:rPr>
                <w:rFonts w:ascii="Times New Roman" w:eastAsia="Times New Roman" w:hAnsi="Times New Roman"/>
                <w:bCs/>
                <w:sz w:val="20"/>
                <w:szCs w:val="20"/>
                <w:lang w:eastAsia="lv-LV"/>
              </w:rPr>
              <w:t>Maisījumi, kuru pamatā ir daļē</w:t>
            </w:r>
            <w:r>
              <w:rPr>
                <w:rFonts w:ascii="Times New Roman" w:eastAsia="Times New Roman" w:hAnsi="Times New Roman"/>
                <w:bCs/>
                <w:sz w:val="20"/>
                <w:szCs w:val="20"/>
                <w:lang w:eastAsia="lv-LV"/>
              </w:rPr>
              <w:t xml:space="preserve">ji </w:t>
            </w:r>
            <w:r>
              <w:rPr>
                <w:rFonts w:ascii="Times New Roman" w:eastAsia="Times New Roman" w:hAnsi="Times New Roman"/>
                <w:bCs/>
                <w:sz w:val="20"/>
                <w:szCs w:val="20"/>
                <w:lang w:eastAsia="lv-LV"/>
              </w:rPr>
              <w:lastRenderedPageBreak/>
              <w:t>hidrolizēts sūkalu olbaltums</w:t>
            </w:r>
          </w:p>
          <w:p w14:paraId="0993C8B9"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0588100B"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4FDC1743"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5C61D0B9" w14:textId="77777777" w:rsidTr="00E22585">
        <w:trPr>
          <w:trHeight w:val="483"/>
        </w:trPr>
        <w:tc>
          <w:tcPr>
            <w:tcW w:w="1129" w:type="dxa"/>
            <w:vMerge/>
            <w:tcBorders>
              <w:bottom w:val="single" w:sz="4" w:space="0" w:color="auto"/>
            </w:tcBorders>
          </w:tcPr>
          <w:p w14:paraId="4FC93187"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35BFEE73" w14:textId="3CA98E69"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1F2B71B2" w14:textId="211F0464"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39.3.</w:t>
            </w:r>
          </w:p>
        </w:tc>
        <w:tc>
          <w:tcPr>
            <w:tcW w:w="2126" w:type="dxa"/>
            <w:shd w:val="clear" w:color="auto" w:fill="auto"/>
            <w:vAlign w:val="center"/>
          </w:tcPr>
          <w:p w14:paraId="2ACFB3C3" w14:textId="3FF2ABA4"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A65621">
              <w:rPr>
                <w:rFonts w:ascii="Times New Roman" w:eastAsia="Times New Roman" w:hAnsi="Times New Roman"/>
                <w:bCs/>
                <w:sz w:val="20"/>
                <w:szCs w:val="20"/>
                <w:lang w:eastAsia="lv-LV"/>
              </w:rPr>
              <w:t xml:space="preserve">Maksimālais produkta </w:t>
            </w:r>
            <w:r>
              <w:rPr>
                <w:rFonts w:ascii="Times New Roman" w:eastAsia="Times New Roman" w:hAnsi="Times New Roman"/>
                <w:bCs/>
                <w:sz w:val="20"/>
                <w:szCs w:val="20"/>
                <w:lang w:eastAsia="lv-LV"/>
              </w:rPr>
              <w:t>daudzums vienā iepakojumā 400g</w:t>
            </w:r>
          </w:p>
        </w:tc>
        <w:tc>
          <w:tcPr>
            <w:tcW w:w="3544" w:type="dxa"/>
            <w:shd w:val="clear" w:color="auto" w:fill="auto"/>
            <w:vAlign w:val="center"/>
          </w:tcPr>
          <w:p w14:paraId="7D2FFF87"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356AC705"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6D1C8C1C" w14:textId="77777777" w:rsidTr="00E22585">
        <w:trPr>
          <w:trHeight w:val="117"/>
        </w:trPr>
        <w:tc>
          <w:tcPr>
            <w:tcW w:w="1129" w:type="dxa"/>
            <w:vMerge w:val="restart"/>
          </w:tcPr>
          <w:p w14:paraId="1D9FBDA5" w14:textId="04EE1573" w:rsidR="00E04A27" w:rsidRPr="00A65621" w:rsidRDefault="00E04A27" w:rsidP="00A65621">
            <w:pPr>
              <w:suppressAutoHyphens/>
              <w:autoSpaceDN w:val="0"/>
              <w:spacing w:after="0" w:line="240" w:lineRule="auto"/>
              <w:contextualSpacing/>
              <w:jc w:val="center"/>
              <w:textAlignment w:val="baseline"/>
              <w:rPr>
                <w:rFonts w:ascii="Times New Roman" w:hAnsi="Times New Roman"/>
                <w:b/>
                <w:bCs/>
                <w:lang w:eastAsia="lv-LV"/>
              </w:rPr>
            </w:pPr>
            <w:r>
              <w:rPr>
                <w:rFonts w:ascii="Times New Roman" w:hAnsi="Times New Roman"/>
                <w:b/>
                <w:bCs/>
                <w:lang w:eastAsia="lv-LV"/>
              </w:rPr>
              <w:t>40.</w:t>
            </w:r>
          </w:p>
        </w:tc>
        <w:tc>
          <w:tcPr>
            <w:tcW w:w="2552" w:type="dxa"/>
            <w:vMerge w:val="restart"/>
            <w:shd w:val="clear" w:color="auto" w:fill="auto"/>
            <w:vAlign w:val="center"/>
          </w:tcPr>
          <w:p w14:paraId="4929D716" w14:textId="747DEAA5" w:rsidR="00E04A27" w:rsidRPr="00A65621" w:rsidRDefault="00E04A27" w:rsidP="00A65621">
            <w:pPr>
              <w:suppressAutoHyphens/>
              <w:autoSpaceDN w:val="0"/>
              <w:spacing w:after="0" w:line="240" w:lineRule="auto"/>
              <w:contextualSpacing/>
              <w:jc w:val="center"/>
              <w:textAlignment w:val="baseline"/>
              <w:rPr>
                <w:rFonts w:ascii="Times New Roman" w:hAnsi="Times New Roman"/>
                <w:b/>
                <w:bCs/>
                <w:lang w:eastAsia="lv-LV"/>
              </w:rPr>
            </w:pPr>
            <w:r w:rsidRPr="00A65621">
              <w:rPr>
                <w:rFonts w:ascii="Times New Roman" w:hAnsi="Times New Roman"/>
                <w:b/>
                <w:bCs/>
                <w:lang w:eastAsia="lv-LV"/>
              </w:rPr>
              <w:t>Filtrs bakteriālais atsūkšanas sūknim MEDELA</w:t>
            </w:r>
          </w:p>
          <w:p w14:paraId="5BE8AE9D" w14:textId="77777777" w:rsidR="00E04A27" w:rsidRPr="00C52ABC" w:rsidRDefault="00E04A27" w:rsidP="0005666B">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087FA603" w14:textId="77777777" w:rsidR="00E04A27" w:rsidRPr="00C52ABC"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241086ED" w14:textId="77777777" w:rsidR="00E04A27" w:rsidRPr="00C52ABC" w:rsidRDefault="00E04A2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3544" w:type="dxa"/>
            <w:shd w:val="clear" w:color="auto" w:fill="auto"/>
            <w:vAlign w:val="center"/>
          </w:tcPr>
          <w:p w14:paraId="2914F0AA"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236176F0"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1C0517E6" w14:textId="77777777" w:rsidTr="00E22585">
        <w:trPr>
          <w:trHeight w:val="116"/>
        </w:trPr>
        <w:tc>
          <w:tcPr>
            <w:tcW w:w="1129" w:type="dxa"/>
            <w:vMerge/>
          </w:tcPr>
          <w:p w14:paraId="3C44BC9C"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7B37ED7A" w14:textId="143B269B"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2B9E6353" w14:textId="77777777" w:rsidR="00E04A27" w:rsidRPr="00C52ABC"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76552052" w14:textId="77777777" w:rsidR="00E04A27" w:rsidRPr="00C52ABC" w:rsidRDefault="00E04A2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3544" w:type="dxa"/>
            <w:shd w:val="clear" w:color="auto" w:fill="auto"/>
            <w:vAlign w:val="center"/>
          </w:tcPr>
          <w:p w14:paraId="3AC5DA55"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5355C220"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2F86FB45" w14:textId="77777777" w:rsidTr="00E22585">
        <w:trPr>
          <w:trHeight w:val="116"/>
        </w:trPr>
        <w:tc>
          <w:tcPr>
            <w:tcW w:w="1129" w:type="dxa"/>
            <w:vMerge/>
          </w:tcPr>
          <w:p w14:paraId="2B6CEF7D"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0A7296F8" w14:textId="34047E45"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shd w:val="clear" w:color="auto" w:fill="D5DCE4"/>
            <w:vAlign w:val="center"/>
          </w:tcPr>
          <w:p w14:paraId="69165559" w14:textId="2F494D42" w:rsidR="00E04A27" w:rsidRPr="00DE3C27" w:rsidRDefault="00E04A27" w:rsidP="00A65621">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40.</w:t>
            </w:r>
          </w:p>
        </w:tc>
        <w:tc>
          <w:tcPr>
            <w:tcW w:w="2126" w:type="dxa"/>
            <w:shd w:val="clear" w:color="auto" w:fill="D5DCE4"/>
            <w:vAlign w:val="center"/>
          </w:tcPr>
          <w:p w14:paraId="18D52C73" w14:textId="77777777" w:rsidR="00E04A27" w:rsidRPr="00DE3C27" w:rsidRDefault="00E04A27"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3544" w:type="dxa"/>
            <w:shd w:val="clear" w:color="auto" w:fill="D5DCE4"/>
            <w:vAlign w:val="center"/>
          </w:tcPr>
          <w:p w14:paraId="4516E795"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D5DCE4"/>
            <w:vAlign w:val="center"/>
          </w:tcPr>
          <w:p w14:paraId="1ABF14A0"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2E76B5FB" w14:textId="77777777" w:rsidTr="00E22585">
        <w:trPr>
          <w:trHeight w:val="483"/>
        </w:trPr>
        <w:tc>
          <w:tcPr>
            <w:tcW w:w="1129" w:type="dxa"/>
            <w:vMerge/>
          </w:tcPr>
          <w:p w14:paraId="7A88BDDA"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686241EF" w14:textId="0D2C60C3"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1C884CB0" w14:textId="1995FE12"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40.1.</w:t>
            </w:r>
          </w:p>
        </w:tc>
        <w:tc>
          <w:tcPr>
            <w:tcW w:w="2126" w:type="dxa"/>
            <w:shd w:val="clear" w:color="auto" w:fill="auto"/>
            <w:vAlign w:val="center"/>
          </w:tcPr>
          <w:p w14:paraId="2802E280" w14:textId="77777777" w:rsidR="00E04A27" w:rsidRPr="00A65621" w:rsidRDefault="00E04A27" w:rsidP="00A65621">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A65621">
              <w:rPr>
                <w:rFonts w:ascii="Times New Roman" w:eastAsia="Times New Roman" w:hAnsi="Times New Roman"/>
                <w:bCs/>
                <w:sz w:val="20"/>
                <w:szCs w:val="20"/>
                <w:lang w:eastAsia="lv-LV"/>
              </w:rPr>
              <w:t>bakteriālie filtri savienojami ar MEDELA sūkņiem</w:t>
            </w:r>
          </w:p>
          <w:p w14:paraId="00010A07"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42EA6F82"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36C49436"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5099E577" w14:textId="77777777" w:rsidTr="00E22585">
        <w:trPr>
          <w:trHeight w:val="483"/>
        </w:trPr>
        <w:tc>
          <w:tcPr>
            <w:tcW w:w="1129" w:type="dxa"/>
            <w:vMerge/>
          </w:tcPr>
          <w:p w14:paraId="6C6DF0A5"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1B303A46" w14:textId="6AE84A0E"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24384BF9" w14:textId="4EE41F14"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40.2.</w:t>
            </w:r>
          </w:p>
        </w:tc>
        <w:tc>
          <w:tcPr>
            <w:tcW w:w="2126" w:type="dxa"/>
            <w:shd w:val="clear" w:color="auto" w:fill="auto"/>
            <w:vAlign w:val="center"/>
          </w:tcPr>
          <w:p w14:paraId="6DC204B6" w14:textId="77777777" w:rsidR="00E04A27" w:rsidRPr="00A65621" w:rsidRDefault="00E04A27" w:rsidP="00A65621">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A65621">
              <w:rPr>
                <w:rFonts w:ascii="Times New Roman" w:eastAsia="Times New Roman" w:hAnsi="Times New Roman"/>
                <w:bCs/>
                <w:sz w:val="20"/>
                <w:szCs w:val="20"/>
                <w:lang w:eastAsia="lv-LV"/>
              </w:rPr>
              <w:t>Filtra korpuss no plastmasas ar iepresētu filtrējošu slāni vidū</w:t>
            </w:r>
          </w:p>
          <w:p w14:paraId="61C669CC"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13D5B2AB"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083411C2"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3F8A9101" w14:textId="77777777" w:rsidTr="00E22585">
        <w:trPr>
          <w:trHeight w:val="483"/>
        </w:trPr>
        <w:tc>
          <w:tcPr>
            <w:tcW w:w="1129" w:type="dxa"/>
            <w:vMerge/>
            <w:tcBorders>
              <w:bottom w:val="single" w:sz="4" w:space="0" w:color="auto"/>
            </w:tcBorders>
          </w:tcPr>
          <w:p w14:paraId="6DDE9F72"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3B04E397" w14:textId="50B5E9FE"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459BFE22" w14:textId="4B119DF1"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40.3.</w:t>
            </w:r>
          </w:p>
        </w:tc>
        <w:tc>
          <w:tcPr>
            <w:tcW w:w="2126" w:type="dxa"/>
            <w:shd w:val="clear" w:color="auto" w:fill="auto"/>
            <w:vAlign w:val="center"/>
          </w:tcPr>
          <w:p w14:paraId="35DC00A8" w14:textId="77777777" w:rsidR="00E04A27" w:rsidRPr="00A65621" w:rsidRDefault="00E04A27" w:rsidP="00A65621">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A65621">
              <w:rPr>
                <w:rFonts w:ascii="Times New Roman" w:eastAsia="Times New Roman" w:hAnsi="Times New Roman"/>
                <w:bCs/>
                <w:sz w:val="20"/>
                <w:szCs w:val="20"/>
                <w:lang w:eastAsia="lv-LV"/>
              </w:rPr>
              <w:t>Katrs filtrs atsevišķi iesaiņots polietilēna iepakojumā</w:t>
            </w:r>
          </w:p>
          <w:p w14:paraId="6E2C657B"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383E05BD"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3E6EE66C"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39E392E5" w14:textId="77777777" w:rsidTr="00E22585">
        <w:trPr>
          <w:trHeight w:val="117"/>
        </w:trPr>
        <w:tc>
          <w:tcPr>
            <w:tcW w:w="1129" w:type="dxa"/>
            <w:vMerge w:val="restart"/>
          </w:tcPr>
          <w:p w14:paraId="28D47FCF" w14:textId="1B40F4D8" w:rsidR="00E04A27" w:rsidRPr="00A65621" w:rsidRDefault="00E04A27" w:rsidP="00A65621">
            <w:pPr>
              <w:suppressAutoHyphens/>
              <w:autoSpaceDN w:val="0"/>
              <w:spacing w:after="0" w:line="240" w:lineRule="auto"/>
              <w:contextualSpacing/>
              <w:jc w:val="center"/>
              <w:textAlignment w:val="baseline"/>
              <w:rPr>
                <w:rFonts w:ascii="Times New Roman" w:hAnsi="Times New Roman"/>
                <w:b/>
                <w:bCs/>
                <w:lang w:eastAsia="lv-LV"/>
              </w:rPr>
            </w:pPr>
            <w:r>
              <w:rPr>
                <w:rFonts w:ascii="Times New Roman" w:hAnsi="Times New Roman"/>
                <w:b/>
                <w:bCs/>
                <w:lang w:eastAsia="lv-LV"/>
              </w:rPr>
              <w:t>41.</w:t>
            </w:r>
          </w:p>
        </w:tc>
        <w:tc>
          <w:tcPr>
            <w:tcW w:w="2552" w:type="dxa"/>
            <w:vMerge w:val="restart"/>
            <w:shd w:val="clear" w:color="auto" w:fill="auto"/>
            <w:vAlign w:val="center"/>
          </w:tcPr>
          <w:p w14:paraId="12269F1B" w14:textId="1097C104" w:rsidR="00E04A27" w:rsidRPr="00A65621" w:rsidRDefault="00E04A27" w:rsidP="00A65621">
            <w:pPr>
              <w:suppressAutoHyphens/>
              <w:autoSpaceDN w:val="0"/>
              <w:spacing w:after="0" w:line="240" w:lineRule="auto"/>
              <w:contextualSpacing/>
              <w:jc w:val="center"/>
              <w:textAlignment w:val="baseline"/>
              <w:rPr>
                <w:rFonts w:ascii="Times New Roman" w:hAnsi="Times New Roman"/>
                <w:b/>
                <w:bCs/>
                <w:lang w:eastAsia="lv-LV"/>
              </w:rPr>
            </w:pPr>
            <w:r w:rsidRPr="00A65621">
              <w:rPr>
                <w:rFonts w:ascii="Times New Roman" w:hAnsi="Times New Roman"/>
                <w:b/>
                <w:bCs/>
                <w:lang w:eastAsia="lv-LV"/>
              </w:rPr>
              <w:t xml:space="preserve">Injekciju un aspirācijas filtrs </w:t>
            </w:r>
          </w:p>
          <w:p w14:paraId="61714BCB" w14:textId="77777777" w:rsidR="00E04A27" w:rsidRPr="00C52ABC" w:rsidRDefault="00E04A27" w:rsidP="0005666B">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5275990A" w14:textId="77777777" w:rsidR="00E04A27" w:rsidRPr="00C52ABC"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047CFCDD" w14:textId="77777777" w:rsidR="00E04A27" w:rsidRPr="00C52ABC" w:rsidRDefault="00E04A2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3544" w:type="dxa"/>
            <w:shd w:val="clear" w:color="auto" w:fill="auto"/>
            <w:vAlign w:val="center"/>
          </w:tcPr>
          <w:p w14:paraId="49FD50CC"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161189E3"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7C82F909" w14:textId="77777777" w:rsidTr="00E22585">
        <w:trPr>
          <w:trHeight w:val="116"/>
        </w:trPr>
        <w:tc>
          <w:tcPr>
            <w:tcW w:w="1129" w:type="dxa"/>
            <w:vMerge/>
          </w:tcPr>
          <w:p w14:paraId="2DB336D1"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6A873554" w14:textId="7B37FB5E"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6015C50F" w14:textId="77777777" w:rsidR="00E04A27" w:rsidRPr="00C52ABC"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3E35BFB8" w14:textId="77777777" w:rsidR="00E04A27" w:rsidRPr="00C52ABC" w:rsidRDefault="00E04A2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3544" w:type="dxa"/>
            <w:shd w:val="clear" w:color="auto" w:fill="auto"/>
            <w:vAlign w:val="center"/>
          </w:tcPr>
          <w:p w14:paraId="2F08C592"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7E902FB4"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151837F6" w14:textId="77777777" w:rsidTr="00E22585">
        <w:trPr>
          <w:trHeight w:val="116"/>
        </w:trPr>
        <w:tc>
          <w:tcPr>
            <w:tcW w:w="1129" w:type="dxa"/>
            <w:vMerge/>
          </w:tcPr>
          <w:p w14:paraId="009613A0"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4798B6CB" w14:textId="4F4AB888"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shd w:val="clear" w:color="auto" w:fill="D5DCE4"/>
            <w:vAlign w:val="center"/>
          </w:tcPr>
          <w:p w14:paraId="48A97292" w14:textId="268E3CA1" w:rsidR="00E04A27" w:rsidRPr="00DE3C27" w:rsidRDefault="00E04A27" w:rsidP="00A65621">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41.</w:t>
            </w:r>
          </w:p>
        </w:tc>
        <w:tc>
          <w:tcPr>
            <w:tcW w:w="2126" w:type="dxa"/>
            <w:shd w:val="clear" w:color="auto" w:fill="D5DCE4"/>
            <w:vAlign w:val="center"/>
          </w:tcPr>
          <w:p w14:paraId="279D294D" w14:textId="77777777" w:rsidR="00E04A27" w:rsidRPr="00DE3C27" w:rsidRDefault="00E04A27"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3544" w:type="dxa"/>
            <w:shd w:val="clear" w:color="auto" w:fill="D5DCE4"/>
            <w:vAlign w:val="center"/>
          </w:tcPr>
          <w:p w14:paraId="534635C7"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D5DCE4"/>
            <w:vAlign w:val="center"/>
          </w:tcPr>
          <w:p w14:paraId="478A0615"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0B86817D" w14:textId="77777777" w:rsidTr="00E22585">
        <w:trPr>
          <w:trHeight w:val="483"/>
        </w:trPr>
        <w:tc>
          <w:tcPr>
            <w:tcW w:w="1129" w:type="dxa"/>
            <w:vMerge/>
          </w:tcPr>
          <w:p w14:paraId="56403DCB"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5D279429" w14:textId="187B88EA"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526BC0C9" w14:textId="7414D8A0"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41.1.</w:t>
            </w:r>
          </w:p>
        </w:tc>
        <w:tc>
          <w:tcPr>
            <w:tcW w:w="2126" w:type="dxa"/>
            <w:shd w:val="clear" w:color="auto" w:fill="auto"/>
            <w:vAlign w:val="center"/>
          </w:tcPr>
          <w:p w14:paraId="71B11EA6" w14:textId="77777777" w:rsidR="00E04A27" w:rsidRPr="00A65621" w:rsidRDefault="00E04A27" w:rsidP="00A65621">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A65621">
              <w:rPr>
                <w:rFonts w:ascii="Times New Roman" w:eastAsia="Times New Roman" w:hAnsi="Times New Roman"/>
                <w:bCs/>
                <w:sz w:val="20"/>
                <w:szCs w:val="20"/>
                <w:lang w:eastAsia="lv-LV"/>
              </w:rPr>
              <w:t>Sterils 5 µm injekciju un aspirācijas filtrs, kas pasargā no stikla, gumijas un citu daļiņu nonākšanu šļircē</w:t>
            </w:r>
          </w:p>
          <w:p w14:paraId="5E527D53"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1D9EC401"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6ED20E96"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2832DAC5" w14:textId="77777777" w:rsidTr="00E22585">
        <w:trPr>
          <w:trHeight w:val="483"/>
        </w:trPr>
        <w:tc>
          <w:tcPr>
            <w:tcW w:w="1129" w:type="dxa"/>
            <w:vMerge/>
          </w:tcPr>
          <w:p w14:paraId="0ED5CF2A"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42224897" w14:textId="798F7058"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38479AD4" w14:textId="096CBB5C"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41.2.</w:t>
            </w:r>
          </w:p>
        </w:tc>
        <w:tc>
          <w:tcPr>
            <w:tcW w:w="2126" w:type="dxa"/>
            <w:shd w:val="clear" w:color="auto" w:fill="auto"/>
            <w:vAlign w:val="center"/>
          </w:tcPr>
          <w:p w14:paraId="60BEA023" w14:textId="77777777" w:rsidR="00E04A27" w:rsidRPr="00A65621" w:rsidRDefault="00E04A27" w:rsidP="00A65621">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A65621">
              <w:rPr>
                <w:rFonts w:ascii="Times New Roman" w:eastAsia="Times New Roman" w:hAnsi="Times New Roman"/>
                <w:bCs/>
                <w:sz w:val="20"/>
                <w:szCs w:val="20"/>
                <w:lang w:eastAsia="lv-LV"/>
              </w:rPr>
              <w:t>Lock</w:t>
            </w:r>
            <w:proofErr w:type="spellEnd"/>
            <w:r w:rsidRPr="00A65621">
              <w:rPr>
                <w:rFonts w:ascii="Times New Roman" w:eastAsia="Times New Roman" w:hAnsi="Times New Roman"/>
                <w:bCs/>
                <w:sz w:val="20"/>
                <w:szCs w:val="20"/>
                <w:lang w:eastAsia="lv-LV"/>
              </w:rPr>
              <w:t xml:space="preserve"> savienojums, izmantojams savienojumā ar šļirci un adatu, katetru vai citu pieeju.</w:t>
            </w:r>
          </w:p>
          <w:p w14:paraId="0B1D461E"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7D1793C8"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0C8D6A47"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4BF716CD" w14:textId="77777777" w:rsidTr="00E22585">
        <w:trPr>
          <w:trHeight w:val="483"/>
        </w:trPr>
        <w:tc>
          <w:tcPr>
            <w:tcW w:w="1129" w:type="dxa"/>
            <w:vMerge/>
            <w:tcBorders>
              <w:bottom w:val="single" w:sz="4" w:space="0" w:color="auto"/>
            </w:tcBorders>
          </w:tcPr>
          <w:p w14:paraId="36A6263E"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41FF7B27" w14:textId="3B794704"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01245ADE" w14:textId="2E0CE4BB"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41.3.</w:t>
            </w:r>
          </w:p>
        </w:tc>
        <w:tc>
          <w:tcPr>
            <w:tcW w:w="2126" w:type="dxa"/>
            <w:shd w:val="clear" w:color="auto" w:fill="auto"/>
            <w:vAlign w:val="center"/>
          </w:tcPr>
          <w:p w14:paraId="7697DD15" w14:textId="77777777" w:rsidR="00E04A27" w:rsidRPr="00192AFE" w:rsidRDefault="00E04A27" w:rsidP="00A65621">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192AFE">
              <w:rPr>
                <w:rFonts w:ascii="Times New Roman" w:eastAsia="Times New Roman" w:hAnsi="Times New Roman"/>
                <w:bCs/>
                <w:sz w:val="20"/>
                <w:szCs w:val="20"/>
                <w:lang w:eastAsia="lv-LV"/>
              </w:rPr>
              <w:t>Sterifik</w:t>
            </w:r>
            <w:proofErr w:type="spellEnd"/>
            <w:r w:rsidRPr="00192AFE">
              <w:rPr>
                <w:rFonts w:ascii="Times New Roman" w:eastAsia="Times New Roman" w:hAnsi="Times New Roman"/>
                <w:bCs/>
                <w:sz w:val="20"/>
                <w:szCs w:val="20"/>
                <w:lang w:eastAsia="lv-LV"/>
              </w:rPr>
              <w:t xml:space="preserve"> </w:t>
            </w:r>
            <w:proofErr w:type="spellStart"/>
            <w:r w:rsidRPr="00192AFE">
              <w:rPr>
                <w:rFonts w:ascii="Times New Roman" w:eastAsia="Times New Roman" w:hAnsi="Times New Roman"/>
                <w:bCs/>
                <w:sz w:val="20"/>
                <w:szCs w:val="20"/>
                <w:lang w:eastAsia="lv-LV"/>
              </w:rPr>
              <w:t>Pury</w:t>
            </w:r>
            <w:proofErr w:type="spellEnd"/>
            <w:r w:rsidRPr="00192AFE">
              <w:rPr>
                <w:rFonts w:ascii="Times New Roman" w:eastAsia="Times New Roman" w:hAnsi="Times New Roman"/>
                <w:bCs/>
                <w:sz w:val="20"/>
                <w:szCs w:val="20"/>
                <w:lang w:eastAsia="lv-LV"/>
              </w:rPr>
              <w:t xml:space="preserve"> vai ekvivalents</w:t>
            </w:r>
          </w:p>
          <w:p w14:paraId="2EF3466A" w14:textId="77777777" w:rsidR="00E04A27" w:rsidRPr="00A65621"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highlight w:val="yellow"/>
                <w:lang w:eastAsia="lv-LV"/>
              </w:rPr>
            </w:pPr>
          </w:p>
        </w:tc>
        <w:tc>
          <w:tcPr>
            <w:tcW w:w="3544" w:type="dxa"/>
            <w:shd w:val="clear" w:color="auto" w:fill="auto"/>
            <w:vAlign w:val="center"/>
          </w:tcPr>
          <w:p w14:paraId="45E10B7A"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65821F49"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05B7E3AD" w14:textId="77777777" w:rsidTr="00E22585">
        <w:trPr>
          <w:trHeight w:val="117"/>
        </w:trPr>
        <w:tc>
          <w:tcPr>
            <w:tcW w:w="1129" w:type="dxa"/>
            <w:vMerge w:val="restart"/>
          </w:tcPr>
          <w:p w14:paraId="25030DDC" w14:textId="4FFE5529" w:rsidR="00E04A27" w:rsidRPr="00A65621" w:rsidRDefault="00E04A27" w:rsidP="00A65621">
            <w:pPr>
              <w:suppressAutoHyphens/>
              <w:autoSpaceDN w:val="0"/>
              <w:spacing w:after="0" w:line="240" w:lineRule="auto"/>
              <w:contextualSpacing/>
              <w:jc w:val="center"/>
              <w:textAlignment w:val="baseline"/>
              <w:rPr>
                <w:rFonts w:ascii="Times New Roman" w:hAnsi="Times New Roman"/>
                <w:b/>
                <w:bCs/>
                <w:lang w:eastAsia="lv-LV"/>
              </w:rPr>
            </w:pPr>
            <w:r>
              <w:rPr>
                <w:rFonts w:ascii="Times New Roman" w:hAnsi="Times New Roman"/>
                <w:b/>
                <w:bCs/>
                <w:lang w:eastAsia="lv-LV"/>
              </w:rPr>
              <w:t>42.</w:t>
            </w:r>
          </w:p>
        </w:tc>
        <w:tc>
          <w:tcPr>
            <w:tcW w:w="2552" w:type="dxa"/>
            <w:vMerge w:val="restart"/>
            <w:shd w:val="clear" w:color="auto" w:fill="auto"/>
            <w:vAlign w:val="center"/>
          </w:tcPr>
          <w:p w14:paraId="0B30D65A" w14:textId="1F15DE6F" w:rsidR="00E04A27" w:rsidRPr="00A65621" w:rsidRDefault="00E04A27" w:rsidP="00A65621">
            <w:pPr>
              <w:suppressAutoHyphens/>
              <w:autoSpaceDN w:val="0"/>
              <w:spacing w:after="0" w:line="240" w:lineRule="auto"/>
              <w:contextualSpacing/>
              <w:jc w:val="center"/>
              <w:textAlignment w:val="baseline"/>
              <w:rPr>
                <w:rFonts w:ascii="Times New Roman" w:hAnsi="Times New Roman"/>
                <w:b/>
                <w:bCs/>
                <w:lang w:eastAsia="lv-LV"/>
              </w:rPr>
            </w:pPr>
            <w:proofErr w:type="spellStart"/>
            <w:r w:rsidRPr="00A65621">
              <w:rPr>
                <w:rFonts w:ascii="Times New Roman" w:hAnsi="Times New Roman"/>
                <w:b/>
                <w:bCs/>
                <w:lang w:eastAsia="lv-LV"/>
              </w:rPr>
              <w:t>Konektors</w:t>
            </w:r>
            <w:proofErr w:type="spellEnd"/>
            <w:r w:rsidRPr="00A65621">
              <w:rPr>
                <w:rFonts w:ascii="Times New Roman" w:hAnsi="Times New Roman"/>
                <w:b/>
                <w:bCs/>
                <w:lang w:eastAsia="lv-LV"/>
              </w:rPr>
              <w:t xml:space="preserve"> elpošanas kontūru un caurules savienošanai</w:t>
            </w:r>
          </w:p>
          <w:p w14:paraId="60499669" w14:textId="77777777" w:rsidR="00E04A27" w:rsidRPr="00C52ABC" w:rsidRDefault="00E04A27" w:rsidP="0005666B">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021C249F" w14:textId="77777777" w:rsidR="00E04A27" w:rsidRPr="00C52ABC"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0CB59F83" w14:textId="77777777" w:rsidR="00E04A27" w:rsidRPr="00C52ABC" w:rsidRDefault="00E04A2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3544" w:type="dxa"/>
            <w:shd w:val="clear" w:color="auto" w:fill="auto"/>
            <w:vAlign w:val="center"/>
          </w:tcPr>
          <w:p w14:paraId="2EB51D77"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75382387"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2E45E71F" w14:textId="77777777" w:rsidTr="00E22585">
        <w:trPr>
          <w:trHeight w:val="116"/>
        </w:trPr>
        <w:tc>
          <w:tcPr>
            <w:tcW w:w="1129" w:type="dxa"/>
            <w:vMerge/>
          </w:tcPr>
          <w:p w14:paraId="484F497B"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7AA615D2" w14:textId="013779FB"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50A01F69" w14:textId="77777777" w:rsidR="00E04A27" w:rsidRPr="00C52ABC"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29E1DE61" w14:textId="77777777" w:rsidR="00E04A27" w:rsidRPr="00C52ABC" w:rsidRDefault="00E04A2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3544" w:type="dxa"/>
            <w:shd w:val="clear" w:color="auto" w:fill="auto"/>
            <w:vAlign w:val="center"/>
          </w:tcPr>
          <w:p w14:paraId="591D03E8"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492BBEDC"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7BE06A06" w14:textId="77777777" w:rsidTr="00E22585">
        <w:trPr>
          <w:trHeight w:val="116"/>
        </w:trPr>
        <w:tc>
          <w:tcPr>
            <w:tcW w:w="1129" w:type="dxa"/>
            <w:vMerge/>
          </w:tcPr>
          <w:p w14:paraId="609E2774"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4AC06B00" w14:textId="24C2CF79"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shd w:val="clear" w:color="auto" w:fill="D5DCE4"/>
            <w:vAlign w:val="center"/>
          </w:tcPr>
          <w:p w14:paraId="52D5B790" w14:textId="1F0AD403" w:rsidR="00E04A27" w:rsidRPr="00DE3C27" w:rsidRDefault="00E04A27"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42.</w:t>
            </w:r>
          </w:p>
        </w:tc>
        <w:tc>
          <w:tcPr>
            <w:tcW w:w="2126" w:type="dxa"/>
            <w:shd w:val="clear" w:color="auto" w:fill="D5DCE4"/>
            <w:vAlign w:val="center"/>
          </w:tcPr>
          <w:p w14:paraId="6BF003F9" w14:textId="77777777" w:rsidR="00E04A27" w:rsidRPr="00DE3C27" w:rsidRDefault="00E04A27"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3544" w:type="dxa"/>
            <w:shd w:val="clear" w:color="auto" w:fill="D5DCE4"/>
            <w:vAlign w:val="center"/>
          </w:tcPr>
          <w:p w14:paraId="71D5608A"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D5DCE4"/>
            <w:vAlign w:val="center"/>
          </w:tcPr>
          <w:p w14:paraId="21E57C5B"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3D5D26CA" w14:textId="77777777" w:rsidTr="00E22585">
        <w:trPr>
          <w:trHeight w:val="483"/>
        </w:trPr>
        <w:tc>
          <w:tcPr>
            <w:tcW w:w="1129" w:type="dxa"/>
            <w:vMerge/>
          </w:tcPr>
          <w:p w14:paraId="29D35DC3"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6B506682" w14:textId="2E5C6675"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06796CA9" w14:textId="6633A3A4"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42.1.</w:t>
            </w:r>
          </w:p>
        </w:tc>
        <w:tc>
          <w:tcPr>
            <w:tcW w:w="2126" w:type="dxa"/>
            <w:shd w:val="clear" w:color="auto" w:fill="auto"/>
            <w:vAlign w:val="center"/>
          </w:tcPr>
          <w:p w14:paraId="062F2F30" w14:textId="77777777" w:rsidR="00E04A27" w:rsidRPr="00A65621" w:rsidRDefault="00E04A27" w:rsidP="00A65621">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A65621">
              <w:rPr>
                <w:rFonts w:ascii="Times New Roman" w:eastAsia="Times New Roman" w:hAnsi="Times New Roman"/>
                <w:bCs/>
                <w:sz w:val="20"/>
                <w:szCs w:val="20"/>
                <w:lang w:eastAsia="lv-LV"/>
              </w:rPr>
              <w:t>Taisns, šķautņains</w:t>
            </w:r>
          </w:p>
          <w:p w14:paraId="6B2DB418"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5362F6ED"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16A7C5D4"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06FDC776" w14:textId="77777777" w:rsidTr="00E22585">
        <w:trPr>
          <w:trHeight w:val="483"/>
        </w:trPr>
        <w:tc>
          <w:tcPr>
            <w:tcW w:w="1129" w:type="dxa"/>
            <w:vMerge/>
          </w:tcPr>
          <w:p w14:paraId="7C3A2514"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39A5E5E1" w14:textId="2CC0D1B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2C70C20E" w14:textId="53E8408D"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42.2.</w:t>
            </w:r>
          </w:p>
        </w:tc>
        <w:tc>
          <w:tcPr>
            <w:tcW w:w="2126" w:type="dxa"/>
            <w:shd w:val="clear" w:color="auto" w:fill="auto"/>
            <w:vAlign w:val="center"/>
          </w:tcPr>
          <w:p w14:paraId="157E3612" w14:textId="77777777" w:rsidR="00E04A27" w:rsidRPr="00A65621" w:rsidRDefault="00E04A27" w:rsidP="00A65621">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A65621">
              <w:rPr>
                <w:rFonts w:ascii="Times New Roman" w:eastAsia="Times New Roman" w:hAnsi="Times New Roman"/>
                <w:bCs/>
                <w:sz w:val="20"/>
                <w:szCs w:val="20"/>
                <w:lang w:eastAsia="lv-LV"/>
              </w:rPr>
              <w:t>viena gala ārējais diametrs 10.5-13.0 mm, otram galam -  5,5-7,0 mm, iekšējais diametrs 3,0 mm</w:t>
            </w:r>
          </w:p>
          <w:p w14:paraId="0683B1D9"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054A773A"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14CC91B0"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682994C3" w14:textId="77777777" w:rsidTr="00E22585">
        <w:trPr>
          <w:trHeight w:val="483"/>
        </w:trPr>
        <w:tc>
          <w:tcPr>
            <w:tcW w:w="1129" w:type="dxa"/>
            <w:vMerge/>
          </w:tcPr>
          <w:p w14:paraId="6355CB07"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50D9A806" w14:textId="5DAD7B08"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490FC3D3" w14:textId="286B93BD"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42.3.</w:t>
            </w:r>
          </w:p>
        </w:tc>
        <w:tc>
          <w:tcPr>
            <w:tcW w:w="2126" w:type="dxa"/>
            <w:shd w:val="clear" w:color="auto" w:fill="auto"/>
            <w:vAlign w:val="center"/>
          </w:tcPr>
          <w:p w14:paraId="4797313A" w14:textId="77777777" w:rsidR="00E04A27" w:rsidRPr="00A65621" w:rsidRDefault="00E04A27" w:rsidP="00A65621">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A65621">
              <w:rPr>
                <w:rFonts w:ascii="Times New Roman" w:eastAsia="Times New Roman" w:hAnsi="Times New Roman"/>
                <w:bCs/>
                <w:sz w:val="20"/>
                <w:szCs w:val="20"/>
                <w:lang w:eastAsia="lv-LV"/>
              </w:rPr>
              <w:t xml:space="preserve">Nesatur DEHP un </w:t>
            </w:r>
            <w:proofErr w:type="spellStart"/>
            <w:r w:rsidRPr="00A65621">
              <w:rPr>
                <w:rFonts w:ascii="Times New Roman" w:eastAsia="Times New Roman" w:hAnsi="Times New Roman"/>
                <w:bCs/>
                <w:sz w:val="20"/>
                <w:szCs w:val="20"/>
                <w:lang w:eastAsia="lv-LV"/>
              </w:rPr>
              <w:t>lateksu</w:t>
            </w:r>
            <w:proofErr w:type="spellEnd"/>
          </w:p>
          <w:p w14:paraId="0F381FED"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772D806A"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27A460FD"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3AA3C389" w14:textId="77777777" w:rsidTr="00E22585">
        <w:trPr>
          <w:trHeight w:val="483"/>
        </w:trPr>
        <w:tc>
          <w:tcPr>
            <w:tcW w:w="1129" w:type="dxa"/>
            <w:vMerge/>
            <w:tcBorders>
              <w:bottom w:val="single" w:sz="4" w:space="0" w:color="auto"/>
            </w:tcBorders>
          </w:tcPr>
          <w:p w14:paraId="4E5E5A89"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1E3CE84A" w14:textId="6D5AC5AC"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21A8247E" w14:textId="1FD5E37D"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42.4.</w:t>
            </w:r>
          </w:p>
        </w:tc>
        <w:tc>
          <w:tcPr>
            <w:tcW w:w="2126" w:type="dxa"/>
            <w:shd w:val="clear" w:color="auto" w:fill="auto"/>
            <w:vAlign w:val="center"/>
          </w:tcPr>
          <w:p w14:paraId="32FDCCF0" w14:textId="77777777" w:rsidR="00E04A27" w:rsidRPr="00A65621" w:rsidRDefault="00E04A27" w:rsidP="00A65621">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A65621">
              <w:rPr>
                <w:rFonts w:ascii="Times New Roman" w:eastAsia="Times New Roman" w:hAnsi="Times New Roman"/>
                <w:bCs/>
                <w:sz w:val="20"/>
                <w:szCs w:val="20"/>
                <w:lang w:eastAsia="lv-LV"/>
              </w:rPr>
              <w:t>Vienreizējai lietošanai,  ar CE zīmi</w:t>
            </w:r>
          </w:p>
          <w:p w14:paraId="158CFCA7"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5CC54877"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1779E71B"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28ABB23D" w14:textId="77777777" w:rsidTr="00E22585">
        <w:trPr>
          <w:trHeight w:val="117"/>
        </w:trPr>
        <w:tc>
          <w:tcPr>
            <w:tcW w:w="1129" w:type="dxa"/>
            <w:vMerge w:val="restart"/>
          </w:tcPr>
          <w:p w14:paraId="3F6AEDC7" w14:textId="48130957" w:rsidR="00E04A27" w:rsidRPr="00A65621" w:rsidRDefault="00E04A27" w:rsidP="00A65621">
            <w:pPr>
              <w:suppressAutoHyphens/>
              <w:autoSpaceDN w:val="0"/>
              <w:spacing w:after="0" w:line="240" w:lineRule="auto"/>
              <w:contextualSpacing/>
              <w:jc w:val="center"/>
              <w:textAlignment w:val="baseline"/>
              <w:rPr>
                <w:rFonts w:ascii="Times New Roman" w:hAnsi="Times New Roman"/>
                <w:b/>
                <w:bCs/>
                <w:lang w:eastAsia="lv-LV"/>
              </w:rPr>
            </w:pPr>
            <w:r>
              <w:rPr>
                <w:rFonts w:ascii="Times New Roman" w:hAnsi="Times New Roman"/>
                <w:b/>
                <w:bCs/>
                <w:lang w:eastAsia="lv-LV"/>
              </w:rPr>
              <w:t>43.</w:t>
            </w:r>
          </w:p>
        </w:tc>
        <w:tc>
          <w:tcPr>
            <w:tcW w:w="2552" w:type="dxa"/>
            <w:vMerge w:val="restart"/>
            <w:shd w:val="clear" w:color="auto" w:fill="auto"/>
            <w:vAlign w:val="center"/>
          </w:tcPr>
          <w:p w14:paraId="7DA55102" w14:textId="14C407C6" w:rsidR="00E04A27" w:rsidRPr="00A65621" w:rsidRDefault="00E04A27" w:rsidP="00A65621">
            <w:pPr>
              <w:suppressAutoHyphens/>
              <w:autoSpaceDN w:val="0"/>
              <w:spacing w:after="0" w:line="240" w:lineRule="auto"/>
              <w:contextualSpacing/>
              <w:jc w:val="center"/>
              <w:textAlignment w:val="baseline"/>
              <w:rPr>
                <w:rFonts w:ascii="Times New Roman" w:hAnsi="Times New Roman"/>
                <w:b/>
                <w:bCs/>
                <w:lang w:eastAsia="lv-LV"/>
              </w:rPr>
            </w:pPr>
            <w:r w:rsidRPr="00A65621">
              <w:rPr>
                <w:rFonts w:ascii="Times New Roman" w:hAnsi="Times New Roman"/>
                <w:b/>
                <w:bCs/>
                <w:lang w:eastAsia="lv-LV"/>
              </w:rPr>
              <w:t>Speciālā adata asins paraugu ņemšanai jaundzimušajiem</w:t>
            </w:r>
          </w:p>
          <w:p w14:paraId="4B6EF631" w14:textId="77777777" w:rsidR="00E04A27" w:rsidRPr="00C52ABC" w:rsidRDefault="00E04A27" w:rsidP="0005666B">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7AE786DF" w14:textId="77777777" w:rsidR="00E04A27" w:rsidRPr="00C52ABC"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1F2E15C5" w14:textId="77777777" w:rsidR="00E04A27" w:rsidRPr="00C52ABC" w:rsidRDefault="00E04A2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3544" w:type="dxa"/>
            <w:shd w:val="clear" w:color="auto" w:fill="auto"/>
            <w:vAlign w:val="center"/>
          </w:tcPr>
          <w:p w14:paraId="4605EAAD"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6C08CCF5"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737AB75D" w14:textId="77777777" w:rsidTr="00E22585">
        <w:trPr>
          <w:trHeight w:val="116"/>
        </w:trPr>
        <w:tc>
          <w:tcPr>
            <w:tcW w:w="1129" w:type="dxa"/>
            <w:vMerge/>
          </w:tcPr>
          <w:p w14:paraId="5DCDFD9C"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5DE1A2E7" w14:textId="0430C3A3"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34336278" w14:textId="77777777" w:rsidR="00E04A27" w:rsidRPr="00C52ABC"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3255544F" w14:textId="77777777" w:rsidR="00E04A27" w:rsidRPr="00C52ABC" w:rsidRDefault="00E04A2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3544" w:type="dxa"/>
            <w:shd w:val="clear" w:color="auto" w:fill="auto"/>
            <w:vAlign w:val="center"/>
          </w:tcPr>
          <w:p w14:paraId="0E9035D1"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4D6D419B"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61D65925" w14:textId="77777777" w:rsidTr="00E22585">
        <w:trPr>
          <w:trHeight w:val="116"/>
        </w:trPr>
        <w:tc>
          <w:tcPr>
            <w:tcW w:w="1129" w:type="dxa"/>
            <w:vMerge/>
          </w:tcPr>
          <w:p w14:paraId="56336135"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45D965BE" w14:textId="428728C2"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shd w:val="clear" w:color="auto" w:fill="D5DCE4"/>
            <w:vAlign w:val="center"/>
          </w:tcPr>
          <w:p w14:paraId="402106B6" w14:textId="71146F87" w:rsidR="00E04A27" w:rsidRPr="00DE3C27" w:rsidRDefault="00E04A27"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43.</w:t>
            </w:r>
          </w:p>
        </w:tc>
        <w:tc>
          <w:tcPr>
            <w:tcW w:w="2126" w:type="dxa"/>
            <w:shd w:val="clear" w:color="auto" w:fill="D5DCE4"/>
            <w:vAlign w:val="center"/>
          </w:tcPr>
          <w:p w14:paraId="4E0B420B" w14:textId="77777777" w:rsidR="00E04A27" w:rsidRPr="00DE3C27" w:rsidRDefault="00E04A27"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3544" w:type="dxa"/>
            <w:shd w:val="clear" w:color="auto" w:fill="D5DCE4"/>
            <w:vAlign w:val="center"/>
          </w:tcPr>
          <w:p w14:paraId="20F1763E"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D5DCE4"/>
            <w:vAlign w:val="center"/>
          </w:tcPr>
          <w:p w14:paraId="6A51DE9F"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347A62B8" w14:textId="77777777" w:rsidTr="00E22585">
        <w:trPr>
          <w:trHeight w:val="483"/>
        </w:trPr>
        <w:tc>
          <w:tcPr>
            <w:tcW w:w="1129" w:type="dxa"/>
            <w:vMerge/>
          </w:tcPr>
          <w:p w14:paraId="0666335B"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7726C30B" w14:textId="0C251A14"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25157EB3" w14:textId="2C560D0D"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43.1.</w:t>
            </w:r>
          </w:p>
        </w:tc>
        <w:tc>
          <w:tcPr>
            <w:tcW w:w="2126" w:type="dxa"/>
            <w:shd w:val="clear" w:color="auto" w:fill="auto"/>
            <w:vAlign w:val="center"/>
          </w:tcPr>
          <w:p w14:paraId="2DB68937" w14:textId="77777777" w:rsidR="00E04A27" w:rsidRPr="0032385F" w:rsidRDefault="00E04A27"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2385F">
              <w:rPr>
                <w:rFonts w:ascii="Times New Roman" w:eastAsia="Times New Roman" w:hAnsi="Times New Roman"/>
                <w:bCs/>
                <w:sz w:val="20"/>
                <w:szCs w:val="20"/>
                <w:lang w:eastAsia="lv-LV"/>
              </w:rPr>
              <w:t>Vienreizlietojama adata ar vienu spārniņu, paredzēta venozo asins ņemšanai.</w:t>
            </w:r>
          </w:p>
          <w:p w14:paraId="56B2A69A"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1EAE338B"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1BFC2DEB"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6D4116E8" w14:textId="77777777" w:rsidTr="00E22585">
        <w:trPr>
          <w:trHeight w:val="483"/>
        </w:trPr>
        <w:tc>
          <w:tcPr>
            <w:tcW w:w="1129" w:type="dxa"/>
            <w:vMerge/>
          </w:tcPr>
          <w:p w14:paraId="648C54BB"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12AA9F69" w14:textId="19CCE57B"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36B2480D" w14:textId="4A34BC4B"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43.2.</w:t>
            </w:r>
          </w:p>
        </w:tc>
        <w:tc>
          <w:tcPr>
            <w:tcW w:w="2126" w:type="dxa"/>
            <w:shd w:val="clear" w:color="auto" w:fill="auto"/>
            <w:vAlign w:val="center"/>
          </w:tcPr>
          <w:p w14:paraId="13A6EBD4" w14:textId="77777777" w:rsidR="00E04A27" w:rsidRPr="0032385F" w:rsidRDefault="00E04A27"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2385F">
              <w:rPr>
                <w:rFonts w:ascii="Times New Roman" w:eastAsia="Times New Roman" w:hAnsi="Times New Roman"/>
                <w:bCs/>
                <w:sz w:val="20"/>
                <w:szCs w:val="20"/>
                <w:lang w:eastAsia="lv-LV"/>
              </w:rPr>
              <w:t xml:space="preserve">Adatas ir </w:t>
            </w:r>
            <w:proofErr w:type="spellStart"/>
            <w:r w:rsidRPr="0032385F">
              <w:rPr>
                <w:rFonts w:ascii="Times New Roman" w:eastAsia="Times New Roman" w:hAnsi="Times New Roman"/>
                <w:bCs/>
                <w:sz w:val="20"/>
                <w:szCs w:val="20"/>
                <w:lang w:eastAsia="lv-LV"/>
              </w:rPr>
              <w:t>distālais</w:t>
            </w:r>
            <w:proofErr w:type="spellEnd"/>
            <w:r w:rsidRPr="0032385F">
              <w:rPr>
                <w:rFonts w:ascii="Times New Roman" w:eastAsia="Times New Roman" w:hAnsi="Times New Roman"/>
                <w:bCs/>
                <w:sz w:val="20"/>
                <w:szCs w:val="20"/>
                <w:lang w:eastAsia="lv-LV"/>
              </w:rPr>
              <w:t xml:space="preserve"> ass gals, kas nodrošina efektīvu asins ņemšanu tieši uz asins savākšanas konteineri, kā arī samazina rētaudu veidošanās risku. </w:t>
            </w:r>
            <w:r w:rsidRPr="0032385F">
              <w:rPr>
                <w:rFonts w:ascii="Times New Roman" w:eastAsia="Times New Roman" w:hAnsi="Times New Roman"/>
                <w:bCs/>
                <w:sz w:val="20"/>
                <w:szCs w:val="20"/>
                <w:lang w:eastAsia="lv-LV"/>
              </w:rPr>
              <w:lastRenderedPageBreak/>
              <w:t xml:space="preserve">Adatas </w:t>
            </w:r>
            <w:proofErr w:type="spellStart"/>
            <w:r w:rsidRPr="0032385F">
              <w:rPr>
                <w:rFonts w:ascii="Times New Roman" w:eastAsia="Times New Roman" w:hAnsi="Times New Roman"/>
                <w:bCs/>
                <w:sz w:val="20"/>
                <w:szCs w:val="20"/>
                <w:lang w:eastAsia="lv-LV"/>
              </w:rPr>
              <w:t>proksimālais</w:t>
            </w:r>
            <w:proofErr w:type="spellEnd"/>
            <w:r w:rsidRPr="0032385F">
              <w:rPr>
                <w:rFonts w:ascii="Times New Roman" w:eastAsia="Times New Roman" w:hAnsi="Times New Roman"/>
                <w:bCs/>
                <w:sz w:val="20"/>
                <w:szCs w:val="20"/>
                <w:lang w:eastAsia="lv-LV"/>
              </w:rPr>
              <w:t xml:space="preserve"> gals ir truls</w:t>
            </w:r>
          </w:p>
          <w:p w14:paraId="7082EA72"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6968FB71"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7B830AC5"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5DA20199" w14:textId="77777777" w:rsidTr="00E22585">
        <w:trPr>
          <w:trHeight w:val="483"/>
        </w:trPr>
        <w:tc>
          <w:tcPr>
            <w:tcW w:w="1129" w:type="dxa"/>
            <w:vMerge/>
          </w:tcPr>
          <w:p w14:paraId="45C4CCC5"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5629F838" w14:textId="769B7AD9"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23247235" w14:textId="41EB0CE7"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43.3.</w:t>
            </w:r>
          </w:p>
        </w:tc>
        <w:tc>
          <w:tcPr>
            <w:tcW w:w="2126" w:type="dxa"/>
            <w:shd w:val="clear" w:color="auto" w:fill="auto"/>
            <w:vAlign w:val="center"/>
          </w:tcPr>
          <w:p w14:paraId="137B36FD" w14:textId="77777777" w:rsidR="00E04A27" w:rsidRPr="0032385F" w:rsidRDefault="00E04A27"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2385F">
              <w:rPr>
                <w:rFonts w:ascii="Times New Roman" w:eastAsia="Times New Roman" w:hAnsi="Times New Roman"/>
                <w:bCs/>
                <w:sz w:val="20"/>
                <w:szCs w:val="20"/>
                <w:lang w:eastAsia="lv-LV"/>
              </w:rPr>
              <w:t>Adata ir aprīkota ar vienu spārniņu, lai garantētu maksimālu adatas stabilitāti</w:t>
            </w:r>
          </w:p>
          <w:p w14:paraId="13EC9DE3"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7771CE5A"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64063812"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7F59B243" w14:textId="77777777" w:rsidTr="00E22585">
        <w:trPr>
          <w:trHeight w:val="483"/>
        </w:trPr>
        <w:tc>
          <w:tcPr>
            <w:tcW w:w="1129" w:type="dxa"/>
            <w:vMerge/>
          </w:tcPr>
          <w:p w14:paraId="09311CAA"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2B243C7A" w14:textId="29F077CF"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2830CB65" w14:textId="358F5196"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43.4.</w:t>
            </w:r>
          </w:p>
        </w:tc>
        <w:tc>
          <w:tcPr>
            <w:tcW w:w="2126" w:type="dxa"/>
            <w:shd w:val="clear" w:color="auto" w:fill="auto"/>
            <w:vAlign w:val="center"/>
          </w:tcPr>
          <w:p w14:paraId="791C333F" w14:textId="77777777" w:rsidR="00E04A27" w:rsidRPr="0032385F" w:rsidRDefault="00E04A27"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2385F">
              <w:rPr>
                <w:rFonts w:ascii="Times New Roman" w:eastAsia="Times New Roman" w:hAnsi="Times New Roman"/>
                <w:bCs/>
                <w:sz w:val="20"/>
                <w:szCs w:val="20"/>
                <w:lang w:eastAsia="lv-LV"/>
              </w:rPr>
              <w:t>adatu izmēri (diametrs/ garums (mm): 21G/22mm; 22G/22mm; 23G/17mm</w:t>
            </w:r>
          </w:p>
          <w:p w14:paraId="220AE2CD"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16AB8C65"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4E35C1D4"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554ED2BD" w14:textId="77777777" w:rsidTr="00E22585">
        <w:trPr>
          <w:trHeight w:val="483"/>
        </w:trPr>
        <w:tc>
          <w:tcPr>
            <w:tcW w:w="1129" w:type="dxa"/>
            <w:vMerge/>
          </w:tcPr>
          <w:p w14:paraId="00B1DAE7"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7C98632F" w14:textId="3C255EC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7D21F922" w14:textId="718B8751"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43.5.</w:t>
            </w:r>
          </w:p>
        </w:tc>
        <w:tc>
          <w:tcPr>
            <w:tcW w:w="2126" w:type="dxa"/>
            <w:shd w:val="clear" w:color="auto" w:fill="auto"/>
            <w:vAlign w:val="center"/>
          </w:tcPr>
          <w:p w14:paraId="019DFEE3" w14:textId="77777777" w:rsidR="00E04A27" w:rsidRPr="0032385F" w:rsidRDefault="00E04A27"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2385F">
              <w:rPr>
                <w:rFonts w:ascii="Times New Roman" w:eastAsia="Times New Roman" w:hAnsi="Times New Roman"/>
                <w:bCs/>
                <w:sz w:val="20"/>
                <w:szCs w:val="20"/>
                <w:lang w:eastAsia="lv-LV"/>
              </w:rPr>
              <w:t>Iekšējais adatas diametra diapazons ir 0,4mm-0,56mm, un ārpusē 0,6mm-0,8mm.</w:t>
            </w:r>
          </w:p>
          <w:p w14:paraId="1B5F7F52"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39A42AE8"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6A0ED002"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326FB8F4" w14:textId="77777777" w:rsidTr="00E22585">
        <w:trPr>
          <w:trHeight w:val="483"/>
        </w:trPr>
        <w:tc>
          <w:tcPr>
            <w:tcW w:w="1129" w:type="dxa"/>
            <w:vMerge/>
          </w:tcPr>
          <w:p w14:paraId="012208C8"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3E2018DE" w14:textId="422784E4"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7066C16E" w14:textId="4C01D173"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43.6.</w:t>
            </w:r>
          </w:p>
        </w:tc>
        <w:tc>
          <w:tcPr>
            <w:tcW w:w="2126" w:type="dxa"/>
            <w:shd w:val="clear" w:color="auto" w:fill="auto"/>
            <w:vAlign w:val="center"/>
          </w:tcPr>
          <w:p w14:paraId="0AA1E1B0" w14:textId="77777777" w:rsidR="00E04A27" w:rsidRPr="0032385F" w:rsidRDefault="00E04A27"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2385F">
              <w:rPr>
                <w:rFonts w:ascii="Times New Roman" w:eastAsia="Times New Roman" w:hAnsi="Times New Roman"/>
                <w:bCs/>
                <w:sz w:val="20"/>
                <w:szCs w:val="20"/>
                <w:lang w:eastAsia="lv-LV"/>
              </w:rPr>
              <w:t>Adatu spārniņi ir kodēti ar krāsu kodiem saskaņā ar ISO standartiem</w:t>
            </w:r>
          </w:p>
          <w:p w14:paraId="31178F6C"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6FE602D0"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6606EAEF"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06BB3B08" w14:textId="77777777" w:rsidTr="00E22585">
        <w:trPr>
          <w:trHeight w:val="483"/>
        </w:trPr>
        <w:tc>
          <w:tcPr>
            <w:tcW w:w="1129" w:type="dxa"/>
            <w:vMerge/>
          </w:tcPr>
          <w:p w14:paraId="4B86C4D8"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2F18A2C9" w14:textId="11B79974"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5F29C8F7" w14:textId="50BF45AE"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43.7.</w:t>
            </w:r>
          </w:p>
        </w:tc>
        <w:tc>
          <w:tcPr>
            <w:tcW w:w="2126" w:type="dxa"/>
            <w:shd w:val="clear" w:color="auto" w:fill="auto"/>
            <w:vAlign w:val="center"/>
          </w:tcPr>
          <w:p w14:paraId="0BE0E627" w14:textId="77777777" w:rsidR="00E04A27" w:rsidRPr="0032385F" w:rsidRDefault="00E04A27"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2385F">
              <w:rPr>
                <w:rFonts w:ascii="Times New Roman" w:eastAsia="Times New Roman" w:hAnsi="Times New Roman"/>
                <w:bCs/>
                <w:sz w:val="20"/>
                <w:szCs w:val="20"/>
                <w:lang w:eastAsia="lv-LV"/>
              </w:rPr>
              <w:t xml:space="preserve">Nesatur </w:t>
            </w:r>
            <w:proofErr w:type="spellStart"/>
            <w:r w:rsidRPr="0032385F">
              <w:rPr>
                <w:rFonts w:ascii="Times New Roman" w:eastAsia="Times New Roman" w:hAnsi="Times New Roman"/>
                <w:bCs/>
                <w:sz w:val="20"/>
                <w:szCs w:val="20"/>
                <w:lang w:eastAsia="lv-LV"/>
              </w:rPr>
              <w:t>lateksu</w:t>
            </w:r>
            <w:proofErr w:type="spellEnd"/>
            <w:r w:rsidRPr="0032385F">
              <w:rPr>
                <w:rFonts w:ascii="Times New Roman" w:eastAsia="Times New Roman" w:hAnsi="Times New Roman"/>
                <w:bCs/>
                <w:sz w:val="20"/>
                <w:szCs w:val="20"/>
                <w:lang w:eastAsia="lv-LV"/>
              </w:rPr>
              <w:t xml:space="preserve"> un </w:t>
            </w:r>
            <w:proofErr w:type="spellStart"/>
            <w:r w:rsidRPr="0032385F">
              <w:rPr>
                <w:rFonts w:ascii="Times New Roman" w:eastAsia="Times New Roman" w:hAnsi="Times New Roman"/>
                <w:bCs/>
                <w:sz w:val="20"/>
                <w:szCs w:val="20"/>
                <w:lang w:eastAsia="lv-LV"/>
              </w:rPr>
              <w:t>ftalātus</w:t>
            </w:r>
            <w:proofErr w:type="spellEnd"/>
          </w:p>
          <w:p w14:paraId="302CEE0B"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46B4DF22"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23E0EB9A"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28893DE7" w14:textId="77777777" w:rsidTr="00E22585">
        <w:trPr>
          <w:trHeight w:val="483"/>
        </w:trPr>
        <w:tc>
          <w:tcPr>
            <w:tcW w:w="1129" w:type="dxa"/>
            <w:vMerge/>
            <w:tcBorders>
              <w:bottom w:val="single" w:sz="4" w:space="0" w:color="auto"/>
            </w:tcBorders>
          </w:tcPr>
          <w:p w14:paraId="36672AC6" w14:textId="77777777"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57D44B57" w14:textId="0C3A5F50" w:rsidR="00E04A27" w:rsidRDefault="00E04A2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065B339B" w14:textId="43F6B2EA" w:rsidR="00E04A27" w:rsidRDefault="00E04A2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43.8.</w:t>
            </w:r>
          </w:p>
        </w:tc>
        <w:tc>
          <w:tcPr>
            <w:tcW w:w="2126" w:type="dxa"/>
            <w:shd w:val="clear" w:color="auto" w:fill="auto"/>
            <w:vAlign w:val="center"/>
          </w:tcPr>
          <w:p w14:paraId="6CC73292" w14:textId="77777777" w:rsidR="00E04A27" w:rsidRPr="0032385F" w:rsidRDefault="00E04A27"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2385F">
              <w:rPr>
                <w:rFonts w:ascii="Times New Roman" w:eastAsia="Times New Roman" w:hAnsi="Times New Roman"/>
                <w:bCs/>
                <w:sz w:val="20"/>
                <w:szCs w:val="20"/>
                <w:lang w:eastAsia="lv-LV"/>
              </w:rPr>
              <w:t>Individuāls sterils iepakojums</w:t>
            </w:r>
          </w:p>
          <w:p w14:paraId="2DDB7B58" w14:textId="77777777" w:rsidR="00E04A27" w:rsidRPr="000628A0" w:rsidRDefault="00E04A2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5817B669"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20BDB303" w14:textId="77777777" w:rsidR="00E04A27" w:rsidRPr="00C52ABC" w:rsidRDefault="00E04A27" w:rsidP="003024C7">
            <w:pPr>
              <w:spacing w:after="0" w:line="240" w:lineRule="auto"/>
              <w:jc w:val="center"/>
              <w:rPr>
                <w:rFonts w:ascii="Times New Roman" w:eastAsia="Times New Roman" w:hAnsi="Times New Roman"/>
                <w:bCs/>
                <w:sz w:val="20"/>
                <w:szCs w:val="20"/>
                <w:lang w:eastAsia="lv-LV"/>
              </w:rPr>
            </w:pPr>
          </w:p>
        </w:tc>
      </w:tr>
      <w:tr w:rsidR="00E04A27" w:rsidRPr="00C52ABC" w14:paraId="52899E04" w14:textId="77777777" w:rsidTr="00E22585">
        <w:trPr>
          <w:trHeight w:val="69"/>
        </w:trPr>
        <w:tc>
          <w:tcPr>
            <w:tcW w:w="1129" w:type="dxa"/>
            <w:vMerge w:val="restart"/>
          </w:tcPr>
          <w:p w14:paraId="7DB08104" w14:textId="1A9F563A" w:rsidR="00E04A27" w:rsidRDefault="00E04A27" w:rsidP="005F70F4">
            <w:pPr>
              <w:suppressAutoHyphens/>
              <w:autoSpaceDN w:val="0"/>
              <w:spacing w:after="0" w:line="240" w:lineRule="auto"/>
              <w:contextualSpacing/>
              <w:jc w:val="center"/>
              <w:textAlignment w:val="baseline"/>
              <w:rPr>
                <w:rFonts w:ascii="Times New Roman" w:eastAsia="Times New Roman" w:hAnsi="Times New Roman"/>
                <w:b/>
                <w:bCs/>
              </w:rPr>
            </w:pPr>
            <w:r>
              <w:rPr>
                <w:rFonts w:ascii="Times New Roman" w:eastAsia="Times New Roman" w:hAnsi="Times New Roman"/>
                <w:b/>
                <w:bCs/>
              </w:rPr>
              <w:t>44.</w:t>
            </w:r>
          </w:p>
        </w:tc>
        <w:tc>
          <w:tcPr>
            <w:tcW w:w="2552" w:type="dxa"/>
            <w:vMerge w:val="restart"/>
            <w:shd w:val="clear" w:color="auto" w:fill="auto"/>
            <w:vAlign w:val="center"/>
          </w:tcPr>
          <w:p w14:paraId="77F924AF" w14:textId="2EE0B5F0" w:rsidR="00E04A27" w:rsidRPr="006A75D7" w:rsidRDefault="00E04A27" w:rsidP="005F70F4">
            <w:pPr>
              <w:suppressAutoHyphens/>
              <w:autoSpaceDN w:val="0"/>
              <w:spacing w:after="0" w:line="240" w:lineRule="auto"/>
              <w:contextualSpacing/>
              <w:jc w:val="center"/>
              <w:textAlignment w:val="baseline"/>
              <w:rPr>
                <w:rFonts w:ascii="Times New Roman" w:eastAsia="Times New Roman" w:hAnsi="Times New Roman"/>
                <w:b/>
                <w:bCs/>
              </w:rPr>
            </w:pPr>
            <w:r>
              <w:rPr>
                <w:rFonts w:ascii="Times New Roman" w:eastAsia="Times New Roman" w:hAnsi="Times New Roman"/>
                <w:b/>
                <w:bCs/>
              </w:rPr>
              <w:t>Galvas pozicionēšanas sistēma- priekšlaicīgi dzimušajiem un jaundzimušajiem</w:t>
            </w:r>
          </w:p>
          <w:p w14:paraId="2C013A86" w14:textId="77777777" w:rsidR="00E04A27" w:rsidRPr="00C52ABC" w:rsidRDefault="00E04A27" w:rsidP="005F70F4">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462EDE5A" w14:textId="77777777" w:rsidR="00E04A27" w:rsidRPr="00C52ABC" w:rsidRDefault="00E04A27" w:rsidP="005F70F4">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tcPr>
          <w:p w14:paraId="0F14FAF7" w14:textId="77777777" w:rsidR="00E04A27" w:rsidRPr="000770D9" w:rsidRDefault="00E04A27" w:rsidP="005F70F4">
            <w:pPr>
              <w:spacing w:after="0" w:line="240" w:lineRule="auto"/>
              <w:rPr>
                <w:rFonts w:ascii="Times New Roman" w:hAnsi="Times New Roman"/>
                <w:sz w:val="20"/>
                <w:szCs w:val="20"/>
              </w:rPr>
            </w:pPr>
            <w:r w:rsidRPr="000770D9">
              <w:rPr>
                <w:rFonts w:ascii="Times New Roman" w:hAnsi="Times New Roman"/>
                <w:sz w:val="20"/>
                <w:szCs w:val="20"/>
              </w:rPr>
              <w:t>Preču ražotājs:</w:t>
            </w:r>
          </w:p>
        </w:tc>
        <w:tc>
          <w:tcPr>
            <w:tcW w:w="3544" w:type="dxa"/>
            <w:shd w:val="clear" w:color="auto" w:fill="auto"/>
            <w:vAlign w:val="center"/>
          </w:tcPr>
          <w:p w14:paraId="32EC8829" w14:textId="77777777" w:rsidR="00E04A27" w:rsidRPr="00C52ABC" w:rsidRDefault="00E04A27" w:rsidP="005F70F4">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373049BD" w14:textId="77777777" w:rsidR="00E04A27" w:rsidRPr="00C52ABC" w:rsidRDefault="00E04A27" w:rsidP="005F70F4">
            <w:pPr>
              <w:spacing w:after="0" w:line="240" w:lineRule="auto"/>
              <w:jc w:val="center"/>
              <w:rPr>
                <w:rFonts w:ascii="Times New Roman" w:eastAsia="Times New Roman" w:hAnsi="Times New Roman"/>
                <w:bCs/>
                <w:sz w:val="20"/>
                <w:szCs w:val="20"/>
                <w:lang w:eastAsia="lv-LV"/>
              </w:rPr>
            </w:pPr>
          </w:p>
        </w:tc>
      </w:tr>
      <w:tr w:rsidR="00E04A27" w:rsidRPr="00C52ABC" w14:paraId="51ED1575" w14:textId="77777777" w:rsidTr="00E22585">
        <w:trPr>
          <w:trHeight w:val="66"/>
        </w:trPr>
        <w:tc>
          <w:tcPr>
            <w:tcW w:w="1129" w:type="dxa"/>
            <w:vMerge/>
          </w:tcPr>
          <w:p w14:paraId="2F0F7A44" w14:textId="77777777" w:rsidR="00E04A27" w:rsidRDefault="00E04A27" w:rsidP="005F70F4">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047FEECD" w14:textId="77526592" w:rsidR="00E04A27" w:rsidRDefault="00E04A27" w:rsidP="005F70F4">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3AF8DECD" w14:textId="77777777" w:rsidR="00E04A27" w:rsidRPr="00C52ABC" w:rsidRDefault="00E04A27" w:rsidP="005F70F4">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tcPr>
          <w:p w14:paraId="78883E61" w14:textId="77777777" w:rsidR="00E04A27" w:rsidRPr="000770D9" w:rsidRDefault="00E04A27" w:rsidP="005F70F4">
            <w:pPr>
              <w:spacing w:after="0" w:line="240" w:lineRule="auto"/>
              <w:rPr>
                <w:rFonts w:ascii="Times New Roman" w:hAnsi="Times New Roman"/>
                <w:sz w:val="20"/>
                <w:szCs w:val="20"/>
              </w:rPr>
            </w:pPr>
            <w:r w:rsidRPr="000770D9">
              <w:rPr>
                <w:rFonts w:ascii="Times New Roman" w:hAnsi="Times New Roman"/>
                <w:sz w:val="20"/>
                <w:szCs w:val="20"/>
              </w:rPr>
              <w:t>Preces modelis:</w:t>
            </w:r>
          </w:p>
        </w:tc>
        <w:tc>
          <w:tcPr>
            <w:tcW w:w="3544" w:type="dxa"/>
            <w:shd w:val="clear" w:color="auto" w:fill="auto"/>
            <w:vAlign w:val="center"/>
          </w:tcPr>
          <w:p w14:paraId="1DCDFC43" w14:textId="77777777" w:rsidR="00E04A27" w:rsidRPr="00C52ABC" w:rsidRDefault="00E04A27" w:rsidP="005F70F4">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025354E9" w14:textId="77777777" w:rsidR="00E04A27" w:rsidRPr="00C52ABC" w:rsidRDefault="00E04A27" w:rsidP="005F70F4">
            <w:pPr>
              <w:spacing w:after="0" w:line="240" w:lineRule="auto"/>
              <w:jc w:val="center"/>
              <w:rPr>
                <w:rFonts w:ascii="Times New Roman" w:eastAsia="Times New Roman" w:hAnsi="Times New Roman"/>
                <w:bCs/>
                <w:sz w:val="20"/>
                <w:szCs w:val="20"/>
                <w:lang w:eastAsia="lv-LV"/>
              </w:rPr>
            </w:pPr>
          </w:p>
        </w:tc>
      </w:tr>
      <w:tr w:rsidR="00E04A27" w:rsidRPr="00C52ABC" w14:paraId="548BCD3B" w14:textId="77777777" w:rsidTr="00E22585">
        <w:trPr>
          <w:trHeight w:val="66"/>
        </w:trPr>
        <w:tc>
          <w:tcPr>
            <w:tcW w:w="1129" w:type="dxa"/>
            <w:vMerge/>
          </w:tcPr>
          <w:p w14:paraId="4246A86A" w14:textId="77777777" w:rsidR="00E04A27" w:rsidRDefault="00E04A27" w:rsidP="005F70F4">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0F5D06CC" w14:textId="7FD24FA7" w:rsidR="00E04A27" w:rsidRDefault="00E04A27" w:rsidP="005F70F4">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shd w:val="clear" w:color="auto" w:fill="D5DCE4"/>
            <w:vAlign w:val="center"/>
          </w:tcPr>
          <w:p w14:paraId="7EDA69B1" w14:textId="0D08F73A" w:rsidR="00E04A27" w:rsidRPr="00DE3C27" w:rsidRDefault="00E04A27" w:rsidP="005F70F4">
            <w:pPr>
              <w:suppressAutoHyphens/>
              <w:autoSpaceDN w:val="0"/>
              <w:spacing w:after="0" w:line="240" w:lineRule="auto"/>
              <w:contextualSpacing/>
              <w:jc w:val="center"/>
              <w:textAlignment w:val="baseline"/>
              <w:rPr>
                <w:rFonts w:ascii="Times New Roman" w:hAnsi="Times New Roman"/>
                <w:b/>
                <w:sz w:val="20"/>
                <w:szCs w:val="20"/>
                <w:lang w:eastAsia="lv-LV"/>
              </w:rPr>
            </w:pPr>
            <w:r>
              <w:rPr>
                <w:rFonts w:ascii="Times New Roman" w:hAnsi="Times New Roman"/>
                <w:b/>
                <w:sz w:val="20"/>
                <w:szCs w:val="20"/>
                <w:lang w:eastAsia="lv-LV"/>
              </w:rPr>
              <w:t>44</w:t>
            </w:r>
            <w:r w:rsidRPr="00DE3C27">
              <w:rPr>
                <w:rFonts w:ascii="Times New Roman" w:hAnsi="Times New Roman"/>
                <w:b/>
                <w:sz w:val="20"/>
                <w:szCs w:val="20"/>
                <w:lang w:eastAsia="lv-LV"/>
              </w:rPr>
              <w:t>.</w:t>
            </w:r>
          </w:p>
        </w:tc>
        <w:tc>
          <w:tcPr>
            <w:tcW w:w="2126" w:type="dxa"/>
            <w:shd w:val="clear" w:color="auto" w:fill="D5DCE4"/>
          </w:tcPr>
          <w:p w14:paraId="1C15A43D" w14:textId="77777777" w:rsidR="00E04A27" w:rsidRPr="006A75D7" w:rsidRDefault="00E04A27" w:rsidP="005F70F4">
            <w:pPr>
              <w:spacing w:after="0" w:line="240" w:lineRule="auto"/>
              <w:rPr>
                <w:rFonts w:ascii="Times New Roman" w:hAnsi="Times New Roman"/>
                <w:b/>
                <w:sz w:val="20"/>
                <w:szCs w:val="20"/>
              </w:rPr>
            </w:pPr>
            <w:r w:rsidRPr="006A75D7">
              <w:rPr>
                <w:rFonts w:ascii="Times New Roman" w:hAnsi="Times New Roman"/>
                <w:b/>
                <w:sz w:val="20"/>
                <w:szCs w:val="20"/>
              </w:rPr>
              <w:t xml:space="preserve">Tehniskās prasības: </w:t>
            </w:r>
          </w:p>
        </w:tc>
        <w:tc>
          <w:tcPr>
            <w:tcW w:w="3544" w:type="dxa"/>
            <w:shd w:val="clear" w:color="auto" w:fill="D5DCE4"/>
            <w:vAlign w:val="center"/>
          </w:tcPr>
          <w:p w14:paraId="054A723C" w14:textId="77777777" w:rsidR="00E04A27" w:rsidRPr="00C52ABC" w:rsidRDefault="00E04A27" w:rsidP="005F70F4">
            <w:pPr>
              <w:spacing w:after="0" w:line="240" w:lineRule="auto"/>
              <w:jc w:val="center"/>
              <w:rPr>
                <w:rFonts w:ascii="Times New Roman" w:eastAsia="Times New Roman" w:hAnsi="Times New Roman"/>
                <w:bCs/>
                <w:sz w:val="20"/>
                <w:szCs w:val="20"/>
                <w:lang w:eastAsia="lv-LV"/>
              </w:rPr>
            </w:pPr>
          </w:p>
        </w:tc>
        <w:tc>
          <w:tcPr>
            <w:tcW w:w="3260" w:type="dxa"/>
            <w:shd w:val="clear" w:color="auto" w:fill="D5DCE4"/>
            <w:vAlign w:val="center"/>
          </w:tcPr>
          <w:p w14:paraId="140D1282" w14:textId="77777777" w:rsidR="00E04A27" w:rsidRPr="00C52ABC" w:rsidRDefault="00E04A27" w:rsidP="005F70F4">
            <w:pPr>
              <w:spacing w:after="0" w:line="240" w:lineRule="auto"/>
              <w:jc w:val="center"/>
              <w:rPr>
                <w:rFonts w:ascii="Times New Roman" w:eastAsia="Times New Roman" w:hAnsi="Times New Roman"/>
                <w:bCs/>
                <w:sz w:val="20"/>
                <w:szCs w:val="20"/>
                <w:lang w:eastAsia="lv-LV"/>
              </w:rPr>
            </w:pPr>
          </w:p>
        </w:tc>
      </w:tr>
      <w:tr w:rsidR="00E04A27" w:rsidRPr="00C52ABC" w14:paraId="6C2CF52D" w14:textId="77777777" w:rsidTr="00E22585">
        <w:trPr>
          <w:trHeight w:val="66"/>
        </w:trPr>
        <w:tc>
          <w:tcPr>
            <w:tcW w:w="1129" w:type="dxa"/>
            <w:vMerge/>
          </w:tcPr>
          <w:p w14:paraId="40E67F2E" w14:textId="77777777" w:rsidR="00E04A27" w:rsidRDefault="00E04A27" w:rsidP="005F70F4">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124D3FA1" w14:textId="2BB7AFF8" w:rsidR="00E04A27" w:rsidRDefault="00E04A27" w:rsidP="005F70F4">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388ECC3F" w14:textId="2D72FBEC" w:rsidR="00E04A27" w:rsidRPr="00C52ABC" w:rsidRDefault="00E04A27" w:rsidP="005F70F4">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44.1.</w:t>
            </w:r>
          </w:p>
        </w:tc>
        <w:tc>
          <w:tcPr>
            <w:tcW w:w="2126" w:type="dxa"/>
            <w:shd w:val="clear" w:color="auto" w:fill="auto"/>
          </w:tcPr>
          <w:p w14:paraId="593E4EAC" w14:textId="388A1CB7" w:rsidR="00E04A27" w:rsidRPr="006A75D7" w:rsidRDefault="00E04A27" w:rsidP="005F70F4">
            <w:pPr>
              <w:spacing w:after="0" w:line="240" w:lineRule="auto"/>
              <w:rPr>
                <w:rFonts w:ascii="Times New Roman" w:hAnsi="Times New Roman"/>
                <w:sz w:val="20"/>
                <w:szCs w:val="20"/>
              </w:rPr>
            </w:pPr>
            <w:r>
              <w:rPr>
                <w:rFonts w:ascii="Times New Roman" w:hAnsi="Times New Roman"/>
                <w:sz w:val="20"/>
                <w:szCs w:val="20"/>
              </w:rPr>
              <w:t>Cepure nodrošina pieeju galvas skalpam</w:t>
            </w:r>
          </w:p>
          <w:p w14:paraId="465D08C1" w14:textId="77777777" w:rsidR="00E04A27" w:rsidRPr="000770D9" w:rsidRDefault="00E04A27" w:rsidP="005F70F4">
            <w:pPr>
              <w:spacing w:after="0" w:line="240" w:lineRule="auto"/>
              <w:rPr>
                <w:rFonts w:ascii="Times New Roman" w:hAnsi="Times New Roman"/>
                <w:sz w:val="20"/>
                <w:szCs w:val="20"/>
              </w:rPr>
            </w:pPr>
          </w:p>
        </w:tc>
        <w:tc>
          <w:tcPr>
            <w:tcW w:w="3544" w:type="dxa"/>
            <w:shd w:val="clear" w:color="auto" w:fill="FFFFFF"/>
            <w:vAlign w:val="center"/>
          </w:tcPr>
          <w:p w14:paraId="7A25C002" w14:textId="77777777" w:rsidR="00E04A27" w:rsidRPr="00C52ABC" w:rsidRDefault="00E04A27" w:rsidP="005F70F4">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1543FC26" w14:textId="77777777" w:rsidR="00E04A27" w:rsidRPr="00C52ABC" w:rsidRDefault="00E04A27" w:rsidP="005F70F4">
            <w:pPr>
              <w:spacing w:after="0" w:line="240" w:lineRule="auto"/>
              <w:jc w:val="center"/>
              <w:rPr>
                <w:rFonts w:ascii="Times New Roman" w:eastAsia="Times New Roman" w:hAnsi="Times New Roman"/>
                <w:bCs/>
                <w:sz w:val="20"/>
                <w:szCs w:val="20"/>
                <w:lang w:eastAsia="lv-LV"/>
              </w:rPr>
            </w:pPr>
          </w:p>
        </w:tc>
      </w:tr>
      <w:tr w:rsidR="00E04A27" w:rsidRPr="00C52ABC" w14:paraId="02574005" w14:textId="77777777" w:rsidTr="00E22585">
        <w:trPr>
          <w:trHeight w:val="66"/>
        </w:trPr>
        <w:tc>
          <w:tcPr>
            <w:tcW w:w="1129" w:type="dxa"/>
            <w:vMerge/>
          </w:tcPr>
          <w:p w14:paraId="426F6230" w14:textId="77777777" w:rsidR="00E04A27" w:rsidRDefault="00E04A27" w:rsidP="005F70F4">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13C6A21B" w14:textId="65A9E97E" w:rsidR="00E04A27" w:rsidRDefault="00E04A27" w:rsidP="005F70F4">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4645A8DF" w14:textId="408CCB04" w:rsidR="00E04A27" w:rsidRPr="00C52ABC" w:rsidRDefault="00E04A27" w:rsidP="005F70F4">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44.2.</w:t>
            </w:r>
          </w:p>
        </w:tc>
        <w:tc>
          <w:tcPr>
            <w:tcW w:w="2126" w:type="dxa"/>
            <w:shd w:val="clear" w:color="auto" w:fill="auto"/>
          </w:tcPr>
          <w:p w14:paraId="796C3C4A" w14:textId="6DFF21AF" w:rsidR="00E04A27" w:rsidRPr="006A75D7" w:rsidRDefault="00E04A27" w:rsidP="005F70F4">
            <w:pPr>
              <w:spacing w:after="0" w:line="240" w:lineRule="auto"/>
              <w:rPr>
                <w:rFonts w:ascii="Times New Roman" w:hAnsi="Times New Roman"/>
                <w:sz w:val="20"/>
                <w:szCs w:val="20"/>
              </w:rPr>
            </w:pPr>
            <w:r>
              <w:rPr>
                <w:rFonts w:ascii="Times New Roman" w:hAnsi="Times New Roman"/>
                <w:sz w:val="20"/>
                <w:szCs w:val="20"/>
              </w:rPr>
              <w:t>Rentgena staru caurlaidība</w:t>
            </w:r>
          </w:p>
          <w:p w14:paraId="4851D573" w14:textId="77777777" w:rsidR="00E04A27" w:rsidRPr="000770D9" w:rsidRDefault="00E04A27" w:rsidP="005F70F4">
            <w:pPr>
              <w:spacing w:after="0" w:line="240" w:lineRule="auto"/>
              <w:rPr>
                <w:rFonts w:ascii="Times New Roman" w:hAnsi="Times New Roman"/>
                <w:sz w:val="20"/>
                <w:szCs w:val="20"/>
              </w:rPr>
            </w:pPr>
          </w:p>
        </w:tc>
        <w:tc>
          <w:tcPr>
            <w:tcW w:w="3544" w:type="dxa"/>
            <w:shd w:val="clear" w:color="auto" w:fill="auto"/>
            <w:vAlign w:val="center"/>
          </w:tcPr>
          <w:p w14:paraId="06766C48" w14:textId="77777777" w:rsidR="00E04A27" w:rsidRPr="00C52ABC" w:rsidRDefault="00E04A27" w:rsidP="005F70F4">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0824AEEC" w14:textId="77777777" w:rsidR="00E04A27" w:rsidRPr="00C52ABC" w:rsidRDefault="00E04A27" w:rsidP="005F70F4">
            <w:pPr>
              <w:spacing w:after="0" w:line="240" w:lineRule="auto"/>
              <w:jc w:val="center"/>
              <w:rPr>
                <w:rFonts w:ascii="Times New Roman" w:eastAsia="Times New Roman" w:hAnsi="Times New Roman"/>
                <w:bCs/>
                <w:sz w:val="20"/>
                <w:szCs w:val="20"/>
                <w:lang w:eastAsia="lv-LV"/>
              </w:rPr>
            </w:pPr>
          </w:p>
        </w:tc>
      </w:tr>
      <w:tr w:rsidR="00E04A27" w:rsidRPr="00C52ABC" w14:paraId="0B606CB5" w14:textId="77777777" w:rsidTr="00E22585">
        <w:trPr>
          <w:trHeight w:val="66"/>
        </w:trPr>
        <w:tc>
          <w:tcPr>
            <w:tcW w:w="1129" w:type="dxa"/>
            <w:vMerge/>
          </w:tcPr>
          <w:p w14:paraId="6B8500D8" w14:textId="77777777" w:rsidR="00E04A27" w:rsidRDefault="00E04A27" w:rsidP="005F70F4">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683FC0B4" w14:textId="461695FE" w:rsidR="00E04A27" w:rsidRDefault="00E04A27" w:rsidP="005F70F4">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70D09EC5" w14:textId="1D02FEB1" w:rsidR="00E04A27" w:rsidRDefault="00E04A27" w:rsidP="005F70F4">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44.3.</w:t>
            </w:r>
          </w:p>
        </w:tc>
        <w:tc>
          <w:tcPr>
            <w:tcW w:w="2126" w:type="dxa"/>
            <w:shd w:val="clear" w:color="auto" w:fill="auto"/>
          </w:tcPr>
          <w:p w14:paraId="0E67D332" w14:textId="52BBC75E" w:rsidR="00E04A27" w:rsidRPr="006A75D7" w:rsidRDefault="00E04A27" w:rsidP="005F70F4">
            <w:pPr>
              <w:spacing w:after="0" w:line="240" w:lineRule="auto"/>
              <w:rPr>
                <w:rFonts w:ascii="Times New Roman" w:hAnsi="Times New Roman"/>
                <w:sz w:val="20"/>
                <w:szCs w:val="20"/>
              </w:rPr>
            </w:pPr>
            <w:r>
              <w:rPr>
                <w:rFonts w:ascii="Times New Roman" w:hAnsi="Times New Roman"/>
                <w:sz w:val="20"/>
                <w:szCs w:val="20"/>
              </w:rPr>
              <w:t>Nodrošina vienkāršu pāreju dažādām pozīcijām- uz muguras, sāna un vēdera</w:t>
            </w:r>
          </w:p>
          <w:p w14:paraId="401DE0BB" w14:textId="77777777" w:rsidR="00E04A27" w:rsidRPr="000770D9" w:rsidRDefault="00E04A27" w:rsidP="005F70F4">
            <w:pPr>
              <w:spacing w:after="0" w:line="240" w:lineRule="auto"/>
              <w:rPr>
                <w:rFonts w:ascii="Times New Roman" w:hAnsi="Times New Roman"/>
                <w:sz w:val="20"/>
                <w:szCs w:val="20"/>
              </w:rPr>
            </w:pPr>
          </w:p>
        </w:tc>
        <w:tc>
          <w:tcPr>
            <w:tcW w:w="3544" w:type="dxa"/>
            <w:shd w:val="clear" w:color="auto" w:fill="auto"/>
            <w:vAlign w:val="center"/>
          </w:tcPr>
          <w:p w14:paraId="55434F48" w14:textId="77777777" w:rsidR="00E04A27" w:rsidRPr="00C52ABC" w:rsidRDefault="00E04A27" w:rsidP="005F70F4">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124565D6" w14:textId="77777777" w:rsidR="00E04A27" w:rsidRPr="00C52ABC" w:rsidRDefault="00E04A27" w:rsidP="005F70F4">
            <w:pPr>
              <w:spacing w:after="0" w:line="240" w:lineRule="auto"/>
              <w:jc w:val="center"/>
              <w:rPr>
                <w:rFonts w:ascii="Times New Roman" w:eastAsia="Times New Roman" w:hAnsi="Times New Roman"/>
                <w:bCs/>
                <w:sz w:val="20"/>
                <w:szCs w:val="20"/>
                <w:lang w:eastAsia="lv-LV"/>
              </w:rPr>
            </w:pPr>
          </w:p>
        </w:tc>
      </w:tr>
      <w:tr w:rsidR="00E04A27" w:rsidRPr="00C52ABC" w14:paraId="648E5EC3" w14:textId="77777777" w:rsidTr="00E22585">
        <w:trPr>
          <w:trHeight w:val="66"/>
        </w:trPr>
        <w:tc>
          <w:tcPr>
            <w:tcW w:w="1129" w:type="dxa"/>
            <w:vMerge/>
          </w:tcPr>
          <w:p w14:paraId="527304B2" w14:textId="77777777" w:rsidR="00E04A27" w:rsidRDefault="00E04A27" w:rsidP="005F70F4">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0D370472" w14:textId="687E5AEC" w:rsidR="00E04A27" w:rsidRDefault="00E04A27" w:rsidP="005F70F4">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12B22EBB" w14:textId="20E2E976" w:rsidR="00E04A27" w:rsidRPr="00C52ABC" w:rsidRDefault="00E04A27" w:rsidP="005F70F4">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44.4.</w:t>
            </w:r>
          </w:p>
        </w:tc>
        <w:tc>
          <w:tcPr>
            <w:tcW w:w="2126" w:type="dxa"/>
            <w:shd w:val="clear" w:color="auto" w:fill="auto"/>
          </w:tcPr>
          <w:p w14:paraId="58B780F1" w14:textId="7560351E" w:rsidR="00E04A27" w:rsidRPr="006A75D7" w:rsidRDefault="00E04A27" w:rsidP="005F70F4">
            <w:pPr>
              <w:spacing w:after="0" w:line="240" w:lineRule="auto"/>
              <w:rPr>
                <w:rFonts w:ascii="Times New Roman" w:hAnsi="Times New Roman"/>
                <w:sz w:val="20"/>
                <w:szCs w:val="20"/>
              </w:rPr>
            </w:pPr>
            <w:r>
              <w:rPr>
                <w:rFonts w:ascii="Times New Roman" w:hAnsi="Times New Roman"/>
                <w:sz w:val="20"/>
                <w:szCs w:val="20"/>
              </w:rPr>
              <w:t>Komplektācijā ar stiprināšanas jostām</w:t>
            </w:r>
          </w:p>
          <w:p w14:paraId="12DA828F" w14:textId="77777777" w:rsidR="00E04A27" w:rsidRPr="000770D9" w:rsidRDefault="00E04A27" w:rsidP="005F70F4">
            <w:pPr>
              <w:spacing w:after="0" w:line="240" w:lineRule="auto"/>
              <w:rPr>
                <w:rFonts w:ascii="Times New Roman" w:hAnsi="Times New Roman"/>
                <w:sz w:val="20"/>
                <w:szCs w:val="20"/>
              </w:rPr>
            </w:pPr>
          </w:p>
        </w:tc>
        <w:tc>
          <w:tcPr>
            <w:tcW w:w="3544" w:type="dxa"/>
            <w:shd w:val="clear" w:color="auto" w:fill="auto"/>
            <w:vAlign w:val="center"/>
          </w:tcPr>
          <w:p w14:paraId="63CF55BB" w14:textId="77777777" w:rsidR="00E04A27" w:rsidRPr="00C52ABC" w:rsidRDefault="00E04A27" w:rsidP="005F70F4">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2418C01A" w14:textId="77777777" w:rsidR="00E04A27" w:rsidRPr="00C52ABC" w:rsidRDefault="00E04A27" w:rsidP="005F70F4">
            <w:pPr>
              <w:spacing w:after="0" w:line="240" w:lineRule="auto"/>
              <w:jc w:val="center"/>
              <w:rPr>
                <w:rFonts w:ascii="Times New Roman" w:eastAsia="Times New Roman" w:hAnsi="Times New Roman"/>
                <w:bCs/>
                <w:sz w:val="20"/>
                <w:szCs w:val="20"/>
                <w:lang w:eastAsia="lv-LV"/>
              </w:rPr>
            </w:pPr>
          </w:p>
        </w:tc>
      </w:tr>
      <w:tr w:rsidR="00E04A27" w:rsidRPr="00C52ABC" w14:paraId="2E6D9D2D" w14:textId="77777777" w:rsidTr="00E22585">
        <w:trPr>
          <w:trHeight w:val="66"/>
        </w:trPr>
        <w:tc>
          <w:tcPr>
            <w:tcW w:w="1129" w:type="dxa"/>
            <w:vMerge/>
          </w:tcPr>
          <w:p w14:paraId="7BBE34B5" w14:textId="77777777" w:rsidR="00E04A27" w:rsidRDefault="00E04A27" w:rsidP="005F70F4">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44D65D52" w14:textId="21880F43" w:rsidR="00E04A27" w:rsidRDefault="00E04A27" w:rsidP="005F70F4">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6EC6DDA4" w14:textId="00F4FBDD" w:rsidR="00E04A27" w:rsidRPr="00C52ABC" w:rsidRDefault="00E04A27" w:rsidP="005F70F4">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44.5.</w:t>
            </w:r>
          </w:p>
        </w:tc>
        <w:tc>
          <w:tcPr>
            <w:tcW w:w="2126" w:type="dxa"/>
            <w:shd w:val="clear" w:color="auto" w:fill="auto"/>
          </w:tcPr>
          <w:p w14:paraId="5E31C806" w14:textId="001B4EEC" w:rsidR="00E04A27" w:rsidRDefault="00E04A27" w:rsidP="005F70F4">
            <w:pPr>
              <w:spacing w:after="0" w:line="240" w:lineRule="auto"/>
              <w:rPr>
                <w:rFonts w:ascii="Times New Roman" w:hAnsi="Times New Roman"/>
                <w:sz w:val="20"/>
                <w:szCs w:val="20"/>
              </w:rPr>
            </w:pPr>
            <w:r>
              <w:rPr>
                <w:rFonts w:ascii="Times New Roman" w:hAnsi="Times New Roman"/>
                <w:sz w:val="20"/>
                <w:szCs w:val="20"/>
              </w:rPr>
              <w:t>Pieejami 3 dažādu izmēri</w:t>
            </w:r>
          </w:p>
          <w:p w14:paraId="32AF5168" w14:textId="6F6488A5" w:rsidR="00E04A27" w:rsidRDefault="00E04A27" w:rsidP="00045BFA">
            <w:pPr>
              <w:pStyle w:val="ListParagraph"/>
              <w:numPr>
                <w:ilvl w:val="0"/>
                <w:numId w:val="14"/>
              </w:numPr>
              <w:spacing w:after="0" w:line="240" w:lineRule="auto"/>
              <w:rPr>
                <w:rFonts w:ascii="Times New Roman" w:hAnsi="Times New Roman"/>
                <w:sz w:val="20"/>
                <w:szCs w:val="20"/>
              </w:rPr>
            </w:pPr>
            <w:r>
              <w:rPr>
                <w:rFonts w:ascii="Times New Roman" w:hAnsi="Times New Roman"/>
                <w:sz w:val="20"/>
                <w:szCs w:val="20"/>
              </w:rPr>
              <w:t>17-22 cm</w:t>
            </w:r>
          </w:p>
          <w:p w14:paraId="7EDB20DE" w14:textId="3CAAB59F" w:rsidR="00E04A27" w:rsidRDefault="00E04A27" w:rsidP="00045BFA">
            <w:pPr>
              <w:pStyle w:val="ListParagraph"/>
              <w:numPr>
                <w:ilvl w:val="0"/>
                <w:numId w:val="14"/>
              </w:numPr>
              <w:spacing w:after="0" w:line="240" w:lineRule="auto"/>
              <w:rPr>
                <w:rFonts w:ascii="Times New Roman" w:hAnsi="Times New Roman"/>
                <w:sz w:val="20"/>
                <w:szCs w:val="20"/>
              </w:rPr>
            </w:pPr>
            <w:r>
              <w:rPr>
                <w:rFonts w:ascii="Times New Roman" w:hAnsi="Times New Roman"/>
                <w:sz w:val="20"/>
                <w:szCs w:val="20"/>
              </w:rPr>
              <w:t>22-30 cm</w:t>
            </w:r>
          </w:p>
          <w:p w14:paraId="7C0662FC" w14:textId="04B4E22D" w:rsidR="00E04A27" w:rsidRPr="00045BFA" w:rsidRDefault="00E04A27" w:rsidP="00045BFA">
            <w:pPr>
              <w:pStyle w:val="ListParagraph"/>
              <w:numPr>
                <w:ilvl w:val="0"/>
                <w:numId w:val="14"/>
              </w:numPr>
              <w:spacing w:after="0" w:line="240" w:lineRule="auto"/>
              <w:rPr>
                <w:rFonts w:ascii="Times New Roman" w:hAnsi="Times New Roman"/>
                <w:sz w:val="20"/>
                <w:szCs w:val="20"/>
              </w:rPr>
            </w:pPr>
            <w:r>
              <w:rPr>
                <w:rFonts w:ascii="Times New Roman" w:hAnsi="Times New Roman"/>
                <w:sz w:val="20"/>
                <w:szCs w:val="20"/>
              </w:rPr>
              <w:t>30-36 cm</w:t>
            </w:r>
          </w:p>
          <w:p w14:paraId="36D37A4D" w14:textId="77777777" w:rsidR="00E04A27" w:rsidRPr="000770D9" w:rsidRDefault="00E04A27" w:rsidP="005F70F4">
            <w:pPr>
              <w:spacing w:after="0" w:line="240" w:lineRule="auto"/>
              <w:rPr>
                <w:rFonts w:ascii="Times New Roman" w:hAnsi="Times New Roman"/>
                <w:sz w:val="20"/>
                <w:szCs w:val="20"/>
              </w:rPr>
            </w:pPr>
          </w:p>
        </w:tc>
        <w:tc>
          <w:tcPr>
            <w:tcW w:w="3544" w:type="dxa"/>
            <w:shd w:val="clear" w:color="auto" w:fill="auto"/>
            <w:vAlign w:val="center"/>
          </w:tcPr>
          <w:p w14:paraId="6A07B9EE" w14:textId="77777777" w:rsidR="00E04A27" w:rsidRPr="00C52ABC" w:rsidRDefault="00E04A27" w:rsidP="005F70F4">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4574D71F" w14:textId="77777777" w:rsidR="00E04A27" w:rsidRPr="00C52ABC" w:rsidRDefault="00E04A27" w:rsidP="005F70F4">
            <w:pPr>
              <w:spacing w:after="0" w:line="240" w:lineRule="auto"/>
              <w:jc w:val="center"/>
              <w:rPr>
                <w:rFonts w:ascii="Times New Roman" w:eastAsia="Times New Roman" w:hAnsi="Times New Roman"/>
                <w:bCs/>
                <w:sz w:val="20"/>
                <w:szCs w:val="20"/>
                <w:lang w:eastAsia="lv-LV"/>
              </w:rPr>
            </w:pPr>
          </w:p>
        </w:tc>
      </w:tr>
      <w:tr w:rsidR="00E04A27" w:rsidRPr="00C52ABC" w14:paraId="3DED3564" w14:textId="77777777" w:rsidTr="00E22585">
        <w:trPr>
          <w:trHeight w:val="117"/>
        </w:trPr>
        <w:tc>
          <w:tcPr>
            <w:tcW w:w="1129" w:type="dxa"/>
            <w:vMerge w:val="restart"/>
          </w:tcPr>
          <w:p w14:paraId="4F6FB06F" w14:textId="4C8A58ED" w:rsidR="00E04A27" w:rsidRDefault="00E04A27" w:rsidP="00466CD2">
            <w:pPr>
              <w:suppressAutoHyphens/>
              <w:autoSpaceDN w:val="0"/>
              <w:spacing w:after="0" w:line="240" w:lineRule="auto"/>
              <w:contextualSpacing/>
              <w:jc w:val="center"/>
              <w:textAlignment w:val="baseline"/>
              <w:rPr>
                <w:rFonts w:ascii="Times New Roman" w:hAnsi="Times New Roman"/>
                <w:b/>
                <w:bCs/>
                <w:lang w:eastAsia="lv-LV"/>
              </w:rPr>
            </w:pPr>
            <w:r>
              <w:rPr>
                <w:rFonts w:ascii="Times New Roman" w:hAnsi="Times New Roman"/>
                <w:b/>
                <w:bCs/>
                <w:lang w:eastAsia="lv-LV"/>
              </w:rPr>
              <w:t>45.</w:t>
            </w:r>
          </w:p>
        </w:tc>
        <w:tc>
          <w:tcPr>
            <w:tcW w:w="2552" w:type="dxa"/>
            <w:vMerge w:val="restart"/>
            <w:shd w:val="clear" w:color="auto" w:fill="auto"/>
            <w:vAlign w:val="center"/>
          </w:tcPr>
          <w:p w14:paraId="3928BEEF" w14:textId="4AF90CDF" w:rsidR="00E04A27" w:rsidRPr="0005666B" w:rsidRDefault="00E04A27" w:rsidP="00466CD2">
            <w:pPr>
              <w:suppressAutoHyphens/>
              <w:autoSpaceDN w:val="0"/>
              <w:spacing w:after="0" w:line="240" w:lineRule="auto"/>
              <w:contextualSpacing/>
              <w:jc w:val="center"/>
              <w:textAlignment w:val="baseline"/>
              <w:rPr>
                <w:rFonts w:ascii="Times New Roman" w:hAnsi="Times New Roman"/>
                <w:b/>
                <w:bCs/>
                <w:lang w:eastAsia="lv-LV"/>
              </w:rPr>
            </w:pPr>
            <w:r>
              <w:rPr>
                <w:rFonts w:ascii="Times New Roman" w:hAnsi="Times New Roman"/>
                <w:b/>
                <w:bCs/>
                <w:lang w:eastAsia="lv-LV"/>
              </w:rPr>
              <w:t>Elpošanas cauruļu atbalsts</w:t>
            </w:r>
          </w:p>
          <w:p w14:paraId="6B31A4F9" w14:textId="77777777" w:rsidR="00E04A27" w:rsidRPr="00C52ABC" w:rsidRDefault="00E04A27" w:rsidP="00466CD2">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567" w:type="dxa"/>
            <w:vAlign w:val="center"/>
          </w:tcPr>
          <w:p w14:paraId="6A92CF9A" w14:textId="77777777" w:rsidR="00E04A27" w:rsidRPr="00C52ABC" w:rsidRDefault="00E04A27" w:rsidP="00466CD2">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1D333D8F" w14:textId="77777777" w:rsidR="00E04A27" w:rsidRPr="00C52ABC" w:rsidRDefault="00E04A27" w:rsidP="00466CD2">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3544" w:type="dxa"/>
            <w:shd w:val="clear" w:color="auto" w:fill="auto"/>
            <w:vAlign w:val="center"/>
          </w:tcPr>
          <w:p w14:paraId="51CD5F08" w14:textId="77777777" w:rsidR="00E04A27" w:rsidRPr="00C52ABC" w:rsidRDefault="00E04A27" w:rsidP="00466CD2">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4EC385B4" w14:textId="77777777" w:rsidR="00E04A27" w:rsidRPr="00C52ABC" w:rsidRDefault="00E04A27" w:rsidP="00466CD2">
            <w:pPr>
              <w:spacing w:after="0" w:line="240" w:lineRule="auto"/>
              <w:jc w:val="center"/>
              <w:rPr>
                <w:rFonts w:ascii="Times New Roman" w:eastAsia="Times New Roman" w:hAnsi="Times New Roman"/>
                <w:bCs/>
                <w:sz w:val="20"/>
                <w:szCs w:val="20"/>
                <w:lang w:eastAsia="lv-LV"/>
              </w:rPr>
            </w:pPr>
          </w:p>
        </w:tc>
      </w:tr>
      <w:tr w:rsidR="00E04A27" w:rsidRPr="00C52ABC" w14:paraId="55A26561" w14:textId="77777777" w:rsidTr="00E22585">
        <w:trPr>
          <w:trHeight w:val="116"/>
        </w:trPr>
        <w:tc>
          <w:tcPr>
            <w:tcW w:w="1129" w:type="dxa"/>
            <w:vMerge/>
          </w:tcPr>
          <w:p w14:paraId="7C16D34B" w14:textId="77777777" w:rsidR="00E04A27" w:rsidRDefault="00E04A27" w:rsidP="00466CD2">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5025FF7D" w14:textId="0AD081F9" w:rsidR="00E04A27" w:rsidRDefault="00E04A27" w:rsidP="00466CD2">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5CC74729" w14:textId="77777777" w:rsidR="00E04A27" w:rsidRPr="00C52ABC" w:rsidRDefault="00E04A27" w:rsidP="00466CD2">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126" w:type="dxa"/>
            <w:shd w:val="clear" w:color="auto" w:fill="auto"/>
            <w:vAlign w:val="center"/>
          </w:tcPr>
          <w:p w14:paraId="6401C72F" w14:textId="77777777" w:rsidR="00E04A27" w:rsidRPr="00C52ABC" w:rsidRDefault="00E04A27" w:rsidP="00466CD2">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3544" w:type="dxa"/>
            <w:shd w:val="clear" w:color="auto" w:fill="auto"/>
            <w:vAlign w:val="center"/>
          </w:tcPr>
          <w:p w14:paraId="3343475E" w14:textId="77777777" w:rsidR="00E04A27" w:rsidRPr="00C52ABC" w:rsidRDefault="00E04A27" w:rsidP="00466CD2">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3715AD34" w14:textId="77777777" w:rsidR="00E04A27" w:rsidRPr="00C52ABC" w:rsidRDefault="00E04A27" w:rsidP="00466CD2">
            <w:pPr>
              <w:spacing w:after="0" w:line="240" w:lineRule="auto"/>
              <w:jc w:val="center"/>
              <w:rPr>
                <w:rFonts w:ascii="Times New Roman" w:eastAsia="Times New Roman" w:hAnsi="Times New Roman"/>
                <w:bCs/>
                <w:sz w:val="20"/>
                <w:szCs w:val="20"/>
                <w:lang w:eastAsia="lv-LV"/>
              </w:rPr>
            </w:pPr>
          </w:p>
        </w:tc>
      </w:tr>
      <w:tr w:rsidR="00E04A27" w:rsidRPr="00C52ABC" w14:paraId="11EEB734" w14:textId="77777777" w:rsidTr="00E22585">
        <w:trPr>
          <w:trHeight w:val="116"/>
        </w:trPr>
        <w:tc>
          <w:tcPr>
            <w:tcW w:w="1129" w:type="dxa"/>
            <w:vMerge/>
          </w:tcPr>
          <w:p w14:paraId="3F1D536D" w14:textId="77777777" w:rsidR="00E04A27" w:rsidRDefault="00E04A27" w:rsidP="00466CD2">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shd w:val="clear" w:color="auto" w:fill="auto"/>
            <w:vAlign w:val="center"/>
          </w:tcPr>
          <w:p w14:paraId="52180AA3" w14:textId="12B4DA09" w:rsidR="00E04A27" w:rsidRDefault="00E04A27" w:rsidP="00466CD2">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shd w:val="clear" w:color="auto" w:fill="D5DCE4"/>
            <w:vAlign w:val="center"/>
          </w:tcPr>
          <w:p w14:paraId="7F5CE53B" w14:textId="1DD45E2F" w:rsidR="00E04A27" w:rsidRPr="00DE3C27" w:rsidRDefault="00E04A27" w:rsidP="00F529E2">
            <w:pPr>
              <w:suppressAutoHyphens/>
              <w:autoSpaceDN w:val="0"/>
              <w:spacing w:after="0" w:line="240" w:lineRule="auto"/>
              <w:contextualSpacing/>
              <w:textAlignment w:val="baseline"/>
              <w:rPr>
                <w:rFonts w:ascii="Times New Roman" w:hAnsi="Times New Roman"/>
                <w:b/>
                <w:sz w:val="20"/>
                <w:szCs w:val="20"/>
                <w:lang w:eastAsia="lv-LV"/>
              </w:rPr>
            </w:pPr>
            <w:r>
              <w:rPr>
                <w:rFonts w:ascii="Times New Roman" w:hAnsi="Times New Roman"/>
                <w:b/>
                <w:sz w:val="20"/>
                <w:szCs w:val="20"/>
                <w:lang w:eastAsia="lv-LV"/>
              </w:rPr>
              <w:t xml:space="preserve">    45</w:t>
            </w:r>
            <w:r w:rsidRPr="00DE3C27">
              <w:rPr>
                <w:rFonts w:ascii="Times New Roman" w:hAnsi="Times New Roman"/>
                <w:b/>
                <w:sz w:val="20"/>
                <w:szCs w:val="20"/>
                <w:lang w:eastAsia="lv-LV"/>
              </w:rPr>
              <w:t>.</w:t>
            </w:r>
          </w:p>
        </w:tc>
        <w:tc>
          <w:tcPr>
            <w:tcW w:w="2126" w:type="dxa"/>
            <w:shd w:val="clear" w:color="auto" w:fill="D5DCE4"/>
            <w:vAlign w:val="center"/>
          </w:tcPr>
          <w:p w14:paraId="29D2F65B" w14:textId="77777777" w:rsidR="00E04A27" w:rsidRPr="00DE3C27" w:rsidRDefault="00E04A27" w:rsidP="00466CD2">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3544" w:type="dxa"/>
            <w:shd w:val="clear" w:color="auto" w:fill="D5DCE4"/>
            <w:vAlign w:val="center"/>
          </w:tcPr>
          <w:p w14:paraId="1D41C685" w14:textId="77777777" w:rsidR="00E04A27" w:rsidRPr="00C52ABC" w:rsidRDefault="00E04A27" w:rsidP="00466CD2">
            <w:pPr>
              <w:spacing w:after="0" w:line="240" w:lineRule="auto"/>
              <w:jc w:val="center"/>
              <w:rPr>
                <w:rFonts w:ascii="Times New Roman" w:eastAsia="Times New Roman" w:hAnsi="Times New Roman"/>
                <w:bCs/>
                <w:sz w:val="20"/>
                <w:szCs w:val="20"/>
                <w:lang w:eastAsia="lv-LV"/>
              </w:rPr>
            </w:pPr>
          </w:p>
        </w:tc>
        <w:tc>
          <w:tcPr>
            <w:tcW w:w="3260" w:type="dxa"/>
            <w:shd w:val="clear" w:color="auto" w:fill="D5DCE4"/>
            <w:vAlign w:val="center"/>
          </w:tcPr>
          <w:p w14:paraId="7F699E66" w14:textId="77777777" w:rsidR="00E04A27" w:rsidRPr="00C52ABC" w:rsidRDefault="00E04A27" w:rsidP="00466CD2">
            <w:pPr>
              <w:spacing w:after="0" w:line="240" w:lineRule="auto"/>
              <w:jc w:val="center"/>
              <w:rPr>
                <w:rFonts w:ascii="Times New Roman" w:eastAsia="Times New Roman" w:hAnsi="Times New Roman"/>
                <w:bCs/>
                <w:sz w:val="20"/>
                <w:szCs w:val="20"/>
                <w:lang w:eastAsia="lv-LV"/>
              </w:rPr>
            </w:pPr>
          </w:p>
        </w:tc>
      </w:tr>
      <w:tr w:rsidR="00E04A27" w:rsidRPr="00C52ABC" w14:paraId="3F376E49" w14:textId="77777777" w:rsidTr="00E22585">
        <w:trPr>
          <w:trHeight w:val="483"/>
        </w:trPr>
        <w:tc>
          <w:tcPr>
            <w:tcW w:w="1129" w:type="dxa"/>
            <w:vMerge/>
          </w:tcPr>
          <w:p w14:paraId="6A88FDA9" w14:textId="77777777" w:rsidR="00E04A27" w:rsidRDefault="00E04A27" w:rsidP="00466CD2">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0DF6FB05" w14:textId="6316535D" w:rsidR="00E04A27" w:rsidRDefault="00E04A27" w:rsidP="00466CD2">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570899F9" w14:textId="2E1F00BF" w:rsidR="00E04A27" w:rsidRDefault="00E04A27" w:rsidP="00466CD2">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45.1.</w:t>
            </w:r>
          </w:p>
        </w:tc>
        <w:tc>
          <w:tcPr>
            <w:tcW w:w="2126" w:type="dxa"/>
            <w:shd w:val="clear" w:color="auto" w:fill="auto"/>
            <w:vAlign w:val="center"/>
          </w:tcPr>
          <w:p w14:paraId="0007D747" w14:textId="6B27B638" w:rsidR="00E04A27" w:rsidRPr="0005666B" w:rsidRDefault="00E04A27" w:rsidP="00466CD2">
            <w:pPr>
              <w:suppressAutoHyphens/>
              <w:autoSpaceDN w:val="0"/>
              <w:spacing w:after="0" w:line="240" w:lineRule="auto"/>
              <w:contextualSpacing/>
              <w:textAlignment w:val="baseline"/>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Atbalsts saderīgs ar galvas pozicionēšanas sistēmu</w:t>
            </w:r>
          </w:p>
          <w:p w14:paraId="47DA6EE6" w14:textId="77777777" w:rsidR="00E04A27" w:rsidRPr="000628A0" w:rsidRDefault="00E04A27" w:rsidP="00466CD2">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21DD3890" w14:textId="77777777" w:rsidR="00E04A27" w:rsidRPr="00C52ABC" w:rsidRDefault="00E04A27" w:rsidP="00466CD2">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3ECFA69B" w14:textId="77777777" w:rsidR="00E04A27" w:rsidRPr="00C52ABC" w:rsidRDefault="00E04A27" w:rsidP="00466CD2">
            <w:pPr>
              <w:spacing w:after="0" w:line="240" w:lineRule="auto"/>
              <w:jc w:val="center"/>
              <w:rPr>
                <w:rFonts w:ascii="Times New Roman" w:eastAsia="Times New Roman" w:hAnsi="Times New Roman"/>
                <w:bCs/>
                <w:sz w:val="20"/>
                <w:szCs w:val="20"/>
                <w:lang w:eastAsia="lv-LV"/>
              </w:rPr>
            </w:pPr>
          </w:p>
        </w:tc>
      </w:tr>
      <w:tr w:rsidR="00E04A27" w:rsidRPr="00C52ABC" w14:paraId="49B06211" w14:textId="77777777" w:rsidTr="00E22585">
        <w:trPr>
          <w:trHeight w:val="483"/>
        </w:trPr>
        <w:tc>
          <w:tcPr>
            <w:tcW w:w="1129" w:type="dxa"/>
            <w:vMerge/>
            <w:tcBorders>
              <w:bottom w:val="single" w:sz="4" w:space="0" w:color="auto"/>
            </w:tcBorders>
          </w:tcPr>
          <w:p w14:paraId="303B937A" w14:textId="77777777" w:rsidR="00E04A27" w:rsidRDefault="00E04A27" w:rsidP="00466CD2">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2552" w:type="dxa"/>
            <w:vMerge/>
            <w:tcBorders>
              <w:bottom w:val="single" w:sz="4" w:space="0" w:color="auto"/>
            </w:tcBorders>
            <w:shd w:val="clear" w:color="auto" w:fill="auto"/>
            <w:vAlign w:val="center"/>
          </w:tcPr>
          <w:p w14:paraId="4C8EC886" w14:textId="2478254C" w:rsidR="00E04A27" w:rsidRDefault="00E04A27" w:rsidP="00466CD2">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567" w:type="dxa"/>
            <w:vAlign w:val="center"/>
          </w:tcPr>
          <w:p w14:paraId="1CAFAD00" w14:textId="31E73FA6" w:rsidR="00E04A27" w:rsidRDefault="00E04A27" w:rsidP="00466CD2">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45.2.</w:t>
            </w:r>
          </w:p>
        </w:tc>
        <w:tc>
          <w:tcPr>
            <w:tcW w:w="2126" w:type="dxa"/>
            <w:shd w:val="clear" w:color="auto" w:fill="auto"/>
            <w:vAlign w:val="center"/>
          </w:tcPr>
          <w:p w14:paraId="1A8C9731" w14:textId="6EB9B74E" w:rsidR="00E04A27" w:rsidRPr="0005666B" w:rsidRDefault="00E04A27" w:rsidP="00466CD2">
            <w:pPr>
              <w:suppressAutoHyphens/>
              <w:autoSpaceDN w:val="0"/>
              <w:spacing w:after="0" w:line="240" w:lineRule="auto"/>
              <w:contextualSpacing/>
              <w:textAlignment w:val="baseline"/>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 xml:space="preserve">Saderīgs ar </w:t>
            </w:r>
            <w:proofErr w:type="spellStart"/>
            <w:r>
              <w:rPr>
                <w:rFonts w:ascii="Times New Roman" w:eastAsia="Times New Roman" w:hAnsi="Times New Roman"/>
                <w:bCs/>
                <w:sz w:val="20"/>
                <w:szCs w:val="20"/>
                <w:lang w:eastAsia="lv-LV"/>
              </w:rPr>
              <w:t>Fisher&amp;Paykel</w:t>
            </w:r>
            <w:proofErr w:type="spellEnd"/>
            <w:r>
              <w:rPr>
                <w:rFonts w:ascii="Times New Roman" w:eastAsia="Times New Roman" w:hAnsi="Times New Roman"/>
                <w:bCs/>
                <w:sz w:val="20"/>
                <w:szCs w:val="20"/>
                <w:lang w:eastAsia="lv-LV"/>
              </w:rPr>
              <w:t xml:space="preserve">, </w:t>
            </w:r>
            <w:proofErr w:type="spellStart"/>
            <w:r>
              <w:rPr>
                <w:rFonts w:ascii="Times New Roman" w:eastAsia="Times New Roman" w:hAnsi="Times New Roman"/>
                <w:bCs/>
                <w:sz w:val="20"/>
                <w:szCs w:val="20"/>
                <w:lang w:eastAsia="lv-LV"/>
              </w:rPr>
              <w:t>Drager</w:t>
            </w:r>
            <w:proofErr w:type="spellEnd"/>
            <w:r>
              <w:rPr>
                <w:rFonts w:ascii="Times New Roman" w:eastAsia="Times New Roman" w:hAnsi="Times New Roman"/>
                <w:bCs/>
                <w:sz w:val="20"/>
                <w:szCs w:val="20"/>
                <w:lang w:eastAsia="lv-LV"/>
              </w:rPr>
              <w:t xml:space="preserve">, </w:t>
            </w:r>
            <w:proofErr w:type="spellStart"/>
            <w:r>
              <w:rPr>
                <w:rFonts w:ascii="Times New Roman" w:eastAsia="Times New Roman" w:hAnsi="Times New Roman"/>
                <w:bCs/>
                <w:sz w:val="20"/>
                <w:szCs w:val="20"/>
                <w:lang w:eastAsia="lv-LV"/>
              </w:rPr>
              <w:t>Miniflow</w:t>
            </w:r>
            <w:proofErr w:type="spellEnd"/>
            <w:r>
              <w:rPr>
                <w:rFonts w:ascii="Times New Roman" w:eastAsia="Times New Roman" w:hAnsi="Times New Roman"/>
                <w:bCs/>
                <w:sz w:val="20"/>
                <w:szCs w:val="20"/>
                <w:lang w:eastAsia="lv-LV"/>
              </w:rPr>
              <w:t xml:space="preserve"> sistēmām </w:t>
            </w:r>
          </w:p>
          <w:p w14:paraId="1E910380" w14:textId="77777777" w:rsidR="00E04A27" w:rsidRPr="000628A0" w:rsidRDefault="00E04A27" w:rsidP="00466CD2">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3544" w:type="dxa"/>
            <w:shd w:val="clear" w:color="auto" w:fill="auto"/>
            <w:vAlign w:val="center"/>
          </w:tcPr>
          <w:p w14:paraId="3C401107" w14:textId="77777777" w:rsidR="00E04A27" w:rsidRPr="00C52ABC" w:rsidRDefault="00E04A27" w:rsidP="00466CD2">
            <w:pPr>
              <w:spacing w:after="0" w:line="240" w:lineRule="auto"/>
              <w:jc w:val="center"/>
              <w:rPr>
                <w:rFonts w:ascii="Times New Roman" w:eastAsia="Times New Roman" w:hAnsi="Times New Roman"/>
                <w:bCs/>
                <w:sz w:val="20"/>
                <w:szCs w:val="20"/>
                <w:lang w:eastAsia="lv-LV"/>
              </w:rPr>
            </w:pPr>
          </w:p>
        </w:tc>
        <w:tc>
          <w:tcPr>
            <w:tcW w:w="3260" w:type="dxa"/>
            <w:shd w:val="clear" w:color="auto" w:fill="auto"/>
            <w:vAlign w:val="center"/>
          </w:tcPr>
          <w:p w14:paraId="00DA16FC" w14:textId="77777777" w:rsidR="00E04A27" w:rsidRPr="00C52ABC" w:rsidRDefault="00E04A27" w:rsidP="00466CD2">
            <w:pPr>
              <w:spacing w:after="0" w:line="240" w:lineRule="auto"/>
              <w:jc w:val="center"/>
              <w:rPr>
                <w:rFonts w:ascii="Times New Roman" w:eastAsia="Times New Roman" w:hAnsi="Times New Roman"/>
                <w:bCs/>
                <w:sz w:val="20"/>
                <w:szCs w:val="20"/>
                <w:lang w:eastAsia="lv-LV"/>
              </w:rPr>
            </w:pPr>
          </w:p>
        </w:tc>
      </w:tr>
    </w:tbl>
    <w:p w14:paraId="35D9A53C" w14:textId="77777777" w:rsidR="00D11961" w:rsidRDefault="00D11961" w:rsidP="00A0539E">
      <w:pPr>
        <w:tabs>
          <w:tab w:val="left" w:pos="2160"/>
        </w:tabs>
        <w:spacing w:after="0" w:line="240" w:lineRule="auto"/>
        <w:jc w:val="both"/>
        <w:rPr>
          <w:rFonts w:ascii="Times New Roman" w:eastAsia="Times New Roman" w:hAnsi="Times New Roman"/>
          <w:bCs/>
          <w:sz w:val="23"/>
          <w:szCs w:val="23"/>
        </w:rPr>
      </w:pPr>
    </w:p>
    <w:p w14:paraId="5FB51C84" w14:textId="77777777" w:rsidR="0056402F" w:rsidRPr="0056402F" w:rsidRDefault="0056402F" w:rsidP="0056402F">
      <w:pPr>
        <w:tabs>
          <w:tab w:val="left" w:pos="2160"/>
        </w:tabs>
        <w:spacing w:after="0" w:line="240" w:lineRule="auto"/>
        <w:jc w:val="both"/>
        <w:rPr>
          <w:rFonts w:ascii="Times New Roman" w:eastAsia="Times New Roman" w:hAnsi="Times New Roman"/>
          <w:bCs/>
          <w:sz w:val="16"/>
          <w:szCs w:val="16"/>
        </w:rPr>
      </w:pPr>
      <w:r w:rsidRPr="0056402F">
        <w:rPr>
          <w:rFonts w:ascii="Times New Roman" w:hAnsi="Times New Roman"/>
          <w:sz w:val="16"/>
          <w:szCs w:val="16"/>
        </w:rPr>
        <w:t>*Pretendentam jānorāda atsauce uz informatīvo materiālu, kur Pasūtītājs var pārliecināties par atbilstību tehniskās specifikācijas prasībām. Piedāvātās preces tehniskajā datu lapā (“</w:t>
      </w:r>
      <w:proofErr w:type="spellStart"/>
      <w:r w:rsidRPr="0056402F">
        <w:rPr>
          <w:rFonts w:ascii="Times New Roman" w:hAnsi="Times New Roman"/>
          <w:sz w:val="16"/>
          <w:szCs w:val="16"/>
        </w:rPr>
        <w:t>data</w:t>
      </w:r>
      <w:proofErr w:type="spellEnd"/>
      <w:r w:rsidRPr="0056402F">
        <w:rPr>
          <w:rFonts w:ascii="Times New Roman" w:hAnsi="Times New Roman"/>
          <w:sz w:val="16"/>
          <w:szCs w:val="16"/>
        </w:rPr>
        <w:t xml:space="preserve"> </w:t>
      </w:r>
      <w:proofErr w:type="spellStart"/>
      <w:r w:rsidRPr="0056402F">
        <w:rPr>
          <w:rFonts w:ascii="Times New Roman" w:hAnsi="Times New Roman"/>
          <w:sz w:val="16"/>
          <w:szCs w:val="16"/>
        </w:rPr>
        <w:t>sheet</w:t>
      </w:r>
      <w:proofErr w:type="spellEnd"/>
      <w:r w:rsidRPr="0056402F">
        <w:rPr>
          <w:rFonts w:ascii="Times New Roman" w:hAnsi="Times New Roman"/>
          <w:sz w:val="16"/>
          <w:szCs w:val="16"/>
        </w:rPr>
        <w:t xml:space="preserve">”) informatīvajā tekstā jānorāda atzīme konkrētam tehniskās specifikācijas prasības punktam. </w:t>
      </w:r>
    </w:p>
    <w:p w14:paraId="0EEFBDB8" w14:textId="77777777" w:rsidR="00FA2BA6" w:rsidRPr="002940C8" w:rsidRDefault="00FA2BA6" w:rsidP="00FA2BA6">
      <w:pPr>
        <w:suppressAutoHyphens/>
        <w:autoSpaceDN w:val="0"/>
        <w:spacing w:after="0" w:line="240" w:lineRule="auto"/>
        <w:jc w:val="both"/>
        <w:textAlignment w:val="baseline"/>
        <w:rPr>
          <w:rFonts w:ascii="Times New Roman" w:hAnsi="Times New Roman"/>
          <w:i/>
          <w:sz w:val="20"/>
          <w:szCs w:val="20"/>
          <w:lang w:eastAsia="lv-LV"/>
        </w:rPr>
      </w:pPr>
    </w:p>
    <w:p w14:paraId="1E4E0161" w14:textId="77777777" w:rsidR="00D11961" w:rsidRDefault="00D11961" w:rsidP="00A0539E">
      <w:pPr>
        <w:tabs>
          <w:tab w:val="left" w:pos="2160"/>
        </w:tabs>
        <w:spacing w:after="0" w:line="240" w:lineRule="auto"/>
        <w:jc w:val="both"/>
        <w:rPr>
          <w:rFonts w:ascii="Times New Roman" w:eastAsia="Times New Roman" w:hAnsi="Times New Roman"/>
          <w:bCs/>
          <w:sz w:val="23"/>
          <w:szCs w:val="23"/>
        </w:rPr>
      </w:pPr>
    </w:p>
    <w:p w14:paraId="4B43B85F" w14:textId="77777777" w:rsidR="001E2D1D" w:rsidRPr="00A0539E" w:rsidRDefault="00A0539E" w:rsidP="00A0539E">
      <w:pPr>
        <w:tabs>
          <w:tab w:val="left" w:pos="2160"/>
        </w:tabs>
        <w:spacing w:after="0" w:line="240" w:lineRule="auto"/>
        <w:jc w:val="both"/>
        <w:rPr>
          <w:rFonts w:ascii="Times New Roman" w:eastAsia="Times New Roman" w:hAnsi="Times New Roman"/>
          <w:bCs/>
          <w:sz w:val="23"/>
          <w:szCs w:val="23"/>
        </w:rPr>
      </w:pPr>
      <w:r>
        <w:rPr>
          <w:rFonts w:ascii="Times New Roman" w:eastAsia="Times New Roman" w:hAnsi="Times New Roman"/>
          <w:bCs/>
          <w:sz w:val="23"/>
          <w:szCs w:val="23"/>
        </w:rPr>
        <w:t>201</w:t>
      </w:r>
      <w:r w:rsidR="00724187">
        <w:rPr>
          <w:rFonts w:ascii="Times New Roman" w:eastAsia="Times New Roman" w:hAnsi="Times New Roman"/>
          <w:bCs/>
          <w:sz w:val="23"/>
          <w:szCs w:val="23"/>
        </w:rPr>
        <w:t>6</w:t>
      </w:r>
      <w:r w:rsidRPr="00A0539E">
        <w:rPr>
          <w:rFonts w:ascii="Times New Roman" w:eastAsia="Times New Roman" w:hAnsi="Times New Roman"/>
          <w:bCs/>
          <w:sz w:val="23"/>
          <w:szCs w:val="23"/>
        </w:rPr>
        <w:t>.gada ___._____________</w:t>
      </w:r>
    </w:p>
    <w:p w14:paraId="0004EC7B" w14:textId="77777777" w:rsidR="001E2D1D" w:rsidRPr="00A0539E" w:rsidRDefault="001E2D1D" w:rsidP="001E2D1D">
      <w:pPr>
        <w:spacing w:after="0" w:line="240" w:lineRule="auto"/>
        <w:rPr>
          <w:rFonts w:ascii="Times New Roman" w:eastAsia="Times New Roman" w:hAnsi="Times New Roman"/>
          <w:bCs/>
          <w:i/>
          <w:sz w:val="23"/>
          <w:szCs w:val="23"/>
          <w:lang w:eastAsia="lv-LV"/>
        </w:rPr>
      </w:pPr>
      <w:r w:rsidRPr="00A0539E">
        <w:rPr>
          <w:rFonts w:ascii="Times New Roman" w:eastAsia="Times New Roman" w:hAnsi="Times New Roman"/>
          <w:bCs/>
          <w:i/>
          <w:sz w:val="23"/>
          <w:szCs w:val="23"/>
          <w:lang w:eastAsia="lv-LV"/>
        </w:rPr>
        <w:t>___________________________________________________________________________</w:t>
      </w:r>
    </w:p>
    <w:p w14:paraId="57F0E799" w14:textId="77777777" w:rsidR="001E2D1D" w:rsidRPr="00B50473" w:rsidRDefault="001E2D1D" w:rsidP="001E2D1D">
      <w:pPr>
        <w:spacing w:after="0" w:line="240" w:lineRule="auto"/>
        <w:jc w:val="center"/>
        <w:rPr>
          <w:rFonts w:ascii="Times New Roman" w:eastAsia="Times New Roman" w:hAnsi="Times New Roman"/>
          <w:bCs/>
          <w:i/>
          <w:sz w:val="20"/>
          <w:szCs w:val="20"/>
          <w:lang w:eastAsia="lv-LV"/>
        </w:rPr>
      </w:pPr>
      <w:r w:rsidRPr="00B50473">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4FF1CC46" w14:textId="77777777" w:rsidR="001E2D1D" w:rsidRPr="00362DCB" w:rsidRDefault="001E2D1D" w:rsidP="001E2D1D">
      <w:pPr>
        <w:spacing w:after="0" w:line="240" w:lineRule="auto"/>
        <w:rPr>
          <w:rFonts w:ascii="Times New Roman" w:eastAsia="Times New Roman" w:hAnsi="Times New Roman"/>
          <w:sz w:val="24"/>
          <w:szCs w:val="24"/>
        </w:rPr>
      </w:pPr>
    </w:p>
    <w:p w14:paraId="0A366C27" w14:textId="77777777" w:rsidR="001E2D1D" w:rsidRPr="00685482" w:rsidRDefault="001E2D1D" w:rsidP="00685482">
      <w:pPr>
        <w:spacing w:after="0" w:line="240" w:lineRule="auto"/>
        <w:jc w:val="both"/>
        <w:rPr>
          <w:rFonts w:ascii="Times New Roman" w:eastAsia="Times New Roman" w:hAnsi="Times New Roman"/>
          <w:bCs/>
          <w:sz w:val="24"/>
          <w:szCs w:val="24"/>
        </w:rPr>
        <w:sectPr w:rsidR="001E2D1D" w:rsidRPr="00685482" w:rsidSect="00E04A27">
          <w:pgSz w:w="16838" w:h="11906" w:orient="landscape"/>
          <w:pgMar w:top="1701" w:right="1418" w:bottom="1134" w:left="1418" w:header="709" w:footer="709" w:gutter="0"/>
          <w:cols w:space="708"/>
          <w:titlePg/>
          <w:docGrid w:linePitch="360"/>
        </w:sectPr>
      </w:pPr>
    </w:p>
    <w:p w14:paraId="64DFDC06" w14:textId="77777777" w:rsidR="008E15C6" w:rsidRPr="00197B82" w:rsidRDefault="008E15C6" w:rsidP="008E15C6">
      <w:pPr>
        <w:spacing w:after="0" w:line="240" w:lineRule="auto"/>
        <w:jc w:val="right"/>
        <w:rPr>
          <w:rFonts w:ascii="Times New Roman" w:eastAsia="Times New Roman" w:hAnsi="Times New Roman"/>
          <w:bCs/>
          <w:sz w:val="20"/>
          <w:szCs w:val="20"/>
        </w:rPr>
      </w:pPr>
      <w:r w:rsidRPr="00197B82">
        <w:rPr>
          <w:rFonts w:ascii="Times New Roman" w:eastAsia="Times New Roman" w:hAnsi="Times New Roman"/>
          <w:sz w:val="20"/>
          <w:szCs w:val="20"/>
        </w:rPr>
        <w:lastRenderedPageBreak/>
        <w:t>4.p</w:t>
      </w:r>
      <w:r w:rsidRPr="00197B82">
        <w:rPr>
          <w:rFonts w:ascii="Times New Roman" w:eastAsia="Times New Roman" w:hAnsi="Times New Roman"/>
          <w:bCs/>
          <w:sz w:val="20"/>
          <w:szCs w:val="20"/>
        </w:rPr>
        <w:t xml:space="preserve">ielikums </w:t>
      </w:r>
      <w:r w:rsidRPr="00197B82">
        <w:rPr>
          <w:rFonts w:ascii="Times New Roman" w:eastAsia="Times New Roman" w:hAnsi="Times New Roman"/>
          <w:sz w:val="20"/>
          <w:szCs w:val="20"/>
        </w:rPr>
        <w:t>nolikumam</w:t>
      </w:r>
    </w:p>
    <w:p w14:paraId="7B08B36F" w14:textId="2049C119" w:rsidR="008E15C6" w:rsidRPr="00197B82" w:rsidRDefault="008E15C6" w:rsidP="008E15C6">
      <w:pPr>
        <w:spacing w:after="0" w:line="240" w:lineRule="auto"/>
        <w:ind w:left="720"/>
        <w:jc w:val="right"/>
        <w:rPr>
          <w:rFonts w:ascii="Times New Roman" w:eastAsia="Times New Roman" w:hAnsi="Times New Roman"/>
          <w:sz w:val="20"/>
          <w:szCs w:val="20"/>
        </w:rPr>
      </w:pPr>
      <w:r w:rsidRPr="000372AC">
        <w:rPr>
          <w:rFonts w:ascii="Times New Roman" w:eastAsia="Times New Roman" w:hAnsi="Times New Roman"/>
          <w:sz w:val="20"/>
          <w:szCs w:val="20"/>
        </w:rPr>
        <w:t>(ID Nr. PSKUS 201</w:t>
      </w:r>
      <w:r w:rsidR="00197B82" w:rsidRPr="000372AC">
        <w:rPr>
          <w:rFonts w:ascii="Times New Roman" w:eastAsia="Times New Roman" w:hAnsi="Times New Roman"/>
          <w:sz w:val="20"/>
          <w:szCs w:val="20"/>
        </w:rPr>
        <w:t>6</w:t>
      </w:r>
      <w:r w:rsidRPr="000372AC">
        <w:rPr>
          <w:rFonts w:ascii="Times New Roman" w:eastAsia="Times New Roman" w:hAnsi="Times New Roman"/>
          <w:sz w:val="20"/>
          <w:szCs w:val="20"/>
        </w:rPr>
        <w:t>/</w:t>
      </w:r>
      <w:r w:rsidR="003C12CF">
        <w:rPr>
          <w:rFonts w:ascii="Times New Roman" w:eastAsia="Times New Roman" w:hAnsi="Times New Roman"/>
          <w:sz w:val="20"/>
          <w:szCs w:val="20"/>
        </w:rPr>
        <w:t>116</w:t>
      </w:r>
      <w:r w:rsidRPr="000372AC">
        <w:rPr>
          <w:rFonts w:ascii="Times New Roman" w:eastAsia="Times New Roman" w:hAnsi="Times New Roman"/>
          <w:sz w:val="20"/>
          <w:szCs w:val="20"/>
        </w:rPr>
        <w:t>)</w:t>
      </w:r>
    </w:p>
    <w:p w14:paraId="17D8A0B0" w14:textId="77777777" w:rsidR="00420994" w:rsidRPr="00362DCB" w:rsidRDefault="00420994" w:rsidP="00EE1F42">
      <w:pPr>
        <w:spacing w:after="0" w:line="240" w:lineRule="auto"/>
        <w:rPr>
          <w:rFonts w:ascii="Times New Roman" w:eastAsia="Times New Roman" w:hAnsi="Times New Roman"/>
          <w:b/>
          <w:sz w:val="24"/>
          <w:szCs w:val="24"/>
        </w:rPr>
      </w:pPr>
    </w:p>
    <w:p w14:paraId="6C99410C" w14:textId="1CAE98A9" w:rsidR="002724C4" w:rsidRDefault="002724C4" w:rsidP="008061E9">
      <w:pPr>
        <w:spacing w:after="0" w:line="240" w:lineRule="auto"/>
        <w:jc w:val="center"/>
        <w:rPr>
          <w:rFonts w:ascii="Times New Roman" w:eastAsia="Times New Roman" w:hAnsi="Times New Roman"/>
          <w:b/>
          <w:sz w:val="24"/>
          <w:szCs w:val="24"/>
        </w:rPr>
      </w:pPr>
    </w:p>
    <w:p w14:paraId="712359B1" w14:textId="2F92BE1C" w:rsidR="00547CD2" w:rsidRDefault="00547CD2" w:rsidP="008061E9">
      <w:pPr>
        <w:spacing w:after="0" w:line="240" w:lineRule="auto"/>
        <w:jc w:val="center"/>
        <w:rPr>
          <w:rFonts w:ascii="Times New Roman" w:eastAsia="Times New Roman" w:hAnsi="Times New Roman"/>
          <w:b/>
          <w:sz w:val="24"/>
          <w:szCs w:val="24"/>
        </w:rPr>
      </w:pPr>
    </w:p>
    <w:p w14:paraId="2B940DAB" w14:textId="77777777" w:rsidR="00547CD2" w:rsidRDefault="00547CD2" w:rsidP="008061E9">
      <w:pPr>
        <w:spacing w:after="0" w:line="240" w:lineRule="auto"/>
        <w:jc w:val="center"/>
        <w:rPr>
          <w:rFonts w:ascii="Times New Roman" w:eastAsia="Times New Roman" w:hAnsi="Times New Roman"/>
          <w:b/>
          <w:sz w:val="24"/>
          <w:szCs w:val="24"/>
        </w:rPr>
      </w:pPr>
    </w:p>
    <w:p w14:paraId="4E6163A4" w14:textId="77777777" w:rsidR="00362DCB" w:rsidRPr="000872E0" w:rsidRDefault="00362DCB" w:rsidP="008061E9">
      <w:pPr>
        <w:spacing w:after="0" w:line="240" w:lineRule="auto"/>
        <w:jc w:val="center"/>
        <w:rPr>
          <w:rFonts w:ascii="Times New Roman" w:eastAsia="Times New Roman" w:hAnsi="Times New Roman"/>
          <w:i/>
          <w:sz w:val="24"/>
          <w:szCs w:val="24"/>
        </w:rPr>
      </w:pPr>
      <w:r w:rsidRPr="000872E0">
        <w:rPr>
          <w:rFonts w:ascii="Times New Roman" w:eastAsia="Times New Roman" w:hAnsi="Times New Roman"/>
          <w:b/>
          <w:sz w:val="24"/>
          <w:szCs w:val="24"/>
        </w:rPr>
        <w:t xml:space="preserve">FINANŠU PIEDĀVĀJUMS </w:t>
      </w:r>
      <w:r w:rsidRPr="000872E0">
        <w:rPr>
          <w:rFonts w:ascii="Times New Roman" w:eastAsia="Times New Roman" w:hAnsi="Times New Roman"/>
          <w:i/>
          <w:sz w:val="24"/>
          <w:szCs w:val="24"/>
        </w:rPr>
        <w:t>(veidne)</w:t>
      </w:r>
    </w:p>
    <w:p w14:paraId="09387534" w14:textId="039E9DED" w:rsidR="00BA65F7" w:rsidRPr="000872E0" w:rsidRDefault="00BA65F7" w:rsidP="00BA65F7">
      <w:pPr>
        <w:spacing w:after="0" w:line="240" w:lineRule="auto"/>
        <w:jc w:val="center"/>
        <w:rPr>
          <w:rFonts w:ascii="Times New Roman" w:eastAsia="Times New Roman" w:hAnsi="Times New Roman"/>
          <w:b/>
          <w:sz w:val="24"/>
          <w:szCs w:val="24"/>
        </w:rPr>
      </w:pPr>
      <w:r w:rsidRPr="000872E0">
        <w:rPr>
          <w:rFonts w:ascii="Times New Roman" w:eastAsia="Times New Roman" w:hAnsi="Times New Roman"/>
          <w:sz w:val="24"/>
          <w:szCs w:val="24"/>
        </w:rPr>
        <w:t>„</w:t>
      </w:r>
      <w:r w:rsidR="0032385F">
        <w:rPr>
          <w:rFonts w:ascii="Times New Roman" w:hAnsi="Times New Roman"/>
          <w:sz w:val="24"/>
          <w:szCs w:val="24"/>
        </w:rPr>
        <w:t>Medicīnas preču piegāde Perinatālās aprūpes nodrošināšanai</w:t>
      </w:r>
      <w:r w:rsidRPr="000872E0">
        <w:rPr>
          <w:rFonts w:ascii="Times New Roman" w:eastAsia="Times New Roman" w:hAnsi="Times New Roman"/>
          <w:sz w:val="24"/>
          <w:szCs w:val="24"/>
        </w:rPr>
        <w:t>”</w:t>
      </w:r>
    </w:p>
    <w:p w14:paraId="55F51193" w14:textId="2E5F4491" w:rsidR="00BA65F7" w:rsidRPr="00E03045" w:rsidRDefault="00BA65F7" w:rsidP="00BA65F7">
      <w:pPr>
        <w:keepNext/>
        <w:spacing w:after="0" w:line="240" w:lineRule="auto"/>
        <w:jc w:val="center"/>
        <w:rPr>
          <w:rFonts w:ascii="Times New Roman" w:eastAsia="Times New Roman" w:hAnsi="Times New Roman"/>
          <w:sz w:val="24"/>
          <w:szCs w:val="24"/>
        </w:rPr>
      </w:pPr>
      <w:r w:rsidRPr="000872E0">
        <w:rPr>
          <w:rFonts w:ascii="Times New Roman" w:eastAsia="Times New Roman" w:hAnsi="Times New Roman"/>
          <w:sz w:val="24"/>
          <w:szCs w:val="24"/>
        </w:rPr>
        <w:t xml:space="preserve"> (</w:t>
      </w:r>
      <w:r w:rsidRPr="000372AC">
        <w:rPr>
          <w:rFonts w:ascii="Times New Roman" w:eastAsia="Times New Roman" w:hAnsi="Times New Roman"/>
          <w:sz w:val="24"/>
          <w:szCs w:val="24"/>
        </w:rPr>
        <w:t>identifikācijas Nr. PSKUS 201</w:t>
      </w:r>
      <w:r w:rsidR="000872E0" w:rsidRPr="000372AC">
        <w:rPr>
          <w:rFonts w:ascii="Times New Roman" w:eastAsia="Times New Roman" w:hAnsi="Times New Roman"/>
          <w:sz w:val="24"/>
          <w:szCs w:val="24"/>
        </w:rPr>
        <w:t>6</w:t>
      </w:r>
      <w:r w:rsidRPr="000372AC">
        <w:rPr>
          <w:rFonts w:ascii="Times New Roman" w:eastAsia="Times New Roman" w:hAnsi="Times New Roman"/>
          <w:sz w:val="24"/>
          <w:szCs w:val="24"/>
        </w:rPr>
        <w:t>/</w:t>
      </w:r>
      <w:r w:rsidR="00DD1C00">
        <w:rPr>
          <w:rFonts w:ascii="Times New Roman" w:eastAsia="Times New Roman" w:hAnsi="Times New Roman"/>
          <w:sz w:val="24"/>
          <w:szCs w:val="24"/>
        </w:rPr>
        <w:t>116</w:t>
      </w:r>
      <w:r w:rsidRPr="000372AC">
        <w:rPr>
          <w:rFonts w:ascii="Times New Roman" w:eastAsia="Times New Roman" w:hAnsi="Times New Roman"/>
          <w:sz w:val="24"/>
          <w:szCs w:val="24"/>
        </w:rPr>
        <w:t>)</w:t>
      </w:r>
    </w:p>
    <w:p w14:paraId="6FD99929" w14:textId="3F5135B6" w:rsidR="00547CD2" w:rsidRDefault="00547CD2" w:rsidP="008061E9">
      <w:pPr>
        <w:spacing w:after="0" w:line="240" w:lineRule="auto"/>
        <w:jc w:val="both"/>
        <w:rPr>
          <w:rFonts w:ascii="Times New Roman" w:hAnsi="Times New Roman"/>
          <w:b/>
          <w:sz w:val="24"/>
        </w:rPr>
      </w:pPr>
    </w:p>
    <w:p w14:paraId="677B2F06" w14:textId="544FA66F" w:rsidR="00547CD2" w:rsidRDefault="00547CD2" w:rsidP="008061E9">
      <w:pPr>
        <w:spacing w:after="0" w:line="240" w:lineRule="auto"/>
        <w:jc w:val="both"/>
        <w:rPr>
          <w:rFonts w:ascii="Times New Roman" w:hAnsi="Times New Roman"/>
          <w:b/>
          <w:sz w:val="24"/>
        </w:rPr>
      </w:pPr>
    </w:p>
    <w:p w14:paraId="0EB0C3CC" w14:textId="77777777" w:rsidR="00547CD2" w:rsidRDefault="00547CD2" w:rsidP="008061E9">
      <w:pPr>
        <w:spacing w:after="0" w:line="240" w:lineRule="auto"/>
        <w:jc w:val="both"/>
        <w:rPr>
          <w:rFonts w:ascii="Times New Roman" w:hAnsi="Times New Roman"/>
          <w:b/>
          <w:sz w:val="24"/>
        </w:rPr>
      </w:pPr>
    </w:p>
    <w:p w14:paraId="3DB1F71C" w14:textId="77777777" w:rsidR="00362DCB" w:rsidRPr="007B28AB" w:rsidRDefault="00362DCB" w:rsidP="008061E9">
      <w:pPr>
        <w:spacing w:after="0" w:line="240" w:lineRule="auto"/>
        <w:jc w:val="both"/>
        <w:rPr>
          <w:rFonts w:ascii="Times New Roman" w:hAnsi="Times New Roman"/>
          <w:sz w:val="24"/>
        </w:rPr>
      </w:pPr>
      <w:r w:rsidRPr="007B28AB">
        <w:rPr>
          <w:rFonts w:ascii="Times New Roman" w:hAnsi="Times New Roman"/>
          <w:b/>
          <w:sz w:val="24"/>
        </w:rPr>
        <w:t>Pretendents, ____________________________</w:t>
      </w:r>
      <w:r w:rsidRPr="007B28AB">
        <w:rPr>
          <w:rFonts w:ascii="Times New Roman" w:hAnsi="Times New Roman"/>
          <w:sz w:val="24"/>
        </w:rPr>
        <w:t xml:space="preserve">, </w:t>
      </w:r>
      <w:proofErr w:type="spellStart"/>
      <w:r w:rsidRPr="007B28AB">
        <w:rPr>
          <w:rFonts w:ascii="Times New Roman" w:hAnsi="Times New Roman"/>
          <w:sz w:val="24"/>
        </w:rPr>
        <w:t>reģ</w:t>
      </w:r>
      <w:proofErr w:type="spellEnd"/>
      <w:r w:rsidR="007E09A8">
        <w:rPr>
          <w:rFonts w:ascii="Times New Roman" w:hAnsi="Times New Roman"/>
          <w:sz w:val="24"/>
        </w:rPr>
        <w:t xml:space="preserve">. Nr. _______________________, </w:t>
      </w:r>
    </w:p>
    <w:p w14:paraId="6F61C9B5" w14:textId="6479AA1C" w:rsidR="00362DCB" w:rsidRPr="007B28AB" w:rsidRDefault="00362DCB" w:rsidP="008061E9">
      <w:pPr>
        <w:spacing w:after="0" w:line="240" w:lineRule="auto"/>
        <w:jc w:val="both"/>
        <w:rPr>
          <w:rFonts w:ascii="Times New Roman" w:hAnsi="Times New Roman"/>
          <w:sz w:val="24"/>
        </w:rPr>
      </w:pPr>
      <w:r w:rsidRPr="007B28AB">
        <w:rPr>
          <w:rFonts w:ascii="Times New Roman" w:hAnsi="Times New Roman"/>
          <w:sz w:val="24"/>
        </w:rPr>
        <w:t xml:space="preserve">piedāvā </w:t>
      </w:r>
      <w:r w:rsidR="00D63510">
        <w:rPr>
          <w:rFonts w:ascii="Times New Roman" w:hAnsi="Times New Roman"/>
          <w:sz w:val="24"/>
        </w:rPr>
        <w:t xml:space="preserve">piegādāt </w:t>
      </w:r>
      <w:r w:rsidR="0032385F">
        <w:rPr>
          <w:rFonts w:ascii="Times New Roman" w:hAnsi="Times New Roman"/>
          <w:sz w:val="24"/>
        </w:rPr>
        <w:t>medicīnas prec</w:t>
      </w:r>
      <w:r w:rsidR="000372AC">
        <w:rPr>
          <w:rFonts w:ascii="Times New Roman" w:hAnsi="Times New Roman"/>
          <w:sz w:val="24"/>
        </w:rPr>
        <w:t>es Perinatālās aprūpes nodrošinā</w:t>
      </w:r>
      <w:r w:rsidR="0032385F">
        <w:rPr>
          <w:rFonts w:ascii="Times New Roman" w:hAnsi="Times New Roman"/>
          <w:sz w:val="24"/>
        </w:rPr>
        <w:t>šanai</w:t>
      </w:r>
      <w:r w:rsidR="007E09A8">
        <w:rPr>
          <w:rFonts w:ascii="Times New Roman" w:hAnsi="Times New Roman"/>
          <w:sz w:val="24"/>
        </w:rPr>
        <w:t xml:space="preserve"> saskaņā</w:t>
      </w:r>
      <w:r w:rsidR="00727B1B">
        <w:rPr>
          <w:rFonts w:ascii="Times New Roman" w:hAnsi="Times New Roman"/>
          <w:sz w:val="24"/>
        </w:rPr>
        <w:t xml:space="preserve"> ar atklātā konkursa</w:t>
      </w:r>
      <w:r w:rsidR="007E09A8">
        <w:rPr>
          <w:rFonts w:ascii="Times New Roman" w:hAnsi="Times New Roman"/>
          <w:sz w:val="24"/>
        </w:rPr>
        <w:t xml:space="preserve"> nolikuma noteikumiem par šādu cenu</w:t>
      </w:r>
      <w:r w:rsidRPr="007B28AB">
        <w:rPr>
          <w:rFonts w:ascii="Times New Roman" w:hAnsi="Times New Roman"/>
          <w:sz w:val="24"/>
        </w:rPr>
        <w:t>:</w:t>
      </w:r>
    </w:p>
    <w:p w14:paraId="15840B1C" w14:textId="77777777" w:rsidR="00362DCB" w:rsidRDefault="00362DCB" w:rsidP="008061E9">
      <w:pPr>
        <w:spacing w:after="0" w:line="240" w:lineRule="auto"/>
        <w:ind w:right="752"/>
        <w:rPr>
          <w:rFonts w:ascii="Times New Roman" w:eastAsia="Times New Roman" w:hAnsi="Times New Roman"/>
          <w:sz w:val="20"/>
          <w:szCs w:val="24"/>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926"/>
        <w:gridCol w:w="825"/>
        <w:gridCol w:w="1134"/>
        <w:gridCol w:w="2134"/>
        <w:gridCol w:w="2046"/>
      </w:tblGrid>
      <w:tr w:rsidR="00E04A27" w:rsidRPr="002724C4" w14:paraId="44E044B2" w14:textId="378F3A50" w:rsidTr="00E04A27">
        <w:trPr>
          <w:trHeight w:val="446"/>
        </w:trPr>
        <w:tc>
          <w:tcPr>
            <w:tcW w:w="851" w:type="dxa"/>
          </w:tcPr>
          <w:p w14:paraId="7424C4AB" w14:textId="4E8A403D" w:rsidR="00E04A27" w:rsidRPr="00F529E2" w:rsidRDefault="00E04A27" w:rsidP="002724C4">
            <w:pPr>
              <w:spacing w:after="0" w:line="240" w:lineRule="auto"/>
              <w:jc w:val="center"/>
              <w:rPr>
                <w:rFonts w:ascii="Times New Roman" w:eastAsia="Times New Roman" w:hAnsi="Times New Roman"/>
                <w:b/>
                <w:bCs/>
                <w:lang w:eastAsia="lv-LV"/>
              </w:rPr>
            </w:pPr>
            <w:r>
              <w:rPr>
                <w:rFonts w:ascii="Times New Roman" w:eastAsia="Times New Roman" w:hAnsi="Times New Roman"/>
                <w:b/>
                <w:bCs/>
                <w:lang w:eastAsia="lv-LV"/>
              </w:rPr>
              <w:t xml:space="preserve">Daļas </w:t>
            </w:r>
            <w:proofErr w:type="spellStart"/>
            <w:r>
              <w:rPr>
                <w:rFonts w:ascii="Times New Roman" w:eastAsia="Times New Roman" w:hAnsi="Times New Roman"/>
                <w:b/>
                <w:bCs/>
                <w:lang w:eastAsia="lv-LV"/>
              </w:rPr>
              <w:t>N.p.k</w:t>
            </w:r>
            <w:proofErr w:type="spellEnd"/>
            <w:r>
              <w:rPr>
                <w:rFonts w:ascii="Times New Roman" w:eastAsia="Times New Roman" w:hAnsi="Times New Roman"/>
                <w:b/>
                <w:bCs/>
                <w:lang w:eastAsia="lv-LV"/>
              </w:rPr>
              <w:t>.</w:t>
            </w:r>
          </w:p>
        </w:tc>
        <w:tc>
          <w:tcPr>
            <w:tcW w:w="2926" w:type="dxa"/>
            <w:shd w:val="clear" w:color="auto" w:fill="auto"/>
            <w:vAlign w:val="center"/>
          </w:tcPr>
          <w:p w14:paraId="08CA7DB4" w14:textId="432817C5" w:rsidR="00E04A27" w:rsidRPr="00F529E2" w:rsidRDefault="00E04A27" w:rsidP="002724C4">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Nosaukums</w:t>
            </w:r>
          </w:p>
        </w:tc>
        <w:tc>
          <w:tcPr>
            <w:tcW w:w="825" w:type="dxa"/>
            <w:shd w:val="clear" w:color="auto" w:fill="auto"/>
            <w:vAlign w:val="center"/>
          </w:tcPr>
          <w:p w14:paraId="5B451A36" w14:textId="77777777" w:rsidR="00E04A27" w:rsidRPr="00F529E2" w:rsidRDefault="00E04A27" w:rsidP="002724C4">
            <w:pPr>
              <w:spacing w:after="0" w:line="240" w:lineRule="auto"/>
              <w:jc w:val="center"/>
              <w:rPr>
                <w:rFonts w:ascii="Times New Roman" w:eastAsia="Times New Roman" w:hAnsi="Times New Roman"/>
                <w:b/>
                <w:bCs/>
                <w:lang w:eastAsia="lv-LV"/>
              </w:rPr>
            </w:pPr>
            <w:proofErr w:type="spellStart"/>
            <w:r w:rsidRPr="00F529E2">
              <w:rPr>
                <w:rFonts w:ascii="Times New Roman" w:eastAsia="Times New Roman" w:hAnsi="Times New Roman"/>
                <w:b/>
                <w:bCs/>
                <w:lang w:eastAsia="lv-LV"/>
              </w:rPr>
              <w:t>Mērv</w:t>
            </w:r>
            <w:proofErr w:type="spellEnd"/>
            <w:r w:rsidRPr="00F529E2">
              <w:rPr>
                <w:rFonts w:ascii="Times New Roman" w:eastAsia="Times New Roman" w:hAnsi="Times New Roman"/>
                <w:b/>
                <w:bCs/>
                <w:lang w:eastAsia="lv-LV"/>
              </w:rPr>
              <w:t>.</w:t>
            </w:r>
          </w:p>
        </w:tc>
        <w:tc>
          <w:tcPr>
            <w:tcW w:w="1134" w:type="dxa"/>
            <w:shd w:val="clear" w:color="auto" w:fill="auto"/>
            <w:vAlign w:val="center"/>
          </w:tcPr>
          <w:p w14:paraId="050B6FD3" w14:textId="77777777" w:rsidR="00E04A27" w:rsidRPr="00F529E2" w:rsidRDefault="00E04A27" w:rsidP="002724C4">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Skaits*</w:t>
            </w:r>
          </w:p>
        </w:tc>
        <w:tc>
          <w:tcPr>
            <w:tcW w:w="2134" w:type="dxa"/>
            <w:shd w:val="clear" w:color="auto" w:fill="auto"/>
            <w:vAlign w:val="center"/>
          </w:tcPr>
          <w:p w14:paraId="22CD9BD7" w14:textId="7EC12B5C" w:rsidR="00E04A27" w:rsidRPr="00F529E2" w:rsidRDefault="00E04A27" w:rsidP="002724C4">
            <w:pPr>
              <w:spacing w:after="0" w:line="240" w:lineRule="auto"/>
              <w:jc w:val="center"/>
              <w:rPr>
                <w:rFonts w:ascii="Times New Roman" w:eastAsia="Times New Roman" w:hAnsi="Times New Roman"/>
                <w:b/>
                <w:bCs/>
                <w:lang w:eastAsia="lv-LV"/>
              </w:rPr>
            </w:pPr>
            <w:r>
              <w:rPr>
                <w:rFonts w:ascii="Times New Roman" w:eastAsia="Times New Roman" w:hAnsi="Times New Roman"/>
                <w:b/>
                <w:bCs/>
                <w:lang w:eastAsia="lv-LV"/>
              </w:rPr>
              <w:t xml:space="preserve"> Vērtējamā c</w:t>
            </w:r>
            <w:r w:rsidRPr="00F529E2">
              <w:rPr>
                <w:rFonts w:ascii="Times New Roman" w:eastAsia="Times New Roman" w:hAnsi="Times New Roman"/>
                <w:b/>
                <w:bCs/>
                <w:lang w:eastAsia="lv-LV"/>
              </w:rPr>
              <w:t>ena par vienu vienību EUR bez PVN</w:t>
            </w:r>
          </w:p>
        </w:tc>
        <w:tc>
          <w:tcPr>
            <w:tcW w:w="2046" w:type="dxa"/>
          </w:tcPr>
          <w:p w14:paraId="7264248A" w14:textId="44E405D5" w:rsidR="00E04A27" w:rsidRPr="00F529E2" w:rsidRDefault="00E04A27" w:rsidP="003C12CF">
            <w:pPr>
              <w:spacing w:after="0" w:line="240" w:lineRule="auto"/>
              <w:jc w:val="center"/>
              <w:rPr>
                <w:rFonts w:ascii="Times New Roman" w:eastAsia="Times New Roman" w:hAnsi="Times New Roman"/>
                <w:b/>
                <w:bCs/>
                <w:lang w:eastAsia="lv-LV"/>
              </w:rPr>
            </w:pPr>
            <w:r>
              <w:rPr>
                <w:rFonts w:ascii="Times New Roman" w:eastAsia="Times New Roman" w:hAnsi="Times New Roman"/>
                <w:b/>
                <w:bCs/>
                <w:lang w:eastAsia="lv-LV"/>
              </w:rPr>
              <w:t xml:space="preserve"> Vērtējamā s</w:t>
            </w:r>
            <w:r w:rsidRPr="00F529E2">
              <w:rPr>
                <w:rFonts w:ascii="Times New Roman" w:eastAsia="Times New Roman" w:hAnsi="Times New Roman"/>
                <w:b/>
                <w:bCs/>
                <w:lang w:eastAsia="lv-LV"/>
              </w:rPr>
              <w:t>umma kopā EUR bez PVN</w:t>
            </w:r>
          </w:p>
        </w:tc>
      </w:tr>
      <w:tr w:rsidR="00E04A27" w:rsidRPr="002724C4" w14:paraId="1F91DB1B" w14:textId="42F85D5A" w:rsidTr="00E04A27">
        <w:trPr>
          <w:trHeight w:val="446"/>
        </w:trPr>
        <w:tc>
          <w:tcPr>
            <w:tcW w:w="851" w:type="dxa"/>
          </w:tcPr>
          <w:p w14:paraId="43905BA0" w14:textId="053EB9FB" w:rsidR="00E04A27" w:rsidRPr="00F529E2" w:rsidRDefault="00E04A27" w:rsidP="009B084E">
            <w:pPr>
              <w:spacing w:after="0" w:line="240" w:lineRule="auto"/>
              <w:jc w:val="center"/>
              <w:rPr>
                <w:rFonts w:ascii="Times New Roman" w:eastAsia="Times New Roman" w:hAnsi="Times New Roman"/>
                <w:b/>
                <w:bCs/>
                <w:lang w:eastAsia="lv-LV"/>
              </w:rPr>
            </w:pPr>
            <w:r>
              <w:rPr>
                <w:rFonts w:ascii="Times New Roman" w:eastAsia="Times New Roman" w:hAnsi="Times New Roman"/>
                <w:b/>
                <w:bCs/>
                <w:lang w:eastAsia="lv-LV"/>
              </w:rPr>
              <w:t>1.</w:t>
            </w:r>
          </w:p>
        </w:tc>
        <w:tc>
          <w:tcPr>
            <w:tcW w:w="2926" w:type="dxa"/>
            <w:shd w:val="clear" w:color="auto" w:fill="auto"/>
            <w:vAlign w:val="center"/>
          </w:tcPr>
          <w:p w14:paraId="0EB027F4" w14:textId="4199C7BC" w:rsidR="00E04A27" w:rsidRPr="00F529E2" w:rsidRDefault="00E04A27"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 xml:space="preserve">LS-2mini katetra pagarinājuma cauruļu savienotājvads ar 2  atzariem un </w:t>
            </w:r>
            <w:proofErr w:type="spellStart"/>
            <w:r w:rsidRPr="00F529E2">
              <w:rPr>
                <w:rFonts w:ascii="Times New Roman" w:eastAsia="Times New Roman" w:hAnsi="Times New Roman"/>
                <w:b/>
                <w:bCs/>
                <w:lang w:eastAsia="lv-LV"/>
              </w:rPr>
              <w:t>klemmēm</w:t>
            </w:r>
            <w:proofErr w:type="spellEnd"/>
          </w:p>
          <w:p w14:paraId="39A004CD" w14:textId="77777777" w:rsidR="00E04A27" w:rsidRPr="00F529E2" w:rsidRDefault="00E04A27" w:rsidP="002724C4">
            <w:pPr>
              <w:spacing w:after="0" w:line="240" w:lineRule="auto"/>
              <w:jc w:val="center"/>
              <w:rPr>
                <w:rFonts w:ascii="Times New Roman" w:eastAsia="Times New Roman" w:hAnsi="Times New Roman"/>
                <w:b/>
                <w:bCs/>
                <w:lang w:eastAsia="lv-LV"/>
              </w:rPr>
            </w:pPr>
          </w:p>
        </w:tc>
        <w:tc>
          <w:tcPr>
            <w:tcW w:w="825" w:type="dxa"/>
            <w:shd w:val="clear" w:color="auto" w:fill="auto"/>
            <w:vAlign w:val="center"/>
          </w:tcPr>
          <w:p w14:paraId="4AE50B68" w14:textId="49565970" w:rsidR="00E04A27" w:rsidRPr="00F529E2" w:rsidRDefault="00E04A27" w:rsidP="002724C4">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1134" w:type="dxa"/>
            <w:shd w:val="clear" w:color="auto" w:fill="auto"/>
            <w:vAlign w:val="center"/>
          </w:tcPr>
          <w:p w14:paraId="4FF373F1" w14:textId="4EB66F74" w:rsidR="00E04A27" w:rsidRPr="00F529E2" w:rsidRDefault="00E04A27" w:rsidP="002724C4">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1000</w:t>
            </w:r>
          </w:p>
        </w:tc>
        <w:tc>
          <w:tcPr>
            <w:tcW w:w="2134" w:type="dxa"/>
            <w:shd w:val="clear" w:color="auto" w:fill="auto"/>
            <w:vAlign w:val="center"/>
          </w:tcPr>
          <w:p w14:paraId="49B3B240" w14:textId="77777777" w:rsidR="00E04A27" w:rsidRPr="00F529E2" w:rsidRDefault="00E04A27" w:rsidP="002724C4">
            <w:pPr>
              <w:spacing w:after="0" w:line="240" w:lineRule="auto"/>
              <w:jc w:val="center"/>
              <w:rPr>
                <w:rFonts w:ascii="Times New Roman" w:eastAsia="Times New Roman" w:hAnsi="Times New Roman"/>
                <w:b/>
                <w:bCs/>
                <w:lang w:eastAsia="lv-LV"/>
              </w:rPr>
            </w:pPr>
          </w:p>
        </w:tc>
        <w:tc>
          <w:tcPr>
            <w:tcW w:w="2046" w:type="dxa"/>
          </w:tcPr>
          <w:p w14:paraId="0DCA28F4" w14:textId="77777777" w:rsidR="00E04A27" w:rsidRPr="00F529E2" w:rsidRDefault="00E04A27" w:rsidP="002724C4">
            <w:pPr>
              <w:spacing w:after="0" w:line="240" w:lineRule="auto"/>
              <w:jc w:val="center"/>
              <w:rPr>
                <w:rFonts w:ascii="Times New Roman" w:eastAsia="Times New Roman" w:hAnsi="Times New Roman"/>
                <w:b/>
                <w:bCs/>
                <w:lang w:eastAsia="lv-LV"/>
              </w:rPr>
            </w:pPr>
          </w:p>
        </w:tc>
      </w:tr>
      <w:tr w:rsidR="00E04A27" w:rsidRPr="002724C4" w14:paraId="5901A672" w14:textId="332BC4E8" w:rsidTr="00E04A27">
        <w:trPr>
          <w:trHeight w:val="446"/>
        </w:trPr>
        <w:tc>
          <w:tcPr>
            <w:tcW w:w="851" w:type="dxa"/>
          </w:tcPr>
          <w:p w14:paraId="74AA010B" w14:textId="3572D4E6" w:rsidR="00E04A27" w:rsidRPr="00F529E2" w:rsidRDefault="00E04A27" w:rsidP="009B084E">
            <w:pPr>
              <w:spacing w:after="0" w:line="240" w:lineRule="auto"/>
              <w:jc w:val="center"/>
              <w:rPr>
                <w:rFonts w:ascii="Times New Roman" w:eastAsia="Times New Roman" w:hAnsi="Times New Roman"/>
                <w:b/>
                <w:bCs/>
                <w:lang w:eastAsia="lv-LV"/>
              </w:rPr>
            </w:pPr>
            <w:r>
              <w:rPr>
                <w:rFonts w:ascii="Times New Roman" w:eastAsia="Times New Roman" w:hAnsi="Times New Roman"/>
                <w:b/>
                <w:bCs/>
                <w:lang w:eastAsia="lv-LV"/>
              </w:rPr>
              <w:t>2.</w:t>
            </w:r>
          </w:p>
        </w:tc>
        <w:tc>
          <w:tcPr>
            <w:tcW w:w="2926" w:type="dxa"/>
            <w:shd w:val="clear" w:color="auto" w:fill="auto"/>
            <w:vAlign w:val="center"/>
          </w:tcPr>
          <w:p w14:paraId="5F5648DA" w14:textId="1417EB49" w:rsidR="00E04A27" w:rsidRPr="00F529E2" w:rsidRDefault="00E04A27"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Gaismas izturīgs pagarinājuma komplekts no poliuretāna ar lipīdu filtru 1,2 µm</w:t>
            </w:r>
          </w:p>
          <w:p w14:paraId="5922D8B5" w14:textId="77777777" w:rsidR="00E04A27" w:rsidRPr="00F529E2" w:rsidRDefault="00E04A27" w:rsidP="002724C4">
            <w:pPr>
              <w:spacing w:after="0" w:line="240" w:lineRule="auto"/>
              <w:jc w:val="center"/>
              <w:rPr>
                <w:rFonts w:ascii="Times New Roman" w:eastAsia="Times New Roman" w:hAnsi="Times New Roman"/>
                <w:b/>
                <w:bCs/>
                <w:lang w:eastAsia="lv-LV"/>
              </w:rPr>
            </w:pPr>
          </w:p>
        </w:tc>
        <w:tc>
          <w:tcPr>
            <w:tcW w:w="825" w:type="dxa"/>
            <w:shd w:val="clear" w:color="auto" w:fill="auto"/>
            <w:vAlign w:val="center"/>
          </w:tcPr>
          <w:p w14:paraId="28E08261" w14:textId="0C916D2D" w:rsidR="00E04A27" w:rsidRPr="00F529E2" w:rsidRDefault="00E04A27" w:rsidP="002724C4">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1134" w:type="dxa"/>
            <w:shd w:val="clear" w:color="auto" w:fill="auto"/>
            <w:vAlign w:val="center"/>
          </w:tcPr>
          <w:p w14:paraId="47F688EC" w14:textId="58EB0EBD" w:rsidR="00E04A27" w:rsidRPr="00F529E2" w:rsidRDefault="00E04A27" w:rsidP="002724C4">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1400</w:t>
            </w:r>
          </w:p>
        </w:tc>
        <w:tc>
          <w:tcPr>
            <w:tcW w:w="2134" w:type="dxa"/>
            <w:shd w:val="clear" w:color="auto" w:fill="auto"/>
            <w:vAlign w:val="center"/>
          </w:tcPr>
          <w:p w14:paraId="57EF9CBA" w14:textId="77777777" w:rsidR="00E04A27" w:rsidRPr="00F529E2" w:rsidRDefault="00E04A27" w:rsidP="002724C4">
            <w:pPr>
              <w:spacing w:after="0" w:line="240" w:lineRule="auto"/>
              <w:jc w:val="center"/>
              <w:rPr>
                <w:rFonts w:ascii="Times New Roman" w:eastAsia="Times New Roman" w:hAnsi="Times New Roman"/>
                <w:b/>
                <w:bCs/>
                <w:lang w:eastAsia="lv-LV"/>
              </w:rPr>
            </w:pPr>
          </w:p>
        </w:tc>
        <w:tc>
          <w:tcPr>
            <w:tcW w:w="2046" w:type="dxa"/>
          </w:tcPr>
          <w:p w14:paraId="1E5C60FE" w14:textId="77777777" w:rsidR="00E04A27" w:rsidRPr="00F529E2" w:rsidRDefault="00E04A27" w:rsidP="002724C4">
            <w:pPr>
              <w:spacing w:after="0" w:line="240" w:lineRule="auto"/>
              <w:jc w:val="center"/>
              <w:rPr>
                <w:rFonts w:ascii="Times New Roman" w:eastAsia="Times New Roman" w:hAnsi="Times New Roman"/>
                <w:b/>
                <w:bCs/>
                <w:lang w:eastAsia="lv-LV"/>
              </w:rPr>
            </w:pPr>
          </w:p>
        </w:tc>
      </w:tr>
      <w:tr w:rsidR="00E04A27" w:rsidRPr="002724C4" w14:paraId="12ECCA8C" w14:textId="42A6E62E" w:rsidTr="00E04A27">
        <w:trPr>
          <w:trHeight w:val="446"/>
        </w:trPr>
        <w:tc>
          <w:tcPr>
            <w:tcW w:w="851" w:type="dxa"/>
          </w:tcPr>
          <w:p w14:paraId="77A168EE" w14:textId="6B926F94" w:rsidR="00E04A27" w:rsidRPr="00F529E2" w:rsidRDefault="00E04A27" w:rsidP="002724C4">
            <w:pPr>
              <w:spacing w:after="0" w:line="240" w:lineRule="auto"/>
              <w:jc w:val="center"/>
              <w:rPr>
                <w:rFonts w:ascii="Times New Roman" w:eastAsia="Times New Roman" w:hAnsi="Times New Roman"/>
                <w:b/>
                <w:bCs/>
                <w:lang w:eastAsia="lv-LV"/>
              </w:rPr>
            </w:pPr>
            <w:r>
              <w:rPr>
                <w:rFonts w:ascii="Times New Roman" w:eastAsia="Times New Roman" w:hAnsi="Times New Roman"/>
                <w:b/>
                <w:bCs/>
                <w:lang w:eastAsia="lv-LV"/>
              </w:rPr>
              <w:t>3.</w:t>
            </w:r>
          </w:p>
        </w:tc>
        <w:tc>
          <w:tcPr>
            <w:tcW w:w="2926" w:type="dxa"/>
            <w:shd w:val="clear" w:color="auto" w:fill="auto"/>
            <w:vAlign w:val="center"/>
          </w:tcPr>
          <w:p w14:paraId="26B6F698" w14:textId="38F705AC" w:rsidR="00E04A27" w:rsidRPr="00F529E2" w:rsidRDefault="00E04A27" w:rsidP="002724C4">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Filtrs asins un asins komponentu infūzijām</w:t>
            </w:r>
          </w:p>
        </w:tc>
        <w:tc>
          <w:tcPr>
            <w:tcW w:w="825" w:type="dxa"/>
            <w:shd w:val="clear" w:color="auto" w:fill="auto"/>
            <w:vAlign w:val="center"/>
          </w:tcPr>
          <w:p w14:paraId="541EE668" w14:textId="44466547" w:rsidR="00E04A27" w:rsidRPr="00F529E2" w:rsidRDefault="00E04A27" w:rsidP="002724C4">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1134" w:type="dxa"/>
            <w:shd w:val="clear" w:color="auto" w:fill="auto"/>
            <w:vAlign w:val="center"/>
          </w:tcPr>
          <w:p w14:paraId="4079FEAB" w14:textId="4A7340EB" w:rsidR="00E04A27" w:rsidRPr="00F529E2" w:rsidRDefault="00E04A27" w:rsidP="002724C4">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40</w:t>
            </w:r>
          </w:p>
        </w:tc>
        <w:tc>
          <w:tcPr>
            <w:tcW w:w="2134" w:type="dxa"/>
            <w:shd w:val="clear" w:color="auto" w:fill="auto"/>
            <w:vAlign w:val="center"/>
          </w:tcPr>
          <w:p w14:paraId="232BCCA0" w14:textId="77777777" w:rsidR="00E04A27" w:rsidRPr="00F529E2" w:rsidRDefault="00E04A27" w:rsidP="002724C4">
            <w:pPr>
              <w:spacing w:after="0" w:line="240" w:lineRule="auto"/>
              <w:jc w:val="center"/>
              <w:rPr>
                <w:rFonts w:ascii="Times New Roman" w:eastAsia="Times New Roman" w:hAnsi="Times New Roman"/>
                <w:b/>
                <w:bCs/>
                <w:lang w:eastAsia="lv-LV"/>
              </w:rPr>
            </w:pPr>
          </w:p>
        </w:tc>
        <w:tc>
          <w:tcPr>
            <w:tcW w:w="2046" w:type="dxa"/>
          </w:tcPr>
          <w:p w14:paraId="6255DC2E" w14:textId="77777777" w:rsidR="00E04A27" w:rsidRPr="00F529E2" w:rsidRDefault="00E04A27" w:rsidP="002724C4">
            <w:pPr>
              <w:spacing w:after="0" w:line="240" w:lineRule="auto"/>
              <w:jc w:val="center"/>
              <w:rPr>
                <w:rFonts w:ascii="Times New Roman" w:eastAsia="Times New Roman" w:hAnsi="Times New Roman"/>
                <w:b/>
                <w:bCs/>
                <w:lang w:eastAsia="lv-LV"/>
              </w:rPr>
            </w:pPr>
          </w:p>
        </w:tc>
      </w:tr>
      <w:tr w:rsidR="00E04A27" w:rsidRPr="002724C4" w14:paraId="5534DDB4" w14:textId="05ED53D0" w:rsidTr="00E04A27">
        <w:trPr>
          <w:trHeight w:val="446"/>
        </w:trPr>
        <w:tc>
          <w:tcPr>
            <w:tcW w:w="851" w:type="dxa"/>
          </w:tcPr>
          <w:p w14:paraId="615F7A70" w14:textId="4B274007" w:rsidR="00E04A27" w:rsidRPr="00F529E2" w:rsidRDefault="00E04A27" w:rsidP="009B084E">
            <w:pPr>
              <w:suppressAutoHyphens/>
              <w:autoSpaceDN w:val="0"/>
              <w:spacing w:after="0" w:line="240" w:lineRule="auto"/>
              <w:contextualSpacing/>
              <w:jc w:val="center"/>
              <w:textAlignment w:val="baseline"/>
              <w:rPr>
                <w:rFonts w:ascii="Times New Roman" w:hAnsi="Times New Roman"/>
                <w:b/>
                <w:bCs/>
                <w:lang w:eastAsia="lv-LV"/>
              </w:rPr>
            </w:pPr>
            <w:r>
              <w:rPr>
                <w:rFonts w:ascii="Times New Roman" w:hAnsi="Times New Roman"/>
                <w:b/>
                <w:bCs/>
                <w:lang w:eastAsia="lv-LV"/>
              </w:rPr>
              <w:t>4.</w:t>
            </w:r>
          </w:p>
        </w:tc>
        <w:tc>
          <w:tcPr>
            <w:tcW w:w="2926" w:type="dxa"/>
            <w:shd w:val="clear" w:color="auto" w:fill="auto"/>
            <w:vAlign w:val="center"/>
          </w:tcPr>
          <w:p w14:paraId="2CB41668" w14:textId="06435D50" w:rsidR="00E04A27" w:rsidRPr="00F529E2" w:rsidRDefault="00E04A27" w:rsidP="009B084E">
            <w:pPr>
              <w:suppressAutoHyphens/>
              <w:autoSpaceDN w:val="0"/>
              <w:spacing w:after="0" w:line="240" w:lineRule="auto"/>
              <w:contextualSpacing/>
              <w:jc w:val="center"/>
              <w:textAlignment w:val="baseline"/>
              <w:rPr>
                <w:rFonts w:ascii="Times New Roman" w:hAnsi="Times New Roman"/>
                <w:b/>
                <w:bCs/>
                <w:lang w:eastAsia="lv-LV"/>
              </w:rPr>
            </w:pPr>
            <w:proofErr w:type="spellStart"/>
            <w:r w:rsidRPr="00F529E2">
              <w:rPr>
                <w:rFonts w:ascii="Times New Roman" w:hAnsi="Times New Roman"/>
                <w:b/>
                <w:bCs/>
                <w:lang w:eastAsia="lv-LV"/>
              </w:rPr>
              <w:t>Savienotājlīnija</w:t>
            </w:r>
            <w:proofErr w:type="spellEnd"/>
            <w:r w:rsidRPr="00F529E2">
              <w:rPr>
                <w:rFonts w:ascii="Times New Roman" w:hAnsi="Times New Roman"/>
                <w:b/>
                <w:bCs/>
                <w:lang w:eastAsia="lv-LV"/>
              </w:rPr>
              <w:t xml:space="preserve"> ar automātisku vārstu</w:t>
            </w:r>
          </w:p>
          <w:p w14:paraId="42050589" w14:textId="77777777" w:rsidR="00E04A27" w:rsidRPr="00F529E2" w:rsidRDefault="00E04A27" w:rsidP="009B084E">
            <w:pPr>
              <w:spacing w:after="0" w:line="240" w:lineRule="auto"/>
              <w:jc w:val="center"/>
              <w:rPr>
                <w:rFonts w:ascii="Times New Roman" w:eastAsia="Times New Roman" w:hAnsi="Times New Roman"/>
                <w:b/>
                <w:bCs/>
                <w:lang w:eastAsia="lv-LV"/>
              </w:rPr>
            </w:pPr>
          </w:p>
        </w:tc>
        <w:tc>
          <w:tcPr>
            <w:tcW w:w="825" w:type="dxa"/>
            <w:shd w:val="clear" w:color="auto" w:fill="auto"/>
            <w:vAlign w:val="center"/>
          </w:tcPr>
          <w:p w14:paraId="55B22DAA" w14:textId="4290EEB5" w:rsidR="00E04A27" w:rsidRPr="00F529E2" w:rsidRDefault="00E04A27"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1134" w:type="dxa"/>
            <w:shd w:val="clear" w:color="auto" w:fill="auto"/>
            <w:vAlign w:val="center"/>
          </w:tcPr>
          <w:p w14:paraId="2F8EA4E1" w14:textId="76F51B96" w:rsidR="00E04A27" w:rsidRPr="00F529E2" w:rsidRDefault="00E04A27"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900</w:t>
            </w:r>
          </w:p>
        </w:tc>
        <w:tc>
          <w:tcPr>
            <w:tcW w:w="2134" w:type="dxa"/>
            <w:shd w:val="clear" w:color="auto" w:fill="auto"/>
            <w:vAlign w:val="center"/>
          </w:tcPr>
          <w:p w14:paraId="0E582894" w14:textId="77777777" w:rsidR="00E04A27" w:rsidRPr="00F529E2" w:rsidRDefault="00E04A27" w:rsidP="009B084E">
            <w:pPr>
              <w:spacing w:after="0" w:line="240" w:lineRule="auto"/>
              <w:jc w:val="center"/>
              <w:rPr>
                <w:rFonts w:ascii="Times New Roman" w:eastAsia="Times New Roman" w:hAnsi="Times New Roman"/>
                <w:b/>
                <w:bCs/>
                <w:lang w:eastAsia="lv-LV"/>
              </w:rPr>
            </w:pPr>
          </w:p>
        </w:tc>
        <w:tc>
          <w:tcPr>
            <w:tcW w:w="2046" w:type="dxa"/>
          </w:tcPr>
          <w:p w14:paraId="67196B43" w14:textId="77777777" w:rsidR="00E04A27" w:rsidRPr="00F529E2" w:rsidRDefault="00E04A27" w:rsidP="009B084E">
            <w:pPr>
              <w:spacing w:after="0" w:line="240" w:lineRule="auto"/>
              <w:jc w:val="center"/>
              <w:rPr>
                <w:rFonts w:ascii="Times New Roman" w:eastAsia="Times New Roman" w:hAnsi="Times New Roman"/>
                <w:b/>
                <w:bCs/>
                <w:lang w:eastAsia="lv-LV"/>
              </w:rPr>
            </w:pPr>
          </w:p>
        </w:tc>
      </w:tr>
      <w:tr w:rsidR="00E04A27" w:rsidRPr="002724C4" w14:paraId="1F6B369B" w14:textId="481CFAA6" w:rsidTr="00E04A27">
        <w:trPr>
          <w:trHeight w:val="446"/>
        </w:trPr>
        <w:tc>
          <w:tcPr>
            <w:tcW w:w="851" w:type="dxa"/>
          </w:tcPr>
          <w:p w14:paraId="51C8D2EA" w14:textId="7DD8647D" w:rsidR="00E04A27" w:rsidRPr="00F529E2" w:rsidRDefault="00E04A27" w:rsidP="009B084E">
            <w:pPr>
              <w:spacing w:after="0" w:line="240" w:lineRule="auto"/>
              <w:jc w:val="center"/>
              <w:rPr>
                <w:rFonts w:ascii="Times New Roman" w:eastAsia="Times New Roman" w:hAnsi="Times New Roman"/>
                <w:b/>
                <w:bCs/>
                <w:lang w:eastAsia="lv-LV"/>
              </w:rPr>
            </w:pPr>
            <w:r>
              <w:rPr>
                <w:rFonts w:ascii="Times New Roman" w:eastAsia="Times New Roman" w:hAnsi="Times New Roman"/>
                <w:b/>
                <w:bCs/>
                <w:lang w:eastAsia="lv-LV"/>
              </w:rPr>
              <w:t>5.</w:t>
            </w:r>
          </w:p>
        </w:tc>
        <w:tc>
          <w:tcPr>
            <w:tcW w:w="2926" w:type="dxa"/>
            <w:shd w:val="clear" w:color="auto" w:fill="auto"/>
            <w:vAlign w:val="center"/>
          </w:tcPr>
          <w:p w14:paraId="264C17B8" w14:textId="26E8F341" w:rsidR="00E04A27" w:rsidRPr="00F529E2" w:rsidRDefault="00E04A27" w:rsidP="009B084E">
            <w:pPr>
              <w:spacing w:after="0" w:line="240" w:lineRule="auto"/>
              <w:jc w:val="center"/>
              <w:rPr>
                <w:rFonts w:ascii="Times New Roman" w:eastAsia="Times New Roman" w:hAnsi="Times New Roman"/>
                <w:b/>
                <w:bCs/>
                <w:lang w:eastAsia="lv-LV"/>
              </w:rPr>
            </w:pPr>
            <w:proofErr w:type="spellStart"/>
            <w:r w:rsidRPr="00F529E2">
              <w:rPr>
                <w:rFonts w:ascii="Times New Roman" w:eastAsia="Times New Roman" w:hAnsi="Times New Roman"/>
                <w:b/>
                <w:bCs/>
                <w:lang w:eastAsia="lv-LV"/>
              </w:rPr>
              <w:t>Gaismasizturīgs</w:t>
            </w:r>
            <w:proofErr w:type="spellEnd"/>
            <w:r w:rsidRPr="00F529E2">
              <w:rPr>
                <w:rFonts w:ascii="Times New Roman" w:eastAsia="Times New Roman" w:hAnsi="Times New Roman"/>
                <w:b/>
                <w:bCs/>
                <w:lang w:eastAsia="lv-LV"/>
              </w:rPr>
              <w:t xml:space="preserve"> infūziju maiss</w:t>
            </w:r>
          </w:p>
          <w:p w14:paraId="7B90EF77" w14:textId="77777777" w:rsidR="00E04A27" w:rsidRPr="00F529E2" w:rsidRDefault="00E04A27" w:rsidP="009B084E">
            <w:pPr>
              <w:spacing w:after="0" w:line="240" w:lineRule="auto"/>
              <w:jc w:val="center"/>
              <w:rPr>
                <w:rFonts w:ascii="Times New Roman" w:eastAsia="Times New Roman" w:hAnsi="Times New Roman"/>
                <w:b/>
                <w:bCs/>
                <w:lang w:eastAsia="lv-LV"/>
              </w:rPr>
            </w:pPr>
          </w:p>
        </w:tc>
        <w:tc>
          <w:tcPr>
            <w:tcW w:w="825" w:type="dxa"/>
            <w:shd w:val="clear" w:color="auto" w:fill="auto"/>
            <w:vAlign w:val="center"/>
          </w:tcPr>
          <w:p w14:paraId="023FA7FD" w14:textId="3130893D" w:rsidR="00E04A27" w:rsidRPr="00F529E2" w:rsidRDefault="00E04A27"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1134" w:type="dxa"/>
            <w:shd w:val="clear" w:color="auto" w:fill="auto"/>
            <w:vAlign w:val="center"/>
          </w:tcPr>
          <w:p w14:paraId="5F1C3CD8" w14:textId="1CFB58B1" w:rsidR="00E04A27" w:rsidRPr="00F529E2" w:rsidRDefault="00E04A27"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2600</w:t>
            </w:r>
          </w:p>
        </w:tc>
        <w:tc>
          <w:tcPr>
            <w:tcW w:w="2134" w:type="dxa"/>
            <w:shd w:val="clear" w:color="auto" w:fill="auto"/>
            <w:vAlign w:val="center"/>
          </w:tcPr>
          <w:p w14:paraId="5957238E" w14:textId="77777777" w:rsidR="00E04A27" w:rsidRPr="00F529E2" w:rsidRDefault="00E04A27" w:rsidP="009B084E">
            <w:pPr>
              <w:spacing w:after="0" w:line="240" w:lineRule="auto"/>
              <w:jc w:val="center"/>
              <w:rPr>
                <w:rFonts w:ascii="Times New Roman" w:eastAsia="Times New Roman" w:hAnsi="Times New Roman"/>
                <w:b/>
                <w:bCs/>
                <w:lang w:eastAsia="lv-LV"/>
              </w:rPr>
            </w:pPr>
          </w:p>
        </w:tc>
        <w:tc>
          <w:tcPr>
            <w:tcW w:w="2046" w:type="dxa"/>
          </w:tcPr>
          <w:p w14:paraId="7EFBDD71" w14:textId="77777777" w:rsidR="00E04A27" w:rsidRPr="00F529E2" w:rsidRDefault="00E04A27" w:rsidP="009B084E">
            <w:pPr>
              <w:spacing w:after="0" w:line="240" w:lineRule="auto"/>
              <w:jc w:val="center"/>
              <w:rPr>
                <w:rFonts w:ascii="Times New Roman" w:eastAsia="Times New Roman" w:hAnsi="Times New Roman"/>
                <w:b/>
                <w:bCs/>
                <w:lang w:eastAsia="lv-LV"/>
              </w:rPr>
            </w:pPr>
          </w:p>
        </w:tc>
      </w:tr>
      <w:tr w:rsidR="00E04A27" w:rsidRPr="002724C4" w14:paraId="18771EA3" w14:textId="1B6D30D7" w:rsidTr="00E04A27">
        <w:trPr>
          <w:trHeight w:val="446"/>
        </w:trPr>
        <w:tc>
          <w:tcPr>
            <w:tcW w:w="851" w:type="dxa"/>
          </w:tcPr>
          <w:p w14:paraId="3EF726CA" w14:textId="40E9A518" w:rsidR="00E04A27" w:rsidRPr="00F529E2" w:rsidRDefault="00E04A27" w:rsidP="00FD7E3E">
            <w:pPr>
              <w:spacing w:after="0" w:line="240" w:lineRule="auto"/>
              <w:jc w:val="center"/>
              <w:rPr>
                <w:rFonts w:ascii="Times New Roman" w:eastAsia="Times New Roman" w:hAnsi="Times New Roman"/>
                <w:b/>
                <w:bCs/>
                <w:lang w:eastAsia="lv-LV"/>
              </w:rPr>
            </w:pPr>
            <w:r>
              <w:rPr>
                <w:rFonts w:ascii="Times New Roman" w:eastAsia="Times New Roman" w:hAnsi="Times New Roman"/>
                <w:b/>
                <w:bCs/>
                <w:lang w:eastAsia="lv-LV"/>
              </w:rPr>
              <w:t>6.</w:t>
            </w:r>
          </w:p>
        </w:tc>
        <w:tc>
          <w:tcPr>
            <w:tcW w:w="2926" w:type="dxa"/>
            <w:shd w:val="clear" w:color="auto" w:fill="auto"/>
            <w:vAlign w:val="center"/>
          </w:tcPr>
          <w:p w14:paraId="05112980" w14:textId="20502DBB"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Pediatriskā dozēšanas sistēma</w:t>
            </w:r>
          </w:p>
          <w:p w14:paraId="2C9D3125" w14:textId="77777777" w:rsidR="00E04A27" w:rsidRPr="00F529E2" w:rsidRDefault="00E04A27" w:rsidP="009B084E">
            <w:pPr>
              <w:spacing w:after="0" w:line="240" w:lineRule="auto"/>
              <w:jc w:val="center"/>
              <w:rPr>
                <w:rFonts w:ascii="Times New Roman" w:eastAsia="Times New Roman" w:hAnsi="Times New Roman"/>
                <w:b/>
                <w:bCs/>
                <w:lang w:eastAsia="lv-LV"/>
              </w:rPr>
            </w:pPr>
          </w:p>
        </w:tc>
        <w:tc>
          <w:tcPr>
            <w:tcW w:w="825" w:type="dxa"/>
            <w:shd w:val="clear" w:color="auto" w:fill="auto"/>
            <w:vAlign w:val="center"/>
          </w:tcPr>
          <w:p w14:paraId="257331E8" w14:textId="11B5EB7D" w:rsidR="00E04A27" w:rsidRPr="00F529E2" w:rsidRDefault="00E04A27"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1134" w:type="dxa"/>
            <w:shd w:val="clear" w:color="auto" w:fill="auto"/>
            <w:vAlign w:val="center"/>
          </w:tcPr>
          <w:p w14:paraId="4F4E6679" w14:textId="2C58590A" w:rsidR="00E04A27" w:rsidRPr="00F529E2" w:rsidRDefault="00E04A27"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740</w:t>
            </w:r>
          </w:p>
        </w:tc>
        <w:tc>
          <w:tcPr>
            <w:tcW w:w="2134" w:type="dxa"/>
            <w:shd w:val="clear" w:color="auto" w:fill="auto"/>
            <w:vAlign w:val="center"/>
          </w:tcPr>
          <w:p w14:paraId="0DBE1DF5" w14:textId="77777777" w:rsidR="00E04A27" w:rsidRPr="00F529E2" w:rsidRDefault="00E04A27" w:rsidP="009B084E">
            <w:pPr>
              <w:spacing w:after="0" w:line="240" w:lineRule="auto"/>
              <w:jc w:val="center"/>
              <w:rPr>
                <w:rFonts w:ascii="Times New Roman" w:eastAsia="Times New Roman" w:hAnsi="Times New Roman"/>
                <w:b/>
                <w:bCs/>
                <w:lang w:eastAsia="lv-LV"/>
              </w:rPr>
            </w:pPr>
          </w:p>
        </w:tc>
        <w:tc>
          <w:tcPr>
            <w:tcW w:w="2046" w:type="dxa"/>
          </w:tcPr>
          <w:p w14:paraId="518FE5FE" w14:textId="77777777" w:rsidR="00E04A27" w:rsidRPr="00F529E2" w:rsidRDefault="00E04A27" w:rsidP="009B084E">
            <w:pPr>
              <w:spacing w:after="0" w:line="240" w:lineRule="auto"/>
              <w:jc w:val="center"/>
              <w:rPr>
                <w:rFonts w:ascii="Times New Roman" w:eastAsia="Times New Roman" w:hAnsi="Times New Roman"/>
                <w:b/>
                <w:bCs/>
                <w:lang w:eastAsia="lv-LV"/>
              </w:rPr>
            </w:pPr>
          </w:p>
        </w:tc>
      </w:tr>
      <w:tr w:rsidR="00E04A27" w:rsidRPr="002724C4" w14:paraId="39E4E487" w14:textId="1B27ED4D" w:rsidTr="00E04A27">
        <w:trPr>
          <w:trHeight w:val="446"/>
        </w:trPr>
        <w:tc>
          <w:tcPr>
            <w:tcW w:w="851" w:type="dxa"/>
          </w:tcPr>
          <w:p w14:paraId="22910894" w14:textId="083B84E0" w:rsidR="00E04A27" w:rsidRPr="00F529E2" w:rsidRDefault="00E04A27" w:rsidP="00FD7E3E">
            <w:pPr>
              <w:spacing w:after="0" w:line="240" w:lineRule="auto"/>
              <w:jc w:val="center"/>
              <w:rPr>
                <w:rFonts w:ascii="Times New Roman" w:eastAsia="Times New Roman" w:hAnsi="Times New Roman"/>
                <w:b/>
                <w:bCs/>
                <w:lang w:eastAsia="lv-LV"/>
              </w:rPr>
            </w:pPr>
            <w:r>
              <w:rPr>
                <w:rFonts w:ascii="Times New Roman" w:eastAsia="Times New Roman" w:hAnsi="Times New Roman"/>
                <w:b/>
                <w:bCs/>
                <w:lang w:eastAsia="lv-LV"/>
              </w:rPr>
              <w:t>7.</w:t>
            </w:r>
          </w:p>
        </w:tc>
        <w:tc>
          <w:tcPr>
            <w:tcW w:w="2926" w:type="dxa"/>
            <w:shd w:val="clear" w:color="auto" w:fill="auto"/>
            <w:vAlign w:val="center"/>
          </w:tcPr>
          <w:p w14:paraId="213835C6" w14:textId="2A97F4A4"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 xml:space="preserve">T veida </w:t>
            </w:r>
            <w:proofErr w:type="spellStart"/>
            <w:r w:rsidRPr="00F529E2">
              <w:rPr>
                <w:rFonts w:ascii="Times New Roman" w:eastAsia="Times New Roman" w:hAnsi="Times New Roman"/>
                <w:b/>
                <w:bCs/>
                <w:lang w:eastAsia="lv-LV"/>
              </w:rPr>
              <w:t>konektors</w:t>
            </w:r>
            <w:proofErr w:type="spellEnd"/>
            <w:r w:rsidRPr="00F529E2">
              <w:rPr>
                <w:rFonts w:ascii="Times New Roman" w:eastAsia="Times New Roman" w:hAnsi="Times New Roman"/>
                <w:b/>
                <w:bCs/>
                <w:lang w:eastAsia="lv-LV"/>
              </w:rPr>
              <w:t xml:space="preserve"> ar pretvārstu</w:t>
            </w:r>
          </w:p>
          <w:p w14:paraId="49B1BB43" w14:textId="77777777" w:rsidR="00E04A27" w:rsidRPr="00F529E2" w:rsidRDefault="00E04A27" w:rsidP="009B084E">
            <w:pPr>
              <w:spacing w:after="0" w:line="240" w:lineRule="auto"/>
              <w:jc w:val="center"/>
              <w:rPr>
                <w:rFonts w:ascii="Times New Roman" w:eastAsia="Times New Roman" w:hAnsi="Times New Roman"/>
                <w:b/>
                <w:bCs/>
                <w:lang w:eastAsia="lv-LV"/>
              </w:rPr>
            </w:pPr>
          </w:p>
        </w:tc>
        <w:tc>
          <w:tcPr>
            <w:tcW w:w="825" w:type="dxa"/>
            <w:shd w:val="clear" w:color="auto" w:fill="auto"/>
            <w:vAlign w:val="center"/>
          </w:tcPr>
          <w:p w14:paraId="4269D786" w14:textId="4009FD52" w:rsidR="00E04A27" w:rsidRPr="00F529E2" w:rsidRDefault="00E04A27"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1134" w:type="dxa"/>
            <w:shd w:val="clear" w:color="auto" w:fill="auto"/>
            <w:vAlign w:val="center"/>
          </w:tcPr>
          <w:p w14:paraId="717E15E1" w14:textId="47F953CE" w:rsidR="00E04A27" w:rsidRPr="00F529E2" w:rsidRDefault="00E04A27"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350</w:t>
            </w:r>
          </w:p>
        </w:tc>
        <w:tc>
          <w:tcPr>
            <w:tcW w:w="2134" w:type="dxa"/>
            <w:shd w:val="clear" w:color="auto" w:fill="auto"/>
            <w:vAlign w:val="center"/>
          </w:tcPr>
          <w:p w14:paraId="0D1A4FA7" w14:textId="77777777" w:rsidR="00E04A27" w:rsidRPr="00F529E2" w:rsidRDefault="00E04A27" w:rsidP="009B084E">
            <w:pPr>
              <w:spacing w:after="0" w:line="240" w:lineRule="auto"/>
              <w:jc w:val="center"/>
              <w:rPr>
                <w:rFonts w:ascii="Times New Roman" w:eastAsia="Times New Roman" w:hAnsi="Times New Roman"/>
                <w:b/>
                <w:bCs/>
                <w:lang w:eastAsia="lv-LV"/>
              </w:rPr>
            </w:pPr>
          </w:p>
        </w:tc>
        <w:tc>
          <w:tcPr>
            <w:tcW w:w="2046" w:type="dxa"/>
          </w:tcPr>
          <w:p w14:paraId="456E7755" w14:textId="77777777" w:rsidR="00E04A27" w:rsidRPr="00F529E2" w:rsidRDefault="00E04A27" w:rsidP="009B084E">
            <w:pPr>
              <w:spacing w:after="0" w:line="240" w:lineRule="auto"/>
              <w:jc w:val="center"/>
              <w:rPr>
                <w:rFonts w:ascii="Times New Roman" w:eastAsia="Times New Roman" w:hAnsi="Times New Roman"/>
                <w:b/>
                <w:bCs/>
                <w:lang w:eastAsia="lv-LV"/>
              </w:rPr>
            </w:pPr>
          </w:p>
        </w:tc>
      </w:tr>
      <w:tr w:rsidR="00E04A27" w:rsidRPr="002724C4" w14:paraId="71DC7C3A" w14:textId="2FA79946" w:rsidTr="00E04A27">
        <w:trPr>
          <w:trHeight w:val="446"/>
        </w:trPr>
        <w:tc>
          <w:tcPr>
            <w:tcW w:w="851" w:type="dxa"/>
          </w:tcPr>
          <w:p w14:paraId="54F769C9" w14:textId="0D664EE4" w:rsidR="00E04A27" w:rsidRPr="00F529E2" w:rsidRDefault="00E04A27" w:rsidP="00FD7E3E">
            <w:pPr>
              <w:spacing w:after="0" w:line="240" w:lineRule="auto"/>
              <w:jc w:val="center"/>
              <w:rPr>
                <w:rFonts w:ascii="Times New Roman" w:eastAsia="Times New Roman" w:hAnsi="Times New Roman"/>
                <w:b/>
                <w:bCs/>
                <w:lang w:eastAsia="lv-LV"/>
              </w:rPr>
            </w:pPr>
            <w:r>
              <w:rPr>
                <w:rFonts w:ascii="Times New Roman" w:eastAsia="Times New Roman" w:hAnsi="Times New Roman"/>
                <w:b/>
                <w:bCs/>
                <w:lang w:eastAsia="lv-LV"/>
              </w:rPr>
              <w:t>8.</w:t>
            </w:r>
          </w:p>
        </w:tc>
        <w:tc>
          <w:tcPr>
            <w:tcW w:w="2926" w:type="dxa"/>
            <w:shd w:val="clear" w:color="auto" w:fill="auto"/>
            <w:vAlign w:val="center"/>
          </w:tcPr>
          <w:p w14:paraId="05B356B6" w14:textId="3102D6CE"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 xml:space="preserve">Drena ar </w:t>
            </w:r>
            <w:proofErr w:type="spellStart"/>
            <w:r w:rsidRPr="00F529E2">
              <w:rPr>
                <w:rFonts w:ascii="Times New Roman" w:eastAsia="Times New Roman" w:hAnsi="Times New Roman"/>
                <w:b/>
                <w:bCs/>
                <w:lang w:eastAsia="lv-LV"/>
              </w:rPr>
              <w:t>troakāru</w:t>
            </w:r>
            <w:proofErr w:type="spellEnd"/>
            <w:r w:rsidRPr="00F529E2">
              <w:rPr>
                <w:rFonts w:ascii="Times New Roman" w:eastAsia="Times New Roman" w:hAnsi="Times New Roman"/>
                <w:b/>
                <w:bCs/>
                <w:lang w:eastAsia="lv-LV"/>
              </w:rPr>
              <w:t xml:space="preserve"> pleiras telpas drenāžai</w:t>
            </w:r>
          </w:p>
          <w:p w14:paraId="784636A7" w14:textId="77777777" w:rsidR="00E04A27" w:rsidRPr="00F529E2" w:rsidRDefault="00E04A27" w:rsidP="009B084E">
            <w:pPr>
              <w:spacing w:after="0" w:line="240" w:lineRule="auto"/>
              <w:jc w:val="center"/>
              <w:rPr>
                <w:rFonts w:ascii="Times New Roman" w:eastAsia="Times New Roman" w:hAnsi="Times New Roman"/>
                <w:b/>
                <w:bCs/>
                <w:lang w:eastAsia="lv-LV"/>
              </w:rPr>
            </w:pPr>
          </w:p>
        </w:tc>
        <w:tc>
          <w:tcPr>
            <w:tcW w:w="825" w:type="dxa"/>
            <w:shd w:val="clear" w:color="auto" w:fill="auto"/>
            <w:vAlign w:val="center"/>
          </w:tcPr>
          <w:p w14:paraId="38AB96F0" w14:textId="1A873AFE" w:rsidR="00E04A27" w:rsidRPr="00F529E2" w:rsidRDefault="00E04A27"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1134" w:type="dxa"/>
            <w:shd w:val="clear" w:color="auto" w:fill="auto"/>
            <w:vAlign w:val="center"/>
          </w:tcPr>
          <w:p w14:paraId="29CA3674" w14:textId="326414BB" w:rsidR="00E04A27" w:rsidRPr="00F529E2" w:rsidRDefault="00E04A27"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20</w:t>
            </w:r>
          </w:p>
        </w:tc>
        <w:tc>
          <w:tcPr>
            <w:tcW w:w="2134" w:type="dxa"/>
            <w:shd w:val="clear" w:color="auto" w:fill="auto"/>
            <w:vAlign w:val="center"/>
          </w:tcPr>
          <w:p w14:paraId="4D97BBA2" w14:textId="77777777" w:rsidR="00E04A27" w:rsidRPr="00F529E2" w:rsidRDefault="00E04A27" w:rsidP="009B084E">
            <w:pPr>
              <w:spacing w:after="0" w:line="240" w:lineRule="auto"/>
              <w:jc w:val="center"/>
              <w:rPr>
                <w:rFonts w:ascii="Times New Roman" w:eastAsia="Times New Roman" w:hAnsi="Times New Roman"/>
                <w:b/>
                <w:bCs/>
                <w:lang w:eastAsia="lv-LV"/>
              </w:rPr>
            </w:pPr>
          </w:p>
        </w:tc>
        <w:tc>
          <w:tcPr>
            <w:tcW w:w="2046" w:type="dxa"/>
          </w:tcPr>
          <w:p w14:paraId="5106183B" w14:textId="77777777" w:rsidR="00E04A27" w:rsidRPr="00F529E2" w:rsidRDefault="00E04A27" w:rsidP="009B084E">
            <w:pPr>
              <w:spacing w:after="0" w:line="240" w:lineRule="auto"/>
              <w:jc w:val="center"/>
              <w:rPr>
                <w:rFonts w:ascii="Times New Roman" w:eastAsia="Times New Roman" w:hAnsi="Times New Roman"/>
                <w:b/>
                <w:bCs/>
                <w:lang w:eastAsia="lv-LV"/>
              </w:rPr>
            </w:pPr>
          </w:p>
        </w:tc>
      </w:tr>
      <w:tr w:rsidR="00E04A27" w:rsidRPr="002724C4" w14:paraId="29E4EA8A" w14:textId="330E5285" w:rsidTr="00E04A27">
        <w:trPr>
          <w:trHeight w:val="446"/>
        </w:trPr>
        <w:tc>
          <w:tcPr>
            <w:tcW w:w="851" w:type="dxa"/>
          </w:tcPr>
          <w:p w14:paraId="13824E84" w14:textId="6DC5C887" w:rsidR="00E04A27" w:rsidRPr="00F529E2" w:rsidRDefault="00E04A27" w:rsidP="00FD7E3E">
            <w:pPr>
              <w:spacing w:after="0" w:line="240" w:lineRule="auto"/>
              <w:jc w:val="center"/>
              <w:rPr>
                <w:rFonts w:ascii="Times New Roman" w:eastAsia="Times New Roman" w:hAnsi="Times New Roman"/>
                <w:b/>
                <w:bCs/>
                <w:lang w:eastAsia="lv-LV"/>
              </w:rPr>
            </w:pPr>
            <w:r>
              <w:rPr>
                <w:rFonts w:ascii="Times New Roman" w:eastAsia="Times New Roman" w:hAnsi="Times New Roman"/>
                <w:b/>
                <w:bCs/>
                <w:lang w:eastAsia="lv-LV"/>
              </w:rPr>
              <w:t>9.</w:t>
            </w:r>
          </w:p>
        </w:tc>
        <w:tc>
          <w:tcPr>
            <w:tcW w:w="2926" w:type="dxa"/>
            <w:shd w:val="clear" w:color="auto" w:fill="auto"/>
            <w:vAlign w:val="center"/>
          </w:tcPr>
          <w:p w14:paraId="2A4D129B" w14:textId="32A232C4"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Augstas plūsmas skābekļa terapijas kontūras komplekts</w:t>
            </w:r>
          </w:p>
          <w:p w14:paraId="4F1DC53E" w14:textId="77777777" w:rsidR="00E04A27" w:rsidRPr="00F529E2" w:rsidRDefault="00E04A27" w:rsidP="009B084E">
            <w:pPr>
              <w:spacing w:after="0" w:line="240" w:lineRule="auto"/>
              <w:jc w:val="center"/>
              <w:rPr>
                <w:rFonts w:ascii="Times New Roman" w:eastAsia="Times New Roman" w:hAnsi="Times New Roman"/>
                <w:b/>
                <w:bCs/>
                <w:lang w:eastAsia="lv-LV"/>
              </w:rPr>
            </w:pPr>
          </w:p>
        </w:tc>
        <w:tc>
          <w:tcPr>
            <w:tcW w:w="825" w:type="dxa"/>
            <w:shd w:val="clear" w:color="auto" w:fill="auto"/>
            <w:vAlign w:val="center"/>
          </w:tcPr>
          <w:p w14:paraId="4424A9F9" w14:textId="57E08B3A" w:rsidR="00E04A27" w:rsidRPr="00F529E2" w:rsidRDefault="00E04A27"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1134" w:type="dxa"/>
            <w:shd w:val="clear" w:color="auto" w:fill="auto"/>
            <w:vAlign w:val="center"/>
          </w:tcPr>
          <w:p w14:paraId="4D99961D" w14:textId="761AB63F" w:rsidR="00E04A27" w:rsidRPr="00F529E2" w:rsidRDefault="00E04A27"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40</w:t>
            </w:r>
          </w:p>
        </w:tc>
        <w:tc>
          <w:tcPr>
            <w:tcW w:w="2134" w:type="dxa"/>
            <w:shd w:val="clear" w:color="auto" w:fill="auto"/>
            <w:vAlign w:val="center"/>
          </w:tcPr>
          <w:p w14:paraId="1820BC84" w14:textId="77777777" w:rsidR="00E04A27" w:rsidRPr="00F529E2" w:rsidRDefault="00E04A27" w:rsidP="009B084E">
            <w:pPr>
              <w:spacing w:after="0" w:line="240" w:lineRule="auto"/>
              <w:jc w:val="center"/>
              <w:rPr>
                <w:rFonts w:ascii="Times New Roman" w:eastAsia="Times New Roman" w:hAnsi="Times New Roman"/>
                <w:b/>
                <w:bCs/>
                <w:lang w:eastAsia="lv-LV"/>
              </w:rPr>
            </w:pPr>
          </w:p>
        </w:tc>
        <w:tc>
          <w:tcPr>
            <w:tcW w:w="2046" w:type="dxa"/>
          </w:tcPr>
          <w:p w14:paraId="3AECCF99" w14:textId="77777777" w:rsidR="00E04A27" w:rsidRPr="00F529E2" w:rsidRDefault="00E04A27" w:rsidP="009B084E">
            <w:pPr>
              <w:spacing w:after="0" w:line="240" w:lineRule="auto"/>
              <w:jc w:val="center"/>
              <w:rPr>
                <w:rFonts w:ascii="Times New Roman" w:eastAsia="Times New Roman" w:hAnsi="Times New Roman"/>
                <w:b/>
                <w:bCs/>
                <w:lang w:eastAsia="lv-LV"/>
              </w:rPr>
            </w:pPr>
          </w:p>
        </w:tc>
      </w:tr>
      <w:tr w:rsidR="00E04A27" w:rsidRPr="002724C4" w14:paraId="10626785" w14:textId="2A8AD92C" w:rsidTr="00E04A27">
        <w:trPr>
          <w:trHeight w:val="446"/>
        </w:trPr>
        <w:tc>
          <w:tcPr>
            <w:tcW w:w="851" w:type="dxa"/>
          </w:tcPr>
          <w:p w14:paraId="7F2B1977" w14:textId="1149433E" w:rsidR="00E04A27" w:rsidRPr="00F529E2" w:rsidRDefault="00E04A27" w:rsidP="00FD7E3E">
            <w:pPr>
              <w:spacing w:after="0" w:line="240" w:lineRule="auto"/>
              <w:jc w:val="center"/>
              <w:rPr>
                <w:rFonts w:ascii="Times New Roman" w:eastAsia="Times New Roman" w:hAnsi="Times New Roman"/>
                <w:b/>
                <w:bCs/>
                <w:lang w:eastAsia="lv-LV"/>
              </w:rPr>
            </w:pPr>
            <w:r>
              <w:rPr>
                <w:rFonts w:ascii="Times New Roman" w:eastAsia="Times New Roman" w:hAnsi="Times New Roman"/>
                <w:b/>
                <w:bCs/>
                <w:lang w:eastAsia="lv-LV"/>
              </w:rPr>
              <w:t>10.</w:t>
            </w:r>
          </w:p>
        </w:tc>
        <w:tc>
          <w:tcPr>
            <w:tcW w:w="2926" w:type="dxa"/>
            <w:shd w:val="clear" w:color="auto" w:fill="auto"/>
            <w:vAlign w:val="center"/>
          </w:tcPr>
          <w:p w14:paraId="2B5804CD" w14:textId="090AD21B"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 xml:space="preserve">Augstas plūsmas skābekļa terapijas deguna </w:t>
            </w:r>
            <w:proofErr w:type="spellStart"/>
            <w:r w:rsidRPr="00F529E2">
              <w:rPr>
                <w:rFonts w:ascii="Times New Roman" w:eastAsia="Times New Roman" w:hAnsi="Times New Roman"/>
                <w:b/>
                <w:bCs/>
                <w:lang w:eastAsia="lv-LV"/>
              </w:rPr>
              <w:t>kaniles</w:t>
            </w:r>
            <w:proofErr w:type="spellEnd"/>
          </w:p>
          <w:p w14:paraId="04F8E18D" w14:textId="77777777" w:rsidR="00E04A27" w:rsidRPr="00F529E2" w:rsidRDefault="00E04A27" w:rsidP="009B084E">
            <w:pPr>
              <w:spacing w:after="0" w:line="240" w:lineRule="auto"/>
              <w:jc w:val="center"/>
              <w:rPr>
                <w:rFonts w:ascii="Times New Roman" w:eastAsia="Times New Roman" w:hAnsi="Times New Roman"/>
                <w:b/>
                <w:bCs/>
                <w:lang w:eastAsia="lv-LV"/>
              </w:rPr>
            </w:pPr>
          </w:p>
        </w:tc>
        <w:tc>
          <w:tcPr>
            <w:tcW w:w="825" w:type="dxa"/>
            <w:shd w:val="clear" w:color="auto" w:fill="auto"/>
            <w:vAlign w:val="center"/>
          </w:tcPr>
          <w:p w14:paraId="5AF18DCD" w14:textId="71938DC5" w:rsidR="00E04A27" w:rsidRPr="00F529E2" w:rsidRDefault="00E04A27"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1134" w:type="dxa"/>
            <w:shd w:val="clear" w:color="auto" w:fill="auto"/>
            <w:vAlign w:val="center"/>
          </w:tcPr>
          <w:p w14:paraId="7FD9D86C" w14:textId="61EDB891" w:rsidR="00E04A27" w:rsidRPr="00F529E2" w:rsidRDefault="00E04A27"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40</w:t>
            </w:r>
          </w:p>
        </w:tc>
        <w:tc>
          <w:tcPr>
            <w:tcW w:w="2134" w:type="dxa"/>
            <w:shd w:val="clear" w:color="auto" w:fill="auto"/>
            <w:vAlign w:val="center"/>
          </w:tcPr>
          <w:p w14:paraId="6350971A" w14:textId="77777777" w:rsidR="00E04A27" w:rsidRPr="00F529E2" w:rsidRDefault="00E04A27" w:rsidP="009B084E">
            <w:pPr>
              <w:spacing w:after="0" w:line="240" w:lineRule="auto"/>
              <w:jc w:val="center"/>
              <w:rPr>
                <w:rFonts w:ascii="Times New Roman" w:eastAsia="Times New Roman" w:hAnsi="Times New Roman"/>
                <w:b/>
                <w:bCs/>
                <w:lang w:eastAsia="lv-LV"/>
              </w:rPr>
            </w:pPr>
          </w:p>
        </w:tc>
        <w:tc>
          <w:tcPr>
            <w:tcW w:w="2046" w:type="dxa"/>
          </w:tcPr>
          <w:p w14:paraId="25C1A1A1" w14:textId="77777777" w:rsidR="00E04A27" w:rsidRPr="00F529E2" w:rsidRDefault="00E04A27" w:rsidP="009B084E">
            <w:pPr>
              <w:spacing w:after="0" w:line="240" w:lineRule="auto"/>
              <w:jc w:val="center"/>
              <w:rPr>
                <w:rFonts w:ascii="Times New Roman" w:eastAsia="Times New Roman" w:hAnsi="Times New Roman"/>
                <w:b/>
                <w:bCs/>
                <w:lang w:eastAsia="lv-LV"/>
              </w:rPr>
            </w:pPr>
          </w:p>
        </w:tc>
      </w:tr>
      <w:tr w:rsidR="00E04A27" w:rsidRPr="002724C4" w14:paraId="4C7E240B" w14:textId="1F39D801" w:rsidTr="00E04A27">
        <w:trPr>
          <w:trHeight w:val="446"/>
        </w:trPr>
        <w:tc>
          <w:tcPr>
            <w:tcW w:w="851" w:type="dxa"/>
          </w:tcPr>
          <w:p w14:paraId="5A5A14B9" w14:textId="5395E5C8" w:rsidR="00E04A27" w:rsidRPr="00F529E2" w:rsidRDefault="00E04A27" w:rsidP="00FD7E3E">
            <w:pPr>
              <w:spacing w:after="0" w:line="240" w:lineRule="auto"/>
              <w:jc w:val="center"/>
              <w:rPr>
                <w:rFonts w:ascii="Times New Roman" w:eastAsia="Times New Roman" w:hAnsi="Times New Roman"/>
                <w:b/>
                <w:bCs/>
                <w:lang w:eastAsia="lv-LV"/>
              </w:rPr>
            </w:pPr>
            <w:r>
              <w:rPr>
                <w:rFonts w:ascii="Times New Roman" w:eastAsia="Times New Roman" w:hAnsi="Times New Roman"/>
                <w:b/>
                <w:bCs/>
                <w:lang w:eastAsia="lv-LV"/>
              </w:rPr>
              <w:t>11.</w:t>
            </w:r>
          </w:p>
        </w:tc>
        <w:tc>
          <w:tcPr>
            <w:tcW w:w="2926" w:type="dxa"/>
            <w:shd w:val="clear" w:color="auto" w:fill="auto"/>
            <w:vAlign w:val="center"/>
          </w:tcPr>
          <w:p w14:paraId="2893AF60" w14:textId="337CEB42"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 xml:space="preserve">Infūzijas līniju pagarinoša pāreja ar </w:t>
            </w:r>
            <w:proofErr w:type="spellStart"/>
            <w:r w:rsidRPr="00F529E2">
              <w:rPr>
                <w:rFonts w:ascii="Times New Roman" w:eastAsia="Times New Roman" w:hAnsi="Times New Roman"/>
                <w:b/>
                <w:bCs/>
                <w:lang w:eastAsia="lv-LV"/>
              </w:rPr>
              <w:t>endotoksīnu</w:t>
            </w:r>
            <w:proofErr w:type="spellEnd"/>
            <w:r w:rsidRPr="00F529E2">
              <w:rPr>
                <w:rFonts w:ascii="Times New Roman" w:eastAsia="Times New Roman" w:hAnsi="Times New Roman"/>
                <w:b/>
                <w:bCs/>
                <w:lang w:eastAsia="lv-LV"/>
              </w:rPr>
              <w:t xml:space="preserve"> filtru </w:t>
            </w:r>
            <w:r w:rsidRPr="00F529E2">
              <w:rPr>
                <w:rFonts w:ascii="Times New Roman" w:eastAsia="Times New Roman" w:hAnsi="Times New Roman"/>
                <w:b/>
                <w:bCs/>
                <w:lang w:eastAsia="lv-LV"/>
              </w:rPr>
              <w:lastRenderedPageBreak/>
              <w:t>ilgstošai i/v infūzijai slēgtā sistēmā</w:t>
            </w:r>
          </w:p>
          <w:p w14:paraId="29420B17" w14:textId="77777777" w:rsidR="00E04A27" w:rsidRPr="00F529E2" w:rsidRDefault="00E04A27" w:rsidP="009B084E">
            <w:pPr>
              <w:spacing w:after="0" w:line="240" w:lineRule="auto"/>
              <w:jc w:val="center"/>
              <w:rPr>
                <w:rFonts w:ascii="Times New Roman" w:eastAsia="Times New Roman" w:hAnsi="Times New Roman"/>
                <w:b/>
                <w:bCs/>
                <w:lang w:eastAsia="lv-LV"/>
              </w:rPr>
            </w:pPr>
          </w:p>
        </w:tc>
        <w:tc>
          <w:tcPr>
            <w:tcW w:w="825" w:type="dxa"/>
            <w:shd w:val="clear" w:color="auto" w:fill="auto"/>
            <w:vAlign w:val="center"/>
          </w:tcPr>
          <w:p w14:paraId="65B02893" w14:textId="6867849E" w:rsidR="00E04A27" w:rsidRPr="00F529E2" w:rsidRDefault="00E04A27"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lastRenderedPageBreak/>
              <w:t>gab.</w:t>
            </w:r>
          </w:p>
        </w:tc>
        <w:tc>
          <w:tcPr>
            <w:tcW w:w="1134" w:type="dxa"/>
            <w:shd w:val="clear" w:color="auto" w:fill="auto"/>
            <w:vAlign w:val="center"/>
          </w:tcPr>
          <w:p w14:paraId="32118A96" w14:textId="1896146D" w:rsidR="00E04A27" w:rsidRPr="00F529E2" w:rsidRDefault="00E04A27"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400</w:t>
            </w:r>
          </w:p>
        </w:tc>
        <w:tc>
          <w:tcPr>
            <w:tcW w:w="2134" w:type="dxa"/>
            <w:shd w:val="clear" w:color="auto" w:fill="auto"/>
            <w:vAlign w:val="center"/>
          </w:tcPr>
          <w:p w14:paraId="65FE67A5" w14:textId="77777777" w:rsidR="00E04A27" w:rsidRPr="00F529E2" w:rsidRDefault="00E04A27" w:rsidP="009B084E">
            <w:pPr>
              <w:spacing w:after="0" w:line="240" w:lineRule="auto"/>
              <w:jc w:val="center"/>
              <w:rPr>
                <w:rFonts w:ascii="Times New Roman" w:eastAsia="Times New Roman" w:hAnsi="Times New Roman"/>
                <w:b/>
                <w:bCs/>
                <w:lang w:eastAsia="lv-LV"/>
              </w:rPr>
            </w:pPr>
          </w:p>
        </w:tc>
        <w:tc>
          <w:tcPr>
            <w:tcW w:w="2046" w:type="dxa"/>
          </w:tcPr>
          <w:p w14:paraId="6BDB05E5" w14:textId="77777777" w:rsidR="00E04A27" w:rsidRPr="00F529E2" w:rsidRDefault="00E04A27" w:rsidP="009B084E">
            <w:pPr>
              <w:spacing w:after="0" w:line="240" w:lineRule="auto"/>
              <w:jc w:val="center"/>
              <w:rPr>
                <w:rFonts w:ascii="Times New Roman" w:eastAsia="Times New Roman" w:hAnsi="Times New Roman"/>
                <w:b/>
                <w:bCs/>
                <w:lang w:eastAsia="lv-LV"/>
              </w:rPr>
            </w:pPr>
          </w:p>
        </w:tc>
      </w:tr>
      <w:tr w:rsidR="00E04A27" w:rsidRPr="002724C4" w14:paraId="1B19D70E" w14:textId="3D1ABB4A" w:rsidTr="00E04A27">
        <w:trPr>
          <w:trHeight w:val="446"/>
        </w:trPr>
        <w:tc>
          <w:tcPr>
            <w:tcW w:w="851" w:type="dxa"/>
          </w:tcPr>
          <w:p w14:paraId="5D15CDC7" w14:textId="79DC4EC1" w:rsidR="00E04A27" w:rsidRPr="00F529E2" w:rsidRDefault="00E04A27" w:rsidP="00FD7E3E">
            <w:pPr>
              <w:spacing w:after="0" w:line="240" w:lineRule="auto"/>
              <w:jc w:val="center"/>
              <w:rPr>
                <w:rFonts w:ascii="Times New Roman" w:eastAsia="Times New Roman" w:hAnsi="Times New Roman"/>
                <w:b/>
                <w:bCs/>
                <w:lang w:eastAsia="lv-LV"/>
              </w:rPr>
            </w:pPr>
            <w:r>
              <w:rPr>
                <w:rFonts w:ascii="Times New Roman" w:eastAsia="Times New Roman" w:hAnsi="Times New Roman"/>
                <w:b/>
                <w:bCs/>
                <w:lang w:eastAsia="lv-LV"/>
              </w:rPr>
              <w:t>12.</w:t>
            </w:r>
          </w:p>
        </w:tc>
        <w:tc>
          <w:tcPr>
            <w:tcW w:w="2926" w:type="dxa"/>
            <w:shd w:val="clear" w:color="auto" w:fill="auto"/>
            <w:vAlign w:val="center"/>
          </w:tcPr>
          <w:p w14:paraId="6AC54E4B" w14:textId="4CD9DD90"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 xml:space="preserve">Augstas plūsmas skābekļa terapijas deguna </w:t>
            </w:r>
            <w:proofErr w:type="spellStart"/>
            <w:r w:rsidRPr="00F529E2">
              <w:rPr>
                <w:rFonts w:ascii="Times New Roman" w:eastAsia="Times New Roman" w:hAnsi="Times New Roman"/>
                <w:b/>
                <w:bCs/>
                <w:lang w:eastAsia="lv-LV"/>
              </w:rPr>
              <w:t>kaniles</w:t>
            </w:r>
            <w:proofErr w:type="spellEnd"/>
            <w:r w:rsidRPr="00F529E2">
              <w:rPr>
                <w:rFonts w:ascii="Times New Roman" w:eastAsia="Times New Roman" w:hAnsi="Times New Roman"/>
                <w:b/>
                <w:bCs/>
                <w:lang w:eastAsia="lv-LV"/>
              </w:rPr>
              <w:t xml:space="preserve"> fiksējošie plāksteri</w:t>
            </w:r>
          </w:p>
          <w:p w14:paraId="2F1AFA20" w14:textId="77777777" w:rsidR="00E04A27" w:rsidRPr="00F529E2" w:rsidRDefault="00E04A27" w:rsidP="009B084E">
            <w:pPr>
              <w:spacing w:after="0" w:line="240" w:lineRule="auto"/>
              <w:jc w:val="center"/>
              <w:rPr>
                <w:rFonts w:ascii="Times New Roman" w:eastAsia="Times New Roman" w:hAnsi="Times New Roman"/>
                <w:b/>
                <w:bCs/>
                <w:lang w:eastAsia="lv-LV"/>
              </w:rPr>
            </w:pPr>
          </w:p>
        </w:tc>
        <w:tc>
          <w:tcPr>
            <w:tcW w:w="825" w:type="dxa"/>
            <w:shd w:val="clear" w:color="auto" w:fill="auto"/>
            <w:vAlign w:val="center"/>
          </w:tcPr>
          <w:p w14:paraId="38FA573F" w14:textId="2E05B6A7" w:rsidR="00E04A27" w:rsidRPr="00F529E2" w:rsidRDefault="00E04A27"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1134" w:type="dxa"/>
            <w:shd w:val="clear" w:color="auto" w:fill="auto"/>
            <w:vAlign w:val="center"/>
          </w:tcPr>
          <w:p w14:paraId="76F1D982" w14:textId="2200C676" w:rsidR="00E04A27" w:rsidRPr="00F529E2" w:rsidRDefault="00E04A27"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80</w:t>
            </w:r>
          </w:p>
        </w:tc>
        <w:tc>
          <w:tcPr>
            <w:tcW w:w="2134" w:type="dxa"/>
            <w:shd w:val="clear" w:color="auto" w:fill="auto"/>
            <w:vAlign w:val="center"/>
          </w:tcPr>
          <w:p w14:paraId="37325753" w14:textId="77777777" w:rsidR="00E04A27" w:rsidRPr="00F529E2" w:rsidRDefault="00E04A27" w:rsidP="009B084E">
            <w:pPr>
              <w:spacing w:after="0" w:line="240" w:lineRule="auto"/>
              <w:jc w:val="center"/>
              <w:rPr>
                <w:rFonts w:ascii="Times New Roman" w:eastAsia="Times New Roman" w:hAnsi="Times New Roman"/>
                <w:b/>
                <w:bCs/>
                <w:lang w:eastAsia="lv-LV"/>
              </w:rPr>
            </w:pPr>
          </w:p>
        </w:tc>
        <w:tc>
          <w:tcPr>
            <w:tcW w:w="2046" w:type="dxa"/>
          </w:tcPr>
          <w:p w14:paraId="214CD1D0" w14:textId="77777777" w:rsidR="00E04A27" w:rsidRPr="00F529E2" w:rsidRDefault="00E04A27" w:rsidP="009B084E">
            <w:pPr>
              <w:spacing w:after="0" w:line="240" w:lineRule="auto"/>
              <w:jc w:val="center"/>
              <w:rPr>
                <w:rFonts w:ascii="Times New Roman" w:eastAsia="Times New Roman" w:hAnsi="Times New Roman"/>
                <w:b/>
                <w:bCs/>
                <w:lang w:eastAsia="lv-LV"/>
              </w:rPr>
            </w:pPr>
          </w:p>
        </w:tc>
      </w:tr>
      <w:tr w:rsidR="00E04A27" w:rsidRPr="002724C4" w14:paraId="7DDEDAB5" w14:textId="3913EA13" w:rsidTr="00E04A27">
        <w:trPr>
          <w:trHeight w:val="446"/>
        </w:trPr>
        <w:tc>
          <w:tcPr>
            <w:tcW w:w="851" w:type="dxa"/>
          </w:tcPr>
          <w:p w14:paraId="74431079" w14:textId="3D1A3634" w:rsidR="00E04A27" w:rsidRPr="00F529E2" w:rsidRDefault="00E04A27" w:rsidP="009B084E">
            <w:pPr>
              <w:spacing w:after="0" w:line="240" w:lineRule="auto"/>
              <w:jc w:val="center"/>
              <w:rPr>
                <w:rFonts w:ascii="Times New Roman" w:eastAsia="Times New Roman" w:hAnsi="Times New Roman"/>
                <w:b/>
                <w:bCs/>
                <w:lang w:eastAsia="lv-LV"/>
              </w:rPr>
            </w:pPr>
            <w:r>
              <w:rPr>
                <w:rFonts w:ascii="Times New Roman" w:eastAsia="Times New Roman" w:hAnsi="Times New Roman"/>
                <w:b/>
                <w:bCs/>
                <w:lang w:eastAsia="lv-LV"/>
              </w:rPr>
              <w:t>13.</w:t>
            </w:r>
          </w:p>
        </w:tc>
        <w:tc>
          <w:tcPr>
            <w:tcW w:w="2926" w:type="dxa"/>
            <w:shd w:val="clear" w:color="auto" w:fill="auto"/>
            <w:vAlign w:val="center"/>
          </w:tcPr>
          <w:p w14:paraId="1F5D4D71" w14:textId="28843DC9" w:rsidR="00E04A27" w:rsidRPr="00F529E2" w:rsidRDefault="00E04A27"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Jaundzimušo plaušu mākslīgās elpināšanas kontūra (</w:t>
            </w:r>
            <w:proofErr w:type="spellStart"/>
            <w:r w:rsidRPr="00F529E2">
              <w:rPr>
                <w:rFonts w:ascii="Times New Roman" w:eastAsia="Times New Roman" w:hAnsi="Times New Roman"/>
                <w:b/>
                <w:bCs/>
                <w:lang w:eastAsia="lv-LV"/>
              </w:rPr>
              <w:t>Fisher&amp;paykel</w:t>
            </w:r>
            <w:proofErr w:type="spellEnd"/>
            <w:r w:rsidRPr="00F529E2">
              <w:rPr>
                <w:rFonts w:ascii="Times New Roman" w:eastAsia="Times New Roman" w:hAnsi="Times New Roman"/>
                <w:b/>
                <w:bCs/>
                <w:lang w:eastAsia="lv-LV"/>
              </w:rPr>
              <w:t xml:space="preserve"> RT 265 vai analogs</w:t>
            </w:r>
          </w:p>
        </w:tc>
        <w:tc>
          <w:tcPr>
            <w:tcW w:w="825" w:type="dxa"/>
            <w:shd w:val="clear" w:color="auto" w:fill="auto"/>
            <w:vAlign w:val="center"/>
          </w:tcPr>
          <w:p w14:paraId="5970AA83" w14:textId="73172593" w:rsidR="00E04A27" w:rsidRPr="00F529E2" w:rsidRDefault="00E04A27"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1134" w:type="dxa"/>
            <w:shd w:val="clear" w:color="auto" w:fill="auto"/>
            <w:vAlign w:val="center"/>
          </w:tcPr>
          <w:p w14:paraId="524A41D9" w14:textId="1809C31B" w:rsidR="00E04A27" w:rsidRPr="00F529E2" w:rsidRDefault="00E04A27"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100</w:t>
            </w:r>
          </w:p>
        </w:tc>
        <w:tc>
          <w:tcPr>
            <w:tcW w:w="2134" w:type="dxa"/>
            <w:shd w:val="clear" w:color="auto" w:fill="auto"/>
            <w:vAlign w:val="center"/>
          </w:tcPr>
          <w:p w14:paraId="05CD0F02" w14:textId="77777777" w:rsidR="00E04A27" w:rsidRPr="00F529E2" w:rsidRDefault="00E04A27" w:rsidP="009B084E">
            <w:pPr>
              <w:spacing w:after="0" w:line="240" w:lineRule="auto"/>
              <w:jc w:val="center"/>
              <w:rPr>
                <w:rFonts w:ascii="Times New Roman" w:eastAsia="Times New Roman" w:hAnsi="Times New Roman"/>
                <w:b/>
                <w:bCs/>
                <w:lang w:eastAsia="lv-LV"/>
              </w:rPr>
            </w:pPr>
          </w:p>
        </w:tc>
        <w:tc>
          <w:tcPr>
            <w:tcW w:w="2046" w:type="dxa"/>
          </w:tcPr>
          <w:p w14:paraId="26C565CB" w14:textId="77777777" w:rsidR="00E04A27" w:rsidRPr="00F529E2" w:rsidRDefault="00E04A27" w:rsidP="009B084E">
            <w:pPr>
              <w:spacing w:after="0" w:line="240" w:lineRule="auto"/>
              <w:jc w:val="center"/>
              <w:rPr>
                <w:rFonts w:ascii="Times New Roman" w:eastAsia="Times New Roman" w:hAnsi="Times New Roman"/>
                <w:b/>
                <w:bCs/>
                <w:lang w:eastAsia="lv-LV"/>
              </w:rPr>
            </w:pPr>
          </w:p>
        </w:tc>
      </w:tr>
      <w:tr w:rsidR="00E04A27" w:rsidRPr="002724C4" w14:paraId="765B1BE7" w14:textId="5B43D602" w:rsidTr="00E04A27">
        <w:trPr>
          <w:trHeight w:val="446"/>
        </w:trPr>
        <w:tc>
          <w:tcPr>
            <w:tcW w:w="851" w:type="dxa"/>
          </w:tcPr>
          <w:p w14:paraId="4DDD9820" w14:textId="5AE2BF7E" w:rsidR="00E04A27" w:rsidRPr="00F529E2" w:rsidRDefault="00E04A27" w:rsidP="00FD7E3E">
            <w:pPr>
              <w:spacing w:after="0" w:line="240" w:lineRule="auto"/>
              <w:jc w:val="center"/>
              <w:rPr>
                <w:rFonts w:ascii="Times New Roman" w:eastAsia="Times New Roman" w:hAnsi="Times New Roman"/>
                <w:b/>
                <w:bCs/>
                <w:lang w:eastAsia="lv-LV"/>
              </w:rPr>
            </w:pPr>
            <w:r>
              <w:rPr>
                <w:rFonts w:ascii="Times New Roman" w:eastAsia="Times New Roman" w:hAnsi="Times New Roman"/>
                <w:b/>
                <w:bCs/>
                <w:lang w:eastAsia="lv-LV"/>
              </w:rPr>
              <w:t>14.</w:t>
            </w:r>
          </w:p>
        </w:tc>
        <w:tc>
          <w:tcPr>
            <w:tcW w:w="2926" w:type="dxa"/>
            <w:shd w:val="clear" w:color="auto" w:fill="auto"/>
            <w:vAlign w:val="center"/>
          </w:tcPr>
          <w:p w14:paraId="5536AD1E" w14:textId="4BDBE499"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Y sensors jaundzimušo ventilatoram</w:t>
            </w:r>
          </w:p>
          <w:p w14:paraId="09B248FE" w14:textId="77777777" w:rsidR="00E04A27" w:rsidRPr="00F529E2" w:rsidRDefault="00E04A27" w:rsidP="009B084E">
            <w:pPr>
              <w:spacing w:after="0" w:line="240" w:lineRule="auto"/>
              <w:jc w:val="center"/>
              <w:rPr>
                <w:rFonts w:ascii="Times New Roman" w:eastAsia="Times New Roman" w:hAnsi="Times New Roman"/>
                <w:b/>
                <w:bCs/>
                <w:lang w:eastAsia="lv-LV"/>
              </w:rPr>
            </w:pPr>
          </w:p>
        </w:tc>
        <w:tc>
          <w:tcPr>
            <w:tcW w:w="825" w:type="dxa"/>
            <w:shd w:val="clear" w:color="auto" w:fill="auto"/>
            <w:vAlign w:val="center"/>
          </w:tcPr>
          <w:p w14:paraId="17A6FA4A" w14:textId="60B8BD70" w:rsidR="00E04A27" w:rsidRPr="00F529E2" w:rsidRDefault="00E04A27"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1134" w:type="dxa"/>
            <w:shd w:val="clear" w:color="auto" w:fill="auto"/>
            <w:vAlign w:val="center"/>
          </w:tcPr>
          <w:p w14:paraId="7BDC9D54" w14:textId="03C5D563" w:rsidR="00E04A27" w:rsidRPr="00F529E2" w:rsidRDefault="00E04A27"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30</w:t>
            </w:r>
          </w:p>
        </w:tc>
        <w:tc>
          <w:tcPr>
            <w:tcW w:w="2134" w:type="dxa"/>
            <w:shd w:val="clear" w:color="auto" w:fill="auto"/>
            <w:vAlign w:val="center"/>
          </w:tcPr>
          <w:p w14:paraId="598CA569" w14:textId="77777777" w:rsidR="00E04A27" w:rsidRPr="00F529E2" w:rsidRDefault="00E04A27" w:rsidP="009B084E">
            <w:pPr>
              <w:spacing w:after="0" w:line="240" w:lineRule="auto"/>
              <w:jc w:val="center"/>
              <w:rPr>
                <w:rFonts w:ascii="Times New Roman" w:eastAsia="Times New Roman" w:hAnsi="Times New Roman"/>
                <w:b/>
                <w:bCs/>
                <w:lang w:eastAsia="lv-LV"/>
              </w:rPr>
            </w:pPr>
          </w:p>
        </w:tc>
        <w:tc>
          <w:tcPr>
            <w:tcW w:w="2046" w:type="dxa"/>
          </w:tcPr>
          <w:p w14:paraId="03B29DC4" w14:textId="77777777" w:rsidR="00E04A27" w:rsidRPr="00F529E2" w:rsidRDefault="00E04A27" w:rsidP="009B084E">
            <w:pPr>
              <w:spacing w:after="0" w:line="240" w:lineRule="auto"/>
              <w:jc w:val="center"/>
              <w:rPr>
                <w:rFonts w:ascii="Times New Roman" w:eastAsia="Times New Roman" w:hAnsi="Times New Roman"/>
                <w:b/>
                <w:bCs/>
                <w:lang w:eastAsia="lv-LV"/>
              </w:rPr>
            </w:pPr>
          </w:p>
        </w:tc>
      </w:tr>
      <w:tr w:rsidR="00E04A27" w:rsidRPr="002724C4" w14:paraId="194BDB94" w14:textId="4D82F5AB" w:rsidTr="00E04A27">
        <w:trPr>
          <w:trHeight w:val="446"/>
        </w:trPr>
        <w:tc>
          <w:tcPr>
            <w:tcW w:w="851" w:type="dxa"/>
          </w:tcPr>
          <w:p w14:paraId="320C1D7C" w14:textId="0E276DA3" w:rsidR="00E04A27" w:rsidRPr="00F529E2" w:rsidRDefault="00E04A27" w:rsidP="00FD7E3E">
            <w:pPr>
              <w:spacing w:after="0" w:line="240" w:lineRule="auto"/>
              <w:jc w:val="center"/>
              <w:rPr>
                <w:rFonts w:ascii="Times New Roman" w:eastAsia="Times New Roman" w:hAnsi="Times New Roman"/>
                <w:b/>
                <w:bCs/>
                <w:lang w:eastAsia="lv-LV"/>
              </w:rPr>
            </w:pPr>
            <w:r>
              <w:rPr>
                <w:rFonts w:ascii="Times New Roman" w:eastAsia="Times New Roman" w:hAnsi="Times New Roman"/>
                <w:b/>
                <w:bCs/>
                <w:lang w:eastAsia="lv-LV"/>
              </w:rPr>
              <w:t>15.</w:t>
            </w:r>
          </w:p>
        </w:tc>
        <w:tc>
          <w:tcPr>
            <w:tcW w:w="2926" w:type="dxa"/>
            <w:shd w:val="clear" w:color="auto" w:fill="auto"/>
            <w:vAlign w:val="center"/>
          </w:tcPr>
          <w:p w14:paraId="6926CBD9" w14:textId="4921D599"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Jaundzimušo elpošanas kontūra (</w:t>
            </w:r>
            <w:proofErr w:type="spellStart"/>
            <w:r w:rsidRPr="00F529E2">
              <w:rPr>
                <w:rFonts w:ascii="Times New Roman" w:eastAsia="Times New Roman" w:hAnsi="Times New Roman"/>
                <w:b/>
                <w:bCs/>
                <w:lang w:eastAsia="lv-LV"/>
              </w:rPr>
              <w:t>Fisher&amp;paykel</w:t>
            </w:r>
            <w:proofErr w:type="spellEnd"/>
            <w:r w:rsidRPr="00F529E2">
              <w:rPr>
                <w:rFonts w:ascii="Times New Roman" w:eastAsia="Times New Roman" w:hAnsi="Times New Roman"/>
                <w:b/>
                <w:bCs/>
                <w:lang w:eastAsia="lv-LV"/>
              </w:rPr>
              <w:t xml:space="preserve"> RT 124 vai analogs)</w:t>
            </w:r>
          </w:p>
          <w:p w14:paraId="6BECCC0D" w14:textId="77777777" w:rsidR="00E04A27" w:rsidRPr="00F529E2" w:rsidRDefault="00E04A27" w:rsidP="009B084E">
            <w:pPr>
              <w:spacing w:after="0" w:line="240" w:lineRule="auto"/>
              <w:jc w:val="center"/>
              <w:rPr>
                <w:rFonts w:ascii="Times New Roman" w:eastAsia="Times New Roman" w:hAnsi="Times New Roman"/>
                <w:b/>
                <w:bCs/>
                <w:lang w:eastAsia="lv-LV"/>
              </w:rPr>
            </w:pPr>
          </w:p>
        </w:tc>
        <w:tc>
          <w:tcPr>
            <w:tcW w:w="825" w:type="dxa"/>
            <w:shd w:val="clear" w:color="auto" w:fill="auto"/>
            <w:vAlign w:val="center"/>
          </w:tcPr>
          <w:p w14:paraId="765CFEBD" w14:textId="684587DD" w:rsidR="00E04A27" w:rsidRPr="00F529E2" w:rsidRDefault="00E04A27"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1134" w:type="dxa"/>
            <w:shd w:val="clear" w:color="auto" w:fill="auto"/>
            <w:vAlign w:val="center"/>
          </w:tcPr>
          <w:p w14:paraId="68A587C7" w14:textId="291C122E" w:rsidR="00E04A27" w:rsidRPr="00F529E2" w:rsidRDefault="00E04A27"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300</w:t>
            </w:r>
          </w:p>
        </w:tc>
        <w:tc>
          <w:tcPr>
            <w:tcW w:w="2134" w:type="dxa"/>
            <w:shd w:val="clear" w:color="auto" w:fill="auto"/>
            <w:vAlign w:val="center"/>
          </w:tcPr>
          <w:p w14:paraId="3156C585" w14:textId="77777777" w:rsidR="00E04A27" w:rsidRPr="00F529E2" w:rsidRDefault="00E04A27" w:rsidP="009B084E">
            <w:pPr>
              <w:spacing w:after="0" w:line="240" w:lineRule="auto"/>
              <w:jc w:val="center"/>
              <w:rPr>
                <w:rFonts w:ascii="Times New Roman" w:eastAsia="Times New Roman" w:hAnsi="Times New Roman"/>
                <w:b/>
                <w:bCs/>
                <w:lang w:eastAsia="lv-LV"/>
              </w:rPr>
            </w:pPr>
          </w:p>
        </w:tc>
        <w:tc>
          <w:tcPr>
            <w:tcW w:w="2046" w:type="dxa"/>
          </w:tcPr>
          <w:p w14:paraId="68E44C31" w14:textId="77777777" w:rsidR="00E04A27" w:rsidRPr="00F529E2" w:rsidRDefault="00E04A27" w:rsidP="009B084E">
            <w:pPr>
              <w:spacing w:after="0" w:line="240" w:lineRule="auto"/>
              <w:jc w:val="center"/>
              <w:rPr>
                <w:rFonts w:ascii="Times New Roman" w:eastAsia="Times New Roman" w:hAnsi="Times New Roman"/>
                <w:b/>
                <w:bCs/>
                <w:lang w:eastAsia="lv-LV"/>
              </w:rPr>
            </w:pPr>
          </w:p>
        </w:tc>
      </w:tr>
      <w:tr w:rsidR="00E04A27" w:rsidRPr="002724C4" w14:paraId="279FD52F" w14:textId="06EE5D59" w:rsidTr="00E04A27">
        <w:trPr>
          <w:trHeight w:val="446"/>
        </w:trPr>
        <w:tc>
          <w:tcPr>
            <w:tcW w:w="851" w:type="dxa"/>
          </w:tcPr>
          <w:p w14:paraId="7BA3A1A1" w14:textId="2DD50159" w:rsidR="00E04A27" w:rsidRPr="00F529E2" w:rsidRDefault="00E04A27" w:rsidP="00FD7E3E">
            <w:pPr>
              <w:spacing w:after="0" w:line="240" w:lineRule="auto"/>
              <w:jc w:val="center"/>
              <w:rPr>
                <w:rFonts w:ascii="Times New Roman" w:eastAsia="Times New Roman" w:hAnsi="Times New Roman"/>
                <w:b/>
                <w:bCs/>
                <w:lang w:eastAsia="lv-LV"/>
              </w:rPr>
            </w:pPr>
            <w:r>
              <w:rPr>
                <w:rFonts w:ascii="Times New Roman" w:eastAsia="Times New Roman" w:hAnsi="Times New Roman"/>
                <w:b/>
                <w:bCs/>
                <w:lang w:eastAsia="lv-LV"/>
              </w:rPr>
              <w:t>16.</w:t>
            </w:r>
          </w:p>
        </w:tc>
        <w:tc>
          <w:tcPr>
            <w:tcW w:w="2926" w:type="dxa"/>
            <w:shd w:val="clear" w:color="auto" w:fill="auto"/>
            <w:vAlign w:val="center"/>
          </w:tcPr>
          <w:p w14:paraId="76A95AD7" w14:textId="15D3DBCA"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VIASYS CPAP elpošanas kontūra piederumi</w:t>
            </w:r>
          </w:p>
          <w:p w14:paraId="0433285E" w14:textId="77777777" w:rsidR="00E04A27" w:rsidRPr="00F529E2" w:rsidRDefault="00E04A27" w:rsidP="009B084E">
            <w:pPr>
              <w:spacing w:after="0" w:line="240" w:lineRule="auto"/>
              <w:jc w:val="center"/>
              <w:rPr>
                <w:rFonts w:ascii="Times New Roman" w:eastAsia="Times New Roman" w:hAnsi="Times New Roman"/>
                <w:b/>
                <w:bCs/>
                <w:lang w:eastAsia="lv-LV"/>
              </w:rPr>
            </w:pPr>
          </w:p>
        </w:tc>
        <w:tc>
          <w:tcPr>
            <w:tcW w:w="825" w:type="dxa"/>
            <w:shd w:val="clear" w:color="auto" w:fill="auto"/>
            <w:vAlign w:val="center"/>
          </w:tcPr>
          <w:p w14:paraId="39A0616F" w14:textId="174C15A3" w:rsidR="00E04A27" w:rsidRPr="00F529E2" w:rsidRDefault="00E04A27"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1134" w:type="dxa"/>
            <w:shd w:val="clear" w:color="auto" w:fill="auto"/>
            <w:vAlign w:val="center"/>
          </w:tcPr>
          <w:p w14:paraId="58C6BD82" w14:textId="426F7854" w:rsidR="00E04A27" w:rsidRPr="00F529E2" w:rsidRDefault="00E04A27"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60</w:t>
            </w:r>
          </w:p>
        </w:tc>
        <w:tc>
          <w:tcPr>
            <w:tcW w:w="2134" w:type="dxa"/>
            <w:shd w:val="clear" w:color="auto" w:fill="auto"/>
            <w:vAlign w:val="center"/>
          </w:tcPr>
          <w:p w14:paraId="5B610A6D" w14:textId="77777777" w:rsidR="00E04A27" w:rsidRPr="00F529E2" w:rsidRDefault="00E04A27" w:rsidP="009B084E">
            <w:pPr>
              <w:spacing w:after="0" w:line="240" w:lineRule="auto"/>
              <w:jc w:val="center"/>
              <w:rPr>
                <w:rFonts w:ascii="Times New Roman" w:eastAsia="Times New Roman" w:hAnsi="Times New Roman"/>
                <w:b/>
                <w:bCs/>
                <w:lang w:eastAsia="lv-LV"/>
              </w:rPr>
            </w:pPr>
          </w:p>
        </w:tc>
        <w:tc>
          <w:tcPr>
            <w:tcW w:w="2046" w:type="dxa"/>
          </w:tcPr>
          <w:p w14:paraId="34D9EE83" w14:textId="77777777" w:rsidR="00E04A27" w:rsidRPr="00F529E2" w:rsidRDefault="00E04A27" w:rsidP="009B084E">
            <w:pPr>
              <w:spacing w:after="0" w:line="240" w:lineRule="auto"/>
              <w:jc w:val="center"/>
              <w:rPr>
                <w:rFonts w:ascii="Times New Roman" w:eastAsia="Times New Roman" w:hAnsi="Times New Roman"/>
                <w:b/>
                <w:bCs/>
                <w:lang w:eastAsia="lv-LV"/>
              </w:rPr>
            </w:pPr>
          </w:p>
        </w:tc>
      </w:tr>
      <w:tr w:rsidR="00E04A27" w:rsidRPr="002724C4" w14:paraId="4A02225B" w14:textId="21BB4A5F" w:rsidTr="00E04A27">
        <w:trPr>
          <w:trHeight w:val="446"/>
        </w:trPr>
        <w:tc>
          <w:tcPr>
            <w:tcW w:w="851" w:type="dxa"/>
          </w:tcPr>
          <w:p w14:paraId="7C49EF25" w14:textId="3C356047" w:rsidR="00E04A27" w:rsidRPr="00F529E2" w:rsidRDefault="00E04A27" w:rsidP="00FD7E3E">
            <w:pPr>
              <w:spacing w:after="0" w:line="240" w:lineRule="auto"/>
              <w:jc w:val="center"/>
              <w:rPr>
                <w:rFonts w:ascii="Times New Roman" w:eastAsia="Times New Roman" w:hAnsi="Times New Roman"/>
                <w:b/>
                <w:bCs/>
                <w:lang w:eastAsia="lv-LV"/>
              </w:rPr>
            </w:pPr>
            <w:r>
              <w:rPr>
                <w:rFonts w:ascii="Times New Roman" w:eastAsia="Times New Roman" w:hAnsi="Times New Roman"/>
                <w:b/>
                <w:bCs/>
                <w:lang w:eastAsia="lv-LV"/>
              </w:rPr>
              <w:t>17.</w:t>
            </w:r>
          </w:p>
        </w:tc>
        <w:tc>
          <w:tcPr>
            <w:tcW w:w="2926" w:type="dxa"/>
            <w:shd w:val="clear" w:color="auto" w:fill="auto"/>
            <w:vAlign w:val="center"/>
          </w:tcPr>
          <w:p w14:paraId="53CEFE58" w14:textId="4F7CA81B"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 xml:space="preserve">Jaundzimušo nazālās </w:t>
            </w:r>
            <w:proofErr w:type="spellStart"/>
            <w:r w:rsidRPr="00F529E2">
              <w:rPr>
                <w:rFonts w:ascii="Times New Roman" w:eastAsia="Times New Roman" w:hAnsi="Times New Roman"/>
                <w:b/>
                <w:bCs/>
                <w:lang w:eastAsia="lv-LV"/>
              </w:rPr>
              <w:t>kanilles</w:t>
            </w:r>
            <w:proofErr w:type="spellEnd"/>
            <w:r w:rsidRPr="00F529E2">
              <w:rPr>
                <w:rFonts w:ascii="Times New Roman" w:eastAsia="Times New Roman" w:hAnsi="Times New Roman"/>
                <w:b/>
                <w:bCs/>
                <w:lang w:eastAsia="lv-LV"/>
              </w:rPr>
              <w:t xml:space="preserve"> – savienojamas ar </w:t>
            </w:r>
            <w:proofErr w:type="spellStart"/>
            <w:r w:rsidRPr="00F529E2">
              <w:rPr>
                <w:rFonts w:ascii="Times New Roman" w:eastAsia="Times New Roman" w:hAnsi="Times New Roman"/>
                <w:b/>
                <w:bCs/>
                <w:lang w:eastAsia="lv-LV"/>
              </w:rPr>
              <w:t>Infant</w:t>
            </w:r>
            <w:proofErr w:type="spellEnd"/>
            <w:r w:rsidRPr="00F529E2">
              <w:rPr>
                <w:rFonts w:ascii="Times New Roman" w:eastAsia="Times New Roman" w:hAnsi="Times New Roman"/>
                <w:b/>
                <w:bCs/>
                <w:lang w:eastAsia="lv-LV"/>
              </w:rPr>
              <w:t xml:space="preserve"> </w:t>
            </w:r>
            <w:proofErr w:type="spellStart"/>
            <w:r w:rsidRPr="00F529E2">
              <w:rPr>
                <w:rFonts w:ascii="Times New Roman" w:eastAsia="Times New Roman" w:hAnsi="Times New Roman"/>
                <w:b/>
                <w:bCs/>
                <w:lang w:eastAsia="lv-LV"/>
              </w:rPr>
              <w:t>Flow</w:t>
            </w:r>
            <w:proofErr w:type="spellEnd"/>
            <w:r w:rsidRPr="00F529E2">
              <w:rPr>
                <w:rFonts w:ascii="Times New Roman" w:eastAsia="Times New Roman" w:hAnsi="Times New Roman"/>
                <w:b/>
                <w:bCs/>
                <w:lang w:eastAsia="lv-LV"/>
              </w:rPr>
              <w:t xml:space="preserve"> </w:t>
            </w:r>
            <w:r>
              <w:rPr>
                <w:rFonts w:ascii="Times New Roman" w:eastAsia="Times New Roman" w:hAnsi="Times New Roman"/>
                <w:b/>
                <w:bCs/>
                <w:lang w:eastAsia="lv-LV"/>
              </w:rPr>
              <w:t>CPAP</w:t>
            </w:r>
          </w:p>
          <w:p w14:paraId="3B809244" w14:textId="77777777" w:rsidR="00E04A27" w:rsidRPr="00F529E2" w:rsidRDefault="00E04A27" w:rsidP="009B084E">
            <w:pPr>
              <w:spacing w:after="0" w:line="240" w:lineRule="auto"/>
              <w:jc w:val="center"/>
              <w:rPr>
                <w:rFonts w:ascii="Times New Roman" w:eastAsia="Times New Roman" w:hAnsi="Times New Roman"/>
                <w:b/>
                <w:bCs/>
                <w:lang w:eastAsia="lv-LV"/>
              </w:rPr>
            </w:pPr>
          </w:p>
        </w:tc>
        <w:tc>
          <w:tcPr>
            <w:tcW w:w="825" w:type="dxa"/>
            <w:shd w:val="clear" w:color="auto" w:fill="auto"/>
            <w:vAlign w:val="center"/>
          </w:tcPr>
          <w:p w14:paraId="4E781A16" w14:textId="59D3F979" w:rsidR="00E04A27" w:rsidRPr="00F529E2" w:rsidRDefault="00E04A27"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1134" w:type="dxa"/>
            <w:shd w:val="clear" w:color="auto" w:fill="auto"/>
            <w:vAlign w:val="center"/>
          </w:tcPr>
          <w:p w14:paraId="708DA098" w14:textId="758F0A72" w:rsidR="00E04A27" w:rsidRPr="00F529E2" w:rsidRDefault="00E04A27"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10</w:t>
            </w:r>
          </w:p>
        </w:tc>
        <w:tc>
          <w:tcPr>
            <w:tcW w:w="2134" w:type="dxa"/>
            <w:shd w:val="clear" w:color="auto" w:fill="auto"/>
            <w:vAlign w:val="center"/>
          </w:tcPr>
          <w:p w14:paraId="0456E8EC" w14:textId="77777777" w:rsidR="00E04A27" w:rsidRPr="00F529E2" w:rsidRDefault="00E04A27" w:rsidP="009B084E">
            <w:pPr>
              <w:spacing w:after="0" w:line="240" w:lineRule="auto"/>
              <w:jc w:val="center"/>
              <w:rPr>
                <w:rFonts w:ascii="Times New Roman" w:eastAsia="Times New Roman" w:hAnsi="Times New Roman"/>
                <w:b/>
                <w:bCs/>
                <w:lang w:eastAsia="lv-LV"/>
              </w:rPr>
            </w:pPr>
          </w:p>
        </w:tc>
        <w:tc>
          <w:tcPr>
            <w:tcW w:w="2046" w:type="dxa"/>
          </w:tcPr>
          <w:p w14:paraId="15326966" w14:textId="77777777" w:rsidR="00E04A27" w:rsidRPr="00F529E2" w:rsidRDefault="00E04A27" w:rsidP="009B084E">
            <w:pPr>
              <w:spacing w:after="0" w:line="240" w:lineRule="auto"/>
              <w:jc w:val="center"/>
              <w:rPr>
                <w:rFonts w:ascii="Times New Roman" w:eastAsia="Times New Roman" w:hAnsi="Times New Roman"/>
                <w:b/>
                <w:bCs/>
                <w:lang w:eastAsia="lv-LV"/>
              </w:rPr>
            </w:pPr>
          </w:p>
        </w:tc>
      </w:tr>
      <w:tr w:rsidR="00E04A27" w:rsidRPr="002724C4" w14:paraId="0CCE91EA" w14:textId="6CD9A06C" w:rsidTr="00E04A27">
        <w:trPr>
          <w:trHeight w:val="446"/>
        </w:trPr>
        <w:tc>
          <w:tcPr>
            <w:tcW w:w="851" w:type="dxa"/>
          </w:tcPr>
          <w:p w14:paraId="2AADF82D" w14:textId="6DFA57EF" w:rsidR="00E04A27" w:rsidRPr="00F529E2" w:rsidRDefault="00E04A27" w:rsidP="00FD7E3E">
            <w:pPr>
              <w:spacing w:after="0" w:line="240" w:lineRule="auto"/>
              <w:jc w:val="center"/>
              <w:rPr>
                <w:rFonts w:ascii="Times New Roman" w:eastAsia="Times New Roman" w:hAnsi="Times New Roman"/>
                <w:b/>
                <w:bCs/>
                <w:lang w:eastAsia="lv-LV"/>
              </w:rPr>
            </w:pPr>
            <w:r>
              <w:rPr>
                <w:rFonts w:ascii="Times New Roman" w:eastAsia="Times New Roman" w:hAnsi="Times New Roman"/>
                <w:b/>
                <w:bCs/>
                <w:lang w:eastAsia="lv-LV"/>
              </w:rPr>
              <w:t>18.</w:t>
            </w:r>
          </w:p>
        </w:tc>
        <w:tc>
          <w:tcPr>
            <w:tcW w:w="2926" w:type="dxa"/>
            <w:shd w:val="clear" w:color="auto" w:fill="auto"/>
            <w:vAlign w:val="center"/>
          </w:tcPr>
          <w:p w14:paraId="387A6813" w14:textId="3B684864"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 xml:space="preserve">Jaundzimušo nazālās maskas - savienojamas ar </w:t>
            </w:r>
            <w:proofErr w:type="spellStart"/>
            <w:r w:rsidRPr="00F529E2">
              <w:rPr>
                <w:rFonts w:ascii="Times New Roman" w:eastAsia="Times New Roman" w:hAnsi="Times New Roman"/>
                <w:b/>
                <w:bCs/>
                <w:lang w:eastAsia="lv-LV"/>
              </w:rPr>
              <w:t>Infant</w:t>
            </w:r>
            <w:proofErr w:type="spellEnd"/>
            <w:r w:rsidRPr="00F529E2">
              <w:rPr>
                <w:rFonts w:ascii="Times New Roman" w:eastAsia="Times New Roman" w:hAnsi="Times New Roman"/>
                <w:b/>
                <w:bCs/>
                <w:lang w:eastAsia="lv-LV"/>
              </w:rPr>
              <w:t xml:space="preserve"> </w:t>
            </w:r>
            <w:proofErr w:type="spellStart"/>
            <w:r w:rsidRPr="00F529E2">
              <w:rPr>
                <w:rFonts w:ascii="Times New Roman" w:eastAsia="Times New Roman" w:hAnsi="Times New Roman"/>
                <w:b/>
                <w:bCs/>
                <w:lang w:eastAsia="lv-LV"/>
              </w:rPr>
              <w:t>Flow</w:t>
            </w:r>
            <w:proofErr w:type="spellEnd"/>
            <w:r w:rsidRPr="00F529E2">
              <w:rPr>
                <w:rFonts w:ascii="Times New Roman" w:eastAsia="Times New Roman" w:hAnsi="Times New Roman"/>
                <w:b/>
                <w:bCs/>
                <w:lang w:eastAsia="lv-LV"/>
              </w:rPr>
              <w:t xml:space="preserve"> </w:t>
            </w:r>
            <w:r>
              <w:rPr>
                <w:rFonts w:ascii="Times New Roman" w:eastAsia="Times New Roman" w:hAnsi="Times New Roman"/>
                <w:b/>
                <w:bCs/>
                <w:lang w:eastAsia="lv-LV"/>
              </w:rPr>
              <w:t>CPAP</w:t>
            </w:r>
          </w:p>
          <w:p w14:paraId="79F627F0" w14:textId="77777777" w:rsidR="00E04A27" w:rsidRPr="00F529E2" w:rsidRDefault="00E04A27" w:rsidP="009B084E">
            <w:pPr>
              <w:spacing w:after="0" w:line="240" w:lineRule="auto"/>
              <w:jc w:val="center"/>
              <w:rPr>
                <w:rFonts w:ascii="Times New Roman" w:eastAsia="Times New Roman" w:hAnsi="Times New Roman"/>
                <w:b/>
                <w:bCs/>
                <w:lang w:eastAsia="lv-LV"/>
              </w:rPr>
            </w:pPr>
          </w:p>
        </w:tc>
        <w:tc>
          <w:tcPr>
            <w:tcW w:w="825" w:type="dxa"/>
            <w:shd w:val="clear" w:color="auto" w:fill="auto"/>
            <w:vAlign w:val="center"/>
          </w:tcPr>
          <w:p w14:paraId="73672AC7" w14:textId="0DB797C9" w:rsidR="00E04A27" w:rsidRPr="00F529E2" w:rsidRDefault="00E04A27"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1134" w:type="dxa"/>
            <w:shd w:val="clear" w:color="auto" w:fill="auto"/>
            <w:vAlign w:val="center"/>
          </w:tcPr>
          <w:p w14:paraId="57E11997" w14:textId="500390F7" w:rsidR="00E04A27" w:rsidRPr="00F529E2" w:rsidRDefault="00E04A27"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10</w:t>
            </w:r>
          </w:p>
        </w:tc>
        <w:tc>
          <w:tcPr>
            <w:tcW w:w="2134" w:type="dxa"/>
            <w:shd w:val="clear" w:color="auto" w:fill="auto"/>
            <w:vAlign w:val="center"/>
          </w:tcPr>
          <w:p w14:paraId="719F9516" w14:textId="77777777" w:rsidR="00E04A27" w:rsidRPr="00F529E2" w:rsidRDefault="00E04A27" w:rsidP="009B084E">
            <w:pPr>
              <w:spacing w:after="0" w:line="240" w:lineRule="auto"/>
              <w:jc w:val="center"/>
              <w:rPr>
                <w:rFonts w:ascii="Times New Roman" w:eastAsia="Times New Roman" w:hAnsi="Times New Roman"/>
                <w:b/>
                <w:bCs/>
                <w:lang w:eastAsia="lv-LV"/>
              </w:rPr>
            </w:pPr>
          </w:p>
        </w:tc>
        <w:tc>
          <w:tcPr>
            <w:tcW w:w="2046" w:type="dxa"/>
          </w:tcPr>
          <w:p w14:paraId="12276807" w14:textId="77777777" w:rsidR="00E04A27" w:rsidRPr="00F529E2" w:rsidRDefault="00E04A27" w:rsidP="009B084E">
            <w:pPr>
              <w:spacing w:after="0" w:line="240" w:lineRule="auto"/>
              <w:jc w:val="center"/>
              <w:rPr>
                <w:rFonts w:ascii="Times New Roman" w:eastAsia="Times New Roman" w:hAnsi="Times New Roman"/>
                <w:b/>
                <w:bCs/>
                <w:lang w:eastAsia="lv-LV"/>
              </w:rPr>
            </w:pPr>
          </w:p>
        </w:tc>
      </w:tr>
      <w:tr w:rsidR="00E04A27" w:rsidRPr="002724C4" w14:paraId="0076B622" w14:textId="4BEE1AB1" w:rsidTr="00E04A27">
        <w:trPr>
          <w:trHeight w:val="446"/>
        </w:trPr>
        <w:tc>
          <w:tcPr>
            <w:tcW w:w="851" w:type="dxa"/>
          </w:tcPr>
          <w:p w14:paraId="502AC462" w14:textId="42803501" w:rsidR="00E04A27" w:rsidRPr="00F529E2" w:rsidRDefault="00E04A27" w:rsidP="00FD7E3E">
            <w:pPr>
              <w:spacing w:after="0" w:line="240" w:lineRule="auto"/>
              <w:jc w:val="center"/>
              <w:rPr>
                <w:rFonts w:ascii="Times New Roman" w:eastAsia="Times New Roman" w:hAnsi="Times New Roman"/>
                <w:b/>
                <w:bCs/>
                <w:lang w:eastAsia="lv-LV"/>
              </w:rPr>
            </w:pPr>
            <w:r>
              <w:rPr>
                <w:rFonts w:ascii="Times New Roman" w:eastAsia="Times New Roman" w:hAnsi="Times New Roman"/>
                <w:b/>
                <w:bCs/>
                <w:lang w:eastAsia="lv-LV"/>
              </w:rPr>
              <w:t>19.</w:t>
            </w:r>
          </w:p>
        </w:tc>
        <w:tc>
          <w:tcPr>
            <w:tcW w:w="2926" w:type="dxa"/>
            <w:shd w:val="clear" w:color="auto" w:fill="auto"/>
            <w:vAlign w:val="center"/>
          </w:tcPr>
          <w:p w14:paraId="077C9549" w14:textId="6F1693A3"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Elpošanas sensors jaundzimušajiem</w:t>
            </w:r>
          </w:p>
          <w:p w14:paraId="046D07D6" w14:textId="77777777" w:rsidR="00E04A27" w:rsidRPr="00F529E2" w:rsidRDefault="00E04A27" w:rsidP="009B084E">
            <w:pPr>
              <w:spacing w:after="0" w:line="240" w:lineRule="auto"/>
              <w:jc w:val="center"/>
              <w:rPr>
                <w:rFonts w:ascii="Times New Roman" w:eastAsia="Times New Roman" w:hAnsi="Times New Roman"/>
                <w:b/>
                <w:bCs/>
                <w:lang w:eastAsia="lv-LV"/>
              </w:rPr>
            </w:pPr>
          </w:p>
        </w:tc>
        <w:tc>
          <w:tcPr>
            <w:tcW w:w="825" w:type="dxa"/>
            <w:shd w:val="clear" w:color="auto" w:fill="auto"/>
            <w:vAlign w:val="center"/>
          </w:tcPr>
          <w:p w14:paraId="65D253D0" w14:textId="4ACD685D" w:rsidR="00E04A27" w:rsidRPr="00F529E2" w:rsidRDefault="00E04A27"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1134" w:type="dxa"/>
            <w:shd w:val="clear" w:color="auto" w:fill="auto"/>
            <w:vAlign w:val="center"/>
          </w:tcPr>
          <w:p w14:paraId="50E63FCF" w14:textId="16AE610D" w:rsidR="00E04A27" w:rsidRPr="00F529E2" w:rsidRDefault="00E04A27"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60</w:t>
            </w:r>
          </w:p>
        </w:tc>
        <w:tc>
          <w:tcPr>
            <w:tcW w:w="2134" w:type="dxa"/>
            <w:shd w:val="clear" w:color="auto" w:fill="auto"/>
            <w:vAlign w:val="center"/>
          </w:tcPr>
          <w:p w14:paraId="2C2ABB99" w14:textId="77777777" w:rsidR="00E04A27" w:rsidRPr="00F529E2" w:rsidRDefault="00E04A27" w:rsidP="009B084E">
            <w:pPr>
              <w:spacing w:after="0" w:line="240" w:lineRule="auto"/>
              <w:jc w:val="center"/>
              <w:rPr>
                <w:rFonts w:ascii="Times New Roman" w:eastAsia="Times New Roman" w:hAnsi="Times New Roman"/>
                <w:b/>
                <w:bCs/>
                <w:lang w:eastAsia="lv-LV"/>
              </w:rPr>
            </w:pPr>
          </w:p>
        </w:tc>
        <w:tc>
          <w:tcPr>
            <w:tcW w:w="2046" w:type="dxa"/>
          </w:tcPr>
          <w:p w14:paraId="7E6B966C" w14:textId="77777777" w:rsidR="00E04A27" w:rsidRPr="00F529E2" w:rsidRDefault="00E04A27" w:rsidP="009B084E">
            <w:pPr>
              <w:spacing w:after="0" w:line="240" w:lineRule="auto"/>
              <w:jc w:val="center"/>
              <w:rPr>
                <w:rFonts w:ascii="Times New Roman" w:eastAsia="Times New Roman" w:hAnsi="Times New Roman"/>
                <w:b/>
                <w:bCs/>
                <w:lang w:eastAsia="lv-LV"/>
              </w:rPr>
            </w:pPr>
          </w:p>
        </w:tc>
      </w:tr>
      <w:tr w:rsidR="00E04A27" w:rsidRPr="002724C4" w14:paraId="527533E3" w14:textId="1D7F83DB" w:rsidTr="00E04A27">
        <w:trPr>
          <w:trHeight w:val="446"/>
        </w:trPr>
        <w:tc>
          <w:tcPr>
            <w:tcW w:w="851" w:type="dxa"/>
          </w:tcPr>
          <w:p w14:paraId="4A43AF27" w14:textId="1CA20D28" w:rsidR="00E04A27" w:rsidRPr="00F529E2" w:rsidRDefault="00E04A27" w:rsidP="00FD7E3E">
            <w:pPr>
              <w:suppressAutoHyphens/>
              <w:autoSpaceDN w:val="0"/>
              <w:spacing w:after="0" w:line="240" w:lineRule="auto"/>
              <w:contextualSpacing/>
              <w:jc w:val="center"/>
              <w:textAlignment w:val="baseline"/>
              <w:rPr>
                <w:rFonts w:ascii="Times New Roman" w:hAnsi="Times New Roman"/>
                <w:b/>
                <w:bCs/>
                <w:lang w:eastAsia="lv-LV"/>
              </w:rPr>
            </w:pPr>
            <w:r>
              <w:rPr>
                <w:rFonts w:ascii="Times New Roman" w:hAnsi="Times New Roman"/>
                <w:b/>
                <w:bCs/>
                <w:lang w:eastAsia="lv-LV"/>
              </w:rPr>
              <w:t>20.</w:t>
            </w:r>
          </w:p>
        </w:tc>
        <w:tc>
          <w:tcPr>
            <w:tcW w:w="2926" w:type="dxa"/>
            <w:shd w:val="clear" w:color="auto" w:fill="auto"/>
            <w:vAlign w:val="center"/>
          </w:tcPr>
          <w:p w14:paraId="66788445" w14:textId="13BCBA4C" w:rsidR="00E04A27" w:rsidRPr="00F529E2" w:rsidRDefault="00E04A27" w:rsidP="00FD7E3E">
            <w:pPr>
              <w:suppressAutoHyphens/>
              <w:autoSpaceDN w:val="0"/>
              <w:spacing w:after="0" w:line="240" w:lineRule="auto"/>
              <w:contextualSpacing/>
              <w:jc w:val="center"/>
              <w:textAlignment w:val="baseline"/>
              <w:rPr>
                <w:rFonts w:ascii="Times New Roman" w:hAnsi="Times New Roman"/>
                <w:b/>
                <w:bCs/>
                <w:lang w:eastAsia="lv-LV"/>
              </w:rPr>
            </w:pPr>
            <w:r w:rsidRPr="00F529E2">
              <w:rPr>
                <w:rFonts w:ascii="Times New Roman" w:hAnsi="Times New Roman"/>
                <w:b/>
                <w:bCs/>
                <w:lang w:eastAsia="lv-LV"/>
              </w:rPr>
              <w:t xml:space="preserve">Jaundzimušo auduma cepurītes </w:t>
            </w:r>
            <w:proofErr w:type="spellStart"/>
            <w:r w:rsidRPr="00F529E2">
              <w:rPr>
                <w:rFonts w:ascii="Times New Roman" w:hAnsi="Times New Roman"/>
                <w:b/>
                <w:bCs/>
                <w:lang w:eastAsia="lv-LV"/>
              </w:rPr>
              <w:t>Infant</w:t>
            </w:r>
            <w:proofErr w:type="spellEnd"/>
            <w:r w:rsidRPr="00F529E2">
              <w:rPr>
                <w:rFonts w:ascii="Times New Roman" w:hAnsi="Times New Roman"/>
                <w:b/>
                <w:bCs/>
                <w:lang w:eastAsia="lv-LV"/>
              </w:rPr>
              <w:t xml:space="preserve"> </w:t>
            </w:r>
            <w:proofErr w:type="spellStart"/>
            <w:r w:rsidRPr="00F529E2">
              <w:rPr>
                <w:rFonts w:ascii="Times New Roman" w:hAnsi="Times New Roman"/>
                <w:b/>
                <w:bCs/>
                <w:lang w:eastAsia="lv-LV"/>
              </w:rPr>
              <w:t>Flow</w:t>
            </w:r>
            <w:proofErr w:type="spellEnd"/>
            <w:r w:rsidRPr="00F529E2">
              <w:rPr>
                <w:rFonts w:ascii="Times New Roman" w:hAnsi="Times New Roman"/>
                <w:b/>
                <w:bCs/>
                <w:lang w:eastAsia="lv-LV"/>
              </w:rPr>
              <w:t xml:space="preserve"> </w:t>
            </w:r>
            <w:r>
              <w:rPr>
                <w:rFonts w:ascii="Times New Roman" w:hAnsi="Times New Roman"/>
                <w:b/>
                <w:bCs/>
                <w:lang w:eastAsia="lv-LV"/>
              </w:rPr>
              <w:t>CPAP</w:t>
            </w:r>
            <w:r w:rsidRPr="00F529E2">
              <w:rPr>
                <w:rFonts w:ascii="Times New Roman" w:hAnsi="Times New Roman"/>
                <w:b/>
                <w:bCs/>
                <w:lang w:eastAsia="lv-LV"/>
              </w:rPr>
              <w:t xml:space="preserve"> ģeneratora fiksācijai</w:t>
            </w:r>
          </w:p>
          <w:p w14:paraId="283659D8" w14:textId="77777777" w:rsidR="00E04A27" w:rsidRPr="00F529E2" w:rsidRDefault="00E04A27" w:rsidP="00FD7E3E">
            <w:pPr>
              <w:spacing w:after="0" w:line="240" w:lineRule="auto"/>
              <w:jc w:val="center"/>
              <w:rPr>
                <w:rFonts w:ascii="Times New Roman" w:eastAsia="Times New Roman" w:hAnsi="Times New Roman"/>
                <w:b/>
                <w:bCs/>
                <w:lang w:eastAsia="lv-LV"/>
              </w:rPr>
            </w:pPr>
          </w:p>
        </w:tc>
        <w:tc>
          <w:tcPr>
            <w:tcW w:w="825" w:type="dxa"/>
            <w:shd w:val="clear" w:color="auto" w:fill="auto"/>
            <w:vAlign w:val="center"/>
          </w:tcPr>
          <w:p w14:paraId="482187C3" w14:textId="56A7E77C"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1134" w:type="dxa"/>
            <w:shd w:val="clear" w:color="auto" w:fill="auto"/>
            <w:vAlign w:val="center"/>
          </w:tcPr>
          <w:p w14:paraId="49622AF1" w14:textId="2995CF54"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80</w:t>
            </w:r>
          </w:p>
        </w:tc>
        <w:tc>
          <w:tcPr>
            <w:tcW w:w="2134" w:type="dxa"/>
            <w:shd w:val="clear" w:color="auto" w:fill="auto"/>
            <w:vAlign w:val="center"/>
          </w:tcPr>
          <w:p w14:paraId="561636FE" w14:textId="77777777" w:rsidR="00E04A27" w:rsidRPr="00F529E2" w:rsidRDefault="00E04A27" w:rsidP="00FD7E3E">
            <w:pPr>
              <w:spacing w:after="0" w:line="240" w:lineRule="auto"/>
              <w:jc w:val="center"/>
              <w:rPr>
                <w:rFonts w:ascii="Times New Roman" w:eastAsia="Times New Roman" w:hAnsi="Times New Roman"/>
                <w:b/>
                <w:bCs/>
                <w:lang w:eastAsia="lv-LV"/>
              </w:rPr>
            </w:pPr>
          </w:p>
        </w:tc>
        <w:tc>
          <w:tcPr>
            <w:tcW w:w="2046" w:type="dxa"/>
          </w:tcPr>
          <w:p w14:paraId="2D488724" w14:textId="77777777" w:rsidR="00E04A27" w:rsidRPr="00F529E2" w:rsidRDefault="00E04A27" w:rsidP="00FD7E3E">
            <w:pPr>
              <w:spacing w:after="0" w:line="240" w:lineRule="auto"/>
              <w:jc w:val="center"/>
              <w:rPr>
                <w:rFonts w:ascii="Times New Roman" w:eastAsia="Times New Roman" w:hAnsi="Times New Roman"/>
                <w:b/>
                <w:bCs/>
                <w:lang w:eastAsia="lv-LV"/>
              </w:rPr>
            </w:pPr>
          </w:p>
        </w:tc>
      </w:tr>
      <w:tr w:rsidR="00E04A27" w:rsidRPr="002724C4" w14:paraId="203D0EBE" w14:textId="496BF170" w:rsidTr="00E04A27">
        <w:trPr>
          <w:trHeight w:val="446"/>
        </w:trPr>
        <w:tc>
          <w:tcPr>
            <w:tcW w:w="851" w:type="dxa"/>
          </w:tcPr>
          <w:p w14:paraId="127B0E4B" w14:textId="5BDE336F" w:rsidR="00E04A27" w:rsidRPr="00F529E2" w:rsidRDefault="00E04A27" w:rsidP="00FD7E3E">
            <w:pPr>
              <w:spacing w:after="0" w:line="240" w:lineRule="auto"/>
              <w:jc w:val="center"/>
              <w:rPr>
                <w:rFonts w:ascii="Times New Roman" w:eastAsia="Times New Roman" w:hAnsi="Times New Roman"/>
                <w:b/>
                <w:bCs/>
                <w:lang w:eastAsia="lv-LV"/>
              </w:rPr>
            </w:pPr>
            <w:r>
              <w:rPr>
                <w:rFonts w:ascii="Times New Roman" w:eastAsia="Times New Roman" w:hAnsi="Times New Roman"/>
                <w:b/>
                <w:bCs/>
                <w:lang w:eastAsia="lv-LV"/>
              </w:rPr>
              <w:t>21.</w:t>
            </w:r>
          </w:p>
        </w:tc>
        <w:tc>
          <w:tcPr>
            <w:tcW w:w="2926" w:type="dxa"/>
            <w:shd w:val="clear" w:color="auto" w:fill="auto"/>
            <w:vAlign w:val="center"/>
          </w:tcPr>
          <w:p w14:paraId="7C4B52A5" w14:textId="21A35831"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CPAP cepurītes saitīte</w:t>
            </w:r>
          </w:p>
          <w:p w14:paraId="2205042F" w14:textId="77777777" w:rsidR="00E04A27" w:rsidRPr="00F529E2" w:rsidRDefault="00E04A27" w:rsidP="00FD7E3E">
            <w:pPr>
              <w:spacing w:after="0" w:line="240" w:lineRule="auto"/>
              <w:jc w:val="center"/>
              <w:rPr>
                <w:rFonts w:ascii="Times New Roman" w:eastAsia="Times New Roman" w:hAnsi="Times New Roman"/>
                <w:b/>
                <w:bCs/>
                <w:lang w:eastAsia="lv-LV"/>
              </w:rPr>
            </w:pPr>
          </w:p>
        </w:tc>
        <w:tc>
          <w:tcPr>
            <w:tcW w:w="825" w:type="dxa"/>
            <w:shd w:val="clear" w:color="auto" w:fill="auto"/>
            <w:vAlign w:val="center"/>
          </w:tcPr>
          <w:p w14:paraId="357E449C" w14:textId="333062A4"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1134" w:type="dxa"/>
            <w:shd w:val="clear" w:color="auto" w:fill="auto"/>
            <w:vAlign w:val="center"/>
          </w:tcPr>
          <w:p w14:paraId="481ADDBA" w14:textId="568E9225"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100</w:t>
            </w:r>
          </w:p>
        </w:tc>
        <w:tc>
          <w:tcPr>
            <w:tcW w:w="2134" w:type="dxa"/>
            <w:shd w:val="clear" w:color="auto" w:fill="auto"/>
            <w:vAlign w:val="center"/>
          </w:tcPr>
          <w:p w14:paraId="49B9063B" w14:textId="77777777" w:rsidR="00E04A27" w:rsidRPr="00F529E2" w:rsidRDefault="00E04A27" w:rsidP="00FD7E3E">
            <w:pPr>
              <w:spacing w:after="0" w:line="240" w:lineRule="auto"/>
              <w:jc w:val="center"/>
              <w:rPr>
                <w:rFonts w:ascii="Times New Roman" w:eastAsia="Times New Roman" w:hAnsi="Times New Roman"/>
                <w:b/>
                <w:bCs/>
                <w:lang w:eastAsia="lv-LV"/>
              </w:rPr>
            </w:pPr>
          </w:p>
        </w:tc>
        <w:tc>
          <w:tcPr>
            <w:tcW w:w="2046" w:type="dxa"/>
          </w:tcPr>
          <w:p w14:paraId="5A30E138" w14:textId="77777777" w:rsidR="00E04A27" w:rsidRPr="00F529E2" w:rsidRDefault="00E04A27" w:rsidP="00FD7E3E">
            <w:pPr>
              <w:spacing w:after="0" w:line="240" w:lineRule="auto"/>
              <w:jc w:val="center"/>
              <w:rPr>
                <w:rFonts w:ascii="Times New Roman" w:eastAsia="Times New Roman" w:hAnsi="Times New Roman"/>
                <w:b/>
                <w:bCs/>
                <w:lang w:eastAsia="lv-LV"/>
              </w:rPr>
            </w:pPr>
          </w:p>
        </w:tc>
      </w:tr>
      <w:tr w:rsidR="00E04A27" w:rsidRPr="002724C4" w14:paraId="2CE6C6C1" w14:textId="7FACAA93" w:rsidTr="00E04A27">
        <w:trPr>
          <w:trHeight w:val="446"/>
        </w:trPr>
        <w:tc>
          <w:tcPr>
            <w:tcW w:w="851" w:type="dxa"/>
          </w:tcPr>
          <w:p w14:paraId="513D588C" w14:textId="6FC75DED" w:rsidR="00E04A27" w:rsidRPr="00F529E2" w:rsidRDefault="00E04A27" w:rsidP="00FD7E3E">
            <w:pPr>
              <w:spacing w:after="0" w:line="240" w:lineRule="auto"/>
              <w:jc w:val="center"/>
              <w:rPr>
                <w:rFonts w:ascii="Times New Roman" w:eastAsia="Times New Roman" w:hAnsi="Times New Roman"/>
                <w:b/>
                <w:bCs/>
                <w:lang w:eastAsia="lv-LV"/>
              </w:rPr>
            </w:pPr>
            <w:r>
              <w:rPr>
                <w:rFonts w:ascii="Times New Roman" w:eastAsia="Times New Roman" w:hAnsi="Times New Roman"/>
                <w:b/>
                <w:bCs/>
                <w:lang w:eastAsia="lv-LV"/>
              </w:rPr>
              <w:t>22.</w:t>
            </w:r>
          </w:p>
        </w:tc>
        <w:tc>
          <w:tcPr>
            <w:tcW w:w="2926" w:type="dxa"/>
            <w:shd w:val="clear" w:color="auto" w:fill="auto"/>
            <w:vAlign w:val="center"/>
          </w:tcPr>
          <w:p w14:paraId="56DA75B0" w14:textId="15E01975" w:rsidR="00E04A27" w:rsidRPr="00F529E2" w:rsidRDefault="00E04A27" w:rsidP="00FD7E3E">
            <w:pPr>
              <w:spacing w:after="0" w:line="240" w:lineRule="auto"/>
              <w:jc w:val="center"/>
              <w:rPr>
                <w:rFonts w:ascii="Times New Roman" w:eastAsia="Times New Roman" w:hAnsi="Times New Roman"/>
                <w:b/>
                <w:bCs/>
                <w:lang w:eastAsia="lv-LV"/>
              </w:rPr>
            </w:pPr>
            <w:proofErr w:type="spellStart"/>
            <w:r w:rsidRPr="00F529E2">
              <w:rPr>
                <w:rFonts w:ascii="Times New Roman" w:eastAsia="Times New Roman" w:hAnsi="Times New Roman"/>
                <w:b/>
                <w:bCs/>
                <w:lang w:eastAsia="lv-LV"/>
              </w:rPr>
              <w:t>Sensormedics</w:t>
            </w:r>
            <w:proofErr w:type="spellEnd"/>
            <w:r w:rsidRPr="00F529E2">
              <w:rPr>
                <w:rFonts w:ascii="Times New Roman" w:eastAsia="Times New Roman" w:hAnsi="Times New Roman"/>
                <w:b/>
                <w:bCs/>
                <w:lang w:eastAsia="lv-LV"/>
              </w:rPr>
              <w:t xml:space="preserve"> 3100A elpošanas kontūras piederumi</w:t>
            </w:r>
          </w:p>
          <w:p w14:paraId="5D08E5F7" w14:textId="77777777" w:rsidR="00E04A27" w:rsidRPr="00F529E2" w:rsidRDefault="00E04A27" w:rsidP="00FD7E3E">
            <w:pPr>
              <w:spacing w:after="0" w:line="240" w:lineRule="auto"/>
              <w:jc w:val="center"/>
              <w:rPr>
                <w:rFonts w:ascii="Times New Roman" w:eastAsia="Times New Roman" w:hAnsi="Times New Roman"/>
                <w:b/>
                <w:bCs/>
                <w:lang w:eastAsia="lv-LV"/>
              </w:rPr>
            </w:pPr>
          </w:p>
        </w:tc>
        <w:tc>
          <w:tcPr>
            <w:tcW w:w="825" w:type="dxa"/>
            <w:shd w:val="clear" w:color="auto" w:fill="auto"/>
            <w:vAlign w:val="center"/>
          </w:tcPr>
          <w:p w14:paraId="396B2C64" w14:textId="733B4C45"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1134" w:type="dxa"/>
            <w:shd w:val="clear" w:color="auto" w:fill="auto"/>
            <w:vAlign w:val="center"/>
          </w:tcPr>
          <w:p w14:paraId="5F92D53D" w14:textId="4F929D0F"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10</w:t>
            </w:r>
          </w:p>
        </w:tc>
        <w:tc>
          <w:tcPr>
            <w:tcW w:w="2134" w:type="dxa"/>
            <w:shd w:val="clear" w:color="auto" w:fill="auto"/>
            <w:vAlign w:val="center"/>
          </w:tcPr>
          <w:p w14:paraId="1F0B67FE" w14:textId="77777777" w:rsidR="00E04A27" w:rsidRPr="00F529E2" w:rsidRDefault="00E04A27" w:rsidP="00FD7E3E">
            <w:pPr>
              <w:spacing w:after="0" w:line="240" w:lineRule="auto"/>
              <w:jc w:val="center"/>
              <w:rPr>
                <w:rFonts w:ascii="Times New Roman" w:eastAsia="Times New Roman" w:hAnsi="Times New Roman"/>
                <w:b/>
                <w:bCs/>
                <w:lang w:eastAsia="lv-LV"/>
              </w:rPr>
            </w:pPr>
          </w:p>
        </w:tc>
        <w:tc>
          <w:tcPr>
            <w:tcW w:w="2046" w:type="dxa"/>
          </w:tcPr>
          <w:p w14:paraId="13A14528" w14:textId="77777777" w:rsidR="00E04A27" w:rsidRPr="00F529E2" w:rsidRDefault="00E04A27" w:rsidP="00FD7E3E">
            <w:pPr>
              <w:spacing w:after="0" w:line="240" w:lineRule="auto"/>
              <w:jc w:val="center"/>
              <w:rPr>
                <w:rFonts w:ascii="Times New Roman" w:eastAsia="Times New Roman" w:hAnsi="Times New Roman"/>
                <w:b/>
                <w:bCs/>
                <w:lang w:eastAsia="lv-LV"/>
              </w:rPr>
            </w:pPr>
          </w:p>
        </w:tc>
      </w:tr>
      <w:tr w:rsidR="00E04A27" w:rsidRPr="002724C4" w14:paraId="6D4C8593" w14:textId="380C5048" w:rsidTr="00E04A27">
        <w:trPr>
          <w:trHeight w:val="446"/>
        </w:trPr>
        <w:tc>
          <w:tcPr>
            <w:tcW w:w="851" w:type="dxa"/>
          </w:tcPr>
          <w:p w14:paraId="37CF37E8" w14:textId="111C1D93" w:rsidR="00E04A27" w:rsidRPr="00F529E2" w:rsidRDefault="00E04A27" w:rsidP="00FD7E3E">
            <w:pPr>
              <w:spacing w:after="0" w:line="240" w:lineRule="auto"/>
              <w:jc w:val="center"/>
              <w:rPr>
                <w:rFonts w:ascii="Times New Roman" w:eastAsia="Times New Roman" w:hAnsi="Times New Roman"/>
                <w:b/>
                <w:bCs/>
                <w:lang w:eastAsia="lv-LV"/>
              </w:rPr>
            </w:pPr>
            <w:r>
              <w:rPr>
                <w:rFonts w:ascii="Times New Roman" w:eastAsia="Times New Roman" w:hAnsi="Times New Roman"/>
                <w:b/>
                <w:bCs/>
                <w:lang w:eastAsia="lv-LV"/>
              </w:rPr>
              <w:t>23.</w:t>
            </w:r>
          </w:p>
        </w:tc>
        <w:tc>
          <w:tcPr>
            <w:tcW w:w="2926" w:type="dxa"/>
            <w:shd w:val="clear" w:color="auto" w:fill="auto"/>
            <w:vAlign w:val="center"/>
          </w:tcPr>
          <w:p w14:paraId="77FDFD18" w14:textId="397AD1CB"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 xml:space="preserve">Jaundzimušo deguna </w:t>
            </w:r>
            <w:proofErr w:type="spellStart"/>
            <w:r w:rsidRPr="00F529E2">
              <w:rPr>
                <w:rFonts w:ascii="Times New Roman" w:eastAsia="Times New Roman" w:hAnsi="Times New Roman"/>
                <w:b/>
                <w:bCs/>
                <w:lang w:eastAsia="lv-LV"/>
              </w:rPr>
              <w:t>kanile</w:t>
            </w:r>
            <w:proofErr w:type="spellEnd"/>
            <w:r w:rsidRPr="00F529E2">
              <w:rPr>
                <w:rFonts w:ascii="Times New Roman" w:eastAsia="Times New Roman" w:hAnsi="Times New Roman"/>
                <w:b/>
                <w:bCs/>
                <w:lang w:eastAsia="lv-LV"/>
              </w:rPr>
              <w:t xml:space="preserve"> CPAP</w:t>
            </w:r>
          </w:p>
          <w:p w14:paraId="3CDE99B4" w14:textId="77777777" w:rsidR="00E04A27" w:rsidRPr="00F529E2" w:rsidRDefault="00E04A27" w:rsidP="00FD7E3E">
            <w:pPr>
              <w:spacing w:after="0" w:line="240" w:lineRule="auto"/>
              <w:jc w:val="center"/>
              <w:rPr>
                <w:rFonts w:ascii="Times New Roman" w:eastAsia="Times New Roman" w:hAnsi="Times New Roman"/>
                <w:b/>
                <w:bCs/>
                <w:lang w:eastAsia="lv-LV"/>
              </w:rPr>
            </w:pPr>
          </w:p>
        </w:tc>
        <w:tc>
          <w:tcPr>
            <w:tcW w:w="825" w:type="dxa"/>
            <w:shd w:val="clear" w:color="auto" w:fill="auto"/>
            <w:vAlign w:val="center"/>
          </w:tcPr>
          <w:p w14:paraId="42BB6BD4" w14:textId="3772EB83"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1134" w:type="dxa"/>
            <w:shd w:val="clear" w:color="auto" w:fill="auto"/>
            <w:vAlign w:val="center"/>
          </w:tcPr>
          <w:p w14:paraId="2B246AE6" w14:textId="18B55CD1"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30</w:t>
            </w:r>
          </w:p>
        </w:tc>
        <w:tc>
          <w:tcPr>
            <w:tcW w:w="2134" w:type="dxa"/>
            <w:shd w:val="clear" w:color="auto" w:fill="auto"/>
            <w:vAlign w:val="center"/>
          </w:tcPr>
          <w:p w14:paraId="2F25CCF4" w14:textId="77777777" w:rsidR="00E04A27" w:rsidRPr="00F529E2" w:rsidRDefault="00E04A27" w:rsidP="00FD7E3E">
            <w:pPr>
              <w:spacing w:after="0" w:line="240" w:lineRule="auto"/>
              <w:jc w:val="center"/>
              <w:rPr>
                <w:rFonts w:ascii="Times New Roman" w:eastAsia="Times New Roman" w:hAnsi="Times New Roman"/>
                <w:b/>
                <w:bCs/>
                <w:lang w:eastAsia="lv-LV"/>
              </w:rPr>
            </w:pPr>
          </w:p>
        </w:tc>
        <w:tc>
          <w:tcPr>
            <w:tcW w:w="2046" w:type="dxa"/>
          </w:tcPr>
          <w:p w14:paraId="5834667C" w14:textId="77777777" w:rsidR="00E04A27" w:rsidRPr="00F529E2" w:rsidRDefault="00E04A27" w:rsidP="00FD7E3E">
            <w:pPr>
              <w:spacing w:after="0" w:line="240" w:lineRule="auto"/>
              <w:jc w:val="center"/>
              <w:rPr>
                <w:rFonts w:ascii="Times New Roman" w:eastAsia="Times New Roman" w:hAnsi="Times New Roman"/>
                <w:b/>
                <w:bCs/>
                <w:lang w:eastAsia="lv-LV"/>
              </w:rPr>
            </w:pPr>
          </w:p>
        </w:tc>
      </w:tr>
      <w:tr w:rsidR="00E04A27" w:rsidRPr="002724C4" w14:paraId="384EE5C7" w14:textId="3AFB8EBC" w:rsidTr="00E04A27">
        <w:trPr>
          <w:trHeight w:val="446"/>
        </w:trPr>
        <w:tc>
          <w:tcPr>
            <w:tcW w:w="851" w:type="dxa"/>
          </w:tcPr>
          <w:p w14:paraId="614D60E2" w14:textId="5F5516E8" w:rsidR="00E04A27" w:rsidRPr="00F529E2" w:rsidRDefault="00E04A27" w:rsidP="00FD7E3E">
            <w:pPr>
              <w:spacing w:after="0" w:line="240" w:lineRule="auto"/>
              <w:jc w:val="center"/>
              <w:rPr>
                <w:rFonts w:ascii="Times New Roman" w:eastAsia="Times New Roman" w:hAnsi="Times New Roman"/>
                <w:b/>
                <w:bCs/>
                <w:lang w:eastAsia="lv-LV"/>
              </w:rPr>
            </w:pPr>
            <w:r>
              <w:rPr>
                <w:rFonts w:ascii="Times New Roman" w:eastAsia="Times New Roman" w:hAnsi="Times New Roman"/>
                <w:b/>
                <w:bCs/>
                <w:lang w:eastAsia="lv-LV"/>
              </w:rPr>
              <w:t>24.</w:t>
            </w:r>
          </w:p>
        </w:tc>
        <w:tc>
          <w:tcPr>
            <w:tcW w:w="2926" w:type="dxa"/>
            <w:shd w:val="clear" w:color="auto" w:fill="auto"/>
            <w:vAlign w:val="center"/>
          </w:tcPr>
          <w:p w14:paraId="4E0062E2" w14:textId="23A08CFC"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Caurule intubācijas bērniem bez manšetes</w:t>
            </w:r>
          </w:p>
          <w:p w14:paraId="0F280CA5" w14:textId="77777777" w:rsidR="00E04A27" w:rsidRPr="00F529E2" w:rsidRDefault="00E04A27" w:rsidP="00FD7E3E">
            <w:pPr>
              <w:spacing w:after="0" w:line="240" w:lineRule="auto"/>
              <w:jc w:val="center"/>
              <w:rPr>
                <w:rFonts w:ascii="Times New Roman" w:eastAsia="Times New Roman" w:hAnsi="Times New Roman"/>
                <w:b/>
                <w:bCs/>
                <w:lang w:eastAsia="lv-LV"/>
              </w:rPr>
            </w:pPr>
          </w:p>
        </w:tc>
        <w:tc>
          <w:tcPr>
            <w:tcW w:w="825" w:type="dxa"/>
            <w:shd w:val="clear" w:color="auto" w:fill="auto"/>
            <w:vAlign w:val="center"/>
          </w:tcPr>
          <w:p w14:paraId="0E79D496" w14:textId="4FE9801A"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1134" w:type="dxa"/>
            <w:shd w:val="clear" w:color="auto" w:fill="auto"/>
            <w:vAlign w:val="center"/>
          </w:tcPr>
          <w:p w14:paraId="72DD2C45" w14:textId="1E4EAB03"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240</w:t>
            </w:r>
          </w:p>
        </w:tc>
        <w:tc>
          <w:tcPr>
            <w:tcW w:w="2134" w:type="dxa"/>
            <w:shd w:val="clear" w:color="auto" w:fill="auto"/>
            <w:vAlign w:val="center"/>
          </w:tcPr>
          <w:p w14:paraId="29F85299" w14:textId="77777777" w:rsidR="00E04A27" w:rsidRPr="00F529E2" w:rsidRDefault="00E04A27" w:rsidP="00FD7E3E">
            <w:pPr>
              <w:spacing w:after="0" w:line="240" w:lineRule="auto"/>
              <w:jc w:val="center"/>
              <w:rPr>
                <w:rFonts w:ascii="Times New Roman" w:eastAsia="Times New Roman" w:hAnsi="Times New Roman"/>
                <w:b/>
                <w:bCs/>
                <w:lang w:eastAsia="lv-LV"/>
              </w:rPr>
            </w:pPr>
          </w:p>
        </w:tc>
        <w:tc>
          <w:tcPr>
            <w:tcW w:w="2046" w:type="dxa"/>
          </w:tcPr>
          <w:p w14:paraId="3685710E" w14:textId="77777777" w:rsidR="00E04A27" w:rsidRPr="00F529E2" w:rsidRDefault="00E04A27" w:rsidP="00FD7E3E">
            <w:pPr>
              <w:spacing w:after="0" w:line="240" w:lineRule="auto"/>
              <w:jc w:val="center"/>
              <w:rPr>
                <w:rFonts w:ascii="Times New Roman" w:eastAsia="Times New Roman" w:hAnsi="Times New Roman"/>
                <w:b/>
                <w:bCs/>
                <w:lang w:eastAsia="lv-LV"/>
              </w:rPr>
            </w:pPr>
          </w:p>
        </w:tc>
      </w:tr>
      <w:tr w:rsidR="00E04A27" w:rsidRPr="002724C4" w14:paraId="078D93DC" w14:textId="09BCD650" w:rsidTr="00E04A27">
        <w:trPr>
          <w:trHeight w:val="446"/>
        </w:trPr>
        <w:tc>
          <w:tcPr>
            <w:tcW w:w="851" w:type="dxa"/>
          </w:tcPr>
          <w:p w14:paraId="1232B05C" w14:textId="041F22A9" w:rsidR="00E04A27" w:rsidRPr="00F529E2" w:rsidRDefault="00E04A27" w:rsidP="00FD7E3E">
            <w:pPr>
              <w:spacing w:after="0" w:line="240" w:lineRule="auto"/>
              <w:jc w:val="center"/>
              <w:rPr>
                <w:rFonts w:ascii="Times New Roman" w:eastAsia="Times New Roman" w:hAnsi="Times New Roman"/>
                <w:b/>
                <w:bCs/>
                <w:lang w:eastAsia="lv-LV"/>
              </w:rPr>
            </w:pPr>
            <w:r>
              <w:rPr>
                <w:rFonts w:ascii="Times New Roman" w:eastAsia="Times New Roman" w:hAnsi="Times New Roman"/>
                <w:b/>
                <w:bCs/>
                <w:lang w:eastAsia="lv-LV"/>
              </w:rPr>
              <w:t>25.</w:t>
            </w:r>
          </w:p>
        </w:tc>
        <w:tc>
          <w:tcPr>
            <w:tcW w:w="2926" w:type="dxa"/>
            <w:shd w:val="clear" w:color="auto" w:fill="auto"/>
            <w:vAlign w:val="center"/>
          </w:tcPr>
          <w:p w14:paraId="09A3FA1E" w14:textId="708AA6EC"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 xml:space="preserve">Zema spiediena, trīsdaļīga </w:t>
            </w:r>
            <w:proofErr w:type="spellStart"/>
            <w:r w:rsidRPr="00F529E2">
              <w:rPr>
                <w:rFonts w:ascii="Times New Roman" w:eastAsia="Times New Roman" w:hAnsi="Times New Roman"/>
                <w:b/>
                <w:bCs/>
                <w:lang w:eastAsia="lv-LV"/>
              </w:rPr>
              <w:t>pilnšļirce</w:t>
            </w:r>
            <w:proofErr w:type="spellEnd"/>
            <w:r w:rsidRPr="00F529E2">
              <w:rPr>
                <w:rFonts w:ascii="Times New Roman" w:eastAsia="Times New Roman" w:hAnsi="Times New Roman"/>
                <w:b/>
                <w:bCs/>
                <w:lang w:eastAsia="lv-LV"/>
              </w:rPr>
              <w:t xml:space="preserve"> ar skalošanas šķīdumu </w:t>
            </w:r>
            <w:proofErr w:type="spellStart"/>
            <w:r w:rsidRPr="00F529E2">
              <w:rPr>
                <w:rFonts w:ascii="Times New Roman" w:eastAsia="Times New Roman" w:hAnsi="Times New Roman"/>
                <w:b/>
                <w:bCs/>
                <w:lang w:eastAsia="lv-LV"/>
              </w:rPr>
              <w:t>Na</w:t>
            </w:r>
            <w:proofErr w:type="spellEnd"/>
            <w:r w:rsidRPr="00F529E2">
              <w:rPr>
                <w:rFonts w:ascii="Times New Roman" w:eastAsia="Times New Roman" w:hAnsi="Times New Roman"/>
                <w:b/>
                <w:bCs/>
                <w:lang w:eastAsia="lv-LV"/>
              </w:rPr>
              <w:t xml:space="preserve"> Cl0.9% - 10ml, darbam sterilā vidē</w:t>
            </w:r>
          </w:p>
          <w:p w14:paraId="62D45A44" w14:textId="77777777" w:rsidR="00E04A27" w:rsidRPr="00F529E2" w:rsidRDefault="00E04A27" w:rsidP="00FD7E3E">
            <w:pPr>
              <w:spacing w:after="0" w:line="240" w:lineRule="auto"/>
              <w:jc w:val="center"/>
              <w:rPr>
                <w:rFonts w:ascii="Times New Roman" w:eastAsia="Times New Roman" w:hAnsi="Times New Roman"/>
                <w:b/>
                <w:bCs/>
                <w:lang w:eastAsia="lv-LV"/>
              </w:rPr>
            </w:pPr>
          </w:p>
        </w:tc>
        <w:tc>
          <w:tcPr>
            <w:tcW w:w="825" w:type="dxa"/>
            <w:shd w:val="clear" w:color="auto" w:fill="auto"/>
            <w:vAlign w:val="center"/>
          </w:tcPr>
          <w:p w14:paraId="0797D02D" w14:textId="007A4C26"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1134" w:type="dxa"/>
            <w:shd w:val="clear" w:color="auto" w:fill="auto"/>
            <w:vAlign w:val="center"/>
          </w:tcPr>
          <w:p w14:paraId="661A1048" w14:textId="16BDDC1C"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400</w:t>
            </w:r>
          </w:p>
        </w:tc>
        <w:tc>
          <w:tcPr>
            <w:tcW w:w="2134" w:type="dxa"/>
            <w:shd w:val="clear" w:color="auto" w:fill="auto"/>
            <w:vAlign w:val="center"/>
          </w:tcPr>
          <w:p w14:paraId="10EF945E" w14:textId="77777777" w:rsidR="00E04A27" w:rsidRPr="00F529E2" w:rsidRDefault="00E04A27" w:rsidP="00FD7E3E">
            <w:pPr>
              <w:spacing w:after="0" w:line="240" w:lineRule="auto"/>
              <w:jc w:val="center"/>
              <w:rPr>
                <w:rFonts w:ascii="Times New Roman" w:eastAsia="Times New Roman" w:hAnsi="Times New Roman"/>
                <w:b/>
                <w:bCs/>
                <w:lang w:eastAsia="lv-LV"/>
              </w:rPr>
            </w:pPr>
          </w:p>
        </w:tc>
        <w:tc>
          <w:tcPr>
            <w:tcW w:w="2046" w:type="dxa"/>
          </w:tcPr>
          <w:p w14:paraId="521B9770" w14:textId="77777777" w:rsidR="00E04A27" w:rsidRPr="00F529E2" w:rsidRDefault="00E04A27" w:rsidP="00FD7E3E">
            <w:pPr>
              <w:spacing w:after="0" w:line="240" w:lineRule="auto"/>
              <w:jc w:val="center"/>
              <w:rPr>
                <w:rFonts w:ascii="Times New Roman" w:eastAsia="Times New Roman" w:hAnsi="Times New Roman"/>
                <w:b/>
                <w:bCs/>
                <w:lang w:eastAsia="lv-LV"/>
              </w:rPr>
            </w:pPr>
          </w:p>
        </w:tc>
      </w:tr>
      <w:tr w:rsidR="00E04A27" w:rsidRPr="002724C4" w14:paraId="4389618D" w14:textId="562259D0" w:rsidTr="00E04A27">
        <w:trPr>
          <w:trHeight w:val="446"/>
        </w:trPr>
        <w:tc>
          <w:tcPr>
            <w:tcW w:w="851" w:type="dxa"/>
          </w:tcPr>
          <w:p w14:paraId="6ADDE399" w14:textId="5A7F17F2" w:rsidR="00E04A27" w:rsidRPr="00F529E2" w:rsidRDefault="00E04A27" w:rsidP="00FD7E3E">
            <w:pPr>
              <w:spacing w:after="0" w:line="240" w:lineRule="auto"/>
              <w:jc w:val="center"/>
              <w:rPr>
                <w:rFonts w:ascii="Times New Roman" w:eastAsia="Times New Roman" w:hAnsi="Times New Roman"/>
                <w:b/>
                <w:bCs/>
                <w:lang w:eastAsia="lv-LV"/>
              </w:rPr>
            </w:pPr>
            <w:r>
              <w:rPr>
                <w:rFonts w:ascii="Times New Roman" w:eastAsia="Times New Roman" w:hAnsi="Times New Roman"/>
                <w:b/>
                <w:bCs/>
                <w:lang w:eastAsia="lv-LV"/>
              </w:rPr>
              <w:t>26.</w:t>
            </w:r>
          </w:p>
        </w:tc>
        <w:tc>
          <w:tcPr>
            <w:tcW w:w="2926" w:type="dxa"/>
            <w:shd w:val="clear" w:color="auto" w:fill="auto"/>
            <w:vAlign w:val="center"/>
          </w:tcPr>
          <w:p w14:paraId="5A9ADF6F" w14:textId="3DA48061"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Jaundzimušo atdzīvināšanas T-veida kontūra</w:t>
            </w:r>
          </w:p>
          <w:p w14:paraId="1587EAC7" w14:textId="77777777" w:rsidR="00E04A27" w:rsidRPr="00F529E2" w:rsidRDefault="00E04A27" w:rsidP="00FD7E3E">
            <w:pPr>
              <w:spacing w:after="0" w:line="240" w:lineRule="auto"/>
              <w:jc w:val="center"/>
              <w:rPr>
                <w:rFonts w:ascii="Times New Roman" w:eastAsia="Times New Roman" w:hAnsi="Times New Roman"/>
                <w:b/>
                <w:bCs/>
                <w:lang w:eastAsia="lv-LV"/>
              </w:rPr>
            </w:pPr>
          </w:p>
        </w:tc>
        <w:tc>
          <w:tcPr>
            <w:tcW w:w="825" w:type="dxa"/>
            <w:shd w:val="clear" w:color="auto" w:fill="auto"/>
            <w:vAlign w:val="center"/>
          </w:tcPr>
          <w:p w14:paraId="1A468A9E" w14:textId="1231C97C"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1134" w:type="dxa"/>
            <w:shd w:val="clear" w:color="auto" w:fill="auto"/>
            <w:vAlign w:val="center"/>
          </w:tcPr>
          <w:p w14:paraId="1F409D54" w14:textId="5449A06A"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40</w:t>
            </w:r>
          </w:p>
        </w:tc>
        <w:tc>
          <w:tcPr>
            <w:tcW w:w="2134" w:type="dxa"/>
            <w:shd w:val="clear" w:color="auto" w:fill="auto"/>
            <w:vAlign w:val="center"/>
          </w:tcPr>
          <w:p w14:paraId="0CE04F66" w14:textId="77777777" w:rsidR="00E04A27" w:rsidRPr="00F529E2" w:rsidRDefault="00E04A27" w:rsidP="00FD7E3E">
            <w:pPr>
              <w:spacing w:after="0" w:line="240" w:lineRule="auto"/>
              <w:jc w:val="center"/>
              <w:rPr>
                <w:rFonts w:ascii="Times New Roman" w:eastAsia="Times New Roman" w:hAnsi="Times New Roman"/>
                <w:b/>
                <w:bCs/>
                <w:lang w:eastAsia="lv-LV"/>
              </w:rPr>
            </w:pPr>
          </w:p>
        </w:tc>
        <w:tc>
          <w:tcPr>
            <w:tcW w:w="2046" w:type="dxa"/>
          </w:tcPr>
          <w:p w14:paraId="1452B228" w14:textId="77777777" w:rsidR="00E04A27" w:rsidRPr="00F529E2" w:rsidRDefault="00E04A27" w:rsidP="00FD7E3E">
            <w:pPr>
              <w:spacing w:after="0" w:line="240" w:lineRule="auto"/>
              <w:jc w:val="center"/>
              <w:rPr>
                <w:rFonts w:ascii="Times New Roman" w:eastAsia="Times New Roman" w:hAnsi="Times New Roman"/>
                <w:b/>
                <w:bCs/>
                <w:lang w:eastAsia="lv-LV"/>
              </w:rPr>
            </w:pPr>
          </w:p>
        </w:tc>
      </w:tr>
      <w:tr w:rsidR="00E04A27" w:rsidRPr="002724C4" w14:paraId="4AE20249" w14:textId="68597E02" w:rsidTr="00E04A27">
        <w:trPr>
          <w:trHeight w:val="446"/>
        </w:trPr>
        <w:tc>
          <w:tcPr>
            <w:tcW w:w="851" w:type="dxa"/>
          </w:tcPr>
          <w:p w14:paraId="628A80E2" w14:textId="32381A20" w:rsidR="00E04A27" w:rsidRPr="00F529E2" w:rsidRDefault="00E04A27" w:rsidP="00FD7E3E">
            <w:pPr>
              <w:spacing w:after="0" w:line="240" w:lineRule="auto"/>
              <w:jc w:val="center"/>
              <w:rPr>
                <w:rFonts w:ascii="Times New Roman" w:eastAsia="Times New Roman" w:hAnsi="Times New Roman"/>
                <w:b/>
                <w:bCs/>
                <w:lang w:eastAsia="lv-LV"/>
              </w:rPr>
            </w:pPr>
            <w:r>
              <w:rPr>
                <w:rFonts w:ascii="Times New Roman" w:eastAsia="Times New Roman" w:hAnsi="Times New Roman"/>
                <w:b/>
                <w:bCs/>
                <w:lang w:eastAsia="lv-LV"/>
              </w:rPr>
              <w:lastRenderedPageBreak/>
              <w:t>27.</w:t>
            </w:r>
          </w:p>
        </w:tc>
        <w:tc>
          <w:tcPr>
            <w:tcW w:w="2926" w:type="dxa"/>
            <w:shd w:val="clear" w:color="auto" w:fill="auto"/>
            <w:vAlign w:val="center"/>
          </w:tcPr>
          <w:p w14:paraId="4D9F710C" w14:textId="5D716708"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 xml:space="preserve">Elektrodi ilgstošai EKG </w:t>
            </w:r>
            <w:proofErr w:type="spellStart"/>
            <w:r w:rsidRPr="00F529E2">
              <w:rPr>
                <w:rFonts w:ascii="Times New Roman" w:eastAsia="Times New Roman" w:hAnsi="Times New Roman"/>
                <w:b/>
                <w:bCs/>
                <w:lang w:eastAsia="lv-LV"/>
              </w:rPr>
              <w:t>monitorēšanai</w:t>
            </w:r>
            <w:proofErr w:type="spellEnd"/>
            <w:r w:rsidRPr="00F529E2">
              <w:rPr>
                <w:rFonts w:ascii="Times New Roman" w:eastAsia="Times New Roman" w:hAnsi="Times New Roman"/>
                <w:b/>
                <w:bCs/>
                <w:lang w:eastAsia="lv-LV"/>
              </w:rPr>
              <w:t xml:space="preserve"> jaundzimušajiem</w:t>
            </w:r>
          </w:p>
          <w:p w14:paraId="171F03DE" w14:textId="77777777" w:rsidR="00E04A27" w:rsidRPr="00F529E2" w:rsidRDefault="00E04A27" w:rsidP="00FD7E3E">
            <w:pPr>
              <w:spacing w:after="0" w:line="240" w:lineRule="auto"/>
              <w:jc w:val="center"/>
              <w:rPr>
                <w:rFonts w:ascii="Times New Roman" w:eastAsia="Times New Roman" w:hAnsi="Times New Roman"/>
                <w:b/>
                <w:bCs/>
                <w:lang w:eastAsia="lv-LV"/>
              </w:rPr>
            </w:pPr>
          </w:p>
        </w:tc>
        <w:tc>
          <w:tcPr>
            <w:tcW w:w="825" w:type="dxa"/>
            <w:shd w:val="clear" w:color="auto" w:fill="auto"/>
            <w:vAlign w:val="center"/>
          </w:tcPr>
          <w:p w14:paraId="1BE41858" w14:textId="171527D6"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1134" w:type="dxa"/>
            <w:shd w:val="clear" w:color="auto" w:fill="auto"/>
            <w:vAlign w:val="center"/>
          </w:tcPr>
          <w:p w14:paraId="1886A064" w14:textId="6455E1E6"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60</w:t>
            </w:r>
          </w:p>
        </w:tc>
        <w:tc>
          <w:tcPr>
            <w:tcW w:w="2134" w:type="dxa"/>
            <w:shd w:val="clear" w:color="auto" w:fill="auto"/>
            <w:vAlign w:val="center"/>
          </w:tcPr>
          <w:p w14:paraId="7FC3ED8C" w14:textId="77777777" w:rsidR="00E04A27" w:rsidRPr="00F529E2" w:rsidRDefault="00E04A27" w:rsidP="00FD7E3E">
            <w:pPr>
              <w:spacing w:after="0" w:line="240" w:lineRule="auto"/>
              <w:jc w:val="center"/>
              <w:rPr>
                <w:rFonts w:ascii="Times New Roman" w:eastAsia="Times New Roman" w:hAnsi="Times New Roman"/>
                <w:b/>
                <w:bCs/>
                <w:lang w:eastAsia="lv-LV"/>
              </w:rPr>
            </w:pPr>
          </w:p>
        </w:tc>
        <w:tc>
          <w:tcPr>
            <w:tcW w:w="2046" w:type="dxa"/>
          </w:tcPr>
          <w:p w14:paraId="1A7D102B" w14:textId="77777777" w:rsidR="00E04A27" w:rsidRPr="00F529E2" w:rsidRDefault="00E04A27" w:rsidP="00FD7E3E">
            <w:pPr>
              <w:spacing w:after="0" w:line="240" w:lineRule="auto"/>
              <w:jc w:val="center"/>
              <w:rPr>
                <w:rFonts w:ascii="Times New Roman" w:eastAsia="Times New Roman" w:hAnsi="Times New Roman"/>
                <w:b/>
                <w:bCs/>
                <w:lang w:eastAsia="lv-LV"/>
              </w:rPr>
            </w:pPr>
          </w:p>
        </w:tc>
      </w:tr>
      <w:tr w:rsidR="00E04A27" w:rsidRPr="002724C4" w14:paraId="5B3157BE" w14:textId="679A6888" w:rsidTr="00E04A27">
        <w:trPr>
          <w:trHeight w:val="446"/>
        </w:trPr>
        <w:tc>
          <w:tcPr>
            <w:tcW w:w="851" w:type="dxa"/>
          </w:tcPr>
          <w:p w14:paraId="0F040B81" w14:textId="2F5F96B3" w:rsidR="00E04A27" w:rsidRPr="00F529E2" w:rsidRDefault="00E04A27" w:rsidP="00FD7E3E">
            <w:pPr>
              <w:spacing w:after="0" w:line="240" w:lineRule="auto"/>
              <w:jc w:val="center"/>
              <w:rPr>
                <w:rFonts w:ascii="Times New Roman" w:eastAsia="Times New Roman" w:hAnsi="Times New Roman"/>
                <w:b/>
                <w:bCs/>
                <w:lang w:eastAsia="lv-LV"/>
              </w:rPr>
            </w:pPr>
            <w:r>
              <w:rPr>
                <w:rFonts w:ascii="Times New Roman" w:eastAsia="Times New Roman" w:hAnsi="Times New Roman"/>
                <w:b/>
                <w:bCs/>
                <w:lang w:eastAsia="lv-LV"/>
              </w:rPr>
              <w:t>28.</w:t>
            </w:r>
          </w:p>
        </w:tc>
        <w:tc>
          <w:tcPr>
            <w:tcW w:w="2926" w:type="dxa"/>
            <w:shd w:val="clear" w:color="auto" w:fill="auto"/>
            <w:vAlign w:val="center"/>
          </w:tcPr>
          <w:p w14:paraId="78E1FE87" w14:textId="767F5C47"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Jaundzimušo nabas katetrs, PVC</w:t>
            </w:r>
          </w:p>
          <w:p w14:paraId="282C459B" w14:textId="77777777" w:rsidR="00E04A27" w:rsidRPr="00F529E2" w:rsidRDefault="00E04A27" w:rsidP="00FD7E3E">
            <w:pPr>
              <w:spacing w:after="0" w:line="240" w:lineRule="auto"/>
              <w:jc w:val="center"/>
              <w:rPr>
                <w:rFonts w:ascii="Times New Roman" w:eastAsia="Times New Roman" w:hAnsi="Times New Roman"/>
                <w:b/>
                <w:bCs/>
                <w:lang w:eastAsia="lv-LV"/>
              </w:rPr>
            </w:pPr>
          </w:p>
        </w:tc>
        <w:tc>
          <w:tcPr>
            <w:tcW w:w="825" w:type="dxa"/>
            <w:shd w:val="clear" w:color="auto" w:fill="auto"/>
            <w:vAlign w:val="center"/>
          </w:tcPr>
          <w:p w14:paraId="45770BF9" w14:textId="65B3782B"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1134" w:type="dxa"/>
            <w:shd w:val="clear" w:color="auto" w:fill="auto"/>
            <w:vAlign w:val="center"/>
          </w:tcPr>
          <w:p w14:paraId="03131FEF" w14:textId="39A55B30"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200</w:t>
            </w:r>
          </w:p>
        </w:tc>
        <w:tc>
          <w:tcPr>
            <w:tcW w:w="2134" w:type="dxa"/>
            <w:shd w:val="clear" w:color="auto" w:fill="auto"/>
            <w:vAlign w:val="center"/>
          </w:tcPr>
          <w:p w14:paraId="0FBCCA73" w14:textId="77777777" w:rsidR="00E04A27" w:rsidRPr="00F529E2" w:rsidRDefault="00E04A27" w:rsidP="00FD7E3E">
            <w:pPr>
              <w:spacing w:after="0" w:line="240" w:lineRule="auto"/>
              <w:jc w:val="center"/>
              <w:rPr>
                <w:rFonts w:ascii="Times New Roman" w:eastAsia="Times New Roman" w:hAnsi="Times New Roman"/>
                <w:b/>
                <w:bCs/>
                <w:lang w:eastAsia="lv-LV"/>
              </w:rPr>
            </w:pPr>
          </w:p>
        </w:tc>
        <w:tc>
          <w:tcPr>
            <w:tcW w:w="2046" w:type="dxa"/>
          </w:tcPr>
          <w:p w14:paraId="58AF6137" w14:textId="77777777" w:rsidR="00E04A27" w:rsidRPr="00F529E2" w:rsidRDefault="00E04A27" w:rsidP="00FD7E3E">
            <w:pPr>
              <w:spacing w:after="0" w:line="240" w:lineRule="auto"/>
              <w:jc w:val="center"/>
              <w:rPr>
                <w:rFonts w:ascii="Times New Roman" w:eastAsia="Times New Roman" w:hAnsi="Times New Roman"/>
                <w:b/>
                <w:bCs/>
                <w:lang w:eastAsia="lv-LV"/>
              </w:rPr>
            </w:pPr>
          </w:p>
        </w:tc>
      </w:tr>
      <w:tr w:rsidR="00E04A27" w:rsidRPr="002724C4" w14:paraId="5BE7F7D9" w14:textId="572A3450" w:rsidTr="00E04A27">
        <w:trPr>
          <w:trHeight w:val="446"/>
        </w:trPr>
        <w:tc>
          <w:tcPr>
            <w:tcW w:w="851" w:type="dxa"/>
          </w:tcPr>
          <w:p w14:paraId="31976D85" w14:textId="636BFA2F" w:rsidR="00E04A27" w:rsidRPr="00F529E2" w:rsidRDefault="00E04A27" w:rsidP="00FD7E3E">
            <w:pPr>
              <w:spacing w:after="0" w:line="240" w:lineRule="auto"/>
              <w:jc w:val="center"/>
              <w:rPr>
                <w:rFonts w:ascii="Times New Roman" w:eastAsia="Times New Roman" w:hAnsi="Times New Roman"/>
                <w:b/>
                <w:bCs/>
                <w:lang w:eastAsia="lv-LV"/>
              </w:rPr>
            </w:pPr>
            <w:r>
              <w:rPr>
                <w:rFonts w:ascii="Times New Roman" w:eastAsia="Times New Roman" w:hAnsi="Times New Roman"/>
                <w:b/>
                <w:bCs/>
                <w:lang w:eastAsia="lv-LV"/>
              </w:rPr>
              <w:t>29.</w:t>
            </w:r>
          </w:p>
        </w:tc>
        <w:tc>
          <w:tcPr>
            <w:tcW w:w="2926" w:type="dxa"/>
            <w:shd w:val="clear" w:color="auto" w:fill="auto"/>
            <w:vAlign w:val="center"/>
          </w:tcPr>
          <w:p w14:paraId="5825A9CC" w14:textId="293A0325"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 xml:space="preserve">Jaundzimušo SpO2 </w:t>
            </w:r>
            <w:proofErr w:type="spellStart"/>
            <w:r w:rsidRPr="00F529E2">
              <w:rPr>
                <w:rFonts w:ascii="Times New Roman" w:eastAsia="Times New Roman" w:hAnsi="Times New Roman"/>
                <w:b/>
                <w:bCs/>
                <w:lang w:eastAsia="lv-LV"/>
              </w:rPr>
              <w:t>Nellcor</w:t>
            </w:r>
            <w:proofErr w:type="spellEnd"/>
            <w:r w:rsidRPr="00F529E2">
              <w:rPr>
                <w:rFonts w:ascii="Times New Roman" w:eastAsia="Times New Roman" w:hAnsi="Times New Roman"/>
                <w:b/>
                <w:bCs/>
                <w:lang w:eastAsia="lv-LV"/>
              </w:rPr>
              <w:t xml:space="preserve"> tipa sensors, vienreizējas lietošanas</w:t>
            </w:r>
          </w:p>
        </w:tc>
        <w:tc>
          <w:tcPr>
            <w:tcW w:w="825" w:type="dxa"/>
            <w:shd w:val="clear" w:color="auto" w:fill="auto"/>
            <w:vAlign w:val="center"/>
          </w:tcPr>
          <w:p w14:paraId="37EFDBAA" w14:textId="5A08D92F"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1134" w:type="dxa"/>
            <w:shd w:val="clear" w:color="auto" w:fill="auto"/>
            <w:vAlign w:val="center"/>
          </w:tcPr>
          <w:p w14:paraId="07CAD976" w14:textId="0EBCA886"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100</w:t>
            </w:r>
          </w:p>
        </w:tc>
        <w:tc>
          <w:tcPr>
            <w:tcW w:w="2134" w:type="dxa"/>
            <w:shd w:val="clear" w:color="auto" w:fill="auto"/>
            <w:vAlign w:val="center"/>
          </w:tcPr>
          <w:p w14:paraId="0C052909" w14:textId="77777777" w:rsidR="00E04A27" w:rsidRPr="00F529E2" w:rsidRDefault="00E04A27" w:rsidP="00FD7E3E">
            <w:pPr>
              <w:spacing w:after="0" w:line="240" w:lineRule="auto"/>
              <w:jc w:val="center"/>
              <w:rPr>
                <w:rFonts w:ascii="Times New Roman" w:eastAsia="Times New Roman" w:hAnsi="Times New Roman"/>
                <w:b/>
                <w:bCs/>
                <w:lang w:eastAsia="lv-LV"/>
              </w:rPr>
            </w:pPr>
          </w:p>
        </w:tc>
        <w:tc>
          <w:tcPr>
            <w:tcW w:w="2046" w:type="dxa"/>
          </w:tcPr>
          <w:p w14:paraId="3D03F558" w14:textId="77777777" w:rsidR="00E04A27" w:rsidRPr="00F529E2" w:rsidRDefault="00E04A27" w:rsidP="00FD7E3E">
            <w:pPr>
              <w:spacing w:after="0" w:line="240" w:lineRule="auto"/>
              <w:jc w:val="center"/>
              <w:rPr>
                <w:rFonts w:ascii="Times New Roman" w:eastAsia="Times New Roman" w:hAnsi="Times New Roman"/>
                <w:b/>
                <w:bCs/>
                <w:lang w:eastAsia="lv-LV"/>
              </w:rPr>
            </w:pPr>
          </w:p>
        </w:tc>
      </w:tr>
      <w:tr w:rsidR="00E04A27" w:rsidRPr="002724C4" w14:paraId="14F7FF66" w14:textId="07CABE3B" w:rsidTr="00E04A27">
        <w:trPr>
          <w:trHeight w:val="446"/>
        </w:trPr>
        <w:tc>
          <w:tcPr>
            <w:tcW w:w="851" w:type="dxa"/>
          </w:tcPr>
          <w:p w14:paraId="620ECCF1" w14:textId="66F0BA16" w:rsidR="00E04A27" w:rsidRPr="00F529E2" w:rsidRDefault="00E04A27" w:rsidP="00FD7E3E">
            <w:pPr>
              <w:spacing w:after="0" w:line="240" w:lineRule="auto"/>
              <w:jc w:val="center"/>
              <w:rPr>
                <w:rFonts w:ascii="Times New Roman" w:eastAsia="Times New Roman" w:hAnsi="Times New Roman"/>
                <w:b/>
                <w:bCs/>
                <w:lang w:eastAsia="lv-LV"/>
              </w:rPr>
            </w:pPr>
            <w:r>
              <w:rPr>
                <w:rFonts w:ascii="Times New Roman" w:eastAsia="Times New Roman" w:hAnsi="Times New Roman"/>
                <w:b/>
                <w:bCs/>
                <w:lang w:eastAsia="lv-LV"/>
              </w:rPr>
              <w:t>30.</w:t>
            </w:r>
          </w:p>
        </w:tc>
        <w:tc>
          <w:tcPr>
            <w:tcW w:w="2926" w:type="dxa"/>
            <w:shd w:val="clear" w:color="auto" w:fill="auto"/>
            <w:vAlign w:val="center"/>
          </w:tcPr>
          <w:p w14:paraId="4AFF8AA2" w14:textId="1951614F"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Zonde barošanas jaundzimušajiem</w:t>
            </w:r>
          </w:p>
          <w:p w14:paraId="78CF4161" w14:textId="77777777" w:rsidR="00E04A27" w:rsidRPr="00F529E2" w:rsidRDefault="00E04A27" w:rsidP="00FD7E3E">
            <w:pPr>
              <w:spacing w:after="0" w:line="240" w:lineRule="auto"/>
              <w:jc w:val="center"/>
              <w:rPr>
                <w:rFonts w:ascii="Times New Roman" w:eastAsia="Times New Roman" w:hAnsi="Times New Roman"/>
                <w:b/>
                <w:bCs/>
                <w:lang w:eastAsia="lv-LV"/>
              </w:rPr>
            </w:pPr>
          </w:p>
        </w:tc>
        <w:tc>
          <w:tcPr>
            <w:tcW w:w="825" w:type="dxa"/>
            <w:shd w:val="clear" w:color="auto" w:fill="auto"/>
            <w:vAlign w:val="center"/>
          </w:tcPr>
          <w:p w14:paraId="420C2684" w14:textId="396ED855"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1134" w:type="dxa"/>
            <w:shd w:val="clear" w:color="auto" w:fill="auto"/>
            <w:vAlign w:val="center"/>
          </w:tcPr>
          <w:p w14:paraId="672E6E97" w14:textId="1DE5FEFE"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2000</w:t>
            </w:r>
          </w:p>
        </w:tc>
        <w:tc>
          <w:tcPr>
            <w:tcW w:w="2134" w:type="dxa"/>
            <w:shd w:val="clear" w:color="auto" w:fill="auto"/>
            <w:vAlign w:val="center"/>
          </w:tcPr>
          <w:p w14:paraId="7B55927C" w14:textId="77777777" w:rsidR="00E04A27" w:rsidRPr="00F529E2" w:rsidRDefault="00E04A27" w:rsidP="00FD7E3E">
            <w:pPr>
              <w:spacing w:after="0" w:line="240" w:lineRule="auto"/>
              <w:jc w:val="center"/>
              <w:rPr>
                <w:rFonts w:ascii="Times New Roman" w:eastAsia="Times New Roman" w:hAnsi="Times New Roman"/>
                <w:b/>
                <w:bCs/>
                <w:lang w:eastAsia="lv-LV"/>
              </w:rPr>
            </w:pPr>
          </w:p>
        </w:tc>
        <w:tc>
          <w:tcPr>
            <w:tcW w:w="2046" w:type="dxa"/>
          </w:tcPr>
          <w:p w14:paraId="1CE19403" w14:textId="77777777" w:rsidR="00E04A27" w:rsidRPr="00F529E2" w:rsidRDefault="00E04A27" w:rsidP="00FD7E3E">
            <w:pPr>
              <w:spacing w:after="0" w:line="240" w:lineRule="auto"/>
              <w:jc w:val="center"/>
              <w:rPr>
                <w:rFonts w:ascii="Times New Roman" w:eastAsia="Times New Roman" w:hAnsi="Times New Roman"/>
                <w:b/>
                <w:bCs/>
                <w:lang w:eastAsia="lv-LV"/>
              </w:rPr>
            </w:pPr>
          </w:p>
        </w:tc>
      </w:tr>
      <w:tr w:rsidR="00E04A27" w:rsidRPr="002724C4" w14:paraId="222E3355" w14:textId="34137F63" w:rsidTr="00E04A27">
        <w:trPr>
          <w:trHeight w:val="446"/>
        </w:trPr>
        <w:tc>
          <w:tcPr>
            <w:tcW w:w="851" w:type="dxa"/>
          </w:tcPr>
          <w:p w14:paraId="633C01C9" w14:textId="2E1304B2" w:rsidR="00E04A27" w:rsidRPr="00F529E2" w:rsidRDefault="00E04A27" w:rsidP="00FD7E3E">
            <w:pPr>
              <w:spacing w:after="0" w:line="240" w:lineRule="auto"/>
              <w:jc w:val="center"/>
              <w:rPr>
                <w:rFonts w:ascii="Times New Roman" w:eastAsia="Times New Roman" w:hAnsi="Times New Roman"/>
                <w:b/>
                <w:bCs/>
                <w:lang w:eastAsia="lv-LV"/>
              </w:rPr>
            </w:pPr>
            <w:r>
              <w:rPr>
                <w:rFonts w:ascii="Times New Roman" w:eastAsia="Times New Roman" w:hAnsi="Times New Roman"/>
                <w:b/>
                <w:bCs/>
                <w:lang w:eastAsia="lv-LV"/>
              </w:rPr>
              <w:t>31.</w:t>
            </w:r>
          </w:p>
        </w:tc>
        <w:tc>
          <w:tcPr>
            <w:tcW w:w="2926" w:type="dxa"/>
            <w:shd w:val="clear" w:color="auto" w:fill="auto"/>
            <w:vAlign w:val="center"/>
          </w:tcPr>
          <w:p w14:paraId="7F4767EC" w14:textId="6CD9310F" w:rsidR="00E04A27" w:rsidRPr="00F529E2" w:rsidRDefault="00E04A27" w:rsidP="00FD7E3E">
            <w:pPr>
              <w:spacing w:after="0" w:line="240" w:lineRule="auto"/>
              <w:jc w:val="center"/>
              <w:rPr>
                <w:rFonts w:ascii="Times New Roman" w:eastAsia="Times New Roman" w:hAnsi="Times New Roman"/>
                <w:b/>
                <w:bCs/>
                <w:lang w:eastAsia="lv-LV"/>
              </w:rPr>
            </w:pPr>
            <w:proofErr w:type="spellStart"/>
            <w:r w:rsidRPr="00F529E2">
              <w:rPr>
                <w:rFonts w:ascii="Times New Roman" w:eastAsia="Times New Roman" w:hAnsi="Times New Roman"/>
                <w:b/>
                <w:bCs/>
                <w:lang w:eastAsia="lv-LV"/>
              </w:rPr>
              <w:t>Fototerapijas</w:t>
            </w:r>
            <w:proofErr w:type="spellEnd"/>
            <w:r w:rsidRPr="00F529E2">
              <w:rPr>
                <w:rFonts w:ascii="Times New Roman" w:eastAsia="Times New Roman" w:hAnsi="Times New Roman"/>
                <w:b/>
                <w:bCs/>
                <w:lang w:eastAsia="lv-LV"/>
              </w:rPr>
              <w:t xml:space="preserve"> acu </w:t>
            </w:r>
            <w:proofErr w:type="spellStart"/>
            <w:r w:rsidRPr="00F529E2">
              <w:rPr>
                <w:rFonts w:ascii="Times New Roman" w:eastAsia="Times New Roman" w:hAnsi="Times New Roman"/>
                <w:b/>
                <w:bCs/>
                <w:lang w:eastAsia="lv-LV"/>
              </w:rPr>
              <w:t>aizsargmaska</w:t>
            </w:r>
            <w:proofErr w:type="spellEnd"/>
            <w:r w:rsidRPr="00F529E2">
              <w:rPr>
                <w:rFonts w:ascii="Times New Roman" w:eastAsia="Times New Roman" w:hAnsi="Times New Roman"/>
                <w:b/>
                <w:bCs/>
                <w:lang w:eastAsia="lv-LV"/>
              </w:rPr>
              <w:t xml:space="preserve"> jaundzimušajiem</w:t>
            </w:r>
          </w:p>
          <w:p w14:paraId="1D346C21" w14:textId="77777777" w:rsidR="00E04A27" w:rsidRPr="00F529E2" w:rsidRDefault="00E04A27" w:rsidP="00FD7E3E">
            <w:pPr>
              <w:spacing w:after="0" w:line="240" w:lineRule="auto"/>
              <w:jc w:val="center"/>
              <w:rPr>
                <w:rFonts w:ascii="Times New Roman" w:eastAsia="Times New Roman" w:hAnsi="Times New Roman"/>
                <w:b/>
                <w:bCs/>
                <w:lang w:eastAsia="lv-LV"/>
              </w:rPr>
            </w:pPr>
          </w:p>
        </w:tc>
        <w:tc>
          <w:tcPr>
            <w:tcW w:w="825" w:type="dxa"/>
            <w:shd w:val="clear" w:color="auto" w:fill="auto"/>
            <w:vAlign w:val="center"/>
          </w:tcPr>
          <w:p w14:paraId="7F24FE02" w14:textId="111C6BD8"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1134" w:type="dxa"/>
            <w:shd w:val="clear" w:color="auto" w:fill="auto"/>
            <w:vAlign w:val="center"/>
          </w:tcPr>
          <w:p w14:paraId="493192A1" w14:textId="0015699B"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2000</w:t>
            </w:r>
          </w:p>
        </w:tc>
        <w:tc>
          <w:tcPr>
            <w:tcW w:w="2134" w:type="dxa"/>
            <w:shd w:val="clear" w:color="auto" w:fill="auto"/>
            <w:vAlign w:val="center"/>
          </w:tcPr>
          <w:p w14:paraId="0DD306BA" w14:textId="77777777" w:rsidR="00E04A27" w:rsidRPr="00F529E2" w:rsidRDefault="00E04A27" w:rsidP="00FD7E3E">
            <w:pPr>
              <w:spacing w:after="0" w:line="240" w:lineRule="auto"/>
              <w:jc w:val="center"/>
              <w:rPr>
                <w:rFonts w:ascii="Times New Roman" w:eastAsia="Times New Roman" w:hAnsi="Times New Roman"/>
                <w:b/>
                <w:bCs/>
                <w:lang w:eastAsia="lv-LV"/>
              </w:rPr>
            </w:pPr>
          </w:p>
        </w:tc>
        <w:tc>
          <w:tcPr>
            <w:tcW w:w="2046" w:type="dxa"/>
          </w:tcPr>
          <w:p w14:paraId="73B5D80C" w14:textId="77777777" w:rsidR="00E04A27" w:rsidRPr="00F529E2" w:rsidRDefault="00E04A27" w:rsidP="00FD7E3E">
            <w:pPr>
              <w:spacing w:after="0" w:line="240" w:lineRule="auto"/>
              <w:jc w:val="center"/>
              <w:rPr>
                <w:rFonts w:ascii="Times New Roman" w:eastAsia="Times New Roman" w:hAnsi="Times New Roman"/>
                <w:b/>
                <w:bCs/>
                <w:lang w:eastAsia="lv-LV"/>
              </w:rPr>
            </w:pPr>
          </w:p>
        </w:tc>
      </w:tr>
      <w:tr w:rsidR="00E04A27" w:rsidRPr="002724C4" w14:paraId="6853E06B" w14:textId="14F06C6E" w:rsidTr="00E04A27">
        <w:trPr>
          <w:trHeight w:val="446"/>
        </w:trPr>
        <w:tc>
          <w:tcPr>
            <w:tcW w:w="851" w:type="dxa"/>
          </w:tcPr>
          <w:p w14:paraId="530E8C97" w14:textId="057D3128" w:rsidR="00E04A27" w:rsidRPr="00F529E2" w:rsidRDefault="00E04A27" w:rsidP="00FD7E3E">
            <w:pPr>
              <w:spacing w:after="0" w:line="240" w:lineRule="auto"/>
              <w:jc w:val="center"/>
              <w:rPr>
                <w:rFonts w:ascii="Times New Roman" w:eastAsia="Times New Roman" w:hAnsi="Times New Roman"/>
                <w:b/>
                <w:bCs/>
                <w:lang w:eastAsia="lv-LV"/>
              </w:rPr>
            </w:pPr>
            <w:r>
              <w:rPr>
                <w:rFonts w:ascii="Times New Roman" w:eastAsia="Times New Roman" w:hAnsi="Times New Roman"/>
                <w:b/>
                <w:bCs/>
                <w:lang w:eastAsia="lv-LV"/>
              </w:rPr>
              <w:t>32.</w:t>
            </w:r>
          </w:p>
        </w:tc>
        <w:tc>
          <w:tcPr>
            <w:tcW w:w="2926" w:type="dxa"/>
            <w:shd w:val="clear" w:color="auto" w:fill="auto"/>
            <w:vAlign w:val="center"/>
          </w:tcPr>
          <w:p w14:paraId="1D94E5A7" w14:textId="101D673F"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 xml:space="preserve">Urīna </w:t>
            </w:r>
            <w:proofErr w:type="spellStart"/>
            <w:r w:rsidRPr="00F529E2">
              <w:rPr>
                <w:rFonts w:ascii="Times New Roman" w:eastAsia="Times New Roman" w:hAnsi="Times New Roman"/>
                <w:b/>
                <w:bCs/>
                <w:lang w:eastAsia="lv-LV"/>
              </w:rPr>
              <w:t>savācējmaisiņš</w:t>
            </w:r>
            <w:proofErr w:type="spellEnd"/>
            <w:r w:rsidRPr="00F529E2">
              <w:rPr>
                <w:rFonts w:ascii="Times New Roman" w:eastAsia="Times New Roman" w:hAnsi="Times New Roman"/>
                <w:b/>
                <w:bCs/>
                <w:lang w:eastAsia="lv-LV"/>
              </w:rPr>
              <w:t xml:space="preserve"> bērniem</w:t>
            </w:r>
          </w:p>
          <w:p w14:paraId="1438BD5B" w14:textId="77777777" w:rsidR="00E04A27" w:rsidRPr="00F529E2" w:rsidRDefault="00E04A27" w:rsidP="00FD7E3E">
            <w:pPr>
              <w:spacing w:after="0" w:line="240" w:lineRule="auto"/>
              <w:jc w:val="center"/>
              <w:rPr>
                <w:rFonts w:ascii="Times New Roman" w:eastAsia="Times New Roman" w:hAnsi="Times New Roman"/>
                <w:b/>
                <w:bCs/>
                <w:lang w:eastAsia="lv-LV"/>
              </w:rPr>
            </w:pPr>
          </w:p>
        </w:tc>
        <w:tc>
          <w:tcPr>
            <w:tcW w:w="825" w:type="dxa"/>
            <w:shd w:val="clear" w:color="auto" w:fill="auto"/>
            <w:vAlign w:val="center"/>
          </w:tcPr>
          <w:p w14:paraId="5FC50A79" w14:textId="68395A56"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1134" w:type="dxa"/>
            <w:shd w:val="clear" w:color="auto" w:fill="auto"/>
            <w:vAlign w:val="center"/>
          </w:tcPr>
          <w:p w14:paraId="252FA990" w14:textId="5C9BD1FA"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200</w:t>
            </w:r>
          </w:p>
        </w:tc>
        <w:tc>
          <w:tcPr>
            <w:tcW w:w="2134" w:type="dxa"/>
            <w:shd w:val="clear" w:color="auto" w:fill="auto"/>
            <w:vAlign w:val="center"/>
          </w:tcPr>
          <w:p w14:paraId="3088B87A" w14:textId="77777777" w:rsidR="00E04A27" w:rsidRPr="00F529E2" w:rsidRDefault="00E04A27" w:rsidP="00FD7E3E">
            <w:pPr>
              <w:spacing w:after="0" w:line="240" w:lineRule="auto"/>
              <w:jc w:val="center"/>
              <w:rPr>
                <w:rFonts w:ascii="Times New Roman" w:eastAsia="Times New Roman" w:hAnsi="Times New Roman"/>
                <w:b/>
                <w:bCs/>
                <w:lang w:eastAsia="lv-LV"/>
              </w:rPr>
            </w:pPr>
          </w:p>
        </w:tc>
        <w:tc>
          <w:tcPr>
            <w:tcW w:w="2046" w:type="dxa"/>
          </w:tcPr>
          <w:p w14:paraId="0819FEE2" w14:textId="77777777" w:rsidR="00E04A27" w:rsidRPr="00F529E2" w:rsidRDefault="00E04A27" w:rsidP="00FD7E3E">
            <w:pPr>
              <w:spacing w:after="0" w:line="240" w:lineRule="auto"/>
              <w:jc w:val="center"/>
              <w:rPr>
                <w:rFonts w:ascii="Times New Roman" w:eastAsia="Times New Roman" w:hAnsi="Times New Roman"/>
                <w:b/>
                <w:bCs/>
                <w:lang w:eastAsia="lv-LV"/>
              </w:rPr>
            </w:pPr>
          </w:p>
        </w:tc>
      </w:tr>
      <w:tr w:rsidR="00E04A27" w:rsidRPr="002724C4" w14:paraId="619223A9" w14:textId="50CD5B5B" w:rsidTr="00E04A27">
        <w:trPr>
          <w:trHeight w:val="446"/>
        </w:trPr>
        <w:tc>
          <w:tcPr>
            <w:tcW w:w="851" w:type="dxa"/>
          </w:tcPr>
          <w:p w14:paraId="235077F1" w14:textId="1C7EC4BE" w:rsidR="00E04A27" w:rsidRPr="00F529E2" w:rsidRDefault="00E04A27" w:rsidP="00FD7E3E">
            <w:pPr>
              <w:spacing w:after="0" w:line="240" w:lineRule="auto"/>
              <w:jc w:val="center"/>
              <w:rPr>
                <w:rFonts w:ascii="Times New Roman" w:eastAsia="Times New Roman" w:hAnsi="Times New Roman"/>
                <w:b/>
                <w:bCs/>
                <w:lang w:eastAsia="lv-LV"/>
              </w:rPr>
            </w:pPr>
            <w:r>
              <w:rPr>
                <w:rFonts w:ascii="Times New Roman" w:eastAsia="Times New Roman" w:hAnsi="Times New Roman"/>
                <w:b/>
                <w:bCs/>
                <w:lang w:eastAsia="lv-LV"/>
              </w:rPr>
              <w:t>33.</w:t>
            </w:r>
          </w:p>
        </w:tc>
        <w:tc>
          <w:tcPr>
            <w:tcW w:w="2926" w:type="dxa"/>
            <w:shd w:val="clear" w:color="auto" w:fill="auto"/>
            <w:vAlign w:val="center"/>
          </w:tcPr>
          <w:p w14:paraId="25875863" w14:textId="7034593D"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Zīdaiņu deguna starpsienas aizsargierīce</w:t>
            </w:r>
          </w:p>
        </w:tc>
        <w:tc>
          <w:tcPr>
            <w:tcW w:w="825" w:type="dxa"/>
            <w:shd w:val="clear" w:color="auto" w:fill="auto"/>
            <w:vAlign w:val="center"/>
          </w:tcPr>
          <w:p w14:paraId="5456A75A" w14:textId="32982FC0"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1134" w:type="dxa"/>
            <w:shd w:val="clear" w:color="auto" w:fill="auto"/>
            <w:vAlign w:val="center"/>
          </w:tcPr>
          <w:p w14:paraId="1B5F1C49" w14:textId="6BB58369"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1200</w:t>
            </w:r>
          </w:p>
        </w:tc>
        <w:tc>
          <w:tcPr>
            <w:tcW w:w="2134" w:type="dxa"/>
            <w:shd w:val="clear" w:color="auto" w:fill="auto"/>
            <w:vAlign w:val="center"/>
          </w:tcPr>
          <w:p w14:paraId="2ACCE846" w14:textId="77777777" w:rsidR="00E04A27" w:rsidRPr="00F529E2" w:rsidRDefault="00E04A27" w:rsidP="00FD7E3E">
            <w:pPr>
              <w:spacing w:after="0" w:line="240" w:lineRule="auto"/>
              <w:jc w:val="center"/>
              <w:rPr>
                <w:rFonts w:ascii="Times New Roman" w:eastAsia="Times New Roman" w:hAnsi="Times New Roman"/>
                <w:b/>
                <w:bCs/>
                <w:lang w:eastAsia="lv-LV"/>
              </w:rPr>
            </w:pPr>
          </w:p>
        </w:tc>
        <w:tc>
          <w:tcPr>
            <w:tcW w:w="2046" w:type="dxa"/>
          </w:tcPr>
          <w:p w14:paraId="11F79169" w14:textId="77777777" w:rsidR="00E04A27" w:rsidRPr="00F529E2" w:rsidRDefault="00E04A27" w:rsidP="00FD7E3E">
            <w:pPr>
              <w:spacing w:after="0" w:line="240" w:lineRule="auto"/>
              <w:jc w:val="center"/>
              <w:rPr>
                <w:rFonts w:ascii="Times New Roman" w:eastAsia="Times New Roman" w:hAnsi="Times New Roman"/>
                <w:b/>
                <w:bCs/>
                <w:lang w:eastAsia="lv-LV"/>
              </w:rPr>
            </w:pPr>
          </w:p>
        </w:tc>
      </w:tr>
      <w:tr w:rsidR="00E04A27" w:rsidRPr="002724C4" w14:paraId="28FBCC32" w14:textId="550383D4" w:rsidTr="00E04A27">
        <w:trPr>
          <w:trHeight w:val="446"/>
        </w:trPr>
        <w:tc>
          <w:tcPr>
            <w:tcW w:w="851" w:type="dxa"/>
          </w:tcPr>
          <w:p w14:paraId="27C6A3F9" w14:textId="554B919D" w:rsidR="00E04A27" w:rsidRPr="00F529E2" w:rsidRDefault="00E04A27" w:rsidP="0090609C">
            <w:pPr>
              <w:spacing w:after="0" w:line="240" w:lineRule="auto"/>
              <w:jc w:val="center"/>
              <w:rPr>
                <w:rFonts w:ascii="Times New Roman" w:eastAsia="Times New Roman" w:hAnsi="Times New Roman"/>
                <w:b/>
                <w:bCs/>
                <w:lang w:eastAsia="lv-LV"/>
              </w:rPr>
            </w:pPr>
            <w:r>
              <w:rPr>
                <w:rFonts w:ascii="Times New Roman" w:eastAsia="Times New Roman" w:hAnsi="Times New Roman"/>
                <w:b/>
                <w:bCs/>
                <w:lang w:eastAsia="lv-LV"/>
              </w:rPr>
              <w:t>34.</w:t>
            </w:r>
          </w:p>
        </w:tc>
        <w:tc>
          <w:tcPr>
            <w:tcW w:w="2926" w:type="dxa"/>
            <w:shd w:val="clear" w:color="auto" w:fill="auto"/>
            <w:vAlign w:val="center"/>
          </w:tcPr>
          <w:p w14:paraId="5C2A901B" w14:textId="611618EA" w:rsidR="00E04A27" w:rsidRPr="00F529E2" w:rsidRDefault="00E04A27"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Jaundzimušo ēdināšanas pudele</w:t>
            </w:r>
          </w:p>
          <w:p w14:paraId="0DEA325B" w14:textId="77777777" w:rsidR="00E04A27" w:rsidRPr="00F529E2" w:rsidRDefault="00E04A27" w:rsidP="00FD7E3E">
            <w:pPr>
              <w:spacing w:after="0" w:line="240" w:lineRule="auto"/>
              <w:jc w:val="center"/>
              <w:rPr>
                <w:rFonts w:ascii="Times New Roman" w:eastAsia="Times New Roman" w:hAnsi="Times New Roman"/>
                <w:b/>
                <w:bCs/>
                <w:lang w:eastAsia="lv-LV"/>
              </w:rPr>
            </w:pPr>
          </w:p>
        </w:tc>
        <w:tc>
          <w:tcPr>
            <w:tcW w:w="825" w:type="dxa"/>
            <w:shd w:val="clear" w:color="auto" w:fill="auto"/>
            <w:vAlign w:val="center"/>
          </w:tcPr>
          <w:p w14:paraId="6C9A869A" w14:textId="0A79118D"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1134" w:type="dxa"/>
            <w:shd w:val="clear" w:color="auto" w:fill="auto"/>
            <w:vAlign w:val="center"/>
          </w:tcPr>
          <w:p w14:paraId="7F2AAEF6" w14:textId="3D0CC2B5" w:rsidR="00E04A27" w:rsidRPr="00F529E2" w:rsidRDefault="00E04A27"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120</w:t>
            </w:r>
          </w:p>
        </w:tc>
        <w:tc>
          <w:tcPr>
            <w:tcW w:w="2134" w:type="dxa"/>
            <w:shd w:val="clear" w:color="auto" w:fill="auto"/>
            <w:vAlign w:val="center"/>
          </w:tcPr>
          <w:p w14:paraId="23871EA9" w14:textId="77777777" w:rsidR="00E04A27" w:rsidRPr="00F529E2" w:rsidRDefault="00E04A27" w:rsidP="00FD7E3E">
            <w:pPr>
              <w:spacing w:after="0" w:line="240" w:lineRule="auto"/>
              <w:jc w:val="center"/>
              <w:rPr>
                <w:rFonts w:ascii="Times New Roman" w:eastAsia="Times New Roman" w:hAnsi="Times New Roman"/>
                <w:b/>
                <w:bCs/>
                <w:lang w:eastAsia="lv-LV"/>
              </w:rPr>
            </w:pPr>
          </w:p>
        </w:tc>
        <w:tc>
          <w:tcPr>
            <w:tcW w:w="2046" w:type="dxa"/>
          </w:tcPr>
          <w:p w14:paraId="11B006A6" w14:textId="77777777" w:rsidR="00E04A27" w:rsidRPr="00F529E2" w:rsidRDefault="00E04A27" w:rsidP="00FD7E3E">
            <w:pPr>
              <w:spacing w:after="0" w:line="240" w:lineRule="auto"/>
              <w:jc w:val="center"/>
              <w:rPr>
                <w:rFonts w:ascii="Times New Roman" w:eastAsia="Times New Roman" w:hAnsi="Times New Roman"/>
                <w:b/>
                <w:bCs/>
                <w:lang w:eastAsia="lv-LV"/>
              </w:rPr>
            </w:pPr>
          </w:p>
        </w:tc>
      </w:tr>
      <w:tr w:rsidR="00E04A27" w:rsidRPr="002724C4" w14:paraId="7C8A0326" w14:textId="303E4DFD" w:rsidTr="00E04A27">
        <w:trPr>
          <w:trHeight w:val="446"/>
        </w:trPr>
        <w:tc>
          <w:tcPr>
            <w:tcW w:w="851" w:type="dxa"/>
          </w:tcPr>
          <w:p w14:paraId="6A0BD29C" w14:textId="2B0C3E09" w:rsidR="00E04A27" w:rsidRPr="00F529E2" w:rsidRDefault="00E04A27" w:rsidP="0090609C">
            <w:pPr>
              <w:suppressAutoHyphens/>
              <w:autoSpaceDN w:val="0"/>
              <w:spacing w:after="0" w:line="240" w:lineRule="auto"/>
              <w:contextualSpacing/>
              <w:jc w:val="center"/>
              <w:textAlignment w:val="baseline"/>
              <w:rPr>
                <w:rFonts w:ascii="Times New Roman" w:hAnsi="Times New Roman"/>
                <w:b/>
                <w:bCs/>
                <w:lang w:eastAsia="lv-LV"/>
              </w:rPr>
            </w:pPr>
            <w:r>
              <w:rPr>
                <w:rFonts w:ascii="Times New Roman" w:hAnsi="Times New Roman"/>
                <w:b/>
                <w:bCs/>
                <w:lang w:eastAsia="lv-LV"/>
              </w:rPr>
              <w:t>35.</w:t>
            </w:r>
          </w:p>
        </w:tc>
        <w:tc>
          <w:tcPr>
            <w:tcW w:w="2926" w:type="dxa"/>
            <w:shd w:val="clear" w:color="auto" w:fill="auto"/>
            <w:vAlign w:val="center"/>
          </w:tcPr>
          <w:p w14:paraId="2EBB1708" w14:textId="0A8D4E91" w:rsidR="00E04A27" w:rsidRPr="00F529E2" w:rsidRDefault="00E04A27" w:rsidP="0090609C">
            <w:pPr>
              <w:suppressAutoHyphens/>
              <w:autoSpaceDN w:val="0"/>
              <w:spacing w:after="0" w:line="240" w:lineRule="auto"/>
              <w:contextualSpacing/>
              <w:jc w:val="center"/>
              <w:textAlignment w:val="baseline"/>
              <w:rPr>
                <w:rFonts w:ascii="Times New Roman" w:hAnsi="Times New Roman"/>
                <w:b/>
                <w:bCs/>
                <w:lang w:eastAsia="lv-LV"/>
              </w:rPr>
            </w:pPr>
            <w:r w:rsidRPr="00F529E2">
              <w:rPr>
                <w:rFonts w:ascii="Times New Roman" w:hAnsi="Times New Roman"/>
                <w:b/>
                <w:bCs/>
                <w:lang w:eastAsia="lv-LV"/>
              </w:rPr>
              <w:t>Knupis jaundzimušo ēdināšanai komplektācijā ar riņķi</w:t>
            </w:r>
          </w:p>
          <w:p w14:paraId="2A5C395B" w14:textId="77777777" w:rsidR="00E04A27" w:rsidRPr="00F529E2" w:rsidRDefault="00E04A27" w:rsidP="0090609C">
            <w:pPr>
              <w:spacing w:after="0" w:line="240" w:lineRule="auto"/>
              <w:jc w:val="center"/>
              <w:rPr>
                <w:rFonts w:ascii="Times New Roman" w:eastAsia="Times New Roman" w:hAnsi="Times New Roman"/>
                <w:b/>
                <w:bCs/>
                <w:lang w:eastAsia="lv-LV"/>
              </w:rPr>
            </w:pPr>
          </w:p>
        </w:tc>
        <w:tc>
          <w:tcPr>
            <w:tcW w:w="825" w:type="dxa"/>
            <w:shd w:val="clear" w:color="auto" w:fill="auto"/>
            <w:vAlign w:val="center"/>
          </w:tcPr>
          <w:p w14:paraId="2F11313A" w14:textId="4CCA3A44" w:rsidR="00E04A27" w:rsidRPr="00F529E2" w:rsidRDefault="00E04A27"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1134" w:type="dxa"/>
            <w:shd w:val="clear" w:color="auto" w:fill="auto"/>
            <w:vAlign w:val="center"/>
          </w:tcPr>
          <w:p w14:paraId="419A3764" w14:textId="27B2DE49" w:rsidR="00E04A27" w:rsidRPr="00F529E2" w:rsidRDefault="00E04A27"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120</w:t>
            </w:r>
          </w:p>
        </w:tc>
        <w:tc>
          <w:tcPr>
            <w:tcW w:w="2134" w:type="dxa"/>
            <w:shd w:val="clear" w:color="auto" w:fill="auto"/>
            <w:vAlign w:val="center"/>
          </w:tcPr>
          <w:p w14:paraId="544BCF71" w14:textId="77777777" w:rsidR="00E04A27" w:rsidRPr="00F529E2" w:rsidRDefault="00E04A27" w:rsidP="0090609C">
            <w:pPr>
              <w:spacing w:after="0" w:line="240" w:lineRule="auto"/>
              <w:jc w:val="center"/>
              <w:rPr>
                <w:rFonts w:ascii="Times New Roman" w:eastAsia="Times New Roman" w:hAnsi="Times New Roman"/>
                <w:b/>
                <w:bCs/>
                <w:lang w:eastAsia="lv-LV"/>
              </w:rPr>
            </w:pPr>
          </w:p>
        </w:tc>
        <w:tc>
          <w:tcPr>
            <w:tcW w:w="2046" w:type="dxa"/>
          </w:tcPr>
          <w:p w14:paraId="7B621344" w14:textId="77777777" w:rsidR="00E04A27" w:rsidRPr="00F529E2" w:rsidRDefault="00E04A27" w:rsidP="0090609C">
            <w:pPr>
              <w:spacing w:after="0" w:line="240" w:lineRule="auto"/>
              <w:jc w:val="center"/>
              <w:rPr>
                <w:rFonts w:ascii="Times New Roman" w:eastAsia="Times New Roman" w:hAnsi="Times New Roman"/>
                <w:b/>
                <w:bCs/>
                <w:lang w:eastAsia="lv-LV"/>
              </w:rPr>
            </w:pPr>
          </w:p>
        </w:tc>
      </w:tr>
      <w:tr w:rsidR="00E04A27" w:rsidRPr="002724C4" w14:paraId="6375AC04" w14:textId="55815AC1" w:rsidTr="00E04A27">
        <w:trPr>
          <w:trHeight w:val="446"/>
        </w:trPr>
        <w:tc>
          <w:tcPr>
            <w:tcW w:w="851" w:type="dxa"/>
          </w:tcPr>
          <w:p w14:paraId="08112F66" w14:textId="7D1BDC16" w:rsidR="00E04A27" w:rsidRPr="00F529E2" w:rsidRDefault="00E04A27" w:rsidP="0090609C">
            <w:pPr>
              <w:spacing w:after="0" w:line="240" w:lineRule="auto"/>
              <w:jc w:val="center"/>
              <w:rPr>
                <w:rFonts w:ascii="Times New Roman" w:eastAsia="Times New Roman" w:hAnsi="Times New Roman"/>
                <w:b/>
                <w:bCs/>
                <w:lang w:eastAsia="lv-LV"/>
              </w:rPr>
            </w:pPr>
            <w:r>
              <w:rPr>
                <w:rFonts w:ascii="Times New Roman" w:eastAsia="Times New Roman" w:hAnsi="Times New Roman"/>
                <w:b/>
                <w:bCs/>
                <w:lang w:eastAsia="lv-LV"/>
              </w:rPr>
              <w:t>36.</w:t>
            </w:r>
          </w:p>
        </w:tc>
        <w:tc>
          <w:tcPr>
            <w:tcW w:w="2926" w:type="dxa"/>
            <w:shd w:val="clear" w:color="auto" w:fill="auto"/>
            <w:vAlign w:val="center"/>
          </w:tcPr>
          <w:p w14:paraId="07CF10F0" w14:textId="629BA4E1" w:rsidR="00E04A27" w:rsidRPr="00F529E2" w:rsidRDefault="00E04A27"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Jaundzimušo ēdināšanas pudeles vāks</w:t>
            </w:r>
          </w:p>
          <w:p w14:paraId="7FC38E16" w14:textId="77777777" w:rsidR="00E04A27" w:rsidRPr="00F529E2" w:rsidRDefault="00E04A27" w:rsidP="0090609C">
            <w:pPr>
              <w:spacing w:after="0" w:line="240" w:lineRule="auto"/>
              <w:jc w:val="center"/>
              <w:rPr>
                <w:rFonts w:ascii="Times New Roman" w:eastAsia="Times New Roman" w:hAnsi="Times New Roman"/>
                <w:b/>
                <w:bCs/>
                <w:lang w:eastAsia="lv-LV"/>
              </w:rPr>
            </w:pPr>
          </w:p>
        </w:tc>
        <w:tc>
          <w:tcPr>
            <w:tcW w:w="825" w:type="dxa"/>
            <w:shd w:val="clear" w:color="auto" w:fill="auto"/>
            <w:vAlign w:val="center"/>
          </w:tcPr>
          <w:p w14:paraId="0C2ED922" w14:textId="6C758FA4" w:rsidR="00E04A27" w:rsidRPr="00F529E2" w:rsidRDefault="00E04A27"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1134" w:type="dxa"/>
            <w:shd w:val="clear" w:color="auto" w:fill="auto"/>
            <w:vAlign w:val="center"/>
          </w:tcPr>
          <w:p w14:paraId="7C4C99A1" w14:textId="433113D7" w:rsidR="00E04A27" w:rsidRPr="00F529E2" w:rsidRDefault="00E04A27"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60</w:t>
            </w:r>
          </w:p>
        </w:tc>
        <w:tc>
          <w:tcPr>
            <w:tcW w:w="2134" w:type="dxa"/>
            <w:shd w:val="clear" w:color="auto" w:fill="auto"/>
            <w:vAlign w:val="center"/>
          </w:tcPr>
          <w:p w14:paraId="21AEC31B" w14:textId="77777777" w:rsidR="00E04A27" w:rsidRPr="00F529E2" w:rsidRDefault="00E04A27" w:rsidP="0090609C">
            <w:pPr>
              <w:spacing w:after="0" w:line="240" w:lineRule="auto"/>
              <w:jc w:val="center"/>
              <w:rPr>
                <w:rFonts w:ascii="Times New Roman" w:eastAsia="Times New Roman" w:hAnsi="Times New Roman"/>
                <w:b/>
                <w:bCs/>
                <w:lang w:eastAsia="lv-LV"/>
              </w:rPr>
            </w:pPr>
          </w:p>
        </w:tc>
        <w:tc>
          <w:tcPr>
            <w:tcW w:w="2046" w:type="dxa"/>
          </w:tcPr>
          <w:p w14:paraId="487FA1F9" w14:textId="77777777" w:rsidR="00E04A27" w:rsidRPr="00F529E2" w:rsidRDefault="00E04A27" w:rsidP="0090609C">
            <w:pPr>
              <w:spacing w:after="0" w:line="240" w:lineRule="auto"/>
              <w:jc w:val="center"/>
              <w:rPr>
                <w:rFonts w:ascii="Times New Roman" w:eastAsia="Times New Roman" w:hAnsi="Times New Roman"/>
                <w:b/>
                <w:bCs/>
                <w:lang w:eastAsia="lv-LV"/>
              </w:rPr>
            </w:pPr>
          </w:p>
        </w:tc>
      </w:tr>
      <w:tr w:rsidR="00E04A27" w:rsidRPr="002724C4" w14:paraId="0438A50C" w14:textId="781B9517" w:rsidTr="00E04A27">
        <w:trPr>
          <w:trHeight w:val="446"/>
        </w:trPr>
        <w:tc>
          <w:tcPr>
            <w:tcW w:w="851" w:type="dxa"/>
          </w:tcPr>
          <w:p w14:paraId="2F7D81C1" w14:textId="6F11BB50" w:rsidR="00E04A27" w:rsidRPr="00F529E2" w:rsidRDefault="00E04A27" w:rsidP="0090609C">
            <w:pPr>
              <w:spacing w:after="0" w:line="240" w:lineRule="auto"/>
              <w:jc w:val="center"/>
              <w:rPr>
                <w:rFonts w:ascii="Times New Roman" w:eastAsia="Times New Roman" w:hAnsi="Times New Roman"/>
                <w:b/>
                <w:bCs/>
                <w:lang w:eastAsia="lv-LV"/>
              </w:rPr>
            </w:pPr>
            <w:r>
              <w:rPr>
                <w:rFonts w:ascii="Times New Roman" w:eastAsia="Times New Roman" w:hAnsi="Times New Roman"/>
                <w:b/>
                <w:bCs/>
                <w:lang w:eastAsia="lv-LV"/>
              </w:rPr>
              <w:t>37.</w:t>
            </w:r>
          </w:p>
        </w:tc>
        <w:tc>
          <w:tcPr>
            <w:tcW w:w="2926" w:type="dxa"/>
            <w:shd w:val="clear" w:color="auto" w:fill="auto"/>
            <w:vAlign w:val="center"/>
          </w:tcPr>
          <w:p w14:paraId="2D86DE78" w14:textId="1653FF80" w:rsidR="00E04A27" w:rsidRPr="00F529E2" w:rsidRDefault="00E04A27"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 xml:space="preserve">Līdzeklis bērnu mazgāšanai </w:t>
            </w:r>
          </w:p>
          <w:p w14:paraId="49DAF546" w14:textId="77777777" w:rsidR="00E04A27" w:rsidRPr="00F529E2" w:rsidRDefault="00E04A27" w:rsidP="0090609C">
            <w:pPr>
              <w:spacing w:after="0" w:line="240" w:lineRule="auto"/>
              <w:jc w:val="center"/>
              <w:rPr>
                <w:rFonts w:ascii="Times New Roman" w:eastAsia="Times New Roman" w:hAnsi="Times New Roman"/>
                <w:b/>
                <w:bCs/>
                <w:lang w:eastAsia="lv-LV"/>
              </w:rPr>
            </w:pPr>
          </w:p>
        </w:tc>
        <w:tc>
          <w:tcPr>
            <w:tcW w:w="825" w:type="dxa"/>
            <w:shd w:val="clear" w:color="auto" w:fill="auto"/>
            <w:vAlign w:val="center"/>
          </w:tcPr>
          <w:p w14:paraId="700061DB" w14:textId="57B6AA81" w:rsidR="00E04A27" w:rsidRPr="00F529E2" w:rsidRDefault="00E04A27"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1134" w:type="dxa"/>
            <w:shd w:val="clear" w:color="auto" w:fill="auto"/>
            <w:vAlign w:val="center"/>
          </w:tcPr>
          <w:p w14:paraId="59B7102F" w14:textId="2FE4AE0E" w:rsidR="00E04A27" w:rsidRPr="00F529E2" w:rsidRDefault="00E04A27"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20</w:t>
            </w:r>
          </w:p>
        </w:tc>
        <w:tc>
          <w:tcPr>
            <w:tcW w:w="2134" w:type="dxa"/>
            <w:shd w:val="clear" w:color="auto" w:fill="auto"/>
            <w:vAlign w:val="center"/>
          </w:tcPr>
          <w:p w14:paraId="5EF4BE34" w14:textId="77777777" w:rsidR="00E04A27" w:rsidRPr="00F529E2" w:rsidRDefault="00E04A27" w:rsidP="0090609C">
            <w:pPr>
              <w:spacing w:after="0" w:line="240" w:lineRule="auto"/>
              <w:jc w:val="center"/>
              <w:rPr>
                <w:rFonts w:ascii="Times New Roman" w:eastAsia="Times New Roman" w:hAnsi="Times New Roman"/>
                <w:b/>
                <w:bCs/>
                <w:lang w:eastAsia="lv-LV"/>
              </w:rPr>
            </w:pPr>
          </w:p>
        </w:tc>
        <w:tc>
          <w:tcPr>
            <w:tcW w:w="2046" w:type="dxa"/>
          </w:tcPr>
          <w:p w14:paraId="6E31B6A4" w14:textId="77777777" w:rsidR="00E04A27" w:rsidRPr="00F529E2" w:rsidRDefault="00E04A27" w:rsidP="0090609C">
            <w:pPr>
              <w:spacing w:after="0" w:line="240" w:lineRule="auto"/>
              <w:jc w:val="center"/>
              <w:rPr>
                <w:rFonts w:ascii="Times New Roman" w:eastAsia="Times New Roman" w:hAnsi="Times New Roman"/>
                <w:b/>
                <w:bCs/>
                <w:lang w:eastAsia="lv-LV"/>
              </w:rPr>
            </w:pPr>
          </w:p>
        </w:tc>
      </w:tr>
      <w:tr w:rsidR="00E04A27" w:rsidRPr="002724C4" w14:paraId="00E155DA" w14:textId="3446A26D" w:rsidTr="00E04A27">
        <w:trPr>
          <w:trHeight w:val="446"/>
        </w:trPr>
        <w:tc>
          <w:tcPr>
            <w:tcW w:w="851" w:type="dxa"/>
          </w:tcPr>
          <w:p w14:paraId="5D40BDDD" w14:textId="7396ACC2" w:rsidR="00E04A27" w:rsidRPr="00F529E2" w:rsidRDefault="00E04A27" w:rsidP="0090609C">
            <w:pPr>
              <w:suppressAutoHyphens/>
              <w:autoSpaceDN w:val="0"/>
              <w:spacing w:after="0" w:line="240" w:lineRule="auto"/>
              <w:contextualSpacing/>
              <w:jc w:val="center"/>
              <w:textAlignment w:val="baseline"/>
              <w:rPr>
                <w:rFonts w:ascii="Times New Roman" w:hAnsi="Times New Roman"/>
                <w:b/>
                <w:bCs/>
                <w:lang w:eastAsia="lv-LV"/>
              </w:rPr>
            </w:pPr>
            <w:r>
              <w:rPr>
                <w:rFonts w:ascii="Times New Roman" w:hAnsi="Times New Roman"/>
                <w:b/>
                <w:bCs/>
                <w:lang w:eastAsia="lv-LV"/>
              </w:rPr>
              <w:t>38.</w:t>
            </w:r>
          </w:p>
        </w:tc>
        <w:tc>
          <w:tcPr>
            <w:tcW w:w="2926" w:type="dxa"/>
            <w:shd w:val="clear" w:color="auto" w:fill="auto"/>
            <w:vAlign w:val="center"/>
          </w:tcPr>
          <w:p w14:paraId="42A6E7BC" w14:textId="7CE7A20D" w:rsidR="00E04A27" w:rsidRPr="00F529E2" w:rsidRDefault="00E04A27" w:rsidP="0090609C">
            <w:pPr>
              <w:suppressAutoHyphens/>
              <w:autoSpaceDN w:val="0"/>
              <w:spacing w:after="0" w:line="240" w:lineRule="auto"/>
              <w:contextualSpacing/>
              <w:jc w:val="center"/>
              <w:textAlignment w:val="baseline"/>
              <w:rPr>
                <w:rFonts w:ascii="Times New Roman" w:hAnsi="Times New Roman"/>
                <w:b/>
                <w:bCs/>
                <w:lang w:eastAsia="lv-LV"/>
              </w:rPr>
            </w:pPr>
            <w:r w:rsidRPr="00F529E2">
              <w:rPr>
                <w:rFonts w:ascii="Times New Roman" w:hAnsi="Times New Roman"/>
                <w:b/>
                <w:bCs/>
                <w:lang w:eastAsia="lv-LV"/>
              </w:rPr>
              <w:t>Mākslīgā piena maisījumi bērniem no dzimšanas līdz 6mēn. vecumam</w:t>
            </w:r>
          </w:p>
          <w:p w14:paraId="561067DF" w14:textId="77777777" w:rsidR="00E04A27" w:rsidRPr="00F529E2" w:rsidRDefault="00E04A27" w:rsidP="0090609C">
            <w:pPr>
              <w:spacing w:after="0" w:line="240" w:lineRule="auto"/>
              <w:jc w:val="center"/>
              <w:rPr>
                <w:rFonts w:ascii="Times New Roman" w:eastAsia="Times New Roman" w:hAnsi="Times New Roman"/>
                <w:b/>
                <w:bCs/>
                <w:lang w:eastAsia="lv-LV"/>
              </w:rPr>
            </w:pPr>
          </w:p>
        </w:tc>
        <w:tc>
          <w:tcPr>
            <w:tcW w:w="825" w:type="dxa"/>
            <w:shd w:val="clear" w:color="auto" w:fill="auto"/>
            <w:vAlign w:val="center"/>
          </w:tcPr>
          <w:p w14:paraId="4E6DC6A1" w14:textId="1F22EA5B" w:rsidR="00E04A27" w:rsidRPr="00F529E2" w:rsidRDefault="00E04A27"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1134" w:type="dxa"/>
            <w:shd w:val="clear" w:color="auto" w:fill="auto"/>
            <w:vAlign w:val="center"/>
          </w:tcPr>
          <w:p w14:paraId="6469E88D" w14:textId="7F7CB794" w:rsidR="00E04A27" w:rsidRPr="00F529E2" w:rsidRDefault="00E04A27"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150</w:t>
            </w:r>
          </w:p>
        </w:tc>
        <w:tc>
          <w:tcPr>
            <w:tcW w:w="2134" w:type="dxa"/>
            <w:shd w:val="clear" w:color="auto" w:fill="auto"/>
            <w:vAlign w:val="center"/>
          </w:tcPr>
          <w:p w14:paraId="4E0B4FCD" w14:textId="77777777" w:rsidR="00E04A27" w:rsidRPr="00F529E2" w:rsidRDefault="00E04A27" w:rsidP="0090609C">
            <w:pPr>
              <w:spacing w:after="0" w:line="240" w:lineRule="auto"/>
              <w:jc w:val="center"/>
              <w:rPr>
                <w:rFonts w:ascii="Times New Roman" w:eastAsia="Times New Roman" w:hAnsi="Times New Roman"/>
                <w:b/>
                <w:bCs/>
                <w:lang w:eastAsia="lv-LV"/>
              </w:rPr>
            </w:pPr>
          </w:p>
        </w:tc>
        <w:tc>
          <w:tcPr>
            <w:tcW w:w="2046" w:type="dxa"/>
          </w:tcPr>
          <w:p w14:paraId="23013880" w14:textId="77777777" w:rsidR="00E04A27" w:rsidRPr="00F529E2" w:rsidRDefault="00E04A27" w:rsidP="0090609C">
            <w:pPr>
              <w:spacing w:after="0" w:line="240" w:lineRule="auto"/>
              <w:jc w:val="center"/>
              <w:rPr>
                <w:rFonts w:ascii="Times New Roman" w:eastAsia="Times New Roman" w:hAnsi="Times New Roman"/>
                <w:b/>
                <w:bCs/>
                <w:lang w:eastAsia="lv-LV"/>
              </w:rPr>
            </w:pPr>
          </w:p>
        </w:tc>
      </w:tr>
      <w:tr w:rsidR="00E04A27" w:rsidRPr="002724C4" w14:paraId="44C57D90" w14:textId="593C79CC" w:rsidTr="00E04A27">
        <w:trPr>
          <w:trHeight w:val="446"/>
        </w:trPr>
        <w:tc>
          <w:tcPr>
            <w:tcW w:w="851" w:type="dxa"/>
          </w:tcPr>
          <w:p w14:paraId="559007AC" w14:textId="59740CC4" w:rsidR="00E04A27" w:rsidRPr="00F529E2" w:rsidRDefault="00E04A27" w:rsidP="0090609C">
            <w:pPr>
              <w:spacing w:after="0" w:line="240" w:lineRule="auto"/>
              <w:jc w:val="center"/>
              <w:rPr>
                <w:rFonts w:ascii="Times New Roman" w:eastAsia="Times New Roman" w:hAnsi="Times New Roman"/>
                <w:b/>
                <w:bCs/>
                <w:lang w:eastAsia="lv-LV"/>
              </w:rPr>
            </w:pPr>
            <w:r>
              <w:rPr>
                <w:rFonts w:ascii="Times New Roman" w:eastAsia="Times New Roman" w:hAnsi="Times New Roman"/>
                <w:b/>
                <w:bCs/>
                <w:lang w:eastAsia="lv-LV"/>
              </w:rPr>
              <w:t>39.</w:t>
            </w:r>
          </w:p>
        </w:tc>
        <w:tc>
          <w:tcPr>
            <w:tcW w:w="2926" w:type="dxa"/>
            <w:shd w:val="clear" w:color="auto" w:fill="auto"/>
            <w:vAlign w:val="center"/>
          </w:tcPr>
          <w:p w14:paraId="4F2C2C5B" w14:textId="17C0ABEB" w:rsidR="00E04A27" w:rsidRPr="00F529E2" w:rsidRDefault="00E04A27" w:rsidP="0090609C">
            <w:pPr>
              <w:spacing w:after="0" w:line="240" w:lineRule="auto"/>
              <w:jc w:val="center"/>
              <w:rPr>
                <w:rFonts w:ascii="Times New Roman" w:eastAsia="Times New Roman" w:hAnsi="Times New Roman"/>
                <w:b/>
                <w:bCs/>
                <w:lang w:eastAsia="lv-LV"/>
              </w:rPr>
            </w:pPr>
            <w:proofErr w:type="spellStart"/>
            <w:r w:rsidRPr="00F529E2">
              <w:rPr>
                <w:rFonts w:ascii="Times New Roman" w:eastAsia="Times New Roman" w:hAnsi="Times New Roman"/>
                <w:b/>
                <w:bCs/>
                <w:lang w:eastAsia="lv-LV"/>
              </w:rPr>
              <w:t>Hipoalerģisks</w:t>
            </w:r>
            <w:proofErr w:type="spellEnd"/>
            <w:r w:rsidRPr="00F529E2">
              <w:rPr>
                <w:rFonts w:ascii="Times New Roman" w:eastAsia="Times New Roman" w:hAnsi="Times New Roman"/>
                <w:b/>
                <w:bCs/>
                <w:lang w:eastAsia="lv-LV"/>
              </w:rPr>
              <w:t xml:space="preserve"> (alerģijas profilaksei) mākslīgs piena maisījums zīdaiņiem no dzimšanas līdz 6 mēnešu vecumam</w:t>
            </w:r>
          </w:p>
          <w:p w14:paraId="2DDDDB97" w14:textId="77777777" w:rsidR="00E04A27" w:rsidRPr="00F529E2" w:rsidRDefault="00E04A27" w:rsidP="0090609C">
            <w:pPr>
              <w:spacing w:after="0" w:line="240" w:lineRule="auto"/>
              <w:jc w:val="center"/>
              <w:rPr>
                <w:rFonts w:ascii="Times New Roman" w:eastAsia="Times New Roman" w:hAnsi="Times New Roman"/>
                <w:b/>
                <w:bCs/>
                <w:lang w:eastAsia="lv-LV"/>
              </w:rPr>
            </w:pPr>
          </w:p>
        </w:tc>
        <w:tc>
          <w:tcPr>
            <w:tcW w:w="825" w:type="dxa"/>
            <w:shd w:val="clear" w:color="auto" w:fill="auto"/>
            <w:vAlign w:val="center"/>
          </w:tcPr>
          <w:p w14:paraId="333E014E" w14:textId="5F397E60" w:rsidR="00E04A27" w:rsidRPr="00F529E2" w:rsidRDefault="00E04A27"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1134" w:type="dxa"/>
            <w:shd w:val="clear" w:color="auto" w:fill="auto"/>
            <w:vAlign w:val="center"/>
          </w:tcPr>
          <w:p w14:paraId="6CC4D1D1" w14:textId="31D11275" w:rsidR="00E04A27" w:rsidRPr="00F529E2" w:rsidRDefault="00E04A27"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60</w:t>
            </w:r>
          </w:p>
        </w:tc>
        <w:tc>
          <w:tcPr>
            <w:tcW w:w="2134" w:type="dxa"/>
            <w:shd w:val="clear" w:color="auto" w:fill="auto"/>
            <w:vAlign w:val="center"/>
          </w:tcPr>
          <w:p w14:paraId="55B23FE0" w14:textId="77777777" w:rsidR="00E04A27" w:rsidRPr="00F529E2" w:rsidRDefault="00E04A27" w:rsidP="0090609C">
            <w:pPr>
              <w:spacing w:after="0" w:line="240" w:lineRule="auto"/>
              <w:jc w:val="center"/>
              <w:rPr>
                <w:rFonts w:ascii="Times New Roman" w:eastAsia="Times New Roman" w:hAnsi="Times New Roman"/>
                <w:b/>
                <w:bCs/>
                <w:lang w:eastAsia="lv-LV"/>
              </w:rPr>
            </w:pPr>
          </w:p>
        </w:tc>
        <w:tc>
          <w:tcPr>
            <w:tcW w:w="2046" w:type="dxa"/>
          </w:tcPr>
          <w:p w14:paraId="32496571" w14:textId="77777777" w:rsidR="00E04A27" w:rsidRPr="00F529E2" w:rsidRDefault="00E04A27" w:rsidP="0090609C">
            <w:pPr>
              <w:spacing w:after="0" w:line="240" w:lineRule="auto"/>
              <w:jc w:val="center"/>
              <w:rPr>
                <w:rFonts w:ascii="Times New Roman" w:eastAsia="Times New Roman" w:hAnsi="Times New Roman"/>
                <w:b/>
                <w:bCs/>
                <w:lang w:eastAsia="lv-LV"/>
              </w:rPr>
            </w:pPr>
          </w:p>
        </w:tc>
      </w:tr>
      <w:tr w:rsidR="00E04A27" w:rsidRPr="002724C4" w14:paraId="2D9EBD21" w14:textId="6AC86381" w:rsidTr="00E04A27">
        <w:trPr>
          <w:trHeight w:val="446"/>
        </w:trPr>
        <w:tc>
          <w:tcPr>
            <w:tcW w:w="851" w:type="dxa"/>
          </w:tcPr>
          <w:p w14:paraId="731E7E6C" w14:textId="5AD4DDA9" w:rsidR="00E04A27" w:rsidRPr="00F529E2" w:rsidRDefault="00E04A27" w:rsidP="0090609C">
            <w:pPr>
              <w:spacing w:after="0" w:line="240" w:lineRule="auto"/>
              <w:jc w:val="center"/>
              <w:rPr>
                <w:rFonts w:ascii="Times New Roman" w:eastAsia="Times New Roman" w:hAnsi="Times New Roman"/>
                <w:b/>
                <w:bCs/>
                <w:lang w:eastAsia="lv-LV"/>
              </w:rPr>
            </w:pPr>
            <w:r>
              <w:rPr>
                <w:rFonts w:ascii="Times New Roman" w:eastAsia="Times New Roman" w:hAnsi="Times New Roman"/>
                <w:b/>
                <w:bCs/>
                <w:lang w:eastAsia="lv-LV"/>
              </w:rPr>
              <w:t>40.</w:t>
            </w:r>
          </w:p>
        </w:tc>
        <w:tc>
          <w:tcPr>
            <w:tcW w:w="2926" w:type="dxa"/>
            <w:shd w:val="clear" w:color="auto" w:fill="auto"/>
            <w:vAlign w:val="center"/>
          </w:tcPr>
          <w:p w14:paraId="37B2FA16" w14:textId="11833F42" w:rsidR="00E04A27" w:rsidRPr="00F529E2" w:rsidRDefault="00E04A27"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Filtrs bakteriālais atsūkšanas sūknim MEDELA</w:t>
            </w:r>
          </w:p>
          <w:p w14:paraId="406B75F1" w14:textId="77777777" w:rsidR="00E04A27" w:rsidRPr="00F529E2" w:rsidRDefault="00E04A27" w:rsidP="0090609C">
            <w:pPr>
              <w:spacing w:after="0" w:line="240" w:lineRule="auto"/>
              <w:jc w:val="center"/>
              <w:rPr>
                <w:rFonts w:ascii="Times New Roman" w:eastAsia="Times New Roman" w:hAnsi="Times New Roman"/>
                <w:b/>
                <w:bCs/>
                <w:lang w:eastAsia="lv-LV"/>
              </w:rPr>
            </w:pPr>
          </w:p>
        </w:tc>
        <w:tc>
          <w:tcPr>
            <w:tcW w:w="825" w:type="dxa"/>
            <w:shd w:val="clear" w:color="auto" w:fill="auto"/>
            <w:vAlign w:val="center"/>
          </w:tcPr>
          <w:p w14:paraId="759882F4" w14:textId="4231D365" w:rsidR="00E04A27" w:rsidRPr="00F529E2" w:rsidRDefault="00E04A27"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1134" w:type="dxa"/>
            <w:shd w:val="clear" w:color="auto" w:fill="auto"/>
            <w:vAlign w:val="center"/>
          </w:tcPr>
          <w:p w14:paraId="76E4B3C3" w14:textId="00573500" w:rsidR="00E04A27" w:rsidRPr="00F529E2" w:rsidRDefault="00E04A27"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40</w:t>
            </w:r>
          </w:p>
        </w:tc>
        <w:tc>
          <w:tcPr>
            <w:tcW w:w="2134" w:type="dxa"/>
            <w:shd w:val="clear" w:color="auto" w:fill="auto"/>
            <w:vAlign w:val="center"/>
          </w:tcPr>
          <w:p w14:paraId="3ED13A0C" w14:textId="77777777" w:rsidR="00E04A27" w:rsidRPr="00F529E2" w:rsidRDefault="00E04A27" w:rsidP="0090609C">
            <w:pPr>
              <w:spacing w:after="0" w:line="240" w:lineRule="auto"/>
              <w:jc w:val="center"/>
              <w:rPr>
                <w:rFonts w:ascii="Times New Roman" w:eastAsia="Times New Roman" w:hAnsi="Times New Roman"/>
                <w:b/>
                <w:bCs/>
                <w:lang w:eastAsia="lv-LV"/>
              </w:rPr>
            </w:pPr>
          </w:p>
        </w:tc>
        <w:tc>
          <w:tcPr>
            <w:tcW w:w="2046" w:type="dxa"/>
          </w:tcPr>
          <w:p w14:paraId="7BACC216" w14:textId="77777777" w:rsidR="00E04A27" w:rsidRPr="00F529E2" w:rsidRDefault="00E04A27" w:rsidP="0090609C">
            <w:pPr>
              <w:spacing w:after="0" w:line="240" w:lineRule="auto"/>
              <w:jc w:val="center"/>
              <w:rPr>
                <w:rFonts w:ascii="Times New Roman" w:eastAsia="Times New Roman" w:hAnsi="Times New Roman"/>
                <w:b/>
                <w:bCs/>
                <w:lang w:eastAsia="lv-LV"/>
              </w:rPr>
            </w:pPr>
          </w:p>
        </w:tc>
      </w:tr>
      <w:tr w:rsidR="00E04A27" w:rsidRPr="002724C4" w14:paraId="2EE60203" w14:textId="660A3C74" w:rsidTr="00E04A27">
        <w:trPr>
          <w:trHeight w:val="446"/>
        </w:trPr>
        <w:tc>
          <w:tcPr>
            <w:tcW w:w="851" w:type="dxa"/>
          </w:tcPr>
          <w:p w14:paraId="2E4A423C" w14:textId="6821F41C" w:rsidR="00E04A27" w:rsidRPr="00F529E2" w:rsidRDefault="00E04A27" w:rsidP="0090609C">
            <w:pPr>
              <w:spacing w:after="0" w:line="240" w:lineRule="auto"/>
              <w:jc w:val="center"/>
              <w:rPr>
                <w:rFonts w:ascii="Times New Roman" w:eastAsia="Times New Roman" w:hAnsi="Times New Roman"/>
                <w:b/>
                <w:bCs/>
                <w:lang w:eastAsia="lv-LV"/>
              </w:rPr>
            </w:pPr>
            <w:r>
              <w:rPr>
                <w:rFonts w:ascii="Times New Roman" w:eastAsia="Times New Roman" w:hAnsi="Times New Roman"/>
                <w:b/>
                <w:bCs/>
                <w:lang w:eastAsia="lv-LV"/>
              </w:rPr>
              <w:t>41.</w:t>
            </w:r>
          </w:p>
        </w:tc>
        <w:tc>
          <w:tcPr>
            <w:tcW w:w="2926" w:type="dxa"/>
            <w:shd w:val="clear" w:color="auto" w:fill="auto"/>
            <w:vAlign w:val="center"/>
          </w:tcPr>
          <w:p w14:paraId="6963B694" w14:textId="73E4DEF5" w:rsidR="00E04A27" w:rsidRPr="00F529E2" w:rsidRDefault="00E04A27"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Injekciju un aspirācijas filtrs</w:t>
            </w:r>
          </w:p>
        </w:tc>
        <w:tc>
          <w:tcPr>
            <w:tcW w:w="825" w:type="dxa"/>
            <w:shd w:val="clear" w:color="auto" w:fill="auto"/>
            <w:vAlign w:val="center"/>
          </w:tcPr>
          <w:p w14:paraId="31602A07" w14:textId="4D239AC1" w:rsidR="00E04A27" w:rsidRPr="00F529E2" w:rsidRDefault="00E04A27"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1134" w:type="dxa"/>
            <w:shd w:val="clear" w:color="auto" w:fill="auto"/>
            <w:vAlign w:val="center"/>
          </w:tcPr>
          <w:p w14:paraId="51391559" w14:textId="75219060" w:rsidR="00E04A27" w:rsidRPr="00F529E2" w:rsidRDefault="00E04A27"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2200</w:t>
            </w:r>
          </w:p>
        </w:tc>
        <w:tc>
          <w:tcPr>
            <w:tcW w:w="2134" w:type="dxa"/>
            <w:shd w:val="clear" w:color="auto" w:fill="auto"/>
            <w:vAlign w:val="center"/>
          </w:tcPr>
          <w:p w14:paraId="15F4EA20" w14:textId="77777777" w:rsidR="00E04A27" w:rsidRPr="00F529E2" w:rsidRDefault="00E04A27" w:rsidP="0090609C">
            <w:pPr>
              <w:spacing w:after="0" w:line="240" w:lineRule="auto"/>
              <w:jc w:val="center"/>
              <w:rPr>
                <w:rFonts w:ascii="Times New Roman" w:eastAsia="Times New Roman" w:hAnsi="Times New Roman"/>
                <w:b/>
                <w:bCs/>
                <w:lang w:eastAsia="lv-LV"/>
              </w:rPr>
            </w:pPr>
          </w:p>
        </w:tc>
        <w:tc>
          <w:tcPr>
            <w:tcW w:w="2046" w:type="dxa"/>
          </w:tcPr>
          <w:p w14:paraId="6FC68B97" w14:textId="77777777" w:rsidR="00E04A27" w:rsidRPr="00F529E2" w:rsidRDefault="00E04A27" w:rsidP="0090609C">
            <w:pPr>
              <w:spacing w:after="0" w:line="240" w:lineRule="auto"/>
              <w:jc w:val="center"/>
              <w:rPr>
                <w:rFonts w:ascii="Times New Roman" w:eastAsia="Times New Roman" w:hAnsi="Times New Roman"/>
                <w:b/>
                <w:bCs/>
                <w:lang w:eastAsia="lv-LV"/>
              </w:rPr>
            </w:pPr>
          </w:p>
        </w:tc>
      </w:tr>
      <w:tr w:rsidR="00E04A27" w:rsidRPr="002724C4" w14:paraId="624F10A3" w14:textId="6652AB2B" w:rsidTr="00E04A27">
        <w:trPr>
          <w:trHeight w:val="446"/>
        </w:trPr>
        <w:tc>
          <w:tcPr>
            <w:tcW w:w="851" w:type="dxa"/>
          </w:tcPr>
          <w:p w14:paraId="1590D3B9" w14:textId="4A75F35A" w:rsidR="00E04A27" w:rsidRPr="00F529E2" w:rsidRDefault="00E04A27" w:rsidP="0090609C">
            <w:pPr>
              <w:suppressAutoHyphens/>
              <w:autoSpaceDN w:val="0"/>
              <w:spacing w:after="0" w:line="240" w:lineRule="auto"/>
              <w:contextualSpacing/>
              <w:jc w:val="center"/>
              <w:textAlignment w:val="baseline"/>
              <w:rPr>
                <w:rFonts w:ascii="Times New Roman" w:hAnsi="Times New Roman"/>
                <w:b/>
                <w:bCs/>
                <w:lang w:eastAsia="lv-LV"/>
              </w:rPr>
            </w:pPr>
            <w:r>
              <w:rPr>
                <w:rFonts w:ascii="Times New Roman" w:hAnsi="Times New Roman"/>
                <w:b/>
                <w:bCs/>
                <w:lang w:eastAsia="lv-LV"/>
              </w:rPr>
              <w:t>42.</w:t>
            </w:r>
          </w:p>
        </w:tc>
        <w:tc>
          <w:tcPr>
            <w:tcW w:w="2926" w:type="dxa"/>
            <w:shd w:val="clear" w:color="auto" w:fill="auto"/>
            <w:vAlign w:val="center"/>
          </w:tcPr>
          <w:p w14:paraId="2A9EF5C3" w14:textId="71DBBA8E" w:rsidR="00E04A27" w:rsidRPr="00F529E2" w:rsidRDefault="00E04A27" w:rsidP="0090609C">
            <w:pPr>
              <w:suppressAutoHyphens/>
              <w:autoSpaceDN w:val="0"/>
              <w:spacing w:after="0" w:line="240" w:lineRule="auto"/>
              <w:contextualSpacing/>
              <w:jc w:val="center"/>
              <w:textAlignment w:val="baseline"/>
              <w:rPr>
                <w:rFonts w:ascii="Times New Roman" w:hAnsi="Times New Roman"/>
                <w:b/>
                <w:bCs/>
                <w:lang w:eastAsia="lv-LV"/>
              </w:rPr>
            </w:pPr>
            <w:proofErr w:type="spellStart"/>
            <w:r w:rsidRPr="00F529E2">
              <w:rPr>
                <w:rFonts w:ascii="Times New Roman" w:hAnsi="Times New Roman"/>
                <w:b/>
                <w:bCs/>
                <w:lang w:eastAsia="lv-LV"/>
              </w:rPr>
              <w:t>Konektors</w:t>
            </w:r>
            <w:proofErr w:type="spellEnd"/>
            <w:r w:rsidRPr="00F529E2">
              <w:rPr>
                <w:rFonts w:ascii="Times New Roman" w:hAnsi="Times New Roman"/>
                <w:b/>
                <w:bCs/>
                <w:lang w:eastAsia="lv-LV"/>
              </w:rPr>
              <w:t xml:space="preserve"> elpošanas kontūru un caurules savienošanai</w:t>
            </w:r>
          </w:p>
          <w:p w14:paraId="572D2C62" w14:textId="77777777" w:rsidR="00E04A27" w:rsidRPr="00F529E2" w:rsidRDefault="00E04A27" w:rsidP="0090609C">
            <w:pPr>
              <w:spacing w:after="0" w:line="240" w:lineRule="auto"/>
              <w:jc w:val="center"/>
              <w:rPr>
                <w:rFonts w:ascii="Times New Roman" w:eastAsia="Times New Roman" w:hAnsi="Times New Roman"/>
                <w:b/>
                <w:bCs/>
                <w:lang w:eastAsia="lv-LV"/>
              </w:rPr>
            </w:pPr>
          </w:p>
        </w:tc>
        <w:tc>
          <w:tcPr>
            <w:tcW w:w="825" w:type="dxa"/>
            <w:shd w:val="clear" w:color="auto" w:fill="auto"/>
            <w:vAlign w:val="center"/>
          </w:tcPr>
          <w:p w14:paraId="7B0C8669" w14:textId="372FB053" w:rsidR="00E04A27" w:rsidRPr="00F529E2" w:rsidRDefault="00E04A27"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1134" w:type="dxa"/>
            <w:shd w:val="clear" w:color="auto" w:fill="auto"/>
            <w:vAlign w:val="center"/>
          </w:tcPr>
          <w:p w14:paraId="2A8D700B" w14:textId="46387218" w:rsidR="00E04A27" w:rsidRPr="00F529E2" w:rsidRDefault="00E04A27"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60</w:t>
            </w:r>
          </w:p>
        </w:tc>
        <w:tc>
          <w:tcPr>
            <w:tcW w:w="2134" w:type="dxa"/>
            <w:shd w:val="clear" w:color="auto" w:fill="auto"/>
            <w:vAlign w:val="center"/>
          </w:tcPr>
          <w:p w14:paraId="0F102041" w14:textId="77777777" w:rsidR="00E04A27" w:rsidRPr="00F529E2" w:rsidRDefault="00E04A27" w:rsidP="0090609C">
            <w:pPr>
              <w:spacing w:after="0" w:line="240" w:lineRule="auto"/>
              <w:jc w:val="center"/>
              <w:rPr>
                <w:rFonts w:ascii="Times New Roman" w:eastAsia="Times New Roman" w:hAnsi="Times New Roman"/>
                <w:b/>
                <w:bCs/>
                <w:lang w:eastAsia="lv-LV"/>
              </w:rPr>
            </w:pPr>
          </w:p>
        </w:tc>
        <w:tc>
          <w:tcPr>
            <w:tcW w:w="2046" w:type="dxa"/>
          </w:tcPr>
          <w:p w14:paraId="78B21150" w14:textId="77777777" w:rsidR="00E04A27" w:rsidRPr="00F529E2" w:rsidRDefault="00E04A27" w:rsidP="0090609C">
            <w:pPr>
              <w:spacing w:after="0" w:line="240" w:lineRule="auto"/>
              <w:jc w:val="center"/>
              <w:rPr>
                <w:rFonts w:ascii="Times New Roman" w:eastAsia="Times New Roman" w:hAnsi="Times New Roman"/>
                <w:b/>
                <w:bCs/>
                <w:lang w:eastAsia="lv-LV"/>
              </w:rPr>
            </w:pPr>
          </w:p>
        </w:tc>
      </w:tr>
      <w:tr w:rsidR="00E04A27" w:rsidRPr="002724C4" w14:paraId="1FAFF2C1" w14:textId="77777777" w:rsidTr="00E04A27">
        <w:trPr>
          <w:trHeight w:val="446"/>
        </w:trPr>
        <w:tc>
          <w:tcPr>
            <w:tcW w:w="851" w:type="dxa"/>
          </w:tcPr>
          <w:p w14:paraId="40CDED13" w14:textId="32838ADD" w:rsidR="00E04A27" w:rsidRPr="00F529E2" w:rsidRDefault="00E04A27" w:rsidP="00F529E2">
            <w:pPr>
              <w:spacing w:after="0" w:line="240" w:lineRule="auto"/>
              <w:jc w:val="center"/>
              <w:rPr>
                <w:rFonts w:ascii="Times New Roman" w:eastAsia="Times New Roman" w:hAnsi="Times New Roman"/>
                <w:b/>
                <w:bCs/>
                <w:lang w:eastAsia="lv-LV"/>
              </w:rPr>
            </w:pPr>
            <w:r>
              <w:rPr>
                <w:rFonts w:ascii="Times New Roman" w:eastAsia="Times New Roman" w:hAnsi="Times New Roman"/>
                <w:b/>
                <w:bCs/>
                <w:lang w:eastAsia="lv-LV"/>
              </w:rPr>
              <w:lastRenderedPageBreak/>
              <w:t>43.</w:t>
            </w:r>
          </w:p>
        </w:tc>
        <w:tc>
          <w:tcPr>
            <w:tcW w:w="2926" w:type="dxa"/>
            <w:shd w:val="clear" w:color="auto" w:fill="auto"/>
            <w:vAlign w:val="center"/>
          </w:tcPr>
          <w:p w14:paraId="2CBF1208" w14:textId="701716AD" w:rsidR="00E04A27" w:rsidRPr="00F529E2" w:rsidRDefault="00E04A27" w:rsidP="00F529E2">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Speciālā adata asins paraugu ņemšanai jaundzimušajiem</w:t>
            </w:r>
          </w:p>
          <w:p w14:paraId="38F7C8EE" w14:textId="77777777" w:rsidR="00E04A27" w:rsidRPr="00F529E2" w:rsidRDefault="00E04A27" w:rsidP="0090609C">
            <w:pPr>
              <w:suppressAutoHyphens/>
              <w:autoSpaceDN w:val="0"/>
              <w:spacing w:after="0" w:line="240" w:lineRule="auto"/>
              <w:contextualSpacing/>
              <w:jc w:val="center"/>
              <w:textAlignment w:val="baseline"/>
              <w:rPr>
                <w:rFonts w:ascii="Times New Roman" w:hAnsi="Times New Roman"/>
                <w:b/>
                <w:bCs/>
                <w:lang w:eastAsia="lv-LV"/>
              </w:rPr>
            </w:pPr>
          </w:p>
        </w:tc>
        <w:tc>
          <w:tcPr>
            <w:tcW w:w="825" w:type="dxa"/>
            <w:shd w:val="clear" w:color="auto" w:fill="auto"/>
            <w:vAlign w:val="center"/>
          </w:tcPr>
          <w:p w14:paraId="14E42B07" w14:textId="65786308" w:rsidR="00E04A27" w:rsidRPr="00F529E2" w:rsidRDefault="00E04A27"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1134" w:type="dxa"/>
            <w:shd w:val="clear" w:color="auto" w:fill="auto"/>
            <w:vAlign w:val="center"/>
          </w:tcPr>
          <w:p w14:paraId="105379D9" w14:textId="346FD68A" w:rsidR="00E04A27" w:rsidRPr="00F529E2" w:rsidRDefault="00E04A27"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1400</w:t>
            </w:r>
          </w:p>
        </w:tc>
        <w:tc>
          <w:tcPr>
            <w:tcW w:w="2134" w:type="dxa"/>
            <w:shd w:val="clear" w:color="auto" w:fill="auto"/>
            <w:vAlign w:val="center"/>
          </w:tcPr>
          <w:p w14:paraId="6D762630" w14:textId="77777777" w:rsidR="00E04A27" w:rsidRPr="00F529E2" w:rsidRDefault="00E04A27" w:rsidP="0090609C">
            <w:pPr>
              <w:spacing w:after="0" w:line="240" w:lineRule="auto"/>
              <w:jc w:val="center"/>
              <w:rPr>
                <w:rFonts w:ascii="Times New Roman" w:eastAsia="Times New Roman" w:hAnsi="Times New Roman"/>
                <w:b/>
                <w:bCs/>
                <w:lang w:eastAsia="lv-LV"/>
              </w:rPr>
            </w:pPr>
          </w:p>
        </w:tc>
        <w:tc>
          <w:tcPr>
            <w:tcW w:w="2046" w:type="dxa"/>
          </w:tcPr>
          <w:p w14:paraId="68A3EDA8" w14:textId="77777777" w:rsidR="00E04A27" w:rsidRPr="00F529E2" w:rsidRDefault="00E04A27" w:rsidP="0090609C">
            <w:pPr>
              <w:spacing w:after="0" w:line="240" w:lineRule="auto"/>
              <w:jc w:val="center"/>
              <w:rPr>
                <w:rFonts w:ascii="Times New Roman" w:eastAsia="Times New Roman" w:hAnsi="Times New Roman"/>
                <w:b/>
                <w:bCs/>
                <w:lang w:eastAsia="lv-LV"/>
              </w:rPr>
            </w:pPr>
          </w:p>
        </w:tc>
      </w:tr>
      <w:tr w:rsidR="00E04A27" w:rsidRPr="002724C4" w14:paraId="35F4A595" w14:textId="77777777" w:rsidTr="00E04A27">
        <w:trPr>
          <w:trHeight w:val="446"/>
        </w:trPr>
        <w:tc>
          <w:tcPr>
            <w:tcW w:w="851" w:type="dxa"/>
          </w:tcPr>
          <w:p w14:paraId="7F309DDE" w14:textId="0E382C98" w:rsidR="00E04A27" w:rsidRPr="00F529E2" w:rsidRDefault="00E04A27" w:rsidP="0090609C">
            <w:pPr>
              <w:suppressAutoHyphens/>
              <w:autoSpaceDN w:val="0"/>
              <w:spacing w:after="0" w:line="240" w:lineRule="auto"/>
              <w:contextualSpacing/>
              <w:jc w:val="center"/>
              <w:textAlignment w:val="baseline"/>
              <w:rPr>
                <w:rFonts w:ascii="Times New Roman" w:hAnsi="Times New Roman"/>
                <w:b/>
                <w:bCs/>
                <w:lang w:eastAsia="lv-LV"/>
              </w:rPr>
            </w:pPr>
            <w:r>
              <w:rPr>
                <w:rFonts w:ascii="Times New Roman" w:hAnsi="Times New Roman"/>
                <w:b/>
                <w:bCs/>
                <w:lang w:eastAsia="lv-LV"/>
              </w:rPr>
              <w:t>44.</w:t>
            </w:r>
          </w:p>
        </w:tc>
        <w:tc>
          <w:tcPr>
            <w:tcW w:w="2926" w:type="dxa"/>
            <w:shd w:val="clear" w:color="auto" w:fill="auto"/>
            <w:vAlign w:val="center"/>
          </w:tcPr>
          <w:p w14:paraId="0AA956F9" w14:textId="370CC00E" w:rsidR="00E04A27" w:rsidRPr="00F529E2" w:rsidRDefault="00E04A27" w:rsidP="0090609C">
            <w:pPr>
              <w:suppressAutoHyphens/>
              <w:autoSpaceDN w:val="0"/>
              <w:spacing w:after="0" w:line="240" w:lineRule="auto"/>
              <w:contextualSpacing/>
              <w:jc w:val="center"/>
              <w:textAlignment w:val="baseline"/>
              <w:rPr>
                <w:rFonts w:ascii="Times New Roman" w:hAnsi="Times New Roman"/>
                <w:b/>
                <w:bCs/>
                <w:lang w:eastAsia="lv-LV"/>
              </w:rPr>
            </w:pPr>
            <w:r w:rsidRPr="00F529E2">
              <w:rPr>
                <w:rFonts w:ascii="Times New Roman" w:hAnsi="Times New Roman"/>
                <w:b/>
                <w:bCs/>
                <w:lang w:eastAsia="lv-LV"/>
              </w:rPr>
              <w:t>Galvas pozicionēšanas sistēma- priekšlaicīgi dzimušajiem un jaundzimušajiem</w:t>
            </w:r>
          </w:p>
        </w:tc>
        <w:tc>
          <w:tcPr>
            <w:tcW w:w="825" w:type="dxa"/>
            <w:shd w:val="clear" w:color="auto" w:fill="auto"/>
            <w:vAlign w:val="center"/>
          </w:tcPr>
          <w:p w14:paraId="1D7A424F" w14:textId="55500D9E" w:rsidR="00E04A27" w:rsidRPr="00F529E2" w:rsidRDefault="00E04A27"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1134" w:type="dxa"/>
            <w:shd w:val="clear" w:color="auto" w:fill="auto"/>
            <w:vAlign w:val="center"/>
          </w:tcPr>
          <w:p w14:paraId="764E9ED9" w14:textId="5A07705A" w:rsidR="00E04A27" w:rsidRPr="00F529E2" w:rsidRDefault="00E04A27"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30</w:t>
            </w:r>
          </w:p>
        </w:tc>
        <w:tc>
          <w:tcPr>
            <w:tcW w:w="2134" w:type="dxa"/>
            <w:shd w:val="clear" w:color="auto" w:fill="auto"/>
            <w:vAlign w:val="center"/>
          </w:tcPr>
          <w:p w14:paraId="4130D5FB" w14:textId="77777777" w:rsidR="00E04A27" w:rsidRPr="00F529E2" w:rsidRDefault="00E04A27" w:rsidP="0090609C">
            <w:pPr>
              <w:spacing w:after="0" w:line="240" w:lineRule="auto"/>
              <w:jc w:val="center"/>
              <w:rPr>
                <w:rFonts w:ascii="Times New Roman" w:eastAsia="Times New Roman" w:hAnsi="Times New Roman"/>
                <w:b/>
                <w:bCs/>
                <w:lang w:eastAsia="lv-LV"/>
              </w:rPr>
            </w:pPr>
          </w:p>
        </w:tc>
        <w:tc>
          <w:tcPr>
            <w:tcW w:w="2046" w:type="dxa"/>
          </w:tcPr>
          <w:p w14:paraId="098DCE6F" w14:textId="77777777" w:rsidR="00E04A27" w:rsidRPr="00F529E2" w:rsidRDefault="00E04A27" w:rsidP="0090609C">
            <w:pPr>
              <w:spacing w:after="0" w:line="240" w:lineRule="auto"/>
              <w:jc w:val="center"/>
              <w:rPr>
                <w:rFonts w:ascii="Times New Roman" w:eastAsia="Times New Roman" w:hAnsi="Times New Roman"/>
                <w:b/>
                <w:bCs/>
                <w:lang w:eastAsia="lv-LV"/>
              </w:rPr>
            </w:pPr>
          </w:p>
        </w:tc>
      </w:tr>
      <w:tr w:rsidR="00E04A27" w:rsidRPr="002724C4" w14:paraId="5121CB65" w14:textId="439D94B4" w:rsidTr="00E04A27">
        <w:trPr>
          <w:trHeight w:val="446"/>
        </w:trPr>
        <w:tc>
          <w:tcPr>
            <w:tcW w:w="851" w:type="dxa"/>
          </w:tcPr>
          <w:p w14:paraId="3BB2C6C1" w14:textId="44353640" w:rsidR="00E04A27" w:rsidRPr="00F529E2" w:rsidRDefault="00E04A27" w:rsidP="00F529E2">
            <w:pPr>
              <w:spacing w:after="0" w:line="240" w:lineRule="auto"/>
              <w:jc w:val="center"/>
              <w:rPr>
                <w:rFonts w:ascii="Times New Roman" w:eastAsia="Times New Roman" w:hAnsi="Times New Roman"/>
                <w:b/>
                <w:bCs/>
                <w:lang w:eastAsia="lv-LV"/>
              </w:rPr>
            </w:pPr>
            <w:r>
              <w:rPr>
                <w:rFonts w:ascii="Times New Roman" w:eastAsia="Times New Roman" w:hAnsi="Times New Roman"/>
                <w:b/>
                <w:bCs/>
                <w:lang w:eastAsia="lv-LV"/>
              </w:rPr>
              <w:t>45.</w:t>
            </w:r>
          </w:p>
        </w:tc>
        <w:tc>
          <w:tcPr>
            <w:tcW w:w="2926" w:type="dxa"/>
            <w:shd w:val="clear" w:color="auto" w:fill="auto"/>
            <w:vAlign w:val="center"/>
          </w:tcPr>
          <w:p w14:paraId="60AA02C6" w14:textId="0725441D" w:rsidR="00E04A27" w:rsidRPr="00F529E2" w:rsidRDefault="00E04A27" w:rsidP="00F529E2">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Elpošanas cauruļu atbalsts</w:t>
            </w:r>
          </w:p>
        </w:tc>
        <w:tc>
          <w:tcPr>
            <w:tcW w:w="825" w:type="dxa"/>
            <w:shd w:val="clear" w:color="auto" w:fill="auto"/>
            <w:vAlign w:val="center"/>
          </w:tcPr>
          <w:p w14:paraId="7539574B" w14:textId="3C6A9705" w:rsidR="00E04A27" w:rsidRPr="00F529E2" w:rsidRDefault="00E04A27"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1134" w:type="dxa"/>
            <w:shd w:val="clear" w:color="auto" w:fill="auto"/>
            <w:vAlign w:val="center"/>
          </w:tcPr>
          <w:p w14:paraId="33D6D1A2" w14:textId="0C04C1F6" w:rsidR="00E04A27" w:rsidRPr="00F529E2" w:rsidRDefault="00E04A27"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15</w:t>
            </w:r>
          </w:p>
        </w:tc>
        <w:tc>
          <w:tcPr>
            <w:tcW w:w="2134" w:type="dxa"/>
            <w:shd w:val="clear" w:color="auto" w:fill="auto"/>
            <w:vAlign w:val="center"/>
          </w:tcPr>
          <w:p w14:paraId="5334F138" w14:textId="77777777" w:rsidR="00E04A27" w:rsidRPr="00F529E2" w:rsidRDefault="00E04A27" w:rsidP="0090609C">
            <w:pPr>
              <w:spacing w:after="0" w:line="240" w:lineRule="auto"/>
              <w:jc w:val="center"/>
              <w:rPr>
                <w:rFonts w:ascii="Times New Roman" w:eastAsia="Times New Roman" w:hAnsi="Times New Roman"/>
                <w:b/>
                <w:bCs/>
                <w:lang w:eastAsia="lv-LV"/>
              </w:rPr>
            </w:pPr>
          </w:p>
        </w:tc>
        <w:tc>
          <w:tcPr>
            <w:tcW w:w="2046" w:type="dxa"/>
          </w:tcPr>
          <w:p w14:paraId="3116C21E" w14:textId="77777777" w:rsidR="00E04A27" w:rsidRPr="00F529E2" w:rsidRDefault="00E04A27" w:rsidP="0090609C">
            <w:pPr>
              <w:spacing w:after="0" w:line="240" w:lineRule="auto"/>
              <w:jc w:val="center"/>
              <w:rPr>
                <w:rFonts w:ascii="Times New Roman" w:eastAsia="Times New Roman" w:hAnsi="Times New Roman"/>
                <w:b/>
                <w:bCs/>
                <w:lang w:eastAsia="lv-LV"/>
              </w:rPr>
            </w:pPr>
          </w:p>
        </w:tc>
      </w:tr>
    </w:tbl>
    <w:p w14:paraId="6F2D273F" w14:textId="2E90E808" w:rsidR="0056402F" w:rsidRDefault="00062D29" w:rsidP="0056402F">
      <w:pPr>
        <w:suppressAutoHyphens/>
        <w:autoSpaceDN w:val="0"/>
        <w:spacing w:after="0" w:line="240" w:lineRule="auto"/>
        <w:jc w:val="both"/>
        <w:textAlignment w:val="baseline"/>
        <w:rPr>
          <w:rFonts w:ascii="Times New Roman" w:hAnsi="Times New Roman"/>
          <w:i/>
          <w:sz w:val="18"/>
          <w:szCs w:val="18"/>
          <w:lang w:eastAsia="lv-LV"/>
        </w:rPr>
      </w:pPr>
      <w:r>
        <w:rPr>
          <w:rFonts w:ascii="Times New Roman" w:eastAsia="Times New Roman" w:hAnsi="Times New Roman"/>
          <w:sz w:val="20"/>
          <w:szCs w:val="24"/>
        </w:rPr>
        <w:t xml:space="preserve">  </w:t>
      </w:r>
      <w:r w:rsidRPr="0056402F">
        <w:rPr>
          <w:rFonts w:ascii="Times New Roman" w:eastAsia="Times New Roman" w:hAnsi="Times New Roman"/>
          <w:bCs/>
          <w:sz w:val="18"/>
          <w:szCs w:val="18"/>
        </w:rPr>
        <w:t>*</w:t>
      </w:r>
      <w:r w:rsidRPr="0056402F">
        <w:rPr>
          <w:rFonts w:ascii="Times New Roman" w:hAnsi="Times New Roman"/>
          <w:i/>
          <w:sz w:val="18"/>
          <w:szCs w:val="18"/>
          <w:lang w:eastAsia="lv-LV"/>
        </w:rPr>
        <w:t xml:space="preserve"> Norādītajam plānotajam daudzumam ir informatīva nozīme. Pasū</w:t>
      </w:r>
      <w:r w:rsidRPr="00961D1A">
        <w:rPr>
          <w:rFonts w:ascii="Times New Roman" w:hAnsi="Times New Roman"/>
          <w:i/>
          <w:sz w:val="18"/>
          <w:szCs w:val="18"/>
          <w:lang w:eastAsia="lv-LV"/>
        </w:rPr>
        <w:t>tītājs līgumu slēgs, pamatojoties uz pretendenta piedāvāto vienas vienības cenu.</w:t>
      </w:r>
      <w:r w:rsidR="0056402F" w:rsidRPr="008374E9">
        <w:rPr>
          <w:rFonts w:ascii="Times New Roman" w:hAnsi="Times New Roman"/>
          <w:i/>
          <w:sz w:val="18"/>
          <w:szCs w:val="18"/>
          <w:lang w:eastAsia="lv-LV"/>
        </w:rPr>
        <w:t xml:space="preserve"> Pasūtītājam ir tiesības neiegādāties visu tehniskajā specifikācijā uzrādīto preču daudzumu. </w:t>
      </w:r>
    </w:p>
    <w:p w14:paraId="08223E45" w14:textId="173EF2A2" w:rsidR="00087BD3" w:rsidRPr="008374E9" w:rsidRDefault="00087BD3" w:rsidP="0056402F">
      <w:pPr>
        <w:suppressAutoHyphens/>
        <w:autoSpaceDN w:val="0"/>
        <w:spacing w:after="0" w:line="240" w:lineRule="auto"/>
        <w:jc w:val="both"/>
        <w:textAlignment w:val="baseline"/>
        <w:rPr>
          <w:rFonts w:ascii="Times New Roman" w:hAnsi="Times New Roman"/>
          <w:i/>
          <w:sz w:val="18"/>
          <w:szCs w:val="18"/>
          <w:lang w:eastAsia="lv-LV"/>
        </w:rPr>
      </w:pPr>
      <w:r>
        <w:rPr>
          <w:rFonts w:ascii="Times New Roman" w:hAnsi="Times New Roman"/>
          <w:i/>
          <w:sz w:val="18"/>
          <w:szCs w:val="18"/>
          <w:lang w:eastAsia="lv-LV"/>
        </w:rPr>
        <w:t>* Pretendents aizpilda Finanšu piedāvājumā sadaļu atbilstoši Iepirkuma daļai, kurā tas piedalās.</w:t>
      </w:r>
    </w:p>
    <w:p w14:paraId="324782D7" w14:textId="77777777" w:rsidR="00062D29" w:rsidRPr="00724187" w:rsidRDefault="00062D29" w:rsidP="00062D29">
      <w:pPr>
        <w:suppressAutoHyphens/>
        <w:autoSpaceDN w:val="0"/>
        <w:spacing w:after="0" w:line="240" w:lineRule="auto"/>
        <w:jc w:val="both"/>
        <w:textAlignment w:val="baseline"/>
        <w:rPr>
          <w:rFonts w:ascii="Times New Roman" w:hAnsi="Times New Roman"/>
          <w:i/>
          <w:sz w:val="18"/>
          <w:szCs w:val="18"/>
          <w:lang w:eastAsia="lv-LV"/>
        </w:rPr>
      </w:pPr>
    </w:p>
    <w:p w14:paraId="7FDADB58" w14:textId="77777777" w:rsidR="00362DCB" w:rsidRPr="00362DCB" w:rsidRDefault="007A1908" w:rsidP="008061E9">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w:t>
      </w:r>
      <w:r w:rsidR="00062D29">
        <w:rPr>
          <w:rFonts w:ascii="Times New Roman" w:eastAsia="Times New Roman" w:hAnsi="Times New Roman"/>
          <w:bCs/>
          <w:sz w:val="24"/>
          <w:szCs w:val="24"/>
        </w:rPr>
        <w:t>6</w:t>
      </w:r>
      <w:r w:rsidR="00362DCB" w:rsidRPr="00362DCB">
        <w:rPr>
          <w:rFonts w:ascii="Times New Roman" w:eastAsia="Times New Roman" w:hAnsi="Times New Roman"/>
          <w:bCs/>
          <w:sz w:val="24"/>
          <w:szCs w:val="24"/>
        </w:rPr>
        <w:t>.gada ___._____________</w:t>
      </w:r>
    </w:p>
    <w:p w14:paraId="0A1DA938" w14:textId="77777777" w:rsidR="00362DCB" w:rsidRPr="00362DCB" w:rsidRDefault="00362DCB" w:rsidP="008061E9">
      <w:pPr>
        <w:spacing w:after="0" w:line="240" w:lineRule="auto"/>
        <w:rPr>
          <w:rFonts w:ascii="Times New Roman" w:eastAsia="Times New Roman" w:hAnsi="Times New Roman"/>
          <w:bCs/>
          <w:i/>
          <w:sz w:val="24"/>
          <w:szCs w:val="24"/>
          <w:lang w:eastAsia="lv-LV"/>
        </w:rPr>
      </w:pPr>
    </w:p>
    <w:p w14:paraId="2EF192B3" w14:textId="77777777" w:rsidR="00362DCB" w:rsidRPr="00362DCB" w:rsidRDefault="00362DCB" w:rsidP="008061E9">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14:paraId="0495B034" w14:textId="77777777" w:rsidR="005801AA" w:rsidRDefault="00362DCB" w:rsidP="009D7916">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w:t>
      </w:r>
      <w:r w:rsidR="00882F0F">
        <w:rPr>
          <w:rFonts w:ascii="Times New Roman" w:eastAsia="Times New Roman" w:hAnsi="Times New Roman"/>
          <w:bCs/>
          <w:i/>
          <w:sz w:val="20"/>
          <w:szCs w:val="20"/>
          <w:lang w:eastAsia="lv-LV"/>
        </w:rPr>
        <w:t>piju) paraksts, tā atšifrējums)</w:t>
      </w:r>
    </w:p>
    <w:p w14:paraId="2BAF110F" w14:textId="77777777" w:rsidR="00F529E2" w:rsidRDefault="00F529E2" w:rsidP="007E14FE">
      <w:pPr>
        <w:spacing w:after="0" w:line="240" w:lineRule="auto"/>
        <w:jc w:val="right"/>
        <w:rPr>
          <w:rFonts w:ascii="Times New Roman" w:eastAsia="Times New Roman" w:hAnsi="Times New Roman"/>
          <w:sz w:val="20"/>
          <w:szCs w:val="20"/>
        </w:rPr>
      </w:pPr>
    </w:p>
    <w:p w14:paraId="3F743CEE" w14:textId="77777777" w:rsidR="00F529E2" w:rsidRDefault="00F529E2" w:rsidP="007E14FE">
      <w:pPr>
        <w:spacing w:after="0" w:line="240" w:lineRule="auto"/>
        <w:jc w:val="right"/>
        <w:rPr>
          <w:rFonts w:ascii="Times New Roman" w:eastAsia="Times New Roman" w:hAnsi="Times New Roman"/>
          <w:sz w:val="20"/>
          <w:szCs w:val="20"/>
        </w:rPr>
      </w:pPr>
    </w:p>
    <w:p w14:paraId="0CF19C94" w14:textId="77777777" w:rsidR="00F529E2" w:rsidRDefault="00F529E2" w:rsidP="007E14FE">
      <w:pPr>
        <w:spacing w:after="0" w:line="240" w:lineRule="auto"/>
        <w:jc w:val="right"/>
        <w:rPr>
          <w:rFonts w:ascii="Times New Roman" w:eastAsia="Times New Roman" w:hAnsi="Times New Roman"/>
          <w:sz w:val="20"/>
          <w:szCs w:val="20"/>
        </w:rPr>
      </w:pPr>
    </w:p>
    <w:p w14:paraId="0CC618F4" w14:textId="77777777" w:rsidR="00F529E2" w:rsidRDefault="00F529E2" w:rsidP="007E14FE">
      <w:pPr>
        <w:spacing w:after="0" w:line="240" w:lineRule="auto"/>
        <w:jc w:val="right"/>
        <w:rPr>
          <w:rFonts w:ascii="Times New Roman" w:eastAsia="Times New Roman" w:hAnsi="Times New Roman"/>
          <w:sz w:val="20"/>
          <w:szCs w:val="20"/>
        </w:rPr>
      </w:pPr>
    </w:p>
    <w:p w14:paraId="0899EB0F" w14:textId="77777777" w:rsidR="00F529E2" w:rsidRDefault="00F529E2" w:rsidP="007E14FE">
      <w:pPr>
        <w:spacing w:after="0" w:line="240" w:lineRule="auto"/>
        <w:jc w:val="right"/>
        <w:rPr>
          <w:rFonts w:ascii="Times New Roman" w:eastAsia="Times New Roman" w:hAnsi="Times New Roman"/>
          <w:sz w:val="20"/>
          <w:szCs w:val="20"/>
        </w:rPr>
      </w:pPr>
    </w:p>
    <w:p w14:paraId="61CEEE14" w14:textId="77777777" w:rsidR="00F529E2" w:rsidRDefault="00F529E2" w:rsidP="007E14FE">
      <w:pPr>
        <w:spacing w:after="0" w:line="240" w:lineRule="auto"/>
        <w:jc w:val="right"/>
        <w:rPr>
          <w:rFonts w:ascii="Times New Roman" w:eastAsia="Times New Roman" w:hAnsi="Times New Roman"/>
          <w:sz w:val="20"/>
          <w:szCs w:val="20"/>
        </w:rPr>
      </w:pPr>
    </w:p>
    <w:p w14:paraId="5A8927C0" w14:textId="77777777" w:rsidR="00F529E2" w:rsidRDefault="00F529E2" w:rsidP="007E14FE">
      <w:pPr>
        <w:spacing w:after="0" w:line="240" w:lineRule="auto"/>
        <w:jc w:val="right"/>
        <w:rPr>
          <w:rFonts w:ascii="Times New Roman" w:eastAsia="Times New Roman" w:hAnsi="Times New Roman"/>
          <w:sz w:val="20"/>
          <w:szCs w:val="20"/>
        </w:rPr>
      </w:pPr>
    </w:p>
    <w:p w14:paraId="55756931" w14:textId="77777777" w:rsidR="00F529E2" w:rsidRDefault="00F529E2" w:rsidP="007E14FE">
      <w:pPr>
        <w:spacing w:after="0" w:line="240" w:lineRule="auto"/>
        <w:jc w:val="right"/>
        <w:rPr>
          <w:rFonts w:ascii="Times New Roman" w:eastAsia="Times New Roman" w:hAnsi="Times New Roman"/>
          <w:sz w:val="20"/>
          <w:szCs w:val="20"/>
        </w:rPr>
      </w:pPr>
    </w:p>
    <w:p w14:paraId="1DAB8556" w14:textId="77777777" w:rsidR="00F529E2" w:rsidRDefault="00F529E2" w:rsidP="007E14FE">
      <w:pPr>
        <w:spacing w:after="0" w:line="240" w:lineRule="auto"/>
        <w:jc w:val="right"/>
        <w:rPr>
          <w:rFonts w:ascii="Times New Roman" w:eastAsia="Times New Roman" w:hAnsi="Times New Roman"/>
          <w:sz w:val="20"/>
          <w:szCs w:val="20"/>
        </w:rPr>
      </w:pPr>
    </w:p>
    <w:p w14:paraId="675A746F" w14:textId="77777777" w:rsidR="00F529E2" w:rsidRDefault="00F529E2" w:rsidP="007E14FE">
      <w:pPr>
        <w:spacing w:after="0" w:line="240" w:lineRule="auto"/>
        <w:jc w:val="right"/>
        <w:rPr>
          <w:rFonts w:ascii="Times New Roman" w:eastAsia="Times New Roman" w:hAnsi="Times New Roman"/>
          <w:sz w:val="20"/>
          <w:szCs w:val="20"/>
        </w:rPr>
      </w:pPr>
    </w:p>
    <w:p w14:paraId="2176C2A9" w14:textId="77777777" w:rsidR="00F529E2" w:rsidRDefault="00F529E2" w:rsidP="007E14FE">
      <w:pPr>
        <w:spacing w:after="0" w:line="240" w:lineRule="auto"/>
        <w:jc w:val="right"/>
        <w:rPr>
          <w:rFonts w:ascii="Times New Roman" w:eastAsia="Times New Roman" w:hAnsi="Times New Roman"/>
          <w:sz w:val="20"/>
          <w:szCs w:val="20"/>
        </w:rPr>
      </w:pPr>
    </w:p>
    <w:p w14:paraId="4E09B7FD" w14:textId="77777777" w:rsidR="00F529E2" w:rsidRDefault="00F529E2" w:rsidP="007E14FE">
      <w:pPr>
        <w:spacing w:after="0" w:line="240" w:lineRule="auto"/>
        <w:jc w:val="right"/>
        <w:rPr>
          <w:rFonts w:ascii="Times New Roman" w:eastAsia="Times New Roman" w:hAnsi="Times New Roman"/>
          <w:sz w:val="20"/>
          <w:szCs w:val="20"/>
        </w:rPr>
      </w:pPr>
    </w:p>
    <w:p w14:paraId="71D15295" w14:textId="77777777" w:rsidR="00F529E2" w:rsidRDefault="00F529E2" w:rsidP="007E14FE">
      <w:pPr>
        <w:spacing w:after="0" w:line="240" w:lineRule="auto"/>
        <w:jc w:val="right"/>
        <w:rPr>
          <w:rFonts w:ascii="Times New Roman" w:eastAsia="Times New Roman" w:hAnsi="Times New Roman"/>
          <w:sz w:val="20"/>
          <w:szCs w:val="20"/>
        </w:rPr>
      </w:pPr>
    </w:p>
    <w:p w14:paraId="4082AABC" w14:textId="77777777" w:rsidR="00F529E2" w:rsidRDefault="00F529E2" w:rsidP="007E14FE">
      <w:pPr>
        <w:spacing w:after="0" w:line="240" w:lineRule="auto"/>
        <w:jc w:val="right"/>
        <w:rPr>
          <w:rFonts w:ascii="Times New Roman" w:eastAsia="Times New Roman" w:hAnsi="Times New Roman"/>
          <w:sz w:val="20"/>
          <w:szCs w:val="20"/>
        </w:rPr>
      </w:pPr>
    </w:p>
    <w:p w14:paraId="743D4885" w14:textId="77777777" w:rsidR="00F529E2" w:rsidRDefault="00F529E2" w:rsidP="007E14FE">
      <w:pPr>
        <w:spacing w:after="0" w:line="240" w:lineRule="auto"/>
        <w:jc w:val="right"/>
        <w:rPr>
          <w:rFonts w:ascii="Times New Roman" w:eastAsia="Times New Roman" w:hAnsi="Times New Roman"/>
          <w:sz w:val="20"/>
          <w:szCs w:val="20"/>
        </w:rPr>
      </w:pPr>
    </w:p>
    <w:p w14:paraId="39431564" w14:textId="77777777" w:rsidR="00F529E2" w:rsidRDefault="00F529E2" w:rsidP="007E14FE">
      <w:pPr>
        <w:spacing w:after="0" w:line="240" w:lineRule="auto"/>
        <w:jc w:val="right"/>
        <w:rPr>
          <w:rFonts w:ascii="Times New Roman" w:eastAsia="Times New Roman" w:hAnsi="Times New Roman"/>
          <w:sz w:val="20"/>
          <w:szCs w:val="20"/>
        </w:rPr>
      </w:pPr>
    </w:p>
    <w:p w14:paraId="7AFAD126" w14:textId="77777777" w:rsidR="00F529E2" w:rsidRDefault="00F529E2" w:rsidP="007E14FE">
      <w:pPr>
        <w:spacing w:after="0" w:line="240" w:lineRule="auto"/>
        <w:jc w:val="right"/>
        <w:rPr>
          <w:rFonts w:ascii="Times New Roman" w:eastAsia="Times New Roman" w:hAnsi="Times New Roman"/>
          <w:sz w:val="20"/>
          <w:szCs w:val="20"/>
        </w:rPr>
      </w:pPr>
    </w:p>
    <w:p w14:paraId="0C84AE96" w14:textId="77777777" w:rsidR="00F529E2" w:rsidRDefault="00F529E2" w:rsidP="007E14FE">
      <w:pPr>
        <w:spacing w:after="0" w:line="240" w:lineRule="auto"/>
        <w:jc w:val="right"/>
        <w:rPr>
          <w:rFonts w:ascii="Times New Roman" w:eastAsia="Times New Roman" w:hAnsi="Times New Roman"/>
          <w:sz w:val="20"/>
          <w:szCs w:val="20"/>
        </w:rPr>
      </w:pPr>
    </w:p>
    <w:p w14:paraId="0E17BF49" w14:textId="77777777" w:rsidR="00F529E2" w:rsidRDefault="00F529E2" w:rsidP="007E14FE">
      <w:pPr>
        <w:spacing w:after="0" w:line="240" w:lineRule="auto"/>
        <w:jc w:val="right"/>
        <w:rPr>
          <w:rFonts w:ascii="Times New Roman" w:eastAsia="Times New Roman" w:hAnsi="Times New Roman"/>
          <w:sz w:val="20"/>
          <w:szCs w:val="20"/>
        </w:rPr>
      </w:pPr>
    </w:p>
    <w:p w14:paraId="115CE486" w14:textId="77777777" w:rsidR="00F529E2" w:rsidRDefault="00F529E2" w:rsidP="007E14FE">
      <w:pPr>
        <w:spacing w:after="0" w:line="240" w:lineRule="auto"/>
        <w:jc w:val="right"/>
        <w:rPr>
          <w:rFonts w:ascii="Times New Roman" w:eastAsia="Times New Roman" w:hAnsi="Times New Roman"/>
          <w:sz w:val="20"/>
          <w:szCs w:val="20"/>
        </w:rPr>
      </w:pPr>
    </w:p>
    <w:p w14:paraId="271F53B1" w14:textId="77777777" w:rsidR="00F529E2" w:rsidRDefault="00F529E2" w:rsidP="007E14FE">
      <w:pPr>
        <w:spacing w:after="0" w:line="240" w:lineRule="auto"/>
        <w:jc w:val="right"/>
        <w:rPr>
          <w:rFonts w:ascii="Times New Roman" w:eastAsia="Times New Roman" w:hAnsi="Times New Roman"/>
          <w:sz w:val="20"/>
          <w:szCs w:val="20"/>
        </w:rPr>
      </w:pPr>
    </w:p>
    <w:p w14:paraId="1DE6CEFA" w14:textId="77777777" w:rsidR="00F529E2" w:rsidRDefault="00F529E2" w:rsidP="007E14FE">
      <w:pPr>
        <w:spacing w:after="0" w:line="240" w:lineRule="auto"/>
        <w:jc w:val="right"/>
        <w:rPr>
          <w:rFonts w:ascii="Times New Roman" w:eastAsia="Times New Roman" w:hAnsi="Times New Roman"/>
          <w:sz w:val="20"/>
          <w:szCs w:val="20"/>
        </w:rPr>
      </w:pPr>
    </w:p>
    <w:p w14:paraId="19158390" w14:textId="77777777" w:rsidR="00F529E2" w:rsidRDefault="00F529E2" w:rsidP="007E14FE">
      <w:pPr>
        <w:spacing w:after="0" w:line="240" w:lineRule="auto"/>
        <w:jc w:val="right"/>
        <w:rPr>
          <w:rFonts w:ascii="Times New Roman" w:eastAsia="Times New Roman" w:hAnsi="Times New Roman"/>
          <w:sz w:val="20"/>
          <w:szCs w:val="20"/>
        </w:rPr>
      </w:pPr>
    </w:p>
    <w:p w14:paraId="0E431BD8" w14:textId="77777777" w:rsidR="00F529E2" w:rsidRDefault="00F529E2" w:rsidP="007E14FE">
      <w:pPr>
        <w:spacing w:after="0" w:line="240" w:lineRule="auto"/>
        <w:jc w:val="right"/>
        <w:rPr>
          <w:rFonts w:ascii="Times New Roman" w:eastAsia="Times New Roman" w:hAnsi="Times New Roman"/>
          <w:sz w:val="20"/>
          <w:szCs w:val="20"/>
        </w:rPr>
      </w:pPr>
    </w:p>
    <w:p w14:paraId="3704D4DD" w14:textId="77777777" w:rsidR="00F529E2" w:rsidRDefault="00F529E2" w:rsidP="007E14FE">
      <w:pPr>
        <w:spacing w:after="0" w:line="240" w:lineRule="auto"/>
        <w:jc w:val="right"/>
        <w:rPr>
          <w:rFonts w:ascii="Times New Roman" w:eastAsia="Times New Roman" w:hAnsi="Times New Roman"/>
          <w:sz w:val="20"/>
          <w:szCs w:val="20"/>
        </w:rPr>
      </w:pPr>
    </w:p>
    <w:p w14:paraId="63707081" w14:textId="77777777" w:rsidR="00F529E2" w:rsidRDefault="00F529E2" w:rsidP="007E14FE">
      <w:pPr>
        <w:spacing w:after="0" w:line="240" w:lineRule="auto"/>
        <w:jc w:val="right"/>
        <w:rPr>
          <w:rFonts w:ascii="Times New Roman" w:eastAsia="Times New Roman" w:hAnsi="Times New Roman"/>
          <w:sz w:val="20"/>
          <w:szCs w:val="20"/>
        </w:rPr>
      </w:pPr>
    </w:p>
    <w:p w14:paraId="3D721495" w14:textId="77777777" w:rsidR="00F529E2" w:rsidRDefault="00F529E2" w:rsidP="007E14FE">
      <w:pPr>
        <w:spacing w:after="0" w:line="240" w:lineRule="auto"/>
        <w:jc w:val="right"/>
        <w:rPr>
          <w:rFonts w:ascii="Times New Roman" w:eastAsia="Times New Roman" w:hAnsi="Times New Roman"/>
          <w:sz w:val="20"/>
          <w:szCs w:val="20"/>
        </w:rPr>
      </w:pPr>
    </w:p>
    <w:p w14:paraId="4AB190D0" w14:textId="77777777" w:rsidR="00F529E2" w:rsidRDefault="00F529E2" w:rsidP="007E14FE">
      <w:pPr>
        <w:spacing w:after="0" w:line="240" w:lineRule="auto"/>
        <w:jc w:val="right"/>
        <w:rPr>
          <w:rFonts w:ascii="Times New Roman" w:eastAsia="Times New Roman" w:hAnsi="Times New Roman"/>
          <w:sz w:val="20"/>
          <w:szCs w:val="20"/>
        </w:rPr>
      </w:pPr>
    </w:p>
    <w:p w14:paraId="5EB79F4A" w14:textId="77777777" w:rsidR="00F529E2" w:rsidRDefault="00F529E2" w:rsidP="007E14FE">
      <w:pPr>
        <w:spacing w:after="0" w:line="240" w:lineRule="auto"/>
        <w:jc w:val="right"/>
        <w:rPr>
          <w:rFonts w:ascii="Times New Roman" w:eastAsia="Times New Roman" w:hAnsi="Times New Roman"/>
          <w:sz w:val="20"/>
          <w:szCs w:val="20"/>
        </w:rPr>
      </w:pPr>
    </w:p>
    <w:p w14:paraId="44B18F80" w14:textId="77777777" w:rsidR="00F529E2" w:rsidRDefault="00F529E2" w:rsidP="007E14FE">
      <w:pPr>
        <w:spacing w:after="0" w:line="240" w:lineRule="auto"/>
        <w:jc w:val="right"/>
        <w:rPr>
          <w:rFonts w:ascii="Times New Roman" w:eastAsia="Times New Roman" w:hAnsi="Times New Roman"/>
          <w:sz w:val="20"/>
          <w:szCs w:val="20"/>
        </w:rPr>
      </w:pPr>
    </w:p>
    <w:p w14:paraId="0BAC4B99" w14:textId="77777777" w:rsidR="00902F2E" w:rsidRDefault="00902F2E" w:rsidP="007E14FE">
      <w:pPr>
        <w:spacing w:after="0" w:line="240" w:lineRule="auto"/>
        <w:jc w:val="right"/>
        <w:rPr>
          <w:rFonts w:ascii="Times New Roman" w:eastAsia="Times New Roman" w:hAnsi="Times New Roman"/>
          <w:sz w:val="20"/>
          <w:szCs w:val="20"/>
        </w:rPr>
      </w:pPr>
    </w:p>
    <w:p w14:paraId="3FFEFDAC" w14:textId="77777777" w:rsidR="00902F2E" w:rsidRDefault="00902F2E" w:rsidP="007E14FE">
      <w:pPr>
        <w:spacing w:after="0" w:line="240" w:lineRule="auto"/>
        <w:jc w:val="right"/>
        <w:rPr>
          <w:rFonts w:ascii="Times New Roman" w:eastAsia="Times New Roman" w:hAnsi="Times New Roman"/>
          <w:sz w:val="20"/>
          <w:szCs w:val="20"/>
        </w:rPr>
      </w:pPr>
    </w:p>
    <w:p w14:paraId="1F686580" w14:textId="77777777" w:rsidR="00902F2E" w:rsidRDefault="00902F2E" w:rsidP="007E14FE">
      <w:pPr>
        <w:spacing w:after="0" w:line="240" w:lineRule="auto"/>
        <w:jc w:val="right"/>
        <w:rPr>
          <w:rFonts w:ascii="Times New Roman" w:eastAsia="Times New Roman" w:hAnsi="Times New Roman"/>
          <w:sz w:val="20"/>
          <w:szCs w:val="20"/>
        </w:rPr>
      </w:pPr>
    </w:p>
    <w:p w14:paraId="7157814C" w14:textId="77777777" w:rsidR="00E04A27" w:rsidRDefault="00E04A27" w:rsidP="007E14FE">
      <w:pPr>
        <w:spacing w:after="0" w:line="240" w:lineRule="auto"/>
        <w:jc w:val="right"/>
        <w:rPr>
          <w:rFonts w:ascii="Times New Roman" w:eastAsia="Times New Roman" w:hAnsi="Times New Roman"/>
          <w:sz w:val="20"/>
          <w:szCs w:val="20"/>
        </w:rPr>
      </w:pPr>
    </w:p>
    <w:p w14:paraId="2866C913" w14:textId="77777777" w:rsidR="00E04A27" w:rsidRDefault="00E04A27" w:rsidP="007E14FE">
      <w:pPr>
        <w:spacing w:after="0" w:line="240" w:lineRule="auto"/>
        <w:jc w:val="right"/>
        <w:rPr>
          <w:rFonts w:ascii="Times New Roman" w:eastAsia="Times New Roman" w:hAnsi="Times New Roman"/>
          <w:sz w:val="20"/>
          <w:szCs w:val="20"/>
        </w:rPr>
      </w:pPr>
    </w:p>
    <w:p w14:paraId="0A3EBE3D" w14:textId="77777777" w:rsidR="00E04A27" w:rsidRDefault="00E04A27" w:rsidP="007E14FE">
      <w:pPr>
        <w:spacing w:after="0" w:line="240" w:lineRule="auto"/>
        <w:jc w:val="right"/>
        <w:rPr>
          <w:rFonts w:ascii="Times New Roman" w:eastAsia="Times New Roman" w:hAnsi="Times New Roman"/>
          <w:sz w:val="20"/>
          <w:szCs w:val="20"/>
        </w:rPr>
      </w:pPr>
    </w:p>
    <w:p w14:paraId="3768F72A" w14:textId="77777777" w:rsidR="00E04A27" w:rsidRDefault="00E04A27" w:rsidP="007E14FE">
      <w:pPr>
        <w:spacing w:after="0" w:line="240" w:lineRule="auto"/>
        <w:jc w:val="right"/>
        <w:rPr>
          <w:rFonts w:ascii="Times New Roman" w:eastAsia="Times New Roman" w:hAnsi="Times New Roman"/>
          <w:sz w:val="20"/>
          <w:szCs w:val="20"/>
        </w:rPr>
      </w:pPr>
    </w:p>
    <w:p w14:paraId="2E2B47C5" w14:textId="77777777" w:rsidR="00E04A27" w:rsidRDefault="00E04A27" w:rsidP="007E14FE">
      <w:pPr>
        <w:spacing w:after="0" w:line="240" w:lineRule="auto"/>
        <w:jc w:val="right"/>
        <w:rPr>
          <w:rFonts w:ascii="Times New Roman" w:eastAsia="Times New Roman" w:hAnsi="Times New Roman"/>
          <w:sz w:val="20"/>
          <w:szCs w:val="20"/>
        </w:rPr>
      </w:pPr>
    </w:p>
    <w:p w14:paraId="6E4295FE" w14:textId="77777777" w:rsidR="00E04A27" w:rsidRDefault="00E04A27" w:rsidP="007E14FE">
      <w:pPr>
        <w:spacing w:after="0" w:line="240" w:lineRule="auto"/>
        <w:jc w:val="right"/>
        <w:rPr>
          <w:rFonts w:ascii="Times New Roman" w:eastAsia="Times New Roman" w:hAnsi="Times New Roman"/>
          <w:sz w:val="20"/>
          <w:szCs w:val="20"/>
        </w:rPr>
      </w:pPr>
    </w:p>
    <w:p w14:paraId="484B7096" w14:textId="77777777" w:rsidR="00E04A27" w:rsidRDefault="00E04A27" w:rsidP="007E14FE">
      <w:pPr>
        <w:spacing w:after="0" w:line="240" w:lineRule="auto"/>
        <w:jc w:val="right"/>
        <w:rPr>
          <w:rFonts w:ascii="Times New Roman" w:eastAsia="Times New Roman" w:hAnsi="Times New Roman"/>
          <w:sz w:val="20"/>
          <w:szCs w:val="20"/>
        </w:rPr>
      </w:pPr>
    </w:p>
    <w:p w14:paraId="7CA78165" w14:textId="77777777" w:rsidR="00E04A27" w:rsidRDefault="00E04A27" w:rsidP="007E14FE">
      <w:pPr>
        <w:spacing w:after="0" w:line="240" w:lineRule="auto"/>
        <w:jc w:val="right"/>
        <w:rPr>
          <w:rFonts w:ascii="Times New Roman" w:eastAsia="Times New Roman" w:hAnsi="Times New Roman"/>
          <w:sz w:val="20"/>
          <w:szCs w:val="20"/>
        </w:rPr>
      </w:pPr>
    </w:p>
    <w:p w14:paraId="38D9396F" w14:textId="77777777" w:rsidR="00E04A27" w:rsidRDefault="00E04A27" w:rsidP="007E14FE">
      <w:pPr>
        <w:spacing w:after="0" w:line="240" w:lineRule="auto"/>
        <w:jc w:val="right"/>
        <w:rPr>
          <w:rFonts w:ascii="Times New Roman" w:eastAsia="Times New Roman" w:hAnsi="Times New Roman"/>
          <w:sz w:val="20"/>
          <w:szCs w:val="20"/>
        </w:rPr>
      </w:pPr>
    </w:p>
    <w:p w14:paraId="2BC02237" w14:textId="44241F80" w:rsidR="007E14FE" w:rsidRPr="00197B82" w:rsidRDefault="00551CC6" w:rsidP="007E14FE">
      <w:pPr>
        <w:spacing w:after="0" w:line="240" w:lineRule="auto"/>
        <w:jc w:val="right"/>
        <w:rPr>
          <w:rFonts w:ascii="Times New Roman" w:eastAsia="Times New Roman" w:hAnsi="Times New Roman"/>
          <w:bCs/>
          <w:sz w:val="20"/>
          <w:szCs w:val="20"/>
        </w:rPr>
      </w:pPr>
      <w:r w:rsidRPr="00197B82">
        <w:rPr>
          <w:rFonts w:ascii="Times New Roman" w:eastAsia="Times New Roman" w:hAnsi="Times New Roman"/>
          <w:sz w:val="20"/>
          <w:szCs w:val="20"/>
        </w:rPr>
        <w:lastRenderedPageBreak/>
        <w:t>5</w:t>
      </w:r>
      <w:r w:rsidR="007E14FE" w:rsidRPr="00197B82">
        <w:rPr>
          <w:rFonts w:ascii="Times New Roman" w:eastAsia="Times New Roman" w:hAnsi="Times New Roman"/>
          <w:sz w:val="20"/>
          <w:szCs w:val="20"/>
        </w:rPr>
        <w:t>.p</w:t>
      </w:r>
      <w:r w:rsidR="007E14FE" w:rsidRPr="00197B82">
        <w:rPr>
          <w:rFonts w:ascii="Times New Roman" w:eastAsia="Times New Roman" w:hAnsi="Times New Roman"/>
          <w:bCs/>
          <w:sz w:val="20"/>
          <w:szCs w:val="20"/>
        </w:rPr>
        <w:t xml:space="preserve">ielikums </w:t>
      </w:r>
      <w:r w:rsidR="007E14FE" w:rsidRPr="00197B82">
        <w:rPr>
          <w:rFonts w:ascii="Times New Roman" w:eastAsia="Times New Roman" w:hAnsi="Times New Roman"/>
          <w:sz w:val="20"/>
          <w:szCs w:val="20"/>
        </w:rPr>
        <w:t>nolikumam</w:t>
      </w:r>
    </w:p>
    <w:p w14:paraId="04ED6E14" w14:textId="18E8C1BB" w:rsidR="007E14FE" w:rsidRPr="00E604BA" w:rsidRDefault="007E14FE" w:rsidP="007E14FE">
      <w:pPr>
        <w:spacing w:after="0" w:line="240" w:lineRule="auto"/>
        <w:ind w:left="720"/>
        <w:jc w:val="right"/>
        <w:rPr>
          <w:rFonts w:ascii="Times New Roman" w:eastAsia="Times New Roman" w:hAnsi="Times New Roman"/>
          <w:sz w:val="23"/>
          <w:szCs w:val="23"/>
        </w:rPr>
      </w:pPr>
      <w:r w:rsidRPr="00197B82">
        <w:rPr>
          <w:rFonts w:ascii="Times New Roman" w:eastAsia="Times New Roman" w:hAnsi="Times New Roman"/>
          <w:sz w:val="20"/>
          <w:szCs w:val="20"/>
        </w:rPr>
        <w:t>(ID Nr. PSKUS 201</w:t>
      </w:r>
      <w:r w:rsidR="00197B82">
        <w:rPr>
          <w:rFonts w:ascii="Times New Roman" w:eastAsia="Times New Roman" w:hAnsi="Times New Roman"/>
          <w:sz w:val="20"/>
          <w:szCs w:val="20"/>
        </w:rPr>
        <w:t>6</w:t>
      </w:r>
      <w:r w:rsidRPr="00197B82">
        <w:rPr>
          <w:rFonts w:ascii="Times New Roman" w:eastAsia="Times New Roman" w:hAnsi="Times New Roman"/>
          <w:sz w:val="20"/>
          <w:szCs w:val="20"/>
        </w:rPr>
        <w:t>/</w:t>
      </w:r>
      <w:r w:rsidR="003C12CF">
        <w:rPr>
          <w:rFonts w:ascii="Times New Roman" w:eastAsia="Times New Roman" w:hAnsi="Times New Roman"/>
          <w:sz w:val="20"/>
          <w:szCs w:val="20"/>
        </w:rPr>
        <w:t>116</w:t>
      </w:r>
      <w:r w:rsidRPr="00E604BA">
        <w:rPr>
          <w:rFonts w:ascii="Times New Roman" w:eastAsia="Times New Roman" w:hAnsi="Times New Roman"/>
          <w:sz w:val="23"/>
          <w:szCs w:val="23"/>
        </w:rPr>
        <w:t>)</w:t>
      </w:r>
    </w:p>
    <w:p w14:paraId="7D384638" w14:textId="7EEA7067" w:rsidR="00A75D38" w:rsidRDefault="00A75D38" w:rsidP="002D400B">
      <w:pPr>
        <w:suppressAutoHyphens/>
        <w:autoSpaceDN w:val="0"/>
        <w:spacing w:after="0" w:line="240" w:lineRule="auto"/>
        <w:textAlignment w:val="baseline"/>
        <w:rPr>
          <w:rFonts w:ascii="Times New Roman" w:hAnsi="Times New Roman"/>
          <w:b/>
          <w:sz w:val="23"/>
          <w:szCs w:val="23"/>
        </w:rPr>
      </w:pPr>
    </w:p>
    <w:p w14:paraId="575F06C9" w14:textId="77777777" w:rsidR="003C12CF" w:rsidRPr="003C12CF" w:rsidRDefault="003C12CF" w:rsidP="003C12CF">
      <w:pPr>
        <w:spacing w:after="0" w:line="240" w:lineRule="auto"/>
        <w:jc w:val="center"/>
        <w:rPr>
          <w:rFonts w:ascii="Times New Roman" w:eastAsia="Times New Roman" w:hAnsi="Times New Roman"/>
          <w:b/>
          <w:sz w:val="24"/>
          <w:szCs w:val="24"/>
          <w:lang w:eastAsia="lv-LV"/>
        </w:rPr>
      </w:pPr>
      <w:r w:rsidRPr="003C12CF">
        <w:rPr>
          <w:rFonts w:ascii="Times New Roman" w:eastAsia="Times New Roman" w:hAnsi="Times New Roman"/>
          <w:b/>
          <w:sz w:val="24"/>
          <w:szCs w:val="24"/>
          <w:lang w:eastAsia="lv-LV"/>
        </w:rPr>
        <w:t>VISPĀRĪGĀ VIENOŠANĀS (Projekts)</w:t>
      </w:r>
    </w:p>
    <w:p w14:paraId="73942B34" w14:textId="0117C39F" w:rsidR="003C12CF" w:rsidRPr="003C12CF" w:rsidRDefault="003C12CF" w:rsidP="003C12CF">
      <w:pPr>
        <w:spacing w:after="0" w:line="240" w:lineRule="auto"/>
        <w:jc w:val="center"/>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 xml:space="preserve">Par tiesībām piegādāt </w:t>
      </w:r>
      <w:r>
        <w:rPr>
          <w:rFonts w:ascii="Times New Roman" w:eastAsia="Times New Roman" w:hAnsi="Times New Roman"/>
          <w:sz w:val="24"/>
          <w:szCs w:val="24"/>
          <w:lang w:eastAsia="lv-LV"/>
        </w:rPr>
        <w:t xml:space="preserve">medicīnas preces Perinatālās aprūpes nodrošināšanai </w:t>
      </w:r>
      <w:r w:rsidRPr="003C12CF">
        <w:rPr>
          <w:rFonts w:ascii="Times New Roman" w:eastAsia="Times New Roman" w:hAnsi="Times New Roman"/>
          <w:sz w:val="24"/>
          <w:szCs w:val="24"/>
          <w:lang w:eastAsia="lv-LV"/>
        </w:rPr>
        <w:t>VSIA “Paula Stradiņa klīniskā universitātes slimnīca” vajadzībām</w:t>
      </w:r>
    </w:p>
    <w:p w14:paraId="164A5018" w14:textId="77777777" w:rsidR="003C12CF" w:rsidRPr="003C12CF" w:rsidRDefault="003C12CF" w:rsidP="003C12CF">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 xml:space="preserve">Rīgā, 2016.gada                                                                          _____._____________ </w:t>
      </w:r>
    </w:p>
    <w:p w14:paraId="3BEF7944" w14:textId="75FA678D" w:rsidR="003C12CF" w:rsidRPr="003C12CF" w:rsidRDefault="003C12CF" w:rsidP="003C12CF">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VSIA „Paula Stradiņa klīniskā universitātes slimnīca”, Pilsoņu ielā 13, Rīgā, LV-1002, reģ.Nr.40003457109, kuru, saskaņā ar statūtiem, pārstāv valdes loceklis Normunds Štāls un valdes locekle Elita Buša (turpmāk -Pasūtītājs) no vienas puses, un Pretendenti, kuri saskaņā ar atklāta konkursa „</w:t>
      </w:r>
      <w:r>
        <w:rPr>
          <w:rFonts w:ascii="Times New Roman" w:eastAsia="Times New Roman" w:hAnsi="Times New Roman"/>
          <w:sz w:val="24"/>
          <w:szCs w:val="24"/>
          <w:lang w:eastAsia="lv-LV"/>
        </w:rPr>
        <w:t>Medicīnas preču piegāde Perinatālās aprūpes nodrošināšanai</w:t>
      </w:r>
      <w:r w:rsidRPr="003C12CF">
        <w:rPr>
          <w:rFonts w:ascii="Times New Roman" w:eastAsia="Times New Roman" w:hAnsi="Times New Roman"/>
          <w:sz w:val="24"/>
          <w:szCs w:val="24"/>
          <w:lang w:eastAsia="lv-LV"/>
        </w:rPr>
        <w:t>” (iepirkuma iden</w:t>
      </w:r>
      <w:r>
        <w:rPr>
          <w:rFonts w:ascii="Times New Roman" w:eastAsia="Times New Roman" w:hAnsi="Times New Roman"/>
          <w:sz w:val="24"/>
          <w:szCs w:val="24"/>
          <w:lang w:eastAsia="lv-LV"/>
        </w:rPr>
        <w:t>tifikācijas numurs PSKUS 2016/116</w:t>
      </w:r>
      <w:r w:rsidRPr="003C12CF">
        <w:rPr>
          <w:rFonts w:ascii="Times New Roman" w:eastAsia="Times New Roman" w:hAnsi="Times New Roman"/>
          <w:sz w:val="24"/>
          <w:szCs w:val="24"/>
          <w:lang w:eastAsia="lv-LV"/>
        </w:rPr>
        <w:t xml:space="preserve">) (turpmāk - Konkurss) rezultātiem ieguvuši tiesības noslēgt Vispārīgo vienošanos kā piegādātāji: </w:t>
      </w:r>
    </w:p>
    <w:p w14:paraId="6D0C09A8" w14:textId="77777777" w:rsidR="003C12CF" w:rsidRPr="003C12CF" w:rsidRDefault="003C12CF" w:rsidP="003C12CF">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 xml:space="preserve">_________________, tā _______________personā, kurš rīkojas saskaņā ar ___________________ (turpmāk – Piegādātājs) </w:t>
      </w:r>
    </w:p>
    <w:p w14:paraId="01DB57B7" w14:textId="77777777" w:rsidR="003C12CF" w:rsidRPr="003C12CF" w:rsidRDefault="003C12CF" w:rsidP="003C12CF">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 xml:space="preserve">_________________, tā _______________personā, kurš rīkojas saskaņā ar ___________________(turpmāk – Piegādātājs) </w:t>
      </w:r>
    </w:p>
    <w:p w14:paraId="56C0A753" w14:textId="77777777" w:rsidR="003C12CF" w:rsidRPr="003C12CF" w:rsidRDefault="003C12CF" w:rsidP="003C12CF">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_________________, tā _______________personā, kurš rīkojas saskaņā ar ___________________(turpmāk – Piegādātājs)</w:t>
      </w:r>
    </w:p>
    <w:p w14:paraId="37DFFC90" w14:textId="77777777" w:rsidR="003C12CF" w:rsidRPr="003C12CF" w:rsidRDefault="003C12CF" w:rsidP="003C12CF">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 xml:space="preserve"> katra no pusēm Vienošanās tekstā turpmāk – Puse, noslēdz sekojošu Vispārīgo vienošanos (turpmāk – Vienošanās): </w:t>
      </w:r>
    </w:p>
    <w:p w14:paraId="26E8EFE3" w14:textId="77777777" w:rsidR="003C12CF" w:rsidRPr="003C12CF" w:rsidRDefault="003C12CF" w:rsidP="003C12CF">
      <w:pPr>
        <w:spacing w:after="0" w:line="240" w:lineRule="auto"/>
        <w:jc w:val="center"/>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1. VIENOŠANĀS PRIEKŠMETS</w:t>
      </w:r>
    </w:p>
    <w:p w14:paraId="5147AD8F" w14:textId="18DDCA10" w:rsidR="003C12CF" w:rsidRPr="003C12CF" w:rsidRDefault="003C12CF" w:rsidP="003C12CF">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 xml:space="preserve">1.1. Ar Vienošanās parakstīšanu Piegādātājiem (Piegādātājs Nr.1, Piegādātājs Nr.2 un Piegādātājs Nr.3, atbilstoši Vienošanās 1. pielikumam), kuri piedāvājuši viszemāko cenu attiecīgajai Konkursa daļai, tiek piešķirtas tiesības slēgt iepirkuma līgumu ar Pasūtītāju par </w:t>
      </w:r>
      <w:r>
        <w:rPr>
          <w:rFonts w:ascii="Times New Roman" w:eastAsia="Times New Roman" w:hAnsi="Times New Roman"/>
          <w:sz w:val="24"/>
          <w:szCs w:val="24"/>
          <w:lang w:eastAsia="lv-LV"/>
        </w:rPr>
        <w:t>Medicīnas preču piegādi Perinatālās aprūpes nodrošināšanai</w:t>
      </w:r>
      <w:r w:rsidRPr="003C12CF">
        <w:rPr>
          <w:rFonts w:ascii="Times New Roman" w:eastAsia="Times New Roman" w:hAnsi="Times New Roman"/>
          <w:sz w:val="24"/>
          <w:szCs w:val="24"/>
          <w:lang w:eastAsia="lv-LV"/>
        </w:rPr>
        <w:t xml:space="preserve"> (turpmāk– Prece) piegādi, saskaņā ar Piegādātāja attiecīgajā Konkursa daļā piedāvāto vienas vienības cenu. </w:t>
      </w:r>
    </w:p>
    <w:p w14:paraId="45DA1579" w14:textId="77777777" w:rsidR="003C12CF" w:rsidRPr="003C12CF" w:rsidRDefault="003C12CF" w:rsidP="003C12CF">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 xml:space="preserve">1.2. 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3C12CF">
        <w:rPr>
          <w:rFonts w:ascii="Times New Roman" w:eastAsia="Times New Roman" w:hAnsi="Times New Roman"/>
          <w:sz w:val="24"/>
          <w:szCs w:val="24"/>
          <w:lang w:eastAsia="lv-LV"/>
        </w:rPr>
        <w:t>pasūta</w:t>
      </w:r>
      <w:proofErr w:type="spellEnd"/>
      <w:r w:rsidRPr="003C12CF">
        <w:rPr>
          <w:rFonts w:ascii="Times New Roman" w:eastAsia="Times New Roman" w:hAnsi="Times New Roman"/>
          <w:sz w:val="24"/>
          <w:szCs w:val="24"/>
          <w:lang w:eastAsia="lv-LV"/>
        </w:rPr>
        <w:t xml:space="preserve"> no nākamā Piegādātāja (Piegādātājs Nr.3 atbilstoši 1. pielikumam), kurš piedāvājis nākamo zemāko cenu. </w:t>
      </w:r>
    </w:p>
    <w:p w14:paraId="5A76AA95" w14:textId="77777777" w:rsidR="003C12CF" w:rsidRPr="003C12CF" w:rsidRDefault="003C12CF" w:rsidP="003C12CF">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 xml:space="preserve">1.3. Vienošanās 1.pielikumā norādītās cenas ir maksimāli pieļaujamās cenas, par kurām Piegādātājs apņemas piegādāt Preci visā Vienošanās darbības laikā. Puses atbilstoši Piegādātāja Konkursa piedāvājumam vienojas par Preču piegādi un Preču cenām, kuras norādītas šīs Vienošanās 1.pielikumā. Šīs cenas ir maksimāli pieļaujamās cenas, par kurām Piegādātājs apņemas piegādāt Preci visā Vienošanās darbības laikā. </w:t>
      </w:r>
    </w:p>
    <w:p w14:paraId="157AF7FD" w14:textId="77777777" w:rsidR="003C12CF" w:rsidRPr="003C12CF" w:rsidRDefault="003C12CF" w:rsidP="003C12CF">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 xml:space="preserve">1.4. Puses nevienojas par Preču piegādes apjomiem. Pasūtītāja Konkursa Tehniskajā specifikācijā norādītie Preču apjomi ir aptuvenie orientējošie apjomi. Pasūtītājs līguma izpildes laikā </w:t>
      </w:r>
      <w:proofErr w:type="spellStart"/>
      <w:r w:rsidRPr="003C12CF">
        <w:rPr>
          <w:rFonts w:ascii="Times New Roman" w:eastAsia="Times New Roman" w:hAnsi="Times New Roman"/>
          <w:sz w:val="24"/>
          <w:szCs w:val="24"/>
          <w:lang w:eastAsia="lv-LV"/>
        </w:rPr>
        <w:t>pasūta</w:t>
      </w:r>
      <w:proofErr w:type="spellEnd"/>
      <w:r w:rsidRPr="003C12CF">
        <w:rPr>
          <w:rFonts w:ascii="Times New Roman" w:eastAsia="Times New Roman" w:hAnsi="Times New Roman"/>
          <w:sz w:val="24"/>
          <w:szCs w:val="24"/>
          <w:lang w:eastAsia="lv-LV"/>
        </w:rPr>
        <w:t xml:space="preserve"> preci atbilstoši savām vajadzībām, Pasūtītājam nav pienākums līguma izpildes laikā iegādāties visu Konkursa Tehniskajā specifikācijā norādīto Preču apjomu. </w:t>
      </w:r>
    </w:p>
    <w:p w14:paraId="298860EE" w14:textId="77777777" w:rsidR="003C12CF" w:rsidRPr="003C12CF" w:rsidRDefault="003C12CF" w:rsidP="003C12CF">
      <w:pPr>
        <w:spacing w:after="0" w:line="240" w:lineRule="auto"/>
        <w:ind w:left="360"/>
        <w:jc w:val="both"/>
        <w:rPr>
          <w:rFonts w:ascii="Times New Roman" w:hAnsi="Times New Roman"/>
          <w:sz w:val="24"/>
          <w:szCs w:val="24"/>
          <w:lang w:eastAsia="lv-LV"/>
        </w:rPr>
      </w:pPr>
    </w:p>
    <w:p w14:paraId="6FFB50E4" w14:textId="77777777" w:rsidR="003C12CF" w:rsidRPr="003C12CF" w:rsidRDefault="003C12CF" w:rsidP="003C12CF">
      <w:pPr>
        <w:spacing w:after="0" w:line="240" w:lineRule="auto"/>
        <w:jc w:val="center"/>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2. VIENOŠANĀS DARBĪBAS LAIKS UN SUMMA</w:t>
      </w:r>
    </w:p>
    <w:p w14:paraId="175B3125" w14:textId="77777777" w:rsidR="003C12CF" w:rsidRPr="003C12CF" w:rsidRDefault="003C12CF" w:rsidP="003C12CF">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2.1. Vienošanās stājas spēkā 2016.gada __. ________un ir spēkā divus gadus vai līdz brīdim, kad maksājumi par Precēm sasniegs Vienošanās 2.2.punktā noteikto summu, atkarībā no, kāds no šiem nosacījumiem iestājās pirmais.</w:t>
      </w:r>
    </w:p>
    <w:p w14:paraId="207904BA" w14:textId="75222EF6" w:rsidR="003C12CF" w:rsidRPr="003C12CF" w:rsidRDefault="003C12CF" w:rsidP="003C12CF">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2.2.</w:t>
      </w:r>
      <w:r w:rsidRPr="003C12CF">
        <w:rPr>
          <w:rFonts w:ascii="Times New Roman" w:eastAsia="Times New Roman" w:hAnsi="Times New Roman"/>
          <w:sz w:val="24"/>
          <w:szCs w:val="24"/>
          <w:lang w:eastAsia="lv-LV"/>
        </w:rPr>
        <w:tab/>
        <w:t xml:space="preserve">Pasūtītāja maksājumi Vienošanās darbības laikā nepārsniegs EUR </w:t>
      </w:r>
      <w:r w:rsidR="00D30061">
        <w:rPr>
          <w:rFonts w:ascii="Times New Roman" w:eastAsia="Times New Roman" w:hAnsi="Times New Roman"/>
          <w:sz w:val="24"/>
          <w:szCs w:val="24"/>
          <w:lang w:eastAsia="lv-LV"/>
        </w:rPr>
        <w:t>71666</w:t>
      </w:r>
      <w:r w:rsidRPr="003C12CF">
        <w:rPr>
          <w:rFonts w:ascii="Times New Roman" w:eastAsia="Times New Roman" w:hAnsi="Times New Roman"/>
          <w:sz w:val="24"/>
          <w:szCs w:val="24"/>
          <w:lang w:eastAsia="lv-LV"/>
        </w:rPr>
        <w:t>.00 (</w:t>
      </w:r>
      <w:r w:rsidR="00D30061">
        <w:rPr>
          <w:rFonts w:ascii="Times New Roman" w:eastAsia="Times New Roman" w:hAnsi="Times New Roman"/>
          <w:sz w:val="24"/>
          <w:szCs w:val="24"/>
          <w:lang w:eastAsia="lv-LV"/>
        </w:rPr>
        <w:t>septiņdesmit viens tūkstotis seši simti sešdesmit seši</w:t>
      </w:r>
      <w:r w:rsidRPr="003C12CF">
        <w:rPr>
          <w:rFonts w:ascii="Times New Roman" w:eastAsia="Times New Roman" w:hAnsi="Times New Roman"/>
          <w:sz w:val="24"/>
          <w:szCs w:val="24"/>
          <w:lang w:eastAsia="lv-LV"/>
        </w:rPr>
        <w:t xml:space="preserve"> </w:t>
      </w:r>
      <w:proofErr w:type="spellStart"/>
      <w:r w:rsidRPr="003C12CF">
        <w:rPr>
          <w:rFonts w:ascii="Times New Roman" w:eastAsia="Times New Roman" w:hAnsi="Times New Roman"/>
          <w:i/>
          <w:sz w:val="24"/>
          <w:szCs w:val="24"/>
          <w:lang w:eastAsia="lv-LV"/>
        </w:rPr>
        <w:t>euro</w:t>
      </w:r>
      <w:proofErr w:type="spellEnd"/>
      <w:r w:rsidRPr="003C12CF">
        <w:rPr>
          <w:rFonts w:ascii="Times New Roman" w:eastAsia="Times New Roman" w:hAnsi="Times New Roman"/>
          <w:sz w:val="24"/>
          <w:szCs w:val="24"/>
          <w:lang w:eastAsia="lv-LV"/>
        </w:rPr>
        <w:t xml:space="preserve"> un 00 centi) bez PVN.</w:t>
      </w:r>
    </w:p>
    <w:p w14:paraId="5DB71475" w14:textId="77777777" w:rsidR="003C12CF" w:rsidRPr="003C12CF" w:rsidRDefault="003C12CF" w:rsidP="003C12CF">
      <w:pPr>
        <w:spacing w:after="0" w:line="240" w:lineRule="auto"/>
        <w:jc w:val="center"/>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3. LĪGUMA NOSLĒGŠANAS UN IZPILDES KĀRTĪBA</w:t>
      </w:r>
    </w:p>
    <w:p w14:paraId="5398B1E2" w14:textId="77777777" w:rsidR="003C12CF" w:rsidRPr="003C12CF" w:rsidRDefault="003C12CF" w:rsidP="003C12CF">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3.1. Iepirkuma līgumu Pasūtītājs slēdz ar Piegādātājiem, saskaņā ar Vienošanās 1.pielikumu un tajā norādītājām cenām.</w:t>
      </w:r>
    </w:p>
    <w:p w14:paraId="23ECFBBA" w14:textId="77777777" w:rsidR="003C12CF" w:rsidRPr="003C12CF" w:rsidRDefault="003C12CF" w:rsidP="003C12CF">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lastRenderedPageBreak/>
        <w:t>3.2. Slēdzot iepirkuma līgumu, Piegādātājs vienojas ar Pasūtītāju par Preču piegādēm, nosakot veidu, kādā Pasūtītājs pasūtīs Preces un termiņu, kādā Piegādātājs piegādās Pasūtītājam Preces.</w:t>
      </w:r>
    </w:p>
    <w:p w14:paraId="5581D321" w14:textId="77777777" w:rsidR="003C12CF" w:rsidRPr="003C12CF" w:rsidRDefault="003C12CF" w:rsidP="003C12CF">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3.3. 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14:paraId="708D7A8B" w14:textId="77777777" w:rsidR="003C12CF" w:rsidRPr="003C12CF" w:rsidRDefault="003C12CF" w:rsidP="003C12CF">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 xml:space="preserve">3.4. 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Vienošanās 1. pielikumā noteikto Preces cenu. Ja arī Piegādātājs Nr.2 nespēj piegādāt nepieciešamās Preces, Pasūtītājs Preces </w:t>
      </w:r>
      <w:proofErr w:type="spellStart"/>
      <w:r w:rsidRPr="003C12CF">
        <w:rPr>
          <w:rFonts w:ascii="Times New Roman" w:eastAsia="Times New Roman" w:hAnsi="Times New Roman"/>
          <w:sz w:val="24"/>
          <w:szCs w:val="24"/>
          <w:lang w:eastAsia="lv-LV"/>
        </w:rPr>
        <w:t>pasūta</w:t>
      </w:r>
      <w:proofErr w:type="spellEnd"/>
      <w:r w:rsidRPr="003C12CF">
        <w:rPr>
          <w:rFonts w:ascii="Times New Roman" w:eastAsia="Times New Roman" w:hAnsi="Times New Roman"/>
          <w:sz w:val="24"/>
          <w:szCs w:val="24"/>
          <w:lang w:eastAsia="lv-LV"/>
        </w:rPr>
        <w:t xml:space="preserve"> no Piegādātāja Nr.3.</w:t>
      </w:r>
    </w:p>
    <w:p w14:paraId="7EA3135D" w14:textId="77777777" w:rsidR="003C12CF" w:rsidRPr="003C12CF" w:rsidRDefault="003C12CF" w:rsidP="003C12CF">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3.5. 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14:paraId="512AD424" w14:textId="77777777" w:rsidR="003C12CF" w:rsidRPr="003C12CF" w:rsidRDefault="003C12CF" w:rsidP="003C12CF">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 xml:space="preserve">3.6. 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3C12CF">
        <w:rPr>
          <w:rFonts w:ascii="Times New Roman" w:eastAsia="Times New Roman" w:hAnsi="Times New Roman"/>
          <w:sz w:val="24"/>
          <w:szCs w:val="24"/>
          <w:lang w:eastAsia="lv-LV"/>
        </w:rPr>
        <w:t>pasūta</w:t>
      </w:r>
      <w:proofErr w:type="spellEnd"/>
      <w:r w:rsidRPr="003C12CF">
        <w:rPr>
          <w:rFonts w:ascii="Times New Roman" w:eastAsia="Times New Roman" w:hAnsi="Times New Roman"/>
          <w:sz w:val="24"/>
          <w:szCs w:val="24"/>
          <w:lang w:eastAsia="lv-LV"/>
        </w:rPr>
        <w:t xml:space="preserve"> no Piegādātāja Nr.3.</w:t>
      </w:r>
    </w:p>
    <w:p w14:paraId="73193E92" w14:textId="77777777" w:rsidR="003C12CF" w:rsidRPr="003C12CF" w:rsidRDefault="003C12CF" w:rsidP="003C12CF">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 xml:space="preserve">3.7. 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3C12CF">
        <w:rPr>
          <w:rFonts w:ascii="Times New Roman" w:eastAsia="Times New Roman" w:hAnsi="Times New Roman"/>
          <w:sz w:val="24"/>
          <w:szCs w:val="24"/>
          <w:lang w:eastAsia="lv-LV"/>
        </w:rPr>
        <w:t>pasūta</w:t>
      </w:r>
      <w:proofErr w:type="spellEnd"/>
      <w:r w:rsidRPr="003C12CF">
        <w:rPr>
          <w:rFonts w:ascii="Times New Roman" w:eastAsia="Times New Roman" w:hAnsi="Times New Roman"/>
          <w:sz w:val="24"/>
          <w:szCs w:val="24"/>
          <w:lang w:eastAsia="lv-LV"/>
        </w:rPr>
        <w:t xml:space="preserve"> no Piegādātāja Nr.3</w:t>
      </w:r>
    </w:p>
    <w:p w14:paraId="2A824A8C" w14:textId="77777777" w:rsidR="003C12CF" w:rsidRPr="003C12CF" w:rsidRDefault="003C12CF" w:rsidP="003C12CF">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3.8. Ja Piegādātājs nav ievērojis Vienošanās 3.4.-3.7. punktos noteikto, tam nav tiesības celt pretenzijas pret Pasūtītāju par nākamā Piegādātāja izvēli.</w:t>
      </w:r>
    </w:p>
    <w:p w14:paraId="637298BA" w14:textId="77777777" w:rsidR="003C12CF" w:rsidRPr="003C12CF" w:rsidRDefault="003C12CF" w:rsidP="003C12CF">
      <w:pPr>
        <w:spacing w:after="0" w:line="240" w:lineRule="auto"/>
        <w:ind w:left="360"/>
        <w:jc w:val="both"/>
        <w:rPr>
          <w:rFonts w:ascii="Times New Roman" w:hAnsi="Times New Roman"/>
          <w:sz w:val="24"/>
          <w:szCs w:val="24"/>
          <w:lang w:eastAsia="lv-LV"/>
        </w:rPr>
      </w:pPr>
    </w:p>
    <w:p w14:paraId="3E59F66E" w14:textId="77777777" w:rsidR="003C12CF" w:rsidRPr="003C12CF" w:rsidRDefault="003C12CF" w:rsidP="003C12CF">
      <w:pPr>
        <w:spacing w:after="0" w:line="240" w:lineRule="auto"/>
        <w:jc w:val="center"/>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4. PUŠU SAISTĪBAS</w:t>
      </w:r>
    </w:p>
    <w:p w14:paraId="1C4FB227" w14:textId="77777777" w:rsidR="003C12CF" w:rsidRPr="003C12CF" w:rsidRDefault="003C12CF" w:rsidP="003C12CF">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4.1. Piegādātāja saistības:</w:t>
      </w:r>
    </w:p>
    <w:p w14:paraId="387253FE" w14:textId="77777777" w:rsidR="003C12CF" w:rsidRPr="003C12CF" w:rsidRDefault="003C12CF" w:rsidP="003C12CF">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4.1.1.Piegādātājs apņemas veikt Preču piegādi Pasūtītājam saskaņā ar Vienošanās un iepirkuma līguma noteikumiem;</w:t>
      </w:r>
    </w:p>
    <w:p w14:paraId="150CF83D" w14:textId="77777777" w:rsidR="003C12CF" w:rsidRPr="003C12CF" w:rsidRDefault="003C12CF" w:rsidP="003C12CF">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4.1.2.Ja Piegādātājs objektīvu apsvērumu dēļ nevar piegādāt Preci, Piegādātājs par to informē Pasūtītāju Vienošanās 3.4.-3.5.punktā noteiktajā kārtībā; Piegādātājs atbild par Preču atbilstību Latvijas Republikas un Eiropas Savienības normatīvo aktu prasībām;</w:t>
      </w:r>
    </w:p>
    <w:p w14:paraId="2D9C0225" w14:textId="77777777" w:rsidR="003C12CF" w:rsidRPr="003C12CF" w:rsidRDefault="003C12CF" w:rsidP="003C12CF">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4.1.4.Piegādātājs Vienošanās darbības laikā ievēro Vienošanās 3.punktā noteikto iepirkumu līgumu izpildes kārtību.</w:t>
      </w:r>
    </w:p>
    <w:p w14:paraId="550B11F1" w14:textId="77777777" w:rsidR="003C12CF" w:rsidRPr="003C12CF" w:rsidRDefault="003C12CF" w:rsidP="003C12CF">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4.2. Pasūtītāja saistības:</w:t>
      </w:r>
    </w:p>
    <w:p w14:paraId="24BC35DA" w14:textId="77777777" w:rsidR="003C12CF" w:rsidRPr="003C12CF" w:rsidRDefault="003C12CF" w:rsidP="003C12CF">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 xml:space="preserve">4.2.1.Pasūtītājs primāri </w:t>
      </w:r>
      <w:proofErr w:type="spellStart"/>
      <w:r w:rsidRPr="003C12CF">
        <w:rPr>
          <w:rFonts w:ascii="Times New Roman" w:eastAsia="Times New Roman" w:hAnsi="Times New Roman"/>
          <w:sz w:val="24"/>
          <w:szCs w:val="24"/>
          <w:lang w:eastAsia="lv-LV"/>
        </w:rPr>
        <w:t>pasūta</w:t>
      </w:r>
      <w:proofErr w:type="spellEnd"/>
      <w:r w:rsidRPr="003C12CF">
        <w:rPr>
          <w:rFonts w:ascii="Times New Roman" w:eastAsia="Times New Roman" w:hAnsi="Times New Roman"/>
          <w:sz w:val="24"/>
          <w:szCs w:val="24"/>
          <w:lang w:eastAsia="lv-LV"/>
        </w:rPr>
        <w:t xml:space="preserve"> Preces no Piegādātāja, kurš Vienošanās 1.pielikumā, attiecīgajā Konkursa daļā ir norādīts kā Piegādātājs Nr.1.</w:t>
      </w:r>
    </w:p>
    <w:p w14:paraId="636AA3DD" w14:textId="77777777" w:rsidR="003C12CF" w:rsidRPr="003C12CF" w:rsidRDefault="003C12CF" w:rsidP="003C12CF">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 xml:space="preserve">4.2.2.Ja Piegādātājs Nr.1 nevar piegādāt Preci, tad Pasūtītājs Preci </w:t>
      </w:r>
      <w:proofErr w:type="spellStart"/>
      <w:r w:rsidRPr="003C12CF">
        <w:rPr>
          <w:rFonts w:ascii="Times New Roman" w:eastAsia="Times New Roman" w:hAnsi="Times New Roman"/>
          <w:sz w:val="24"/>
          <w:szCs w:val="24"/>
          <w:lang w:eastAsia="lv-LV"/>
        </w:rPr>
        <w:t>pasūta</w:t>
      </w:r>
      <w:proofErr w:type="spellEnd"/>
      <w:r w:rsidRPr="003C12CF">
        <w:rPr>
          <w:rFonts w:ascii="Times New Roman" w:eastAsia="Times New Roman" w:hAnsi="Times New Roman"/>
          <w:sz w:val="24"/>
          <w:szCs w:val="24"/>
          <w:lang w:eastAsia="lv-LV"/>
        </w:rPr>
        <w:t xml:space="preserve"> no nākamā lētākā Piegādātāja.</w:t>
      </w:r>
    </w:p>
    <w:p w14:paraId="0D1D53EB" w14:textId="77777777" w:rsidR="003C12CF" w:rsidRPr="003C12CF" w:rsidRDefault="003C12CF" w:rsidP="003C12CF">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4.2.3.Pasūtītājs Vienošanās darbības laikā ievēro Vienošanās 3.punktā noteikto piegādes līgumu izpildes kārtību.</w:t>
      </w:r>
    </w:p>
    <w:p w14:paraId="392910CC" w14:textId="77777777" w:rsidR="003C12CF" w:rsidRPr="003C12CF" w:rsidRDefault="003C12CF" w:rsidP="003C12CF">
      <w:pPr>
        <w:spacing w:after="0" w:line="240" w:lineRule="auto"/>
        <w:ind w:left="360"/>
        <w:jc w:val="both"/>
        <w:rPr>
          <w:rFonts w:ascii="Times New Roman" w:hAnsi="Times New Roman"/>
          <w:sz w:val="24"/>
          <w:szCs w:val="24"/>
          <w:lang w:eastAsia="lv-LV"/>
        </w:rPr>
      </w:pPr>
    </w:p>
    <w:p w14:paraId="77764550" w14:textId="77777777" w:rsidR="003C12CF" w:rsidRPr="003C12CF" w:rsidRDefault="003C12CF" w:rsidP="003C12CF">
      <w:pPr>
        <w:spacing w:after="0" w:line="240" w:lineRule="auto"/>
        <w:jc w:val="center"/>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5. VIENOŠANĀS NOTEIKUMU GROZĪŠANA UN VIENOŠANĀS IZBEIGŠANA</w:t>
      </w:r>
    </w:p>
    <w:p w14:paraId="0F4DFAC9" w14:textId="77777777" w:rsidR="003C12CF" w:rsidRPr="003C12CF" w:rsidRDefault="003C12CF" w:rsidP="003C12CF">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 xml:space="preserve">5.1. Vienošanos var grozīt vai papildināt Pusēm </w:t>
      </w:r>
      <w:proofErr w:type="spellStart"/>
      <w:r w:rsidRPr="003C12CF">
        <w:rPr>
          <w:rFonts w:ascii="Times New Roman" w:eastAsia="Times New Roman" w:hAnsi="Times New Roman"/>
          <w:sz w:val="24"/>
          <w:szCs w:val="24"/>
          <w:lang w:eastAsia="lv-LV"/>
        </w:rPr>
        <w:t>rakstveidā</w:t>
      </w:r>
      <w:proofErr w:type="spellEnd"/>
      <w:r w:rsidRPr="003C12CF">
        <w:rPr>
          <w:rFonts w:ascii="Times New Roman" w:eastAsia="Times New Roman" w:hAnsi="Times New Roman"/>
          <w:sz w:val="24"/>
          <w:szCs w:val="24"/>
          <w:lang w:eastAsia="lv-LV"/>
        </w:rPr>
        <w:t xml:space="preserve"> vienojoties, pamatojoties uz Latvijas Republikas normatīvajiem aktiem un ievērojot Publisko iepirkumu likuma 67.</w:t>
      </w:r>
      <w:r w:rsidRPr="003C12CF">
        <w:rPr>
          <w:rFonts w:ascii="Times New Roman" w:eastAsia="Times New Roman" w:hAnsi="Times New Roman"/>
          <w:sz w:val="24"/>
          <w:szCs w:val="24"/>
          <w:vertAlign w:val="superscript"/>
          <w:lang w:eastAsia="lv-LV"/>
        </w:rPr>
        <w:t>1</w:t>
      </w:r>
      <w:r w:rsidRPr="003C12CF">
        <w:rPr>
          <w:rFonts w:ascii="Times New Roman" w:eastAsia="Times New Roman" w:hAnsi="Times New Roman"/>
          <w:sz w:val="24"/>
          <w:szCs w:val="24"/>
          <w:lang w:eastAsia="lv-LV"/>
        </w:rPr>
        <w:t>pantā noteikto.</w:t>
      </w:r>
    </w:p>
    <w:p w14:paraId="3D9ABA13" w14:textId="77777777" w:rsidR="003C12CF" w:rsidRPr="003C12CF" w:rsidRDefault="003C12CF" w:rsidP="003C12CF">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 xml:space="preserve">5.2. Pasūtītājam ir tiesības vienpusēji atkāpties no Vienošanās (vai kādu no tās daļām), par to </w:t>
      </w:r>
      <w:proofErr w:type="spellStart"/>
      <w:r w:rsidRPr="003C12CF">
        <w:rPr>
          <w:rFonts w:ascii="Times New Roman" w:eastAsia="Times New Roman" w:hAnsi="Times New Roman"/>
          <w:sz w:val="24"/>
          <w:szCs w:val="24"/>
          <w:lang w:eastAsia="lv-LV"/>
        </w:rPr>
        <w:t>rakstveidā</w:t>
      </w:r>
      <w:proofErr w:type="spellEnd"/>
      <w:r w:rsidRPr="003C12CF">
        <w:rPr>
          <w:rFonts w:ascii="Times New Roman" w:eastAsia="Times New Roman" w:hAnsi="Times New Roman"/>
          <w:sz w:val="24"/>
          <w:szCs w:val="24"/>
          <w:lang w:eastAsia="lv-LV"/>
        </w:rPr>
        <w:t xml:space="preserve"> brīdinot Piegādātājus vismaz 5 (piecas) dienas iepriekš, ja Piegādātājs atsakās slēgt Piegādes līgumu.</w:t>
      </w:r>
    </w:p>
    <w:p w14:paraId="73E1488F" w14:textId="77777777" w:rsidR="003C12CF" w:rsidRPr="003C12CF" w:rsidRDefault="003C12CF" w:rsidP="003C12CF">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 xml:space="preserve">5.3. Pasūtītājam ir tiesības vienpusēji atkāpties no Vienošanās (vai kādas no tās daļām), par to </w:t>
      </w:r>
      <w:proofErr w:type="spellStart"/>
      <w:r w:rsidRPr="003C12CF">
        <w:rPr>
          <w:rFonts w:ascii="Times New Roman" w:eastAsia="Times New Roman" w:hAnsi="Times New Roman"/>
          <w:sz w:val="24"/>
          <w:szCs w:val="24"/>
          <w:lang w:eastAsia="lv-LV"/>
        </w:rPr>
        <w:t>rakstveidā</w:t>
      </w:r>
      <w:proofErr w:type="spellEnd"/>
      <w:r w:rsidRPr="003C12CF">
        <w:rPr>
          <w:rFonts w:ascii="Times New Roman" w:eastAsia="Times New Roman" w:hAnsi="Times New Roman"/>
          <w:sz w:val="24"/>
          <w:szCs w:val="24"/>
          <w:lang w:eastAsia="lv-LV"/>
        </w:rPr>
        <w:t xml:space="preserve"> brīdinot Piegādātājus vismaz vienu mēnesi iepriekš, ja:</w:t>
      </w:r>
    </w:p>
    <w:p w14:paraId="24A9981A" w14:textId="77777777" w:rsidR="003C12CF" w:rsidRPr="003C12CF" w:rsidRDefault="003C12CF" w:rsidP="003C12CF">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5.3.1.Pasūtītājam ir zudusi vajadzība pēc Vienošanās priekšmeta vai kādu no tās daļām;</w:t>
      </w:r>
    </w:p>
    <w:p w14:paraId="193CE48E" w14:textId="77777777" w:rsidR="003C12CF" w:rsidRPr="003C12CF" w:rsidRDefault="003C12CF" w:rsidP="003C12CF">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lastRenderedPageBreak/>
        <w:t>5.3.2. Piegādātājs apzināti sniedzis nepatiesu informāciju, nav ievērojis godīgas konkurences principus vai ar nolūku veicis citas prettiesiskas darbības.</w:t>
      </w:r>
    </w:p>
    <w:p w14:paraId="5018DD86" w14:textId="77777777" w:rsidR="003C12CF" w:rsidRPr="003C12CF" w:rsidRDefault="003C12CF" w:rsidP="003C12CF">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5.3.3. Piegādātājs Vienošanās darbības laikā nespēj nodrošināt atbilstošu piegādes līguma izpildi.</w:t>
      </w:r>
    </w:p>
    <w:p w14:paraId="64F73186" w14:textId="77777777" w:rsidR="003C12CF" w:rsidRPr="003C12CF" w:rsidRDefault="003C12CF" w:rsidP="003C12CF">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 xml:space="preserve">5.4. Puses var izbeigt Vienošanos pirms tās darbības termiņa beigām, Pusēm savstarpēji </w:t>
      </w:r>
      <w:proofErr w:type="spellStart"/>
      <w:r w:rsidRPr="003C12CF">
        <w:rPr>
          <w:rFonts w:ascii="Times New Roman" w:eastAsia="Times New Roman" w:hAnsi="Times New Roman"/>
          <w:sz w:val="24"/>
          <w:szCs w:val="24"/>
          <w:lang w:eastAsia="lv-LV"/>
        </w:rPr>
        <w:t>rakstveidā</w:t>
      </w:r>
      <w:proofErr w:type="spellEnd"/>
      <w:r w:rsidRPr="003C12CF">
        <w:rPr>
          <w:rFonts w:ascii="Times New Roman" w:eastAsia="Times New Roman" w:hAnsi="Times New Roman"/>
          <w:sz w:val="24"/>
          <w:szCs w:val="24"/>
          <w:lang w:eastAsia="lv-LV"/>
        </w:rPr>
        <w:t xml:space="preserve"> par to vienojoties.</w:t>
      </w:r>
    </w:p>
    <w:p w14:paraId="7A33C555" w14:textId="77777777" w:rsidR="003C12CF" w:rsidRPr="003C12CF" w:rsidRDefault="003C12CF" w:rsidP="003C12CF">
      <w:pPr>
        <w:spacing w:after="0" w:line="240" w:lineRule="auto"/>
        <w:ind w:left="360"/>
        <w:jc w:val="both"/>
        <w:rPr>
          <w:rFonts w:ascii="Times New Roman" w:hAnsi="Times New Roman"/>
          <w:sz w:val="24"/>
          <w:szCs w:val="24"/>
          <w:lang w:eastAsia="lv-LV"/>
        </w:rPr>
      </w:pPr>
    </w:p>
    <w:p w14:paraId="2F263E0C" w14:textId="77777777" w:rsidR="003C12CF" w:rsidRPr="003C12CF" w:rsidRDefault="003C12CF" w:rsidP="003C12CF">
      <w:pPr>
        <w:spacing w:after="0" w:line="240" w:lineRule="auto"/>
        <w:jc w:val="center"/>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6. STRĪDU RISINĀŠANAS KĀRTĪBA</w:t>
      </w:r>
    </w:p>
    <w:p w14:paraId="6927290D" w14:textId="77777777" w:rsidR="003C12CF" w:rsidRPr="003C12CF" w:rsidRDefault="003C12CF" w:rsidP="003C12CF">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6.1. Jebkuri no Vienošanās izrietoši strīdi, kas rodas starp Pusēm, tiek sākotnēji risināti savstarpēju sarunu ceļā.</w:t>
      </w:r>
    </w:p>
    <w:p w14:paraId="1E5EB7A2" w14:textId="77777777" w:rsidR="003C12CF" w:rsidRPr="003C12CF" w:rsidRDefault="003C12CF" w:rsidP="003C12CF">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6.2. Ja vienošanās netiek panākta, strīda izskatīšana tiek nodota tiesā Latvijas Republikas normatīvajos aktos noteiktajā kārtībā.</w:t>
      </w:r>
    </w:p>
    <w:p w14:paraId="32B78883" w14:textId="77777777" w:rsidR="003C12CF" w:rsidRPr="003C12CF" w:rsidRDefault="003C12CF" w:rsidP="003C12CF">
      <w:pPr>
        <w:spacing w:after="0" w:line="240" w:lineRule="auto"/>
        <w:ind w:left="360"/>
        <w:jc w:val="both"/>
        <w:rPr>
          <w:rFonts w:ascii="Times New Roman" w:hAnsi="Times New Roman"/>
          <w:sz w:val="24"/>
          <w:szCs w:val="24"/>
          <w:lang w:eastAsia="lv-LV"/>
        </w:rPr>
      </w:pPr>
    </w:p>
    <w:p w14:paraId="45FCC814" w14:textId="77777777" w:rsidR="003C12CF" w:rsidRPr="003C12CF" w:rsidRDefault="003C12CF" w:rsidP="003C12CF">
      <w:pPr>
        <w:spacing w:after="0" w:line="240" w:lineRule="auto"/>
        <w:jc w:val="center"/>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7. NEPĀRVARAMA VARA</w:t>
      </w:r>
    </w:p>
    <w:p w14:paraId="0D9493D7" w14:textId="77777777" w:rsidR="003C12CF" w:rsidRPr="003C12CF" w:rsidRDefault="003C12CF" w:rsidP="003C12CF">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7.1. Puses tiek atbrīvotas no atbildības par Vienošanās pilnīgu vai daļēju neizpildi, ja šāda neizpilde radusies nepārvaramas varas rezultātā, kuras darbība sākusies pēc Vienošanās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14:paraId="17F85A27" w14:textId="77777777" w:rsidR="003C12CF" w:rsidRPr="003C12CF" w:rsidRDefault="003C12CF" w:rsidP="003C12CF">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7.2. Nepārvaramas varas apstākļu pierādīšanas pienākums gulstas uz to Pusi, kura uz tiem atsaucas.</w:t>
      </w:r>
    </w:p>
    <w:p w14:paraId="2DA742BE" w14:textId="77777777" w:rsidR="003C12CF" w:rsidRPr="003C12CF" w:rsidRDefault="003C12CF" w:rsidP="003C12CF">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 xml:space="preserve">7.3. Par nepārvaramas varas apstākļu iestāšanos vai izbeigšanos otra Puse tiek informēta </w:t>
      </w:r>
      <w:proofErr w:type="spellStart"/>
      <w:r w:rsidRPr="003C12CF">
        <w:rPr>
          <w:rFonts w:ascii="Times New Roman" w:eastAsia="Times New Roman" w:hAnsi="Times New Roman"/>
          <w:sz w:val="24"/>
          <w:szCs w:val="24"/>
          <w:lang w:eastAsia="lv-LV"/>
        </w:rPr>
        <w:t>rakstveidā</w:t>
      </w:r>
      <w:proofErr w:type="spellEnd"/>
      <w:r w:rsidRPr="003C12CF">
        <w:rPr>
          <w:rFonts w:ascii="Times New Roman" w:eastAsia="Times New Roman" w:hAnsi="Times New Roman"/>
          <w:sz w:val="24"/>
          <w:szCs w:val="24"/>
          <w:lang w:eastAsia="lv-LV"/>
        </w:rPr>
        <w:t xml:space="preserve"> 3 (trīs) dienu laikā, skaitot no šādu apstākļu iestāšanās vai izbeigšanās.</w:t>
      </w:r>
    </w:p>
    <w:p w14:paraId="04B82BD3" w14:textId="77777777" w:rsidR="003C12CF" w:rsidRPr="003C12CF" w:rsidRDefault="003C12CF" w:rsidP="003C12CF">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7.4. Nepārvaramas varas apstākļu iestāšanas gadījumā Puses 5 (piecu) darba dienu laikā vienojas par Vienošanās noteikto saistību izpildi.</w:t>
      </w:r>
    </w:p>
    <w:p w14:paraId="2875E4FE" w14:textId="77777777" w:rsidR="003C12CF" w:rsidRPr="003C12CF" w:rsidRDefault="003C12CF" w:rsidP="003C12CF">
      <w:pPr>
        <w:spacing w:after="0" w:line="240" w:lineRule="auto"/>
        <w:ind w:left="360"/>
        <w:jc w:val="both"/>
        <w:rPr>
          <w:rFonts w:ascii="Times New Roman" w:hAnsi="Times New Roman"/>
          <w:sz w:val="24"/>
          <w:szCs w:val="24"/>
          <w:lang w:eastAsia="lv-LV"/>
        </w:rPr>
      </w:pPr>
    </w:p>
    <w:p w14:paraId="4DDEA59C" w14:textId="77777777" w:rsidR="003C12CF" w:rsidRPr="003C12CF" w:rsidRDefault="003C12CF" w:rsidP="003C12CF">
      <w:pPr>
        <w:spacing w:after="0" w:line="240" w:lineRule="auto"/>
        <w:jc w:val="center"/>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8. CITI NOTEIKUMI</w:t>
      </w:r>
    </w:p>
    <w:p w14:paraId="71843A7E" w14:textId="77777777" w:rsidR="003C12CF" w:rsidRPr="003C12CF" w:rsidRDefault="003C12CF" w:rsidP="003C12CF">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8.1. Vienošanās ir saistoša Pusēm un to saistību un tiesību pārņēmējiem.</w:t>
      </w:r>
    </w:p>
    <w:p w14:paraId="78C4F865" w14:textId="77777777" w:rsidR="003C12CF" w:rsidRPr="003C12CF" w:rsidRDefault="003C12CF" w:rsidP="003C12CF">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8.2. Ja kādai no Pusēm tiek mainīts juridiskais statuss, rekvizīti u.c., tad Puse 7 (septiņu) dienu laikā rakstiski paziņo par to otrai Pusei.</w:t>
      </w:r>
    </w:p>
    <w:p w14:paraId="377A2803" w14:textId="77777777" w:rsidR="003C12CF" w:rsidRPr="003C12CF" w:rsidRDefault="003C12CF" w:rsidP="003C12CF">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8.3. Pušu Kontaktpersonas šīs Vienošanās darbības laikā ir norādītas iepirkuma līgumā.</w:t>
      </w:r>
    </w:p>
    <w:p w14:paraId="645DD587" w14:textId="77777777" w:rsidR="003C12CF" w:rsidRPr="003C12CF" w:rsidRDefault="003C12CF" w:rsidP="003C12CF">
      <w:pPr>
        <w:spacing w:after="0" w:line="240" w:lineRule="auto"/>
        <w:jc w:val="both"/>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8.4. Vienošanās ar pielikumu sagatavota latviešu valodā ___ (______) eksemplāros uz __ (_____) lapām, katrai Pusei pa eksemplāram. Visiem eksemplāriem ir vienāds juridisks spēks.</w:t>
      </w:r>
    </w:p>
    <w:p w14:paraId="7ED57F18" w14:textId="77777777" w:rsidR="003C12CF" w:rsidRPr="003C12CF" w:rsidRDefault="003C12CF" w:rsidP="003C12CF">
      <w:pPr>
        <w:spacing w:after="0" w:line="240" w:lineRule="auto"/>
        <w:ind w:left="360"/>
        <w:jc w:val="both"/>
        <w:rPr>
          <w:rFonts w:ascii="Times New Roman" w:hAnsi="Times New Roman"/>
          <w:sz w:val="24"/>
          <w:szCs w:val="24"/>
          <w:lang w:eastAsia="lv-LV"/>
        </w:rPr>
      </w:pPr>
    </w:p>
    <w:p w14:paraId="5F79C0DD" w14:textId="77777777" w:rsidR="003C12CF" w:rsidRPr="003C12CF" w:rsidRDefault="003C12CF" w:rsidP="003C12CF">
      <w:pPr>
        <w:spacing w:after="0" w:line="240" w:lineRule="auto"/>
        <w:jc w:val="center"/>
        <w:rPr>
          <w:rFonts w:ascii="Times New Roman" w:eastAsia="Times New Roman" w:hAnsi="Times New Roman"/>
          <w:sz w:val="24"/>
          <w:szCs w:val="24"/>
          <w:lang w:eastAsia="lv-LV"/>
        </w:rPr>
      </w:pPr>
      <w:r w:rsidRPr="003C12CF">
        <w:rPr>
          <w:rFonts w:ascii="Times New Roman" w:eastAsia="Times New Roman" w:hAnsi="Times New Roman"/>
          <w:sz w:val="24"/>
          <w:szCs w:val="24"/>
          <w:lang w:eastAsia="lv-LV"/>
        </w:rPr>
        <w:t>9. PUŠU REKVIZĪTI UN PARAKSTI</w:t>
      </w:r>
    </w:p>
    <w:p w14:paraId="4F631763" w14:textId="6A8FA843" w:rsidR="00870B85" w:rsidRPr="00870B85" w:rsidRDefault="00870B85" w:rsidP="00870B85">
      <w:pPr>
        <w:spacing w:after="0" w:line="240" w:lineRule="auto"/>
        <w:ind w:left="360"/>
        <w:rPr>
          <w:rFonts w:ascii="Times New Roman" w:eastAsia="Times New Roman" w:hAnsi="Times New Roman"/>
          <w:sz w:val="24"/>
          <w:szCs w:val="24"/>
          <w:lang w:eastAsia="lv-LV"/>
        </w:rPr>
      </w:pPr>
    </w:p>
    <w:tbl>
      <w:tblPr>
        <w:tblW w:w="8862" w:type="dxa"/>
        <w:jc w:val="center"/>
        <w:tblLook w:val="0000" w:firstRow="0" w:lastRow="0" w:firstColumn="0" w:lastColumn="0" w:noHBand="0" w:noVBand="0"/>
      </w:tblPr>
      <w:tblGrid>
        <w:gridCol w:w="4361"/>
        <w:gridCol w:w="4501"/>
      </w:tblGrid>
      <w:tr w:rsidR="00870B85" w:rsidRPr="00870B85" w14:paraId="2199DE8D" w14:textId="77777777" w:rsidTr="00426140">
        <w:trPr>
          <w:trHeight w:val="315"/>
          <w:jc w:val="center"/>
        </w:trPr>
        <w:tc>
          <w:tcPr>
            <w:tcW w:w="4361" w:type="dxa"/>
          </w:tcPr>
          <w:p w14:paraId="27851F69" w14:textId="77777777" w:rsidR="00870B85" w:rsidRPr="00870B85" w:rsidRDefault="00870B85" w:rsidP="00870B85">
            <w:pPr>
              <w:spacing w:after="0" w:line="240" w:lineRule="auto"/>
              <w:rPr>
                <w:rFonts w:ascii="Times New Roman" w:eastAsia="Times New Roman" w:hAnsi="Times New Roman"/>
                <w:sz w:val="24"/>
                <w:szCs w:val="24"/>
                <w:lang w:eastAsia="lv-LV"/>
              </w:rPr>
            </w:pPr>
            <w:r w:rsidRPr="00870B85">
              <w:rPr>
                <w:rFonts w:ascii="Times New Roman" w:eastAsia="Times New Roman" w:hAnsi="Times New Roman"/>
                <w:b/>
                <w:sz w:val="24"/>
                <w:szCs w:val="24"/>
                <w:lang w:eastAsia="lv-LV"/>
              </w:rPr>
              <w:t>Pasūtītājs:</w:t>
            </w:r>
          </w:p>
        </w:tc>
        <w:tc>
          <w:tcPr>
            <w:tcW w:w="4501" w:type="dxa"/>
          </w:tcPr>
          <w:p w14:paraId="3912CEF2" w14:textId="77777777" w:rsidR="00870B85" w:rsidRPr="00870B85" w:rsidRDefault="00870B85" w:rsidP="00870B85">
            <w:pPr>
              <w:spacing w:after="0" w:line="240" w:lineRule="auto"/>
              <w:rPr>
                <w:rFonts w:ascii="Times New Roman" w:eastAsia="Times New Roman" w:hAnsi="Times New Roman"/>
                <w:b/>
                <w:sz w:val="24"/>
                <w:szCs w:val="24"/>
                <w:lang w:eastAsia="lv-LV"/>
              </w:rPr>
            </w:pPr>
            <w:r w:rsidRPr="00870B85">
              <w:rPr>
                <w:rFonts w:ascii="Times New Roman" w:eastAsia="Times New Roman" w:hAnsi="Times New Roman"/>
                <w:b/>
                <w:sz w:val="24"/>
                <w:szCs w:val="24"/>
                <w:lang w:eastAsia="lv-LV"/>
              </w:rPr>
              <w:t>Piegādātājs:</w:t>
            </w:r>
          </w:p>
        </w:tc>
      </w:tr>
      <w:tr w:rsidR="00870B85" w:rsidRPr="00870B85" w14:paraId="6B38C3F6" w14:textId="77777777" w:rsidTr="00426140">
        <w:trPr>
          <w:trHeight w:val="1695"/>
          <w:jc w:val="center"/>
        </w:trPr>
        <w:tc>
          <w:tcPr>
            <w:tcW w:w="4361" w:type="dxa"/>
          </w:tcPr>
          <w:p w14:paraId="26FB8963" w14:textId="77777777" w:rsidR="00870B85" w:rsidRPr="00870B85" w:rsidRDefault="00870B85" w:rsidP="00870B85">
            <w:pPr>
              <w:spacing w:after="0" w:line="240" w:lineRule="auto"/>
              <w:rPr>
                <w:rFonts w:ascii="Times New Roman" w:eastAsia="Times New Roman" w:hAnsi="Times New Roman"/>
                <w:sz w:val="24"/>
                <w:szCs w:val="24"/>
                <w:lang w:eastAsia="lv-LV"/>
              </w:rPr>
            </w:pPr>
            <w:proofErr w:type="spellStart"/>
            <w:r w:rsidRPr="00870B85">
              <w:rPr>
                <w:rFonts w:ascii="Times New Roman" w:eastAsia="Times New Roman" w:hAnsi="Times New Roman"/>
                <w:sz w:val="24"/>
                <w:szCs w:val="24"/>
                <w:lang w:eastAsia="lv-LV"/>
              </w:rPr>
              <w:t>Reģ</w:t>
            </w:r>
            <w:proofErr w:type="spellEnd"/>
            <w:r w:rsidRPr="00870B85">
              <w:rPr>
                <w:rFonts w:ascii="Times New Roman" w:eastAsia="Times New Roman" w:hAnsi="Times New Roman"/>
                <w:sz w:val="24"/>
                <w:szCs w:val="24"/>
                <w:lang w:eastAsia="lv-LV"/>
              </w:rPr>
              <w:t xml:space="preserve">. Nr.: </w:t>
            </w:r>
          </w:p>
          <w:p w14:paraId="1AD25D5B" w14:textId="77777777" w:rsidR="00870B85" w:rsidRPr="00870B85" w:rsidRDefault="00870B85" w:rsidP="00870B85">
            <w:pPr>
              <w:spacing w:after="0" w:line="240" w:lineRule="auto"/>
              <w:rPr>
                <w:rFonts w:ascii="Times New Roman" w:eastAsia="Times New Roman" w:hAnsi="Times New Roman"/>
                <w:iCs/>
                <w:sz w:val="24"/>
                <w:szCs w:val="24"/>
                <w:lang w:eastAsia="lv-LV"/>
              </w:rPr>
            </w:pPr>
            <w:r w:rsidRPr="00870B85">
              <w:rPr>
                <w:rFonts w:ascii="Times New Roman" w:eastAsia="Times New Roman" w:hAnsi="Times New Roman"/>
                <w:iCs/>
                <w:sz w:val="24"/>
                <w:szCs w:val="24"/>
                <w:lang w:eastAsia="lv-LV"/>
              </w:rPr>
              <w:t xml:space="preserve">Juridiskā adrese: </w:t>
            </w:r>
          </w:p>
          <w:p w14:paraId="13541CFD" w14:textId="77777777" w:rsidR="00870B85" w:rsidRPr="00870B85" w:rsidRDefault="00870B85" w:rsidP="00870B85">
            <w:pPr>
              <w:spacing w:after="0" w:line="240" w:lineRule="auto"/>
              <w:rPr>
                <w:rFonts w:ascii="Times New Roman" w:eastAsia="Times New Roman" w:hAnsi="Times New Roman"/>
                <w:sz w:val="24"/>
                <w:szCs w:val="24"/>
                <w:lang w:eastAsia="lv-LV"/>
              </w:rPr>
            </w:pPr>
            <w:r w:rsidRPr="00870B85">
              <w:rPr>
                <w:rFonts w:ascii="Times New Roman" w:eastAsia="Times New Roman" w:hAnsi="Times New Roman"/>
                <w:sz w:val="24"/>
                <w:szCs w:val="24"/>
                <w:lang w:eastAsia="lv-LV"/>
              </w:rPr>
              <w:t xml:space="preserve">Tālrunis: </w:t>
            </w:r>
          </w:p>
          <w:p w14:paraId="1CE8E0D7" w14:textId="77777777" w:rsidR="00870B85" w:rsidRPr="00870B85" w:rsidRDefault="00870B85" w:rsidP="00870B85">
            <w:pPr>
              <w:spacing w:after="0" w:line="240" w:lineRule="auto"/>
              <w:rPr>
                <w:rFonts w:ascii="Times New Roman" w:eastAsia="Times New Roman" w:hAnsi="Times New Roman"/>
                <w:iCs/>
                <w:sz w:val="24"/>
                <w:szCs w:val="24"/>
                <w:lang w:eastAsia="lv-LV"/>
              </w:rPr>
            </w:pPr>
            <w:r w:rsidRPr="00870B85">
              <w:rPr>
                <w:rFonts w:ascii="Times New Roman" w:eastAsia="Times New Roman" w:hAnsi="Times New Roman"/>
                <w:iCs/>
                <w:sz w:val="24"/>
                <w:szCs w:val="24"/>
                <w:lang w:eastAsia="lv-LV"/>
              </w:rPr>
              <w:t xml:space="preserve">Banka: </w:t>
            </w:r>
          </w:p>
          <w:p w14:paraId="2D066429" w14:textId="77777777" w:rsidR="00870B85" w:rsidRPr="00870B85" w:rsidRDefault="00870B85" w:rsidP="00870B85">
            <w:pPr>
              <w:spacing w:after="0" w:line="240" w:lineRule="auto"/>
              <w:rPr>
                <w:rFonts w:ascii="Times New Roman" w:eastAsia="Times New Roman" w:hAnsi="Times New Roman"/>
                <w:sz w:val="24"/>
                <w:szCs w:val="24"/>
                <w:lang w:eastAsia="lv-LV"/>
              </w:rPr>
            </w:pPr>
            <w:r w:rsidRPr="00870B85">
              <w:rPr>
                <w:rFonts w:ascii="Times New Roman" w:eastAsia="Times New Roman" w:hAnsi="Times New Roman"/>
                <w:sz w:val="24"/>
                <w:szCs w:val="24"/>
                <w:lang w:eastAsia="lv-LV"/>
              </w:rPr>
              <w:t xml:space="preserve">Bankas kods : </w:t>
            </w:r>
          </w:p>
          <w:p w14:paraId="693D3A61" w14:textId="77777777" w:rsidR="00870B85" w:rsidRPr="00870B85" w:rsidRDefault="00870B85" w:rsidP="00870B85">
            <w:pPr>
              <w:spacing w:after="0" w:line="240" w:lineRule="auto"/>
              <w:rPr>
                <w:rFonts w:ascii="Times New Roman" w:eastAsia="Times New Roman" w:hAnsi="Times New Roman"/>
                <w:sz w:val="24"/>
                <w:szCs w:val="24"/>
                <w:lang w:eastAsia="lv-LV"/>
              </w:rPr>
            </w:pPr>
            <w:r w:rsidRPr="00870B85">
              <w:rPr>
                <w:rFonts w:ascii="Times New Roman" w:eastAsia="Times New Roman" w:hAnsi="Times New Roman"/>
                <w:sz w:val="24"/>
                <w:szCs w:val="24"/>
                <w:lang w:eastAsia="lv-LV"/>
              </w:rPr>
              <w:t>Norēķinu konta Nr.:</w:t>
            </w:r>
          </w:p>
          <w:p w14:paraId="6CF591FF" w14:textId="77777777" w:rsidR="00870B85" w:rsidRPr="00870B85" w:rsidRDefault="00870B85" w:rsidP="00870B85">
            <w:pPr>
              <w:spacing w:after="0" w:line="240" w:lineRule="auto"/>
              <w:rPr>
                <w:rFonts w:ascii="Times New Roman" w:eastAsia="Times New Roman" w:hAnsi="Times New Roman"/>
                <w:b/>
                <w:sz w:val="24"/>
                <w:szCs w:val="24"/>
                <w:lang w:eastAsia="lv-LV"/>
              </w:rPr>
            </w:pPr>
          </w:p>
        </w:tc>
        <w:tc>
          <w:tcPr>
            <w:tcW w:w="4501" w:type="dxa"/>
          </w:tcPr>
          <w:p w14:paraId="23EEE005" w14:textId="77777777" w:rsidR="00870B85" w:rsidRPr="00870B85" w:rsidRDefault="00870B85" w:rsidP="00870B85">
            <w:pPr>
              <w:spacing w:after="0" w:line="240" w:lineRule="auto"/>
              <w:rPr>
                <w:rFonts w:ascii="Times New Roman" w:eastAsia="Times New Roman" w:hAnsi="Times New Roman"/>
                <w:sz w:val="24"/>
                <w:szCs w:val="24"/>
                <w:lang w:eastAsia="lv-LV"/>
              </w:rPr>
            </w:pPr>
            <w:proofErr w:type="spellStart"/>
            <w:r w:rsidRPr="00870B85">
              <w:rPr>
                <w:rFonts w:ascii="Times New Roman" w:eastAsia="Times New Roman" w:hAnsi="Times New Roman"/>
                <w:sz w:val="24"/>
                <w:szCs w:val="24"/>
                <w:lang w:eastAsia="lv-LV"/>
              </w:rPr>
              <w:t>Reģ</w:t>
            </w:r>
            <w:proofErr w:type="spellEnd"/>
            <w:r w:rsidRPr="00870B85">
              <w:rPr>
                <w:rFonts w:ascii="Times New Roman" w:eastAsia="Times New Roman" w:hAnsi="Times New Roman"/>
                <w:sz w:val="24"/>
                <w:szCs w:val="24"/>
                <w:lang w:eastAsia="lv-LV"/>
              </w:rPr>
              <w:t xml:space="preserve">. Nr.: </w:t>
            </w:r>
          </w:p>
          <w:p w14:paraId="1E14E760" w14:textId="77777777" w:rsidR="00870B85" w:rsidRPr="00870B85" w:rsidRDefault="00870B85" w:rsidP="00870B85">
            <w:pPr>
              <w:spacing w:after="0" w:line="240" w:lineRule="auto"/>
              <w:rPr>
                <w:rFonts w:ascii="Times New Roman" w:eastAsia="Times New Roman" w:hAnsi="Times New Roman"/>
                <w:iCs/>
                <w:sz w:val="24"/>
                <w:szCs w:val="24"/>
                <w:lang w:eastAsia="lv-LV"/>
              </w:rPr>
            </w:pPr>
            <w:r w:rsidRPr="00870B85">
              <w:rPr>
                <w:rFonts w:ascii="Times New Roman" w:eastAsia="Times New Roman" w:hAnsi="Times New Roman"/>
                <w:iCs/>
                <w:sz w:val="24"/>
                <w:szCs w:val="24"/>
                <w:lang w:eastAsia="lv-LV"/>
              </w:rPr>
              <w:t xml:space="preserve">Juridiskā adrese: </w:t>
            </w:r>
          </w:p>
          <w:p w14:paraId="22FD1343" w14:textId="77777777" w:rsidR="00870B85" w:rsidRPr="00870B85" w:rsidRDefault="00870B85" w:rsidP="00870B85">
            <w:pPr>
              <w:spacing w:after="0" w:line="240" w:lineRule="auto"/>
              <w:rPr>
                <w:rFonts w:ascii="Times New Roman" w:eastAsia="Times New Roman" w:hAnsi="Times New Roman"/>
                <w:sz w:val="24"/>
                <w:szCs w:val="24"/>
                <w:lang w:eastAsia="lv-LV"/>
              </w:rPr>
            </w:pPr>
            <w:r w:rsidRPr="00870B85">
              <w:rPr>
                <w:rFonts w:ascii="Times New Roman" w:eastAsia="Times New Roman" w:hAnsi="Times New Roman"/>
                <w:sz w:val="24"/>
                <w:szCs w:val="24"/>
                <w:lang w:eastAsia="lv-LV"/>
              </w:rPr>
              <w:t xml:space="preserve">Tālrunis: </w:t>
            </w:r>
          </w:p>
          <w:p w14:paraId="61D8AC75" w14:textId="77777777" w:rsidR="00870B85" w:rsidRPr="00870B85" w:rsidRDefault="00870B85" w:rsidP="00870B85">
            <w:pPr>
              <w:spacing w:after="0" w:line="240" w:lineRule="auto"/>
              <w:rPr>
                <w:rFonts w:ascii="Times New Roman" w:eastAsia="Times New Roman" w:hAnsi="Times New Roman"/>
                <w:sz w:val="24"/>
                <w:szCs w:val="24"/>
                <w:lang w:eastAsia="lv-LV"/>
              </w:rPr>
            </w:pPr>
            <w:r w:rsidRPr="00870B85">
              <w:rPr>
                <w:rFonts w:ascii="Times New Roman" w:eastAsia="Times New Roman" w:hAnsi="Times New Roman"/>
                <w:iCs/>
                <w:sz w:val="24"/>
                <w:szCs w:val="24"/>
                <w:lang w:eastAsia="lv-LV"/>
              </w:rPr>
              <w:t xml:space="preserve">Banka: </w:t>
            </w:r>
          </w:p>
          <w:p w14:paraId="505CEA68" w14:textId="77777777" w:rsidR="00870B85" w:rsidRPr="00870B85" w:rsidRDefault="00870B85" w:rsidP="00870B85">
            <w:pPr>
              <w:spacing w:after="0" w:line="240" w:lineRule="auto"/>
              <w:rPr>
                <w:rFonts w:ascii="Times New Roman" w:eastAsia="Times New Roman" w:hAnsi="Times New Roman"/>
                <w:sz w:val="24"/>
                <w:szCs w:val="24"/>
                <w:lang w:eastAsia="lv-LV"/>
              </w:rPr>
            </w:pPr>
            <w:r w:rsidRPr="00870B85">
              <w:rPr>
                <w:rFonts w:ascii="Times New Roman" w:eastAsia="Times New Roman" w:hAnsi="Times New Roman"/>
                <w:sz w:val="24"/>
                <w:szCs w:val="24"/>
                <w:lang w:eastAsia="lv-LV"/>
              </w:rPr>
              <w:t xml:space="preserve">Bankas kods: </w:t>
            </w:r>
          </w:p>
          <w:p w14:paraId="179972D2" w14:textId="77777777" w:rsidR="00870B85" w:rsidRPr="00870B85" w:rsidRDefault="00870B85" w:rsidP="00870B85">
            <w:pPr>
              <w:spacing w:after="0" w:line="240" w:lineRule="auto"/>
              <w:rPr>
                <w:rFonts w:ascii="Times New Roman" w:eastAsia="Times New Roman" w:hAnsi="Times New Roman"/>
                <w:sz w:val="24"/>
                <w:szCs w:val="24"/>
                <w:lang w:eastAsia="lv-LV"/>
              </w:rPr>
            </w:pPr>
            <w:r w:rsidRPr="00870B85">
              <w:rPr>
                <w:rFonts w:ascii="Times New Roman" w:eastAsia="Times New Roman" w:hAnsi="Times New Roman"/>
                <w:sz w:val="24"/>
                <w:szCs w:val="24"/>
                <w:lang w:eastAsia="lv-LV"/>
              </w:rPr>
              <w:t>Norēķinu konta Nr.:</w:t>
            </w:r>
          </w:p>
          <w:p w14:paraId="74D6B05D" w14:textId="77777777" w:rsidR="00870B85" w:rsidRPr="00870B85" w:rsidRDefault="00870B85" w:rsidP="00870B85">
            <w:pPr>
              <w:spacing w:after="0" w:line="240" w:lineRule="auto"/>
              <w:rPr>
                <w:rFonts w:ascii="Times New Roman" w:eastAsia="Times New Roman" w:hAnsi="Times New Roman"/>
                <w:b/>
                <w:sz w:val="24"/>
                <w:szCs w:val="24"/>
                <w:lang w:eastAsia="lv-LV"/>
              </w:rPr>
            </w:pPr>
          </w:p>
        </w:tc>
      </w:tr>
      <w:tr w:rsidR="00870B85" w:rsidRPr="00870B85" w14:paraId="49019371" w14:textId="77777777" w:rsidTr="00426140">
        <w:trPr>
          <w:trHeight w:val="705"/>
          <w:jc w:val="center"/>
        </w:trPr>
        <w:tc>
          <w:tcPr>
            <w:tcW w:w="4361" w:type="dxa"/>
          </w:tcPr>
          <w:p w14:paraId="7BC2AF05" w14:textId="77777777" w:rsidR="00870B85" w:rsidRPr="00870B85" w:rsidRDefault="00870B85" w:rsidP="00870B85">
            <w:pPr>
              <w:spacing w:after="0" w:line="240" w:lineRule="auto"/>
              <w:rPr>
                <w:rFonts w:ascii="Times New Roman" w:eastAsia="Times New Roman" w:hAnsi="Times New Roman"/>
                <w:sz w:val="24"/>
                <w:szCs w:val="24"/>
                <w:lang w:eastAsia="lv-LV"/>
              </w:rPr>
            </w:pPr>
          </w:p>
          <w:p w14:paraId="76C1605A" w14:textId="77777777" w:rsidR="00870B85" w:rsidRPr="00870B85" w:rsidRDefault="00870B85" w:rsidP="00870B85">
            <w:pPr>
              <w:spacing w:after="0" w:line="240" w:lineRule="auto"/>
              <w:rPr>
                <w:rFonts w:ascii="Times New Roman" w:eastAsia="Times New Roman" w:hAnsi="Times New Roman"/>
                <w:sz w:val="24"/>
                <w:szCs w:val="24"/>
                <w:lang w:eastAsia="lv-LV"/>
              </w:rPr>
            </w:pPr>
            <w:r w:rsidRPr="00870B85">
              <w:rPr>
                <w:rFonts w:ascii="Times New Roman" w:eastAsia="Times New Roman" w:hAnsi="Times New Roman"/>
                <w:sz w:val="24"/>
                <w:szCs w:val="24"/>
                <w:lang w:eastAsia="lv-LV"/>
              </w:rPr>
              <w:t>_______________________</w:t>
            </w:r>
          </w:p>
          <w:p w14:paraId="739A618A" w14:textId="77777777" w:rsidR="00870B85" w:rsidRPr="00870B85" w:rsidRDefault="00870B85" w:rsidP="00870B85">
            <w:pPr>
              <w:spacing w:after="0" w:line="240" w:lineRule="auto"/>
              <w:rPr>
                <w:rFonts w:ascii="Times New Roman" w:eastAsia="Times New Roman" w:hAnsi="Times New Roman"/>
                <w:bCs/>
                <w:i/>
                <w:iCs/>
                <w:sz w:val="24"/>
                <w:szCs w:val="24"/>
                <w:lang w:eastAsia="lv-LV"/>
              </w:rPr>
            </w:pPr>
          </w:p>
        </w:tc>
        <w:tc>
          <w:tcPr>
            <w:tcW w:w="4501" w:type="dxa"/>
          </w:tcPr>
          <w:p w14:paraId="049CED4A" w14:textId="77777777" w:rsidR="00870B85" w:rsidRPr="00870B85" w:rsidRDefault="00870B85" w:rsidP="00870B85">
            <w:pPr>
              <w:spacing w:after="0" w:line="240" w:lineRule="auto"/>
              <w:rPr>
                <w:rFonts w:ascii="Times New Roman" w:eastAsia="Times New Roman" w:hAnsi="Times New Roman"/>
                <w:sz w:val="24"/>
                <w:szCs w:val="24"/>
                <w:lang w:eastAsia="lv-LV"/>
              </w:rPr>
            </w:pPr>
          </w:p>
          <w:p w14:paraId="1347D0A1" w14:textId="77777777" w:rsidR="00870B85" w:rsidRPr="00870B85" w:rsidRDefault="00870B85" w:rsidP="00870B85">
            <w:pPr>
              <w:spacing w:after="0" w:line="240" w:lineRule="auto"/>
              <w:rPr>
                <w:rFonts w:ascii="Times New Roman" w:eastAsia="Times New Roman" w:hAnsi="Times New Roman"/>
                <w:sz w:val="24"/>
                <w:szCs w:val="24"/>
                <w:lang w:eastAsia="lv-LV"/>
              </w:rPr>
            </w:pPr>
            <w:r w:rsidRPr="00870B85">
              <w:rPr>
                <w:rFonts w:ascii="Times New Roman" w:eastAsia="Times New Roman" w:hAnsi="Times New Roman"/>
                <w:sz w:val="24"/>
                <w:szCs w:val="24"/>
                <w:lang w:eastAsia="lv-LV"/>
              </w:rPr>
              <w:t>_______________________</w:t>
            </w:r>
          </w:p>
          <w:p w14:paraId="451B726D" w14:textId="77777777" w:rsidR="00870B85" w:rsidRPr="00870B85" w:rsidRDefault="00870B85" w:rsidP="00870B85">
            <w:pPr>
              <w:spacing w:after="0" w:line="240" w:lineRule="auto"/>
              <w:rPr>
                <w:rFonts w:ascii="Times New Roman" w:eastAsia="Times New Roman" w:hAnsi="Times New Roman"/>
                <w:i/>
                <w:sz w:val="24"/>
                <w:szCs w:val="24"/>
                <w:lang w:eastAsia="lv-LV"/>
              </w:rPr>
            </w:pPr>
          </w:p>
        </w:tc>
      </w:tr>
    </w:tbl>
    <w:p w14:paraId="6B6481D3" w14:textId="77777777" w:rsidR="003C12CF" w:rsidRPr="003C12CF" w:rsidRDefault="003C12CF" w:rsidP="003C12CF">
      <w:pPr>
        <w:spacing w:after="0" w:line="240" w:lineRule="auto"/>
        <w:rPr>
          <w:rFonts w:ascii="Times New Roman" w:hAnsi="Times New Roman"/>
          <w:sz w:val="24"/>
          <w:szCs w:val="24"/>
        </w:rPr>
      </w:pPr>
      <w:r w:rsidRPr="003C12CF">
        <w:rPr>
          <w:rFonts w:ascii="Times New Roman" w:hAnsi="Times New Roman"/>
          <w:sz w:val="24"/>
          <w:szCs w:val="24"/>
        </w:rPr>
        <w:br w:type="page"/>
      </w:r>
    </w:p>
    <w:tbl>
      <w:tblPr>
        <w:tblStyle w:val="TableGrid6"/>
        <w:tblW w:w="5000" w:type="pct"/>
        <w:tblLook w:val="04A0" w:firstRow="1" w:lastRow="0" w:firstColumn="1" w:lastColumn="0" w:noHBand="0" w:noVBand="1"/>
      </w:tblPr>
      <w:tblGrid>
        <w:gridCol w:w="2208"/>
        <w:gridCol w:w="2771"/>
        <w:gridCol w:w="2324"/>
        <w:gridCol w:w="2324"/>
      </w:tblGrid>
      <w:tr w:rsidR="003C12CF" w:rsidRPr="003C12CF" w14:paraId="32DBB6AB" w14:textId="77777777" w:rsidTr="00426140">
        <w:tc>
          <w:tcPr>
            <w:tcW w:w="1146" w:type="pct"/>
          </w:tcPr>
          <w:p w14:paraId="09D55E7D" w14:textId="77777777" w:rsidR="003C12CF" w:rsidRPr="003C12CF" w:rsidRDefault="003C12CF" w:rsidP="003C12CF">
            <w:pPr>
              <w:spacing w:after="0" w:line="259" w:lineRule="auto"/>
              <w:jc w:val="both"/>
              <w:rPr>
                <w:rFonts w:ascii="Times New Roman" w:hAnsi="Times New Roman"/>
                <w:sz w:val="24"/>
                <w:szCs w:val="24"/>
              </w:rPr>
            </w:pPr>
            <w:r w:rsidRPr="003C12CF">
              <w:rPr>
                <w:rFonts w:ascii="Times New Roman" w:hAnsi="Times New Roman"/>
                <w:sz w:val="24"/>
                <w:szCs w:val="24"/>
              </w:rPr>
              <w:lastRenderedPageBreak/>
              <w:t xml:space="preserve">Iepirkuma daļas Nr. un nosaukums </w:t>
            </w:r>
          </w:p>
        </w:tc>
        <w:tc>
          <w:tcPr>
            <w:tcW w:w="1439" w:type="pct"/>
          </w:tcPr>
          <w:p w14:paraId="59968500" w14:textId="77777777" w:rsidR="003C12CF" w:rsidRPr="003C12CF" w:rsidRDefault="003C12CF" w:rsidP="003C12CF">
            <w:pPr>
              <w:spacing w:after="0" w:line="259" w:lineRule="auto"/>
              <w:jc w:val="both"/>
              <w:rPr>
                <w:rFonts w:ascii="Times New Roman" w:hAnsi="Times New Roman"/>
                <w:sz w:val="24"/>
                <w:szCs w:val="24"/>
              </w:rPr>
            </w:pPr>
            <w:r w:rsidRPr="003C12CF">
              <w:rPr>
                <w:rFonts w:ascii="Times New Roman" w:hAnsi="Times New Roman"/>
                <w:sz w:val="24"/>
                <w:szCs w:val="24"/>
              </w:rPr>
              <w:t xml:space="preserve">Piegādātājs Nr.1 </w:t>
            </w:r>
          </w:p>
          <w:p w14:paraId="7E79358D" w14:textId="77777777" w:rsidR="003C12CF" w:rsidRPr="003C12CF" w:rsidRDefault="003C12CF" w:rsidP="003C12CF">
            <w:pPr>
              <w:spacing w:after="0" w:line="240" w:lineRule="auto"/>
              <w:ind w:left="360"/>
              <w:jc w:val="both"/>
              <w:rPr>
                <w:rFonts w:ascii="Times New Roman" w:hAnsi="Times New Roman"/>
                <w:sz w:val="24"/>
                <w:szCs w:val="24"/>
              </w:rPr>
            </w:pPr>
            <w:r w:rsidRPr="003C12CF">
              <w:rPr>
                <w:rFonts w:ascii="Times New Roman" w:hAnsi="Times New Roman"/>
                <w:sz w:val="24"/>
                <w:szCs w:val="24"/>
              </w:rPr>
              <w:t>(nosaukums )</w:t>
            </w:r>
          </w:p>
        </w:tc>
        <w:tc>
          <w:tcPr>
            <w:tcW w:w="1207" w:type="pct"/>
          </w:tcPr>
          <w:p w14:paraId="0B08594A" w14:textId="77777777" w:rsidR="003C12CF" w:rsidRPr="003C12CF" w:rsidRDefault="003C12CF" w:rsidP="003C12CF">
            <w:pPr>
              <w:spacing w:after="0" w:line="259" w:lineRule="auto"/>
              <w:jc w:val="both"/>
              <w:rPr>
                <w:rFonts w:ascii="Times New Roman" w:hAnsi="Times New Roman"/>
                <w:sz w:val="24"/>
                <w:szCs w:val="24"/>
              </w:rPr>
            </w:pPr>
            <w:r w:rsidRPr="003C12CF">
              <w:rPr>
                <w:rFonts w:ascii="Times New Roman" w:hAnsi="Times New Roman"/>
                <w:sz w:val="24"/>
                <w:szCs w:val="24"/>
              </w:rPr>
              <w:t>Piegādātājs Nr.2 (nosaukums)</w:t>
            </w:r>
          </w:p>
        </w:tc>
        <w:tc>
          <w:tcPr>
            <w:tcW w:w="1207" w:type="pct"/>
          </w:tcPr>
          <w:p w14:paraId="5A56111F" w14:textId="77777777" w:rsidR="003C12CF" w:rsidRPr="003C12CF" w:rsidRDefault="003C12CF" w:rsidP="003C12CF">
            <w:pPr>
              <w:spacing w:after="0" w:line="259" w:lineRule="auto"/>
              <w:jc w:val="both"/>
              <w:rPr>
                <w:rFonts w:ascii="Times New Roman" w:hAnsi="Times New Roman"/>
                <w:sz w:val="24"/>
                <w:szCs w:val="24"/>
              </w:rPr>
            </w:pPr>
            <w:r w:rsidRPr="003C12CF">
              <w:rPr>
                <w:rFonts w:ascii="Times New Roman" w:hAnsi="Times New Roman"/>
                <w:sz w:val="24"/>
                <w:szCs w:val="24"/>
              </w:rPr>
              <w:t>Piegādātājs Nr.3 (nosaukums)</w:t>
            </w:r>
          </w:p>
        </w:tc>
      </w:tr>
      <w:tr w:rsidR="003C12CF" w:rsidRPr="003C12CF" w14:paraId="391C3AE2" w14:textId="77777777" w:rsidTr="00426140">
        <w:tc>
          <w:tcPr>
            <w:tcW w:w="1146" w:type="pct"/>
          </w:tcPr>
          <w:p w14:paraId="31FB80E2" w14:textId="77777777" w:rsidR="003C12CF" w:rsidRPr="003C12CF" w:rsidRDefault="003C12CF" w:rsidP="003C12CF">
            <w:pPr>
              <w:numPr>
                <w:ilvl w:val="0"/>
                <w:numId w:val="17"/>
              </w:numPr>
              <w:spacing w:after="0" w:line="259" w:lineRule="auto"/>
              <w:contextualSpacing/>
              <w:jc w:val="both"/>
              <w:rPr>
                <w:rFonts w:ascii="Times New Roman" w:hAnsi="Times New Roman"/>
                <w:sz w:val="24"/>
                <w:szCs w:val="24"/>
              </w:rPr>
            </w:pPr>
          </w:p>
        </w:tc>
        <w:tc>
          <w:tcPr>
            <w:tcW w:w="1439" w:type="pct"/>
          </w:tcPr>
          <w:p w14:paraId="188C31E0" w14:textId="77777777" w:rsidR="003C12CF" w:rsidRPr="003C12CF" w:rsidRDefault="003C12CF" w:rsidP="003C12CF">
            <w:pPr>
              <w:spacing w:after="0" w:line="259" w:lineRule="auto"/>
              <w:jc w:val="both"/>
              <w:rPr>
                <w:rFonts w:ascii="Times New Roman" w:hAnsi="Times New Roman"/>
                <w:sz w:val="24"/>
                <w:szCs w:val="24"/>
              </w:rPr>
            </w:pPr>
          </w:p>
        </w:tc>
        <w:tc>
          <w:tcPr>
            <w:tcW w:w="1207" w:type="pct"/>
          </w:tcPr>
          <w:p w14:paraId="556214B2" w14:textId="77777777" w:rsidR="003C12CF" w:rsidRPr="003C12CF" w:rsidRDefault="003C12CF" w:rsidP="003C12CF">
            <w:pPr>
              <w:spacing w:after="0" w:line="259" w:lineRule="auto"/>
              <w:jc w:val="both"/>
              <w:rPr>
                <w:rFonts w:ascii="Times New Roman" w:hAnsi="Times New Roman"/>
                <w:sz w:val="24"/>
                <w:szCs w:val="24"/>
              </w:rPr>
            </w:pPr>
          </w:p>
        </w:tc>
        <w:tc>
          <w:tcPr>
            <w:tcW w:w="1207" w:type="pct"/>
          </w:tcPr>
          <w:p w14:paraId="2EC0E4F4" w14:textId="77777777" w:rsidR="003C12CF" w:rsidRPr="003C12CF" w:rsidRDefault="003C12CF" w:rsidP="003C12CF">
            <w:pPr>
              <w:spacing w:after="0" w:line="259" w:lineRule="auto"/>
              <w:jc w:val="both"/>
              <w:rPr>
                <w:rFonts w:ascii="Times New Roman" w:hAnsi="Times New Roman"/>
                <w:sz w:val="24"/>
                <w:szCs w:val="24"/>
              </w:rPr>
            </w:pPr>
          </w:p>
        </w:tc>
      </w:tr>
      <w:tr w:rsidR="003C12CF" w:rsidRPr="003C12CF" w14:paraId="19D1955F" w14:textId="77777777" w:rsidTr="00426140">
        <w:tc>
          <w:tcPr>
            <w:tcW w:w="1146" w:type="pct"/>
          </w:tcPr>
          <w:p w14:paraId="0B0BCC91" w14:textId="77777777" w:rsidR="003C12CF" w:rsidRPr="003C12CF" w:rsidRDefault="003C12CF" w:rsidP="003C12CF">
            <w:pPr>
              <w:numPr>
                <w:ilvl w:val="0"/>
                <w:numId w:val="17"/>
              </w:numPr>
              <w:spacing w:after="0" w:line="259" w:lineRule="auto"/>
              <w:contextualSpacing/>
              <w:jc w:val="both"/>
              <w:rPr>
                <w:rFonts w:ascii="Times New Roman" w:hAnsi="Times New Roman"/>
                <w:sz w:val="24"/>
                <w:szCs w:val="24"/>
              </w:rPr>
            </w:pPr>
          </w:p>
        </w:tc>
        <w:tc>
          <w:tcPr>
            <w:tcW w:w="1439" w:type="pct"/>
          </w:tcPr>
          <w:p w14:paraId="5EB38FB2" w14:textId="77777777" w:rsidR="003C12CF" w:rsidRPr="003C12CF" w:rsidRDefault="003C12CF" w:rsidP="003C12CF">
            <w:pPr>
              <w:spacing w:after="0" w:line="259" w:lineRule="auto"/>
              <w:jc w:val="both"/>
              <w:rPr>
                <w:rFonts w:ascii="Times New Roman" w:hAnsi="Times New Roman"/>
                <w:sz w:val="24"/>
                <w:szCs w:val="24"/>
              </w:rPr>
            </w:pPr>
          </w:p>
        </w:tc>
        <w:tc>
          <w:tcPr>
            <w:tcW w:w="1207" w:type="pct"/>
          </w:tcPr>
          <w:p w14:paraId="299C8245" w14:textId="77777777" w:rsidR="003C12CF" w:rsidRPr="003C12CF" w:rsidRDefault="003C12CF" w:rsidP="003C12CF">
            <w:pPr>
              <w:spacing w:after="0" w:line="259" w:lineRule="auto"/>
              <w:jc w:val="both"/>
              <w:rPr>
                <w:rFonts w:ascii="Times New Roman" w:hAnsi="Times New Roman"/>
                <w:sz w:val="24"/>
                <w:szCs w:val="24"/>
              </w:rPr>
            </w:pPr>
          </w:p>
        </w:tc>
        <w:tc>
          <w:tcPr>
            <w:tcW w:w="1207" w:type="pct"/>
          </w:tcPr>
          <w:p w14:paraId="743E6C67" w14:textId="77777777" w:rsidR="003C12CF" w:rsidRPr="003C12CF" w:rsidRDefault="003C12CF" w:rsidP="003C12CF">
            <w:pPr>
              <w:spacing w:after="0" w:line="259" w:lineRule="auto"/>
              <w:jc w:val="both"/>
              <w:rPr>
                <w:rFonts w:ascii="Times New Roman" w:hAnsi="Times New Roman"/>
                <w:sz w:val="24"/>
                <w:szCs w:val="24"/>
              </w:rPr>
            </w:pPr>
          </w:p>
        </w:tc>
      </w:tr>
      <w:tr w:rsidR="003C12CF" w:rsidRPr="003C12CF" w14:paraId="5230AABA" w14:textId="77777777" w:rsidTr="00426140">
        <w:tc>
          <w:tcPr>
            <w:tcW w:w="1146" w:type="pct"/>
          </w:tcPr>
          <w:p w14:paraId="185C0AFF" w14:textId="77777777" w:rsidR="003C12CF" w:rsidRPr="003C12CF" w:rsidRDefault="003C12CF" w:rsidP="003C12CF">
            <w:pPr>
              <w:numPr>
                <w:ilvl w:val="0"/>
                <w:numId w:val="17"/>
              </w:numPr>
              <w:spacing w:after="0" w:line="259" w:lineRule="auto"/>
              <w:contextualSpacing/>
              <w:jc w:val="both"/>
              <w:rPr>
                <w:rFonts w:ascii="Times New Roman" w:hAnsi="Times New Roman"/>
                <w:sz w:val="24"/>
                <w:szCs w:val="24"/>
              </w:rPr>
            </w:pPr>
          </w:p>
        </w:tc>
        <w:tc>
          <w:tcPr>
            <w:tcW w:w="1439" w:type="pct"/>
          </w:tcPr>
          <w:p w14:paraId="1E1E95EE" w14:textId="77777777" w:rsidR="003C12CF" w:rsidRPr="003C12CF" w:rsidRDefault="003C12CF" w:rsidP="003C12CF">
            <w:pPr>
              <w:spacing w:after="0" w:line="259" w:lineRule="auto"/>
              <w:jc w:val="both"/>
              <w:rPr>
                <w:rFonts w:ascii="Times New Roman" w:hAnsi="Times New Roman"/>
                <w:sz w:val="24"/>
                <w:szCs w:val="24"/>
              </w:rPr>
            </w:pPr>
          </w:p>
        </w:tc>
        <w:tc>
          <w:tcPr>
            <w:tcW w:w="1207" w:type="pct"/>
          </w:tcPr>
          <w:p w14:paraId="166A9545" w14:textId="77777777" w:rsidR="003C12CF" w:rsidRPr="003C12CF" w:rsidRDefault="003C12CF" w:rsidP="003C12CF">
            <w:pPr>
              <w:spacing w:after="0" w:line="259" w:lineRule="auto"/>
              <w:jc w:val="both"/>
              <w:rPr>
                <w:rFonts w:ascii="Times New Roman" w:hAnsi="Times New Roman"/>
                <w:sz w:val="24"/>
                <w:szCs w:val="24"/>
              </w:rPr>
            </w:pPr>
          </w:p>
        </w:tc>
        <w:tc>
          <w:tcPr>
            <w:tcW w:w="1207" w:type="pct"/>
          </w:tcPr>
          <w:p w14:paraId="11ED2853" w14:textId="77777777" w:rsidR="003C12CF" w:rsidRPr="003C12CF" w:rsidRDefault="003C12CF" w:rsidP="003C12CF">
            <w:pPr>
              <w:spacing w:after="0" w:line="259" w:lineRule="auto"/>
              <w:jc w:val="both"/>
              <w:rPr>
                <w:rFonts w:ascii="Times New Roman" w:hAnsi="Times New Roman"/>
                <w:sz w:val="24"/>
                <w:szCs w:val="24"/>
              </w:rPr>
            </w:pPr>
          </w:p>
        </w:tc>
      </w:tr>
      <w:tr w:rsidR="003C12CF" w:rsidRPr="003C12CF" w14:paraId="5617F22D" w14:textId="77777777" w:rsidTr="00426140">
        <w:tc>
          <w:tcPr>
            <w:tcW w:w="1146" w:type="pct"/>
          </w:tcPr>
          <w:p w14:paraId="301292B7" w14:textId="77777777" w:rsidR="003C12CF" w:rsidRPr="003C12CF" w:rsidRDefault="003C12CF" w:rsidP="003C12CF">
            <w:pPr>
              <w:numPr>
                <w:ilvl w:val="0"/>
                <w:numId w:val="17"/>
              </w:numPr>
              <w:spacing w:after="0" w:line="259" w:lineRule="auto"/>
              <w:contextualSpacing/>
              <w:jc w:val="both"/>
              <w:rPr>
                <w:rFonts w:ascii="Times New Roman" w:hAnsi="Times New Roman"/>
                <w:sz w:val="24"/>
                <w:szCs w:val="24"/>
              </w:rPr>
            </w:pPr>
          </w:p>
        </w:tc>
        <w:tc>
          <w:tcPr>
            <w:tcW w:w="1439" w:type="pct"/>
          </w:tcPr>
          <w:p w14:paraId="53933498" w14:textId="77777777" w:rsidR="003C12CF" w:rsidRPr="003C12CF" w:rsidRDefault="003C12CF" w:rsidP="003C12CF">
            <w:pPr>
              <w:spacing w:after="0" w:line="259" w:lineRule="auto"/>
              <w:jc w:val="both"/>
              <w:rPr>
                <w:rFonts w:ascii="Times New Roman" w:hAnsi="Times New Roman"/>
                <w:sz w:val="24"/>
                <w:szCs w:val="24"/>
              </w:rPr>
            </w:pPr>
          </w:p>
        </w:tc>
        <w:tc>
          <w:tcPr>
            <w:tcW w:w="1207" w:type="pct"/>
          </w:tcPr>
          <w:p w14:paraId="51559B50" w14:textId="77777777" w:rsidR="003C12CF" w:rsidRPr="003C12CF" w:rsidRDefault="003C12CF" w:rsidP="003C12CF">
            <w:pPr>
              <w:spacing w:after="0" w:line="259" w:lineRule="auto"/>
              <w:jc w:val="both"/>
              <w:rPr>
                <w:rFonts w:ascii="Times New Roman" w:hAnsi="Times New Roman"/>
                <w:sz w:val="24"/>
                <w:szCs w:val="24"/>
              </w:rPr>
            </w:pPr>
          </w:p>
        </w:tc>
        <w:tc>
          <w:tcPr>
            <w:tcW w:w="1207" w:type="pct"/>
          </w:tcPr>
          <w:p w14:paraId="5C341BB6" w14:textId="77777777" w:rsidR="003C12CF" w:rsidRPr="003C12CF" w:rsidRDefault="003C12CF" w:rsidP="003C12CF">
            <w:pPr>
              <w:spacing w:after="0" w:line="259" w:lineRule="auto"/>
              <w:jc w:val="both"/>
              <w:rPr>
                <w:rFonts w:ascii="Times New Roman" w:hAnsi="Times New Roman"/>
                <w:sz w:val="24"/>
                <w:szCs w:val="24"/>
              </w:rPr>
            </w:pPr>
          </w:p>
        </w:tc>
      </w:tr>
      <w:tr w:rsidR="003C12CF" w:rsidRPr="003C12CF" w14:paraId="6DB356CC" w14:textId="77777777" w:rsidTr="00426140">
        <w:tc>
          <w:tcPr>
            <w:tcW w:w="1146" w:type="pct"/>
          </w:tcPr>
          <w:p w14:paraId="6FB2991D" w14:textId="77777777" w:rsidR="003C12CF" w:rsidRPr="003C12CF" w:rsidRDefault="003C12CF" w:rsidP="003C12CF">
            <w:pPr>
              <w:numPr>
                <w:ilvl w:val="0"/>
                <w:numId w:val="17"/>
              </w:numPr>
              <w:spacing w:after="0" w:line="259" w:lineRule="auto"/>
              <w:contextualSpacing/>
              <w:jc w:val="both"/>
              <w:rPr>
                <w:rFonts w:ascii="Times New Roman" w:hAnsi="Times New Roman"/>
                <w:sz w:val="24"/>
                <w:szCs w:val="24"/>
              </w:rPr>
            </w:pPr>
          </w:p>
        </w:tc>
        <w:tc>
          <w:tcPr>
            <w:tcW w:w="1439" w:type="pct"/>
          </w:tcPr>
          <w:p w14:paraId="31A8D589" w14:textId="77777777" w:rsidR="003C12CF" w:rsidRPr="003C12CF" w:rsidRDefault="003C12CF" w:rsidP="003C12CF">
            <w:pPr>
              <w:spacing w:after="0" w:line="259" w:lineRule="auto"/>
              <w:jc w:val="both"/>
              <w:rPr>
                <w:rFonts w:ascii="Times New Roman" w:hAnsi="Times New Roman"/>
                <w:sz w:val="24"/>
                <w:szCs w:val="24"/>
              </w:rPr>
            </w:pPr>
          </w:p>
        </w:tc>
        <w:tc>
          <w:tcPr>
            <w:tcW w:w="1207" w:type="pct"/>
          </w:tcPr>
          <w:p w14:paraId="3514C71B" w14:textId="77777777" w:rsidR="003C12CF" w:rsidRPr="003C12CF" w:rsidRDefault="003C12CF" w:rsidP="003C12CF">
            <w:pPr>
              <w:spacing w:after="0" w:line="259" w:lineRule="auto"/>
              <w:jc w:val="both"/>
              <w:rPr>
                <w:rFonts w:ascii="Times New Roman" w:hAnsi="Times New Roman"/>
                <w:sz w:val="24"/>
                <w:szCs w:val="24"/>
              </w:rPr>
            </w:pPr>
          </w:p>
        </w:tc>
        <w:tc>
          <w:tcPr>
            <w:tcW w:w="1207" w:type="pct"/>
          </w:tcPr>
          <w:p w14:paraId="79272495" w14:textId="77777777" w:rsidR="003C12CF" w:rsidRPr="003C12CF" w:rsidRDefault="003C12CF" w:rsidP="003C12CF">
            <w:pPr>
              <w:spacing w:after="0" w:line="259" w:lineRule="auto"/>
              <w:jc w:val="both"/>
              <w:rPr>
                <w:rFonts w:ascii="Times New Roman" w:hAnsi="Times New Roman"/>
                <w:sz w:val="24"/>
                <w:szCs w:val="24"/>
              </w:rPr>
            </w:pPr>
          </w:p>
        </w:tc>
      </w:tr>
      <w:tr w:rsidR="003C12CF" w:rsidRPr="003C12CF" w14:paraId="084BF72A" w14:textId="77777777" w:rsidTr="00426140">
        <w:tc>
          <w:tcPr>
            <w:tcW w:w="1146" w:type="pct"/>
          </w:tcPr>
          <w:p w14:paraId="1415B4E4" w14:textId="77777777" w:rsidR="003C12CF" w:rsidRPr="003C12CF" w:rsidRDefault="003C12CF" w:rsidP="003C12CF">
            <w:pPr>
              <w:numPr>
                <w:ilvl w:val="0"/>
                <w:numId w:val="17"/>
              </w:numPr>
              <w:spacing w:after="0" w:line="259" w:lineRule="auto"/>
              <w:contextualSpacing/>
              <w:jc w:val="both"/>
              <w:rPr>
                <w:rFonts w:ascii="Times New Roman" w:hAnsi="Times New Roman"/>
                <w:sz w:val="24"/>
                <w:szCs w:val="24"/>
              </w:rPr>
            </w:pPr>
          </w:p>
        </w:tc>
        <w:tc>
          <w:tcPr>
            <w:tcW w:w="1439" w:type="pct"/>
          </w:tcPr>
          <w:p w14:paraId="1FC94E25" w14:textId="77777777" w:rsidR="003C12CF" w:rsidRPr="003C12CF" w:rsidRDefault="003C12CF" w:rsidP="003C12CF">
            <w:pPr>
              <w:spacing w:after="0" w:line="259" w:lineRule="auto"/>
              <w:jc w:val="both"/>
              <w:rPr>
                <w:rFonts w:ascii="Times New Roman" w:hAnsi="Times New Roman"/>
                <w:sz w:val="24"/>
                <w:szCs w:val="24"/>
              </w:rPr>
            </w:pPr>
          </w:p>
        </w:tc>
        <w:tc>
          <w:tcPr>
            <w:tcW w:w="1207" w:type="pct"/>
          </w:tcPr>
          <w:p w14:paraId="08C7A794" w14:textId="77777777" w:rsidR="003C12CF" w:rsidRPr="003C12CF" w:rsidRDefault="003C12CF" w:rsidP="003C12CF">
            <w:pPr>
              <w:spacing w:after="0" w:line="259" w:lineRule="auto"/>
              <w:jc w:val="both"/>
              <w:rPr>
                <w:rFonts w:ascii="Times New Roman" w:hAnsi="Times New Roman"/>
                <w:sz w:val="24"/>
                <w:szCs w:val="24"/>
              </w:rPr>
            </w:pPr>
          </w:p>
        </w:tc>
        <w:tc>
          <w:tcPr>
            <w:tcW w:w="1207" w:type="pct"/>
          </w:tcPr>
          <w:p w14:paraId="6E748CD7" w14:textId="77777777" w:rsidR="003C12CF" w:rsidRPr="003C12CF" w:rsidRDefault="003C12CF" w:rsidP="003C12CF">
            <w:pPr>
              <w:spacing w:after="0" w:line="259" w:lineRule="auto"/>
              <w:jc w:val="both"/>
              <w:rPr>
                <w:rFonts w:ascii="Times New Roman" w:hAnsi="Times New Roman"/>
                <w:sz w:val="24"/>
                <w:szCs w:val="24"/>
              </w:rPr>
            </w:pPr>
          </w:p>
        </w:tc>
      </w:tr>
      <w:tr w:rsidR="003C12CF" w:rsidRPr="003C12CF" w14:paraId="5144CA46" w14:textId="77777777" w:rsidTr="00426140">
        <w:tc>
          <w:tcPr>
            <w:tcW w:w="1146" w:type="pct"/>
          </w:tcPr>
          <w:p w14:paraId="6555BED4" w14:textId="77777777" w:rsidR="003C12CF" w:rsidRPr="003C12CF" w:rsidRDefault="003C12CF" w:rsidP="003C12CF">
            <w:pPr>
              <w:numPr>
                <w:ilvl w:val="0"/>
                <w:numId w:val="17"/>
              </w:numPr>
              <w:spacing w:after="0" w:line="259" w:lineRule="auto"/>
              <w:contextualSpacing/>
              <w:jc w:val="both"/>
              <w:rPr>
                <w:rFonts w:ascii="Times New Roman" w:hAnsi="Times New Roman"/>
                <w:sz w:val="24"/>
                <w:szCs w:val="24"/>
              </w:rPr>
            </w:pPr>
          </w:p>
        </w:tc>
        <w:tc>
          <w:tcPr>
            <w:tcW w:w="1439" w:type="pct"/>
          </w:tcPr>
          <w:p w14:paraId="2586AA2D" w14:textId="77777777" w:rsidR="003C12CF" w:rsidRPr="003C12CF" w:rsidRDefault="003C12CF" w:rsidP="003C12CF">
            <w:pPr>
              <w:spacing w:after="0" w:line="259" w:lineRule="auto"/>
              <w:jc w:val="both"/>
              <w:rPr>
                <w:rFonts w:ascii="Times New Roman" w:hAnsi="Times New Roman"/>
                <w:sz w:val="24"/>
                <w:szCs w:val="24"/>
              </w:rPr>
            </w:pPr>
          </w:p>
        </w:tc>
        <w:tc>
          <w:tcPr>
            <w:tcW w:w="1207" w:type="pct"/>
          </w:tcPr>
          <w:p w14:paraId="3A3B4E0D" w14:textId="77777777" w:rsidR="003C12CF" w:rsidRPr="003C12CF" w:rsidRDefault="003C12CF" w:rsidP="003C12CF">
            <w:pPr>
              <w:spacing w:after="0" w:line="259" w:lineRule="auto"/>
              <w:jc w:val="both"/>
              <w:rPr>
                <w:rFonts w:ascii="Times New Roman" w:hAnsi="Times New Roman"/>
                <w:sz w:val="24"/>
                <w:szCs w:val="24"/>
              </w:rPr>
            </w:pPr>
          </w:p>
        </w:tc>
        <w:tc>
          <w:tcPr>
            <w:tcW w:w="1207" w:type="pct"/>
          </w:tcPr>
          <w:p w14:paraId="102E0A10" w14:textId="77777777" w:rsidR="003C12CF" w:rsidRPr="003C12CF" w:rsidRDefault="003C12CF" w:rsidP="003C12CF">
            <w:pPr>
              <w:spacing w:after="0" w:line="259" w:lineRule="auto"/>
              <w:jc w:val="both"/>
              <w:rPr>
                <w:rFonts w:ascii="Times New Roman" w:hAnsi="Times New Roman"/>
                <w:sz w:val="24"/>
                <w:szCs w:val="24"/>
              </w:rPr>
            </w:pPr>
          </w:p>
        </w:tc>
      </w:tr>
      <w:tr w:rsidR="00D30061" w:rsidRPr="003C12CF" w14:paraId="55CDB128" w14:textId="77777777" w:rsidTr="00426140">
        <w:tc>
          <w:tcPr>
            <w:tcW w:w="1146" w:type="pct"/>
          </w:tcPr>
          <w:p w14:paraId="58324D99" w14:textId="77777777" w:rsidR="00D30061" w:rsidRPr="003C12CF" w:rsidRDefault="00D30061" w:rsidP="003C12CF">
            <w:pPr>
              <w:numPr>
                <w:ilvl w:val="0"/>
                <w:numId w:val="17"/>
              </w:numPr>
              <w:spacing w:after="0" w:line="259" w:lineRule="auto"/>
              <w:contextualSpacing/>
              <w:jc w:val="both"/>
              <w:rPr>
                <w:rFonts w:ascii="Times New Roman" w:hAnsi="Times New Roman"/>
                <w:sz w:val="24"/>
                <w:szCs w:val="24"/>
              </w:rPr>
            </w:pPr>
          </w:p>
        </w:tc>
        <w:tc>
          <w:tcPr>
            <w:tcW w:w="1439" w:type="pct"/>
          </w:tcPr>
          <w:p w14:paraId="1CD7C1B3"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1C2E9EB6"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438B65D0" w14:textId="77777777" w:rsidR="00D30061" w:rsidRPr="003C12CF" w:rsidRDefault="00D30061" w:rsidP="003C12CF">
            <w:pPr>
              <w:spacing w:after="0" w:line="259" w:lineRule="auto"/>
              <w:jc w:val="both"/>
              <w:rPr>
                <w:rFonts w:ascii="Times New Roman" w:hAnsi="Times New Roman"/>
                <w:sz w:val="24"/>
                <w:szCs w:val="24"/>
              </w:rPr>
            </w:pPr>
          </w:p>
        </w:tc>
      </w:tr>
      <w:tr w:rsidR="00D30061" w:rsidRPr="003C12CF" w14:paraId="74ABC0FD" w14:textId="77777777" w:rsidTr="00426140">
        <w:tc>
          <w:tcPr>
            <w:tcW w:w="1146" w:type="pct"/>
          </w:tcPr>
          <w:p w14:paraId="0BBEA120" w14:textId="77777777" w:rsidR="00D30061" w:rsidRPr="003C12CF" w:rsidRDefault="00D30061" w:rsidP="003C12CF">
            <w:pPr>
              <w:numPr>
                <w:ilvl w:val="0"/>
                <w:numId w:val="17"/>
              </w:numPr>
              <w:spacing w:after="0" w:line="259" w:lineRule="auto"/>
              <w:contextualSpacing/>
              <w:jc w:val="both"/>
              <w:rPr>
                <w:rFonts w:ascii="Times New Roman" w:hAnsi="Times New Roman"/>
                <w:sz w:val="24"/>
                <w:szCs w:val="24"/>
              </w:rPr>
            </w:pPr>
          </w:p>
        </w:tc>
        <w:tc>
          <w:tcPr>
            <w:tcW w:w="1439" w:type="pct"/>
          </w:tcPr>
          <w:p w14:paraId="2B37F38F"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1C8791DD"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17F387C1" w14:textId="77777777" w:rsidR="00D30061" w:rsidRPr="003C12CF" w:rsidRDefault="00D30061" w:rsidP="003C12CF">
            <w:pPr>
              <w:spacing w:after="0" w:line="259" w:lineRule="auto"/>
              <w:jc w:val="both"/>
              <w:rPr>
                <w:rFonts w:ascii="Times New Roman" w:hAnsi="Times New Roman"/>
                <w:sz w:val="24"/>
                <w:szCs w:val="24"/>
              </w:rPr>
            </w:pPr>
          </w:p>
        </w:tc>
      </w:tr>
      <w:tr w:rsidR="00D30061" w:rsidRPr="003C12CF" w14:paraId="389D9FD2" w14:textId="77777777" w:rsidTr="00426140">
        <w:tc>
          <w:tcPr>
            <w:tcW w:w="1146" w:type="pct"/>
          </w:tcPr>
          <w:p w14:paraId="02281EE7" w14:textId="77777777" w:rsidR="00D30061" w:rsidRPr="003C12CF" w:rsidRDefault="00D30061" w:rsidP="003C12CF">
            <w:pPr>
              <w:numPr>
                <w:ilvl w:val="0"/>
                <w:numId w:val="17"/>
              </w:numPr>
              <w:spacing w:after="0" w:line="259" w:lineRule="auto"/>
              <w:contextualSpacing/>
              <w:jc w:val="both"/>
              <w:rPr>
                <w:rFonts w:ascii="Times New Roman" w:hAnsi="Times New Roman"/>
                <w:sz w:val="24"/>
                <w:szCs w:val="24"/>
              </w:rPr>
            </w:pPr>
          </w:p>
        </w:tc>
        <w:tc>
          <w:tcPr>
            <w:tcW w:w="1439" w:type="pct"/>
          </w:tcPr>
          <w:p w14:paraId="58362B2E"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31236472"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35D14700" w14:textId="77777777" w:rsidR="00D30061" w:rsidRPr="003C12CF" w:rsidRDefault="00D30061" w:rsidP="003C12CF">
            <w:pPr>
              <w:spacing w:after="0" w:line="259" w:lineRule="auto"/>
              <w:jc w:val="both"/>
              <w:rPr>
                <w:rFonts w:ascii="Times New Roman" w:hAnsi="Times New Roman"/>
                <w:sz w:val="24"/>
                <w:szCs w:val="24"/>
              </w:rPr>
            </w:pPr>
          </w:p>
        </w:tc>
      </w:tr>
      <w:tr w:rsidR="00D30061" w:rsidRPr="003C12CF" w14:paraId="242F3EE4" w14:textId="77777777" w:rsidTr="00426140">
        <w:tc>
          <w:tcPr>
            <w:tcW w:w="1146" w:type="pct"/>
          </w:tcPr>
          <w:p w14:paraId="1D0723D8" w14:textId="77777777" w:rsidR="00D30061" w:rsidRPr="003C12CF" w:rsidRDefault="00D30061" w:rsidP="003C12CF">
            <w:pPr>
              <w:numPr>
                <w:ilvl w:val="0"/>
                <w:numId w:val="17"/>
              </w:numPr>
              <w:spacing w:after="0" w:line="259" w:lineRule="auto"/>
              <w:contextualSpacing/>
              <w:jc w:val="both"/>
              <w:rPr>
                <w:rFonts w:ascii="Times New Roman" w:hAnsi="Times New Roman"/>
                <w:sz w:val="24"/>
                <w:szCs w:val="24"/>
              </w:rPr>
            </w:pPr>
          </w:p>
        </w:tc>
        <w:tc>
          <w:tcPr>
            <w:tcW w:w="1439" w:type="pct"/>
          </w:tcPr>
          <w:p w14:paraId="35F6E305"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5B701094"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7538EED4" w14:textId="77777777" w:rsidR="00D30061" w:rsidRPr="003C12CF" w:rsidRDefault="00D30061" w:rsidP="003C12CF">
            <w:pPr>
              <w:spacing w:after="0" w:line="259" w:lineRule="auto"/>
              <w:jc w:val="both"/>
              <w:rPr>
                <w:rFonts w:ascii="Times New Roman" w:hAnsi="Times New Roman"/>
                <w:sz w:val="24"/>
                <w:szCs w:val="24"/>
              </w:rPr>
            </w:pPr>
          </w:p>
        </w:tc>
      </w:tr>
      <w:tr w:rsidR="00D30061" w:rsidRPr="003C12CF" w14:paraId="10799CE5" w14:textId="77777777" w:rsidTr="00426140">
        <w:tc>
          <w:tcPr>
            <w:tcW w:w="1146" w:type="pct"/>
          </w:tcPr>
          <w:p w14:paraId="6D2BBAFF" w14:textId="77777777" w:rsidR="00D30061" w:rsidRPr="003C12CF" w:rsidRDefault="00D30061" w:rsidP="003C12CF">
            <w:pPr>
              <w:numPr>
                <w:ilvl w:val="0"/>
                <w:numId w:val="17"/>
              </w:numPr>
              <w:spacing w:after="0" w:line="259" w:lineRule="auto"/>
              <w:contextualSpacing/>
              <w:jc w:val="both"/>
              <w:rPr>
                <w:rFonts w:ascii="Times New Roman" w:hAnsi="Times New Roman"/>
                <w:sz w:val="24"/>
                <w:szCs w:val="24"/>
              </w:rPr>
            </w:pPr>
          </w:p>
        </w:tc>
        <w:tc>
          <w:tcPr>
            <w:tcW w:w="1439" w:type="pct"/>
          </w:tcPr>
          <w:p w14:paraId="41B1C65E"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5C13D632"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000D1209" w14:textId="77777777" w:rsidR="00D30061" w:rsidRPr="003C12CF" w:rsidRDefault="00D30061" w:rsidP="003C12CF">
            <w:pPr>
              <w:spacing w:after="0" w:line="259" w:lineRule="auto"/>
              <w:jc w:val="both"/>
              <w:rPr>
                <w:rFonts w:ascii="Times New Roman" w:hAnsi="Times New Roman"/>
                <w:sz w:val="24"/>
                <w:szCs w:val="24"/>
              </w:rPr>
            </w:pPr>
          </w:p>
        </w:tc>
      </w:tr>
      <w:tr w:rsidR="00D30061" w:rsidRPr="003C12CF" w14:paraId="68450941" w14:textId="77777777" w:rsidTr="00426140">
        <w:tc>
          <w:tcPr>
            <w:tcW w:w="1146" w:type="pct"/>
          </w:tcPr>
          <w:p w14:paraId="2C415ECF" w14:textId="77777777" w:rsidR="00D30061" w:rsidRPr="003C12CF" w:rsidRDefault="00D30061" w:rsidP="003C12CF">
            <w:pPr>
              <w:numPr>
                <w:ilvl w:val="0"/>
                <w:numId w:val="17"/>
              </w:numPr>
              <w:spacing w:after="0" w:line="259" w:lineRule="auto"/>
              <w:contextualSpacing/>
              <w:jc w:val="both"/>
              <w:rPr>
                <w:rFonts w:ascii="Times New Roman" w:hAnsi="Times New Roman"/>
                <w:sz w:val="24"/>
                <w:szCs w:val="24"/>
              </w:rPr>
            </w:pPr>
          </w:p>
        </w:tc>
        <w:tc>
          <w:tcPr>
            <w:tcW w:w="1439" w:type="pct"/>
          </w:tcPr>
          <w:p w14:paraId="62DF06AF"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21105F76"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0C2AFD53" w14:textId="77777777" w:rsidR="00D30061" w:rsidRPr="003C12CF" w:rsidRDefault="00D30061" w:rsidP="003C12CF">
            <w:pPr>
              <w:spacing w:after="0" w:line="259" w:lineRule="auto"/>
              <w:jc w:val="both"/>
              <w:rPr>
                <w:rFonts w:ascii="Times New Roman" w:hAnsi="Times New Roman"/>
                <w:sz w:val="24"/>
                <w:szCs w:val="24"/>
              </w:rPr>
            </w:pPr>
          </w:p>
        </w:tc>
      </w:tr>
      <w:tr w:rsidR="00D30061" w:rsidRPr="003C12CF" w14:paraId="3B67474B" w14:textId="77777777" w:rsidTr="00426140">
        <w:tc>
          <w:tcPr>
            <w:tcW w:w="1146" w:type="pct"/>
          </w:tcPr>
          <w:p w14:paraId="209A6CE9" w14:textId="77777777" w:rsidR="00D30061" w:rsidRPr="003C12CF" w:rsidRDefault="00D30061" w:rsidP="003C12CF">
            <w:pPr>
              <w:numPr>
                <w:ilvl w:val="0"/>
                <w:numId w:val="17"/>
              </w:numPr>
              <w:spacing w:after="0" w:line="259" w:lineRule="auto"/>
              <w:contextualSpacing/>
              <w:jc w:val="both"/>
              <w:rPr>
                <w:rFonts w:ascii="Times New Roman" w:hAnsi="Times New Roman"/>
                <w:sz w:val="24"/>
                <w:szCs w:val="24"/>
              </w:rPr>
            </w:pPr>
          </w:p>
        </w:tc>
        <w:tc>
          <w:tcPr>
            <w:tcW w:w="1439" w:type="pct"/>
          </w:tcPr>
          <w:p w14:paraId="5F50F22C"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3F675F6C"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7BC4791D" w14:textId="77777777" w:rsidR="00D30061" w:rsidRPr="003C12CF" w:rsidRDefault="00D30061" w:rsidP="003C12CF">
            <w:pPr>
              <w:spacing w:after="0" w:line="259" w:lineRule="auto"/>
              <w:jc w:val="both"/>
              <w:rPr>
                <w:rFonts w:ascii="Times New Roman" w:hAnsi="Times New Roman"/>
                <w:sz w:val="24"/>
                <w:szCs w:val="24"/>
              </w:rPr>
            </w:pPr>
          </w:p>
        </w:tc>
      </w:tr>
      <w:tr w:rsidR="00D30061" w:rsidRPr="003C12CF" w14:paraId="611B0C20" w14:textId="77777777" w:rsidTr="00426140">
        <w:tc>
          <w:tcPr>
            <w:tcW w:w="1146" w:type="pct"/>
          </w:tcPr>
          <w:p w14:paraId="1069672C" w14:textId="77777777" w:rsidR="00D30061" w:rsidRPr="003C12CF" w:rsidRDefault="00D30061" w:rsidP="003C12CF">
            <w:pPr>
              <w:numPr>
                <w:ilvl w:val="0"/>
                <w:numId w:val="17"/>
              </w:numPr>
              <w:spacing w:after="0" w:line="259" w:lineRule="auto"/>
              <w:contextualSpacing/>
              <w:jc w:val="both"/>
              <w:rPr>
                <w:rFonts w:ascii="Times New Roman" w:hAnsi="Times New Roman"/>
                <w:sz w:val="24"/>
                <w:szCs w:val="24"/>
              </w:rPr>
            </w:pPr>
          </w:p>
        </w:tc>
        <w:tc>
          <w:tcPr>
            <w:tcW w:w="1439" w:type="pct"/>
          </w:tcPr>
          <w:p w14:paraId="36A7BC75"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5BF59431"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774304C6" w14:textId="77777777" w:rsidR="00D30061" w:rsidRPr="003C12CF" w:rsidRDefault="00D30061" w:rsidP="003C12CF">
            <w:pPr>
              <w:spacing w:after="0" w:line="259" w:lineRule="auto"/>
              <w:jc w:val="both"/>
              <w:rPr>
                <w:rFonts w:ascii="Times New Roman" w:hAnsi="Times New Roman"/>
                <w:sz w:val="24"/>
                <w:szCs w:val="24"/>
              </w:rPr>
            </w:pPr>
          </w:p>
        </w:tc>
      </w:tr>
      <w:tr w:rsidR="00D30061" w:rsidRPr="003C12CF" w14:paraId="692CC980" w14:textId="77777777" w:rsidTr="00426140">
        <w:tc>
          <w:tcPr>
            <w:tcW w:w="1146" w:type="pct"/>
          </w:tcPr>
          <w:p w14:paraId="68FFA4E5" w14:textId="77777777" w:rsidR="00D30061" w:rsidRPr="003C12CF" w:rsidRDefault="00D30061" w:rsidP="003C12CF">
            <w:pPr>
              <w:numPr>
                <w:ilvl w:val="0"/>
                <w:numId w:val="17"/>
              </w:numPr>
              <w:spacing w:after="0" w:line="259" w:lineRule="auto"/>
              <w:contextualSpacing/>
              <w:jc w:val="both"/>
              <w:rPr>
                <w:rFonts w:ascii="Times New Roman" w:hAnsi="Times New Roman"/>
                <w:sz w:val="24"/>
                <w:szCs w:val="24"/>
              </w:rPr>
            </w:pPr>
          </w:p>
        </w:tc>
        <w:tc>
          <w:tcPr>
            <w:tcW w:w="1439" w:type="pct"/>
          </w:tcPr>
          <w:p w14:paraId="3265E386"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09D6489A"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7CABE2E8" w14:textId="77777777" w:rsidR="00D30061" w:rsidRPr="003C12CF" w:rsidRDefault="00D30061" w:rsidP="003C12CF">
            <w:pPr>
              <w:spacing w:after="0" w:line="259" w:lineRule="auto"/>
              <w:jc w:val="both"/>
              <w:rPr>
                <w:rFonts w:ascii="Times New Roman" w:hAnsi="Times New Roman"/>
                <w:sz w:val="24"/>
                <w:szCs w:val="24"/>
              </w:rPr>
            </w:pPr>
          </w:p>
        </w:tc>
      </w:tr>
      <w:tr w:rsidR="00D30061" w:rsidRPr="003C12CF" w14:paraId="5F0E9F6A" w14:textId="77777777" w:rsidTr="00426140">
        <w:tc>
          <w:tcPr>
            <w:tcW w:w="1146" w:type="pct"/>
          </w:tcPr>
          <w:p w14:paraId="778B9A45" w14:textId="77777777" w:rsidR="00D30061" w:rsidRPr="003C12CF" w:rsidRDefault="00D30061" w:rsidP="003C12CF">
            <w:pPr>
              <w:numPr>
                <w:ilvl w:val="0"/>
                <w:numId w:val="17"/>
              </w:numPr>
              <w:spacing w:after="0" w:line="259" w:lineRule="auto"/>
              <w:contextualSpacing/>
              <w:jc w:val="both"/>
              <w:rPr>
                <w:rFonts w:ascii="Times New Roman" w:hAnsi="Times New Roman"/>
                <w:sz w:val="24"/>
                <w:szCs w:val="24"/>
              </w:rPr>
            </w:pPr>
          </w:p>
        </w:tc>
        <w:tc>
          <w:tcPr>
            <w:tcW w:w="1439" w:type="pct"/>
          </w:tcPr>
          <w:p w14:paraId="41AA32F1"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3971145A"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4226A181" w14:textId="77777777" w:rsidR="00D30061" w:rsidRPr="003C12CF" w:rsidRDefault="00D30061" w:rsidP="003C12CF">
            <w:pPr>
              <w:spacing w:after="0" w:line="259" w:lineRule="auto"/>
              <w:jc w:val="both"/>
              <w:rPr>
                <w:rFonts w:ascii="Times New Roman" w:hAnsi="Times New Roman"/>
                <w:sz w:val="24"/>
                <w:szCs w:val="24"/>
              </w:rPr>
            </w:pPr>
          </w:p>
        </w:tc>
      </w:tr>
      <w:tr w:rsidR="00D30061" w:rsidRPr="003C12CF" w14:paraId="0458390B" w14:textId="77777777" w:rsidTr="00426140">
        <w:tc>
          <w:tcPr>
            <w:tcW w:w="1146" w:type="pct"/>
          </w:tcPr>
          <w:p w14:paraId="0A8E1E71" w14:textId="77777777" w:rsidR="00D30061" w:rsidRPr="003C12CF" w:rsidRDefault="00D30061" w:rsidP="003C12CF">
            <w:pPr>
              <w:numPr>
                <w:ilvl w:val="0"/>
                <w:numId w:val="17"/>
              </w:numPr>
              <w:spacing w:after="0" w:line="259" w:lineRule="auto"/>
              <w:contextualSpacing/>
              <w:jc w:val="both"/>
              <w:rPr>
                <w:rFonts w:ascii="Times New Roman" w:hAnsi="Times New Roman"/>
                <w:sz w:val="24"/>
                <w:szCs w:val="24"/>
              </w:rPr>
            </w:pPr>
          </w:p>
        </w:tc>
        <w:tc>
          <w:tcPr>
            <w:tcW w:w="1439" w:type="pct"/>
          </w:tcPr>
          <w:p w14:paraId="09328695"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7261B813"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29DFA8B7" w14:textId="77777777" w:rsidR="00D30061" w:rsidRPr="003C12CF" w:rsidRDefault="00D30061" w:rsidP="003C12CF">
            <w:pPr>
              <w:spacing w:after="0" w:line="259" w:lineRule="auto"/>
              <w:jc w:val="both"/>
              <w:rPr>
                <w:rFonts w:ascii="Times New Roman" w:hAnsi="Times New Roman"/>
                <w:sz w:val="24"/>
                <w:szCs w:val="24"/>
              </w:rPr>
            </w:pPr>
          </w:p>
        </w:tc>
      </w:tr>
      <w:tr w:rsidR="00D30061" w:rsidRPr="003C12CF" w14:paraId="41545393" w14:textId="77777777" w:rsidTr="00426140">
        <w:tc>
          <w:tcPr>
            <w:tcW w:w="1146" w:type="pct"/>
          </w:tcPr>
          <w:p w14:paraId="56FE5D39" w14:textId="77777777" w:rsidR="00D30061" w:rsidRPr="003C12CF" w:rsidRDefault="00D30061" w:rsidP="003C12CF">
            <w:pPr>
              <w:numPr>
                <w:ilvl w:val="0"/>
                <w:numId w:val="17"/>
              </w:numPr>
              <w:spacing w:after="0" w:line="259" w:lineRule="auto"/>
              <w:contextualSpacing/>
              <w:jc w:val="both"/>
              <w:rPr>
                <w:rFonts w:ascii="Times New Roman" w:hAnsi="Times New Roman"/>
                <w:sz w:val="24"/>
                <w:szCs w:val="24"/>
              </w:rPr>
            </w:pPr>
          </w:p>
        </w:tc>
        <w:tc>
          <w:tcPr>
            <w:tcW w:w="1439" w:type="pct"/>
          </w:tcPr>
          <w:p w14:paraId="774B2932"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19786D09"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3BFBAE23" w14:textId="77777777" w:rsidR="00D30061" w:rsidRPr="003C12CF" w:rsidRDefault="00D30061" w:rsidP="003C12CF">
            <w:pPr>
              <w:spacing w:after="0" w:line="259" w:lineRule="auto"/>
              <w:jc w:val="both"/>
              <w:rPr>
                <w:rFonts w:ascii="Times New Roman" w:hAnsi="Times New Roman"/>
                <w:sz w:val="24"/>
                <w:szCs w:val="24"/>
              </w:rPr>
            </w:pPr>
          </w:p>
        </w:tc>
      </w:tr>
      <w:tr w:rsidR="00D30061" w:rsidRPr="003C12CF" w14:paraId="0F7992B3" w14:textId="77777777" w:rsidTr="00426140">
        <w:tc>
          <w:tcPr>
            <w:tcW w:w="1146" w:type="pct"/>
          </w:tcPr>
          <w:p w14:paraId="26B30B81" w14:textId="77777777" w:rsidR="00D30061" w:rsidRPr="003C12CF" w:rsidRDefault="00D30061" w:rsidP="003C12CF">
            <w:pPr>
              <w:numPr>
                <w:ilvl w:val="0"/>
                <w:numId w:val="17"/>
              </w:numPr>
              <w:spacing w:after="0" w:line="259" w:lineRule="auto"/>
              <w:contextualSpacing/>
              <w:jc w:val="both"/>
              <w:rPr>
                <w:rFonts w:ascii="Times New Roman" w:hAnsi="Times New Roman"/>
                <w:sz w:val="24"/>
                <w:szCs w:val="24"/>
              </w:rPr>
            </w:pPr>
          </w:p>
        </w:tc>
        <w:tc>
          <w:tcPr>
            <w:tcW w:w="1439" w:type="pct"/>
          </w:tcPr>
          <w:p w14:paraId="3DCD1CEB"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00DB4109"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765AABB1" w14:textId="77777777" w:rsidR="00D30061" w:rsidRPr="003C12CF" w:rsidRDefault="00D30061" w:rsidP="003C12CF">
            <w:pPr>
              <w:spacing w:after="0" w:line="259" w:lineRule="auto"/>
              <w:jc w:val="both"/>
              <w:rPr>
                <w:rFonts w:ascii="Times New Roman" w:hAnsi="Times New Roman"/>
                <w:sz w:val="24"/>
                <w:szCs w:val="24"/>
              </w:rPr>
            </w:pPr>
          </w:p>
        </w:tc>
      </w:tr>
      <w:tr w:rsidR="00D30061" w:rsidRPr="003C12CF" w14:paraId="7B736985" w14:textId="77777777" w:rsidTr="00426140">
        <w:tc>
          <w:tcPr>
            <w:tcW w:w="1146" w:type="pct"/>
          </w:tcPr>
          <w:p w14:paraId="22920C09" w14:textId="77777777" w:rsidR="00D30061" w:rsidRPr="003C12CF" w:rsidRDefault="00D30061" w:rsidP="003C12CF">
            <w:pPr>
              <w:numPr>
                <w:ilvl w:val="0"/>
                <w:numId w:val="17"/>
              </w:numPr>
              <w:spacing w:after="0" w:line="259" w:lineRule="auto"/>
              <w:contextualSpacing/>
              <w:jc w:val="both"/>
              <w:rPr>
                <w:rFonts w:ascii="Times New Roman" w:hAnsi="Times New Roman"/>
                <w:sz w:val="24"/>
                <w:szCs w:val="24"/>
              </w:rPr>
            </w:pPr>
          </w:p>
        </w:tc>
        <w:tc>
          <w:tcPr>
            <w:tcW w:w="1439" w:type="pct"/>
          </w:tcPr>
          <w:p w14:paraId="57E47E40"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73CC33F0"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7BF18475" w14:textId="77777777" w:rsidR="00D30061" w:rsidRPr="003C12CF" w:rsidRDefault="00D30061" w:rsidP="003C12CF">
            <w:pPr>
              <w:spacing w:after="0" w:line="259" w:lineRule="auto"/>
              <w:jc w:val="both"/>
              <w:rPr>
                <w:rFonts w:ascii="Times New Roman" w:hAnsi="Times New Roman"/>
                <w:sz w:val="24"/>
                <w:szCs w:val="24"/>
              </w:rPr>
            </w:pPr>
          </w:p>
        </w:tc>
      </w:tr>
      <w:tr w:rsidR="00D30061" w:rsidRPr="003C12CF" w14:paraId="57505F24" w14:textId="77777777" w:rsidTr="00426140">
        <w:tc>
          <w:tcPr>
            <w:tcW w:w="1146" w:type="pct"/>
          </w:tcPr>
          <w:p w14:paraId="07ADDE43" w14:textId="77777777" w:rsidR="00D30061" w:rsidRPr="003C12CF" w:rsidRDefault="00D30061" w:rsidP="003C12CF">
            <w:pPr>
              <w:numPr>
                <w:ilvl w:val="0"/>
                <w:numId w:val="17"/>
              </w:numPr>
              <w:spacing w:after="0" w:line="259" w:lineRule="auto"/>
              <w:contextualSpacing/>
              <w:jc w:val="both"/>
              <w:rPr>
                <w:rFonts w:ascii="Times New Roman" w:hAnsi="Times New Roman"/>
                <w:sz w:val="24"/>
                <w:szCs w:val="24"/>
              </w:rPr>
            </w:pPr>
          </w:p>
        </w:tc>
        <w:tc>
          <w:tcPr>
            <w:tcW w:w="1439" w:type="pct"/>
          </w:tcPr>
          <w:p w14:paraId="34345535"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56B593D1"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0EF4904C" w14:textId="77777777" w:rsidR="00D30061" w:rsidRPr="003C12CF" w:rsidRDefault="00D30061" w:rsidP="003C12CF">
            <w:pPr>
              <w:spacing w:after="0" w:line="259" w:lineRule="auto"/>
              <w:jc w:val="both"/>
              <w:rPr>
                <w:rFonts w:ascii="Times New Roman" w:hAnsi="Times New Roman"/>
                <w:sz w:val="24"/>
                <w:szCs w:val="24"/>
              </w:rPr>
            </w:pPr>
          </w:p>
        </w:tc>
      </w:tr>
      <w:tr w:rsidR="00D30061" w:rsidRPr="003C12CF" w14:paraId="64E5C0B9" w14:textId="77777777" w:rsidTr="00426140">
        <w:tc>
          <w:tcPr>
            <w:tcW w:w="1146" w:type="pct"/>
          </w:tcPr>
          <w:p w14:paraId="4952F6BA" w14:textId="77777777" w:rsidR="00D30061" w:rsidRPr="003C12CF" w:rsidRDefault="00D30061" w:rsidP="003C12CF">
            <w:pPr>
              <w:numPr>
                <w:ilvl w:val="0"/>
                <w:numId w:val="17"/>
              </w:numPr>
              <w:spacing w:after="0" w:line="259" w:lineRule="auto"/>
              <w:contextualSpacing/>
              <w:jc w:val="both"/>
              <w:rPr>
                <w:rFonts w:ascii="Times New Roman" w:hAnsi="Times New Roman"/>
                <w:sz w:val="24"/>
                <w:szCs w:val="24"/>
              </w:rPr>
            </w:pPr>
          </w:p>
        </w:tc>
        <w:tc>
          <w:tcPr>
            <w:tcW w:w="1439" w:type="pct"/>
          </w:tcPr>
          <w:p w14:paraId="0ED00E92"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5ECBB813"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4861A437" w14:textId="77777777" w:rsidR="00D30061" w:rsidRPr="003C12CF" w:rsidRDefault="00D30061" w:rsidP="003C12CF">
            <w:pPr>
              <w:spacing w:after="0" w:line="259" w:lineRule="auto"/>
              <w:jc w:val="both"/>
              <w:rPr>
                <w:rFonts w:ascii="Times New Roman" w:hAnsi="Times New Roman"/>
                <w:sz w:val="24"/>
                <w:szCs w:val="24"/>
              </w:rPr>
            </w:pPr>
          </w:p>
        </w:tc>
      </w:tr>
      <w:tr w:rsidR="00D30061" w:rsidRPr="003C12CF" w14:paraId="37B9DE9C" w14:textId="77777777" w:rsidTr="00426140">
        <w:tc>
          <w:tcPr>
            <w:tcW w:w="1146" w:type="pct"/>
          </w:tcPr>
          <w:p w14:paraId="2D44C25C" w14:textId="77777777" w:rsidR="00D30061" w:rsidRPr="003C12CF" w:rsidRDefault="00D30061" w:rsidP="003C12CF">
            <w:pPr>
              <w:numPr>
                <w:ilvl w:val="0"/>
                <w:numId w:val="17"/>
              </w:numPr>
              <w:spacing w:after="0" w:line="259" w:lineRule="auto"/>
              <w:contextualSpacing/>
              <w:jc w:val="both"/>
              <w:rPr>
                <w:rFonts w:ascii="Times New Roman" w:hAnsi="Times New Roman"/>
                <w:sz w:val="24"/>
                <w:szCs w:val="24"/>
              </w:rPr>
            </w:pPr>
          </w:p>
        </w:tc>
        <w:tc>
          <w:tcPr>
            <w:tcW w:w="1439" w:type="pct"/>
          </w:tcPr>
          <w:p w14:paraId="41E102E3"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70389288"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455A63F7" w14:textId="77777777" w:rsidR="00D30061" w:rsidRPr="003C12CF" w:rsidRDefault="00D30061" w:rsidP="003C12CF">
            <w:pPr>
              <w:spacing w:after="0" w:line="259" w:lineRule="auto"/>
              <w:jc w:val="both"/>
              <w:rPr>
                <w:rFonts w:ascii="Times New Roman" w:hAnsi="Times New Roman"/>
                <w:sz w:val="24"/>
                <w:szCs w:val="24"/>
              </w:rPr>
            </w:pPr>
          </w:p>
        </w:tc>
      </w:tr>
      <w:tr w:rsidR="00D30061" w:rsidRPr="003C12CF" w14:paraId="4B6DFCE6" w14:textId="77777777" w:rsidTr="00426140">
        <w:tc>
          <w:tcPr>
            <w:tcW w:w="1146" w:type="pct"/>
          </w:tcPr>
          <w:p w14:paraId="5D3A130E" w14:textId="77777777" w:rsidR="00D30061" w:rsidRPr="003C12CF" w:rsidRDefault="00D30061" w:rsidP="003C12CF">
            <w:pPr>
              <w:numPr>
                <w:ilvl w:val="0"/>
                <w:numId w:val="17"/>
              </w:numPr>
              <w:spacing w:after="0" w:line="259" w:lineRule="auto"/>
              <w:contextualSpacing/>
              <w:jc w:val="both"/>
              <w:rPr>
                <w:rFonts w:ascii="Times New Roman" w:hAnsi="Times New Roman"/>
                <w:sz w:val="24"/>
                <w:szCs w:val="24"/>
              </w:rPr>
            </w:pPr>
          </w:p>
        </w:tc>
        <w:tc>
          <w:tcPr>
            <w:tcW w:w="1439" w:type="pct"/>
          </w:tcPr>
          <w:p w14:paraId="17F9FA4C"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6C03F2E6"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6E8A51B8" w14:textId="77777777" w:rsidR="00D30061" w:rsidRPr="003C12CF" w:rsidRDefault="00D30061" w:rsidP="003C12CF">
            <w:pPr>
              <w:spacing w:after="0" w:line="259" w:lineRule="auto"/>
              <w:jc w:val="both"/>
              <w:rPr>
                <w:rFonts w:ascii="Times New Roman" w:hAnsi="Times New Roman"/>
                <w:sz w:val="24"/>
                <w:szCs w:val="24"/>
              </w:rPr>
            </w:pPr>
          </w:p>
        </w:tc>
      </w:tr>
      <w:tr w:rsidR="00D30061" w:rsidRPr="003C12CF" w14:paraId="179C732B" w14:textId="77777777" w:rsidTr="00426140">
        <w:tc>
          <w:tcPr>
            <w:tcW w:w="1146" w:type="pct"/>
          </w:tcPr>
          <w:p w14:paraId="2769D5B2" w14:textId="77777777" w:rsidR="00D30061" w:rsidRPr="003C12CF" w:rsidRDefault="00D30061" w:rsidP="003C12CF">
            <w:pPr>
              <w:numPr>
                <w:ilvl w:val="0"/>
                <w:numId w:val="17"/>
              </w:numPr>
              <w:spacing w:after="0" w:line="259" w:lineRule="auto"/>
              <w:contextualSpacing/>
              <w:jc w:val="both"/>
              <w:rPr>
                <w:rFonts w:ascii="Times New Roman" w:hAnsi="Times New Roman"/>
                <w:sz w:val="24"/>
                <w:szCs w:val="24"/>
              </w:rPr>
            </w:pPr>
          </w:p>
        </w:tc>
        <w:tc>
          <w:tcPr>
            <w:tcW w:w="1439" w:type="pct"/>
          </w:tcPr>
          <w:p w14:paraId="2237CDA8"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51D95E27"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1AFDD9E2" w14:textId="77777777" w:rsidR="00D30061" w:rsidRPr="003C12CF" w:rsidRDefault="00D30061" w:rsidP="003C12CF">
            <w:pPr>
              <w:spacing w:after="0" w:line="259" w:lineRule="auto"/>
              <w:jc w:val="both"/>
              <w:rPr>
                <w:rFonts w:ascii="Times New Roman" w:hAnsi="Times New Roman"/>
                <w:sz w:val="24"/>
                <w:szCs w:val="24"/>
              </w:rPr>
            </w:pPr>
          </w:p>
        </w:tc>
      </w:tr>
      <w:tr w:rsidR="00D30061" w:rsidRPr="003C12CF" w14:paraId="759FF569" w14:textId="77777777" w:rsidTr="00426140">
        <w:tc>
          <w:tcPr>
            <w:tcW w:w="1146" w:type="pct"/>
          </w:tcPr>
          <w:p w14:paraId="5263DD4B" w14:textId="77777777" w:rsidR="00D30061" w:rsidRPr="003C12CF" w:rsidRDefault="00D30061" w:rsidP="003C12CF">
            <w:pPr>
              <w:numPr>
                <w:ilvl w:val="0"/>
                <w:numId w:val="17"/>
              </w:numPr>
              <w:spacing w:after="0" w:line="259" w:lineRule="auto"/>
              <w:contextualSpacing/>
              <w:jc w:val="both"/>
              <w:rPr>
                <w:rFonts w:ascii="Times New Roman" w:hAnsi="Times New Roman"/>
                <w:sz w:val="24"/>
                <w:szCs w:val="24"/>
              </w:rPr>
            </w:pPr>
          </w:p>
        </w:tc>
        <w:tc>
          <w:tcPr>
            <w:tcW w:w="1439" w:type="pct"/>
          </w:tcPr>
          <w:p w14:paraId="5C2D754A"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56F97910"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3BA64B35" w14:textId="77777777" w:rsidR="00D30061" w:rsidRPr="003C12CF" w:rsidRDefault="00D30061" w:rsidP="003C12CF">
            <w:pPr>
              <w:spacing w:after="0" w:line="259" w:lineRule="auto"/>
              <w:jc w:val="both"/>
              <w:rPr>
                <w:rFonts w:ascii="Times New Roman" w:hAnsi="Times New Roman"/>
                <w:sz w:val="24"/>
                <w:szCs w:val="24"/>
              </w:rPr>
            </w:pPr>
          </w:p>
        </w:tc>
      </w:tr>
      <w:tr w:rsidR="00D30061" w:rsidRPr="003C12CF" w14:paraId="21761BE1" w14:textId="77777777" w:rsidTr="00426140">
        <w:tc>
          <w:tcPr>
            <w:tcW w:w="1146" w:type="pct"/>
          </w:tcPr>
          <w:p w14:paraId="593E95EF" w14:textId="77777777" w:rsidR="00D30061" w:rsidRPr="003C12CF" w:rsidRDefault="00D30061" w:rsidP="003C12CF">
            <w:pPr>
              <w:numPr>
                <w:ilvl w:val="0"/>
                <w:numId w:val="17"/>
              </w:numPr>
              <w:spacing w:after="0" w:line="259" w:lineRule="auto"/>
              <w:contextualSpacing/>
              <w:jc w:val="both"/>
              <w:rPr>
                <w:rFonts w:ascii="Times New Roman" w:hAnsi="Times New Roman"/>
                <w:sz w:val="24"/>
                <w:szCs w:val="24"/>
              </w:rPr>
            </w:pPr>
          </w:p>
        </w:tc>
        <w:tc>
          <w:tcPr>
            <w:tcW w:w="1439" w:type="pct"/>
          </w:tcPr>
          <w:p w14:paraId="510AE583"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2A13BDD0"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5265ABA1" w14:textId="77777777" w:rsidR="00D30061" w:rsidRPr="003C12CF" w:rsidRDefault="00D30061" w:rsidP="003C12CF">
            <w:pPr>
              <w:spacing w:after="0" w:line="259" w:lineRule="auto"/>
              <w:jc w:val="both"/>
              <w:rPr>
                <w:rFonts w:ascii="Times New Roman" w:hAnsi="Times New Roman"/>
                <w:sz w:val="24"/>
                <w:szCs w:val="24"/>
              </w:rPr>
            </w:pPr>
          </w:p>
        </w:tc>
      </w:tr>
      <w:tr w:rsidR="00D30061" w:rsidRPr="003C12CF" w14:paraId="3A63782B" w14:textId="77777777" w:rsidTr="00426140">
        <w:tc>
          <w:tcPr>
            <w:tcW w:w="1146" w:type="pct"/>
          </w:tcPr>
          <w:p w14:paraId="2AC24A3B" w14:textId="77777777" w:rsidR="00D30061" w:rsidRPr="003C12CF" w:rsidRDefault="00D30061" w:rsidP="003C12CF">
            <w:pPr>
              <w:numPr>
                <w:ilvl w:val="0"/>
                <w:numId w:val="17"/>
              </w:numPr>
              <w:spacing w:after="0" w:line="259" w:lineRule="auto"/>
              <w:contextualSpacing/>
              <w:jc w:val="both"/>
              <w:rPr>
                <w:rFonts w:ascii="Times New Roman" w:hAnsi="Times New Roman"/>
                <w:sz w:val="24"/>
                <w:szCs w:val="24"/>
              </w:rPr>
            </w:pPr>
          </w:p>
        </w:tc>
        <w:tc>
          <w:tcPr>
            <w:tcW w:w="1439" w:type="pct"/>
          </w:tcPr>
          <w:p w14:paraId="7AA67466"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5ECC6B62"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63407208" w14:textId="77777777" w:rsidR="00D30061" w:rsidRPr="003C12CF" w:rsidRDefault="00D30061" w:rsidP="003C12CF">
            <w:pPr>
              <w:spacing w:after="0" w:line="259" w:lineRule="auto"/>
              <w:jc w:val="both"/>
              <w:rPr>
                <w:rFonts w:ascii="Times New Roman" w:hAnsi="Times New Roman"/>
                <w:sz w:val="24"/>
                <w:szCs w:val="24"/>
              </w:rPr>
            </w:pPr>
          </w:p>
        </w:tc>
      </w:tr>
      <w:tr w:rsidR="00D30061" w:rsidRPr="003C12CF" w14:paraId="39402BCC" w14:textId="77777777" w:rsidTr="00426140">
        <w:tc>
          <w:tcPr>
            <w:tcW w:w="1146" w:type="pct"/>
          </w:tcPr>
          <w:p w14:paraId="0D81BB4A" w14:textId="77777777" w:rsidR="00D30061" w:rsidRPr="003C12CF" w:rsidRDefault="00D30061" w:rsidP="003C12CF">
            <w:pPr>
              <w:numPr>
                <w:ilvl w:val="0"/>
                <w:numId w:val="17"/>
              </w:numPr>
              <w:spacing w:after="0" w:line="259" w:lineRule="auto"/>
              <w:contextualSpacing/>
              <w:jc w:val="both"/>
              <w:rPr>
                <w:rFonts w:ascii="Times New Roman" w:hAnsi="Times New Roman"/>
                <w:sz w:val="24"/>
                <w:szCs w:val="24"/>
              </w:rPr>
            </w:pPr>
          </w:p>
        </w:tc>
        <w:tc>
          <w:tcPr>
            <w:tcW w:w="1439" w:type="pct"/>
          </w:tcPr>
          <w:p w14:paraId="44FAB3F7"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60D6D967"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2D5F39FB" w14:textId="77777777" w:rsidR="00D30061" w:rsidRPr="003C12CF" w:rsidRDefault="00D30061" w:rsidP="003C12CF">
            <w:pPr>
              <w:spacing w:after="0" w:line="259" w:lineRule="auto"/>
              <w:jc w:val="both"/>
              <w:rPr>
                <w:rFonts w:ascii="Times New Roman" w:hAnsi="Times New Roman"/>
                <w:sz w:val="24"/>
                <w:szCs w:val="24"/>
              </w:rPr>
            </w:pPr>
          </w:p>
        </w:tc>
      </w:tr>
      <w:tr w:rsidR="00D30061" w:rsidRPr="003C12CF" w14:paraId="3DEC337E" w14:textId="77777777" w:rsidTr="00426140">
        <w:tc>
          <w:tcPr>
            <w:tcW w:w="1146" w:type="pct"/>
          </w:tcPr>
          <w:p w14:paraId="29F4865B" w14:textId="77777777" w:rsidR="00D30061" w:rsidRPr="003C12CF" w:rsidRDefault="00D30061" w:rsidP="003C12CF">
            <w:pPr>
              <w:numPr>
                <w:ilvl w:val="0"/>
                <w:numId w:val="17"/>
              </w:numPr>
              <w:spacing w:after="0" w:line="259" w:lineRule="auto"/>
              <w:contextualSpacing/>
              <w:jc w:val="both"/>
              <w:rPr>
                <w:rFonts w:ascii="Times New Roman" w:hAnsi="Times New Roman"/>
                <w:sz w:val="24"/>
                <w:szCs w:val="24"/>
              </w:rPr>
            </w:pPr>
          </w:p>
        </w:tc>
        <w:tc>
          <w:tcPr>
            <w:tcW w:w="1439" w:type="pct"/>
          </w:tcPr>
          <w:p w14:paraId="24D32581"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5352948A"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22194156" w14:textId="77777777" w:rsidR="00D30061" w:rsidRPr="003C12CF" w:rsidRDefault="00D30061" w:rsidP="003C12CF">
            <w:pPr>
              <w:spacing w:after="0" w:line="259" w:lineRule="auto"/>
              <w:jc w:val="both"/>
              <w:rPr>
                <w:rFonts w:ascii="Times New Roman" w:hAnsi="Times New Roman"/>
                <w:sz w:val="24"/>
                <w:szCs w:val="24"/>
              </w:rPr>
            </w:pPr>
          </w:p>
        </w:tc>
      </w:tr>
      <w:tr w:rsidR="00D30061" w:rsidRPr="003C12CF" w14:paraId="197B8536" w14:textId="77777777" w:rsidTr="00426140">
        <w:tc>
          <w:tcPr>
            <w:tcW w:w="1146" w:type="pct"/>
          </w:tcPr>
          <w:p w14:paraId="0D47DB71" w14:textId="77777777" w:rsidR="00D30061" w:rsidRPr="003C12CF" w:rsidRDefault="00D30061" w:rsidP="003C12CF">
            <w:pPr>
              <w:numPr>
                <w:ilvl w:val="0"/>
                <w:numId w:val="17"/>
              </w:numPr>
              <w:spacing w:after="0" w:line="259" w:lineRule="auto"/>
              <w:contextualSpacing/>
              <w:jc w:val="both"/>
              <w:rPr>
                <w:rFonts w:ascii="Times New Roman" w:hAnsi="Times New Roman"/>
                <w:sz w:val="24"/>
                <w:szCs w:val="24"/>
              </w:rPr>
            </w:pPr>
          </w:p>
        </w:tc>
        <w:tc>
          <w:tcPr>
            <w:tcW w:w="1439" w:type="pct"/>
          </w:tcPr>
          <w:p w14:paraId="18BA410A"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3C5DDEF2"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783EBA3C" w14:textId="77777777" w:rsidR="00D30061" w:rsidRPr="003C12CF" w:rsidRDefault="00D30061" w:rsidP="003C12CF">
            <w:pPr>
              <w:spacing w:after="0" w:line="259" w:lineRule="auto"/>
              <w:jc w:val="both"/>
              <w:rPr>
                <w:rFonts w:ascii="Times New Roman" w:hAnsi="Times New Roman"/>
                <w:sz w:val="24"/>
                <w:szCs w:val="24"/>
              </w:rPr>
            </w:pPr>
          </w:p>
        </w:tc>
      </w:tr>
      <w:tr w:rsidR="00D30061" w:rsidRPr="003C12CF" w14:paraId="068AF1E3" w14:textId="77777777" w:rsidTr="00426140">
        <w:tc>
          <w:tcPr>
            <w:tcW w:w="1146" w:type="pct"/>
          </w:tcPr>
          <w:p w14:paraId="608EF8F4" w14:textId="77777777" w:rsidR="00D30061" w:rsidRPr="003C12CF" w:rsidRDefault="00D30061" w:rsidP="003C12CF">
            <w:pPr>
              <w:numPr>
                <w:ilvl w:val="0"/>
                <w:numId w:val="17"/>
              </w:numPr>
              <w:spacing w:after="0" w:line="259" w:lineRule="auto"/>
              <w:contextualSpacing/>
              <w:jc w:val="both"/>
              <w:rPr>
                <w:rFonts w:ascii="Times New Roman" w:hAnsi="Times New Roman"/>
                <w:sz w:val="24"/>
                <w:szCs w:val="24"/>
              </w:rPr>
            </w:pPr>
          </w:p>
        </w:tc>
        <w:tc>
          <w:tcPr>
            <w:tcW w:w="1439" w:type="pct"/>
          </w:tcPr>
          <w:p w14:paraId="67F194E9"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39EA9A8B"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78378F8C" w14:textId="77777777" w:rsidR="00D30061" w:rsidRPr="003C12CF" w:rsidRDefault="00D30061" w:rsidP="003C12CF">
            <w:pPr>
              <w:spacing w:after="0" w:line="259" w:lineRule="auto"/>
              <w:jc w:val="both"/>
              <w:rPr>
                <w:rFonts w:ascii="Times New Roman" w:hAnsi="Times New Roman"/>
                <w:sz w:val="24"/>
                <w:szCs w:val="24"/>
              </w:rPr>
            </w:pPr>
          </w:p>
        </w:tc>
      </w:tr>
      <w:tr w:rsidR="00D30061" w:rsidRPr="003C12CF" w14:paraId="25CADB36" w14:textId="77777777" w:rsidTr="00426140">
        <w:tc>
          <w:tcPr>
            <w:tcW w:w="1146" w:type="pct"/>
          </w:tcPr>
          <w:p w14:paraId="68702DD1" w14:textId="77777777" w:rsidR="00D30061" w:rsidRPr="003C12CF" w:rsidRDefault="00D30061" w:rsidP="003C12CF">
            <w:pPr>
              <w:numPr>
                <w:ilvl w:val="0"/>
                <w:numId w:val="17"/>
              </w:numPr>
              <w:spacing w:after="0" w:line="259" w:lineRule="auto"/>
              <w:contextualSpacing/>
              <w:jc w:val="both"/>
              <w:rPr>
                <w:rFonts w:ascii="Times New Roman" w:hAnsi="Times New Roman"/>
                <w:sz w:val="24"/>
                <w:szCs w:val="24"/>
              </w:rPr>
            </w:pPr>
          </w:p>
        </w:tc>
        <w:tc>
          <w:tcPr>
            <w:tcW w:w="1439" w:type="pct"/>
          </w:tcPr>
          <w:p w14:paraId="329A879D"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6D515FF5"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65DB369C" w14:textId="77777777" w:rsidR="00D30061" w:rsidRPr="003C12CF" w:rsidRDefault="00D30061" w:rsidP="003C12CF">
            <w:pPr>
              <w:spacing w:after="0" w:line="259" w:lineRule="auto"/>
              <w:jc w:val="both"/>
              <w:rPr>
                <w:rFonts w:ascii="Times New Roman" w:hAnsi="Times New Roman"/>
                <w:sz w:val="24"/>
                <w:szCs w:val="24"/>
              </w:rPr>
            </w:pPr>
          </w:p>
        </w:tc>
      </w:tr>
      <w:tr w:rsidR="00D30061" w:rsidRPr="003C12CF" w14:paraId="38E54BD2" w14:textId="77777777" w:rsidTr="00426140">
        <w:tc>
          <w:tcPr>
            <w:tcW w:w="1146" w:type="pct"/>
          </w:tcPr>
          <w:p w14:paraId="4B09DA3B" w14:textId="77777777" w:rsidR="00D30061" w:rsidRPr="003C12CF" w:rsidRDefault="00D30061" w:rsidP="003C12CF">
            <w:pPr>
              <w:numPr>
                <w:ilvl w:val="0"/>
                <w:numId w:val="17"/>
              </w:numPr>
              <w:spacing w:after="0" w:line="259" w:lineRule="auto"/>
              <w:contextualSpacing/>
              <w:jc w:val="both"/>
              <w:rPr>
                <w:rFonts w:ascii="Times New Roman" w:hAnsi="Times New Roman"/>
                <w:sz w:val="24"/>
                <w:szCs w:val="24"/>
              </w:rPr>
            </w:pPr>
          </w:p>
        </w:tc>
        <w:tc>
          <w:tcPr>
            <w:tcW w:w="1439" w:type="pct"/>
          </w:tcPr>
          <w:p w14:paraId="5405F4F4"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03932796"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3F624B08" w14:textId="77777777" w:rsidR="00D30061" w:rsidRPr="003C12CF" w:rsidRDefault="00D30061" w:rsidP="003C12CF">
            <w:pPr>
              <w:spacing w:after="0" w:line="259" w:lineRule="auto"/>
              <w:jc w:val="both"/>
              <w:rPr>
                <w:rFonts w:ascii="Times New Roman" w:hAnsi="Times New Roman"/>
                <w:sz w:val="24"/>
                <w:szCs w:val="24"/>
              </w:rPr>
            </w:pPr>
          </w:p>
        </w:tc>
      </w:tr>
      <w:tr w:rsidR="00D30061" w:rsidRPr="003C12CF" w14:paraId="5CE98369" w14:textId="77777777" w:rsidTr="00426140">
        <w:tc>
          <w:tcPr>
            <w:tcW w:w="1146" w:type="pct"/>
          </w:tcPr>
          <w:p w14:paraId="09DEF586" w14:textId="77777777" w:rsidR="00D30061" w:rsidRPr="003C12CF" w:rsidRDefault="00D30061" w:rsidP="003C12CF">
            <w:pPr>
              <w:numPr>
                <w:ilvl w:val="0"/>
                <w:numId w:val="17"/>
              </w:numPr>
              <w:spacing w:after="0" w:line="259" w:lineRule="auto"/>
              <w:contextualSpacing/>
              <w:jc w:val="both"/>
              <w:rPr>
                <w:rFonts w:ascii="Times New Roman" w:hAnsi="Times New Roman"/>
                <w:sz w:val="24"/>
                <w:szCs w:val="24"/>
              </w:rPr>
            </w:pPr>
          </w:p>
        </w:tc>
        <w:tc>
          <w:tcPr>
            <w:tcW w:w="1439" w:type="pct"/>
          </w:tcPr>
          <w:p w14:paraId="497DD2BF"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7B0AC4A5"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6726F748" w14:textId="77777777" w:rsidR="00D30061" w:rsidRPr="003C12CF" w:rsidRDefault="00D30061" w:rsidP="003C12CF">
            <w:pPr>
              <w:spacing w:after="0" w:line="259" w:lineRule="auto"/>
              <w:jc w:val="both"/>
              <w:rPr>
                <w:rFonts w:ascii="Times New Roman" w:hAnsi="Times New Roman"/>
                <w:sz w:val="24"/>
                <w:szCs w:val="24"/>
              </w:rPr>
            </w:pPr>
          </w:p>
        </w:tc>
      </w:tr>
      <w:tr w:rsidR="00D30061" w:rsidRPr="003C12CF" w14:paraId="5332FDD6" w14:textId="77777777" w:rsidTr="00426140">
        <w:tc>
          <w:tcPr>
            <w:tcW w:w="1146" w:type="pct"/>
          </w:tcPr>
          <w:p w14:paraId="4C0579AF" w14:textId="77777777" w:rsidR="00D30061" w:rsidRPr="003C12CF" w:rsidRDefault="00D30061" w:rsidP="003C12CF">
            <w:pPr>
              <w:numPr>
                <w:ilvl w:val="0"/>
                <w:numId w:val="17"/>
              </w:numPr>
              <w:spacing w:after="0" w:line="259" w:lineRule="auto"/>
              <w:contextualSpacing/>
              <w:jc w:val="both"/>
              <w:rPr>
                <w:rFonts w:ascii="Times New Roman" w:hAnsi="Times New Roman"/>
                <w:sz w:val="24"/>
                <w:szCs w:val="24"/>
              </w:rPr>
            </w:pPr>
          </w:p>
        </w:tc>
        <w:tc>
          <w:tcPr>
            <w:tcW w:w="1439" w:type="pct"/>
          </w:tcPr>
          <w:p w14:paraId="091A1D2C"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49DDD85B"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5EC1FDD0" w14:textId="77777777" w:rsidR="00D30061" w:rsidRPr="003C12CF" w:rsidRDefault="00D30061" w:rsidP="003C12CF">
            <w:pPr>
              <w:spacing w:after="0" w:line="259" w:lineRule="auto"/>
              <w:jc w:val="both"/>
              <w:rPr>
                <w:rFonts w:ascii="Times New Roman" w:hAnsi="Times New Roman"/>
                <w:sz w:val="24"/>
                <w:szCs w:val="24"/>
              </w:rPr>
            </w:pPr>
          </w:p>
        </w:tc>
      </w:tr>
      <w:tr w:rsidR="00D30061" w:rsidRPr="003C12CF" w14:paraId="56E43BC4" w14:textId="77777777" w:rsidTr="00426140">
        <w:tc>
          <w:tcPr>
            <w:tcW w:w="1146" w:type="pct"/>
          </w:tcPr>
          <w:p w14:paraId="4A29139A" w14:textId="77777777" w:rsidR="00D30061" w:rsidRPr="003C12CF" w:rsidRDefault="00D30061" w:rsidP="003C12CF">
            <w:pPr>
              <w:numPr>
                <w:ilvl w:val="0"/>
                <w:numId w:val="17"/>
              </w:numPr>
              <w:spacing w:after="0" w:line="259" w:lineRule="auto"/>
              <w:contextualSpacing/>
              <w:jc w:val="both"/>
              <w:rPr>
                <w:rFonts w:ascii="Times New Roman" w:hAnsi="Times New Roman"/>
                <w:sz w:val="24"/>
                <w:szCs w:val="24"/>
              </w:rPr>
            </w:pPr>
          </w:p>
        </w:tc>
        <w:tc>
          <w:tcPr>
            <w:tcW w:w="1439" w:type="pct"/>
          </w:tcPr>
          <w:p w14:paraId="24E1E0B3"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08760022"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31EFC84F" w14:textId="77777777" w:rsidR="00D30061" w:rsidRPr="003C12CF" w:rsidRDefault="00D30061" w:rsidP="003C12CF">
            <w:pPr>
              <w:spacing w:after="0" w:line="259" w:lineRule="auto"/>
              <w:jc w:val="both"/>
              <w:rPr>
                <w:rFonts w:ascii="Times New Roman" w:hAnsi="Times New Roman"/>
                <w:sz w:val="24"/>
                <w:szCs w:val="24"/>
              </w:rPr>
            </w:pPr>
          </w:p>
        </w:tc>
      </w:tr>
      <w:tr w:rsidR="00D30061" w:rsidRPr="003C12CF" w14:paraId="14FD7E2A" w14:textId="77777777" w:rsidTr="00426140">
        <w:tc>
          <w:tcPr>
            <w:tcW w:w="1146" w:type="pct"/>
          </w:tcPr>
          <w:p w14:paraId="0A9C20E0" w14:textId="77777777" w:rsidR="00D30061" w:rsidRPr="003C12CF" w:rsidRDefault="00D30061" w:rsidP="003C12CF">
            <w:pPr>
              <w:numPr>
                <w:ilvl w:val="0"/>
                <w:numId w:val="17"/>
              </w:numPr>
              <w:spacing w:after="0" w:line="259" w:lineRule="auto"/>
              <w:contextualSpacing/>
              <w:jc w:val="both"/>
              <w:rPr>
                <w:rFonts w:ascii="Times New Roman" w:hAnsi="Times New Roman"/>
                <w:sz w:val="24"/>
                <w:szCs w:val="24"/>
              </w:rPr>
            </w:pPr>
          </w:p>
        </w:tc>
        <w:tc>
          <w:tcPr>
            <w:tcW w:w="1439" w:type="pct"/>
          </w:tcPr>
          <w:p w14:paraId="22A5DCD6"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5015BEB4"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6D41EBBC" w14:textId="77777777" w:rsidR="00D30061" w:rsidRPr="003C12CF" w:rsidRDefault="00D30061" w:rsidP="003C12CF">
            <w:pPr>
              <w:spacing w:after="0" w:line="259" w:lineRule="auto"/>
              <w:jc w:val="both"/>
              <w:rPr>
                <w:rFonts w:ascii="Times New Roman" w:hAnsi="Times New Roman"/>
                <w:sz w:val="24"/>
                <w:szCs w:val="24"/>
              </w:rPr>
            </w:pPr>
          </w:p>
        </w:tc>
      </w:tr>
      <w:tr w:rsidR="00D30061" w:rsidRPr="003C12CF" w14:paraId="2C562E76" w14:textId="77777777" w:rsidTr="00426140">
        <w:tc>
          <w:tcPr>
            <w:tcW w:w="1146" w:type="pct"/>
          </w:tcPr>
          <w:p w14:paraId="7E431D1E" w14:textId="77777777" w:rsidR="00D30061" w:rsidRPr="003C12CF" w:rsidRDefault="00D30061" w:rsidP="003C12CF">
            <w:pPr>
              <w:numPr>
                <w:ilvl w:val="0"/>
                <w:numId w:val="17"/>
              </w:numPr>
              <w:spacing w:after="0" w:line="259" w:lineRule="auto"/>
              <w:contextualSpacing/>
              <w:jc w:val="both"/>
              <w:rPr>
                <w:rFonts w:ascii="Times New Roman" w:hAnsi="Times New Roman"/>
                <w:sz w:val="24"/>
                <w:szCs w:val="24"/>
              </w:rPr>
            </w:pPr>
          </w:p>
        </w:tc>
        <w:tc>
          <w:tcPr>
            <w:tcW w:w="1439" w:type="pct"/>
          </w:tcPr>
          <w:p w14:paraId="6FC10267"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5A862905"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67E08B8A" w14:textId="77777777" w:rsidR="00D30061" w:rsidRPr="003C12CF" w:rsidRDefault="00D30061" w:rsidP="003C12CF">
            <w:pPr>
              <w:spacing w:after="0" w:line="259" w:lineRule="auto"/>
              <w:jc w:val="both"/>
              <w:rPr>
                <w:rFonts w:ascii="Times New Roman" w:hAnsi="Times New Roman"/>
                <w:sz w:val="24"/>
                <w:szCs w:val="24"/>
              </w:rPr>
            </w:pPr>
          </w:p>
        </w:tc>
      </w:tr>
      <w:tr w:rsidR="00D30061" w:rsidRPr="003C12CF" w14:paraId="0C5F764A" w14:textId="77777777" w:rsidTr="00426140">
        <w:tc>
          <w:tcPr>
            <w:tcW w:w="1146" w:type="pct"/>
          </w:tcPr>
          <w:p w14:paraId="613AFBDB" w14:textId="77777777" w:rsidR="00D30061" w:rsidRPr="003C12CF" w:rsidRDefault="00D30061" w:rsidP="003C12CF">
            <w:pPr>
              <w:numPr>
                <w:ilvl w:val="0"/>
                <w:numId w:val="17"/>
              </w:numPr>
              <w:spacing w:after="0" w:line="259" w:lineRule="auto"/>
              <w:contextualSpacing/>
              <w:jc w:val="both"/>
              <w:rPr>
                <w:rFonts w:ascii="Times New Roman" w:hAnsi="Times New Roman"/>
                <w:sz w:val="24"/>
                <w:szCs w:val="24"/>
              </w:rPr>
            </w:pPr>
          </w:p>
        </w:tc>
        <w:tc>
          <w:tcPr>
            <w:tcW w:w="1439" w:type="pct"/>
          </w:tcPr>
          <w:p w14:paraId="2EDCEE8E"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6CB889EF"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7E90998B" w14:textId="77777777" w:rsidR="00D30061" w:rsidRPr="003C12CF" w:rsidRDefault="00D30061" w:rsidP="003C12CF">
            <w:pPr>
              <w:spacing w:after="0" w:line="259" w:lineRule="auto"/>
              <w:jc w:val="both"/>
              <w:rPr>
                <w:rFonts w:ascii="Times New Roman" w:hAnsi="Times New Roman"/>
                <w:sz w:val="24"/>
                <w:szCs w:val="24"/>
              </w:rPr>
            </w:pPr>
          </w:p>
        </w:tc>
      </w:tr>
      <w:tr w:rsidR="00D30061" w:rsidRPr="003C12CF" w14:paraId="6BBBAEC8" w14:textId="77777777" w:rsidTr="00426140">
        <w:tc>
          <w:tcPr>
            <w:tcW w:w="1146" w:type="pct"/>
          </w:tcPr>
          <w:p w14:paraId="056248C2" w14:textId="77777777" w:rsidR="00D30061" w:rsidRPr="003C12CF" w:rsidRDefault="00D30061" w:rsidP="003C12CF">
            <w:pPr>
              <w:numPr>
                <w:ilvl w:val="0"/>
                <w:numId w:val="17"/>
              </w:numPr>
              <w:spacing w:after="0" w:line="259" w:lineRule="auto"/>
              <w:contextualSpacing/>
              <w:jc w:val="both"/>
              <w:rPr>
                <w:rFonts w:ascii="Times New Roman" w:hAnsi="Times New Roman"/>
                <w:sz w:val="24"/>
                <w:szCs w:val="24"/>
              </w:rPr>
            </w:pPr>
          </w:p>
        </w:tc>
        <w:tc>
          <w:tcPr>
            <w:tcW w:w="1439" w:type="pct"/>
          </w:tcPr>
          <w:p w14:paraId="268DFEBD"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30725E58"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2E9A2CF6" w14:textId="77777777" w:rsidR="00D30061" w:rsidRPr="003C12CF" w:rsidRDefault="00D30061" w:rsidP="003C12CF">
            <w:pPr>
              <w:spacing w:after="0" w:line="259" w:lineRule="auto"/>
              <w:jc w:val="both"/>
              <w:rPr>
                <w:rFonts w:ascii="Times New Roman" w:hAnsi="Times New Roman"/>
                <w:sz w:val="24"/>
                <w:szCs w:val="24"/>
              </w:rPr>
            </w:pPr>
          </w:p>
        </w:tc>
      </w:tr>
      <w:tr w:rsidR="00D30061" w:rsidRPr="003C12CF" w14:paraId="1C949263" w14:textId="77777777" w:rsidTr="00426140">
        <w:tc>
          <w:tcPr>
            <w:tcW w:w="1146" w:type="pct"/>
          </w:tcPr>
          <w:p w14:paraId="70F793BD" w14:textId="77777777" w:rsidR="00D30061" w:rsidRPr="003C12CF" w:rsidRDefault="00D30061" w:rsidP="003C12CF">
            <w:pPr>
              <w:numPr>
                <w:ilvl w:val="0"/>
                <w:numId w:val="17"/>
              </w:numPr>
              <w:spacing w:after="0" w:line="259" w:lineRule="auto"/>
              <w:contextualSpacing/>
              <w:jc w:val="both"/>
              <w:rPr>
                <w:rFonts w:ascii="Times New Roman" w:hAnsi="Times New Roman"/>
                <w:sz w:val="24"/>
                <w:szCs w:val="24"/>
              </w:rPr>
            </w:pPr>
          </w:p>
        </w:tc>
        <w:tc>
          <w:tcPr>
            <w:tcW w:w="1439" w:type="pct"/>
          </w:tcPr>
          <w:p w14:paraId="64EBA388"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3EED8B92"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3A1040D9" w14:textId="77777777" w:rsidR="00D30061" w:rsidRPr="003C12CF" w:rsidRDefault="00D30061" w:rsidP="003C12CF">
            <w:pPr>
              <w:spacing w:after="0" w:line="259" w:lineRule="auto"/>
              <w:jc w:val="both"/>
              <w:rPr>
                <w:rFonts w:ascii="Times New Roman" w:hAnsi="Times New Roman"/>
                <w:sz w:val="24"/>
                <w:szCs w:val="24"/>
              </w:rPr>
            </w:pPr>
          </w:p>
        </w:tc>
      </w:tr>
      <w:tr w:rsidR="00D30061" w:rsidRPr="003C12CF" w14:paraId="3BDC286A" w14:textId="77777777" w:rsidTr="00426140">
        <w:tc>
          <w:tcPr>
            <w:tcW w:w="1146" w:type="pct"/>
          </w:tcPr>
          <w:p w14:paraId="341CF8FE" w14:textId="77777777" w:rsidR="00D30061" w:rsidRPr="003C12CF" w:rsidRDefault="00D30061" w:rsidP="003C12CF">
            <w:pPr>
              <w:numPr>
                <w:ilvl w:val="0"/>
                <w:numId w:val="17"/>
              </w:numPr>
              <w:spacing w:after="0" w:line="259" w:lineRule="auto"/>
              <w:contextualSpacing/>
              <w:jc w:val="both"/>
              <w:rPr>
                <w:rFonts w:ascii="Times New Roman" w:hAnsi="Times New Roman"/>
                <w:sz w:val="24"/>
                <w:szCs w:val="24"/>
              </w:rPr>
            </w:pPr>
          </w:p>
        </w:tc>
        <w:tc>
          <w:tcPr>
            <w:tcW w:w="1439" w:type="pct"/>
          </w:tcPr>
          <w:p w14:paraId="5688E856"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5D4610B2"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63FB5441" w14:textId="77777777" w:rsidR="00D30061" w:rsidRPr="003C12CF" w:rsidRDefault="00D30061" w:rsidP="003C12CF">
            <w:pPr>
              <w:spacing w:after="0" w:line="259" w:lineRule="auto"/>
              <w:jc w:val="both"/>
              <w:rPr>
                <w:rFonts w:ascii="Times New Roman" w:hAnsi="Times New Roman"/>
                <w:sz w:val="24"/>
                <w:szCs w:val="24"/>
              </w:rPr>
            </w:pPr>
          </w:p>
        </w:tc>
      </w:tr>
      <w:tr w:rsidR="00D30061" w:rsidRPr="003C12CF" w14:paraId="32A0DCF6" w14:textId="77777777" w:rsidTr="00426140">
        <w:tc>
          <w:tcPr>
            <w:tcW w:w="1146" w:type="pct"/>
          </w:tcPr>
          <w:p w14:paraId="0AC24CF2" w14:textId="77777777" w:rsidR="00D30061" w:rsidRPr="003C12CF" w:rsidRDefault="00D30061" w:rsidP="003C12CF">
            <w:pPr>
              <w:numPr>
                <w:ilvl w:val="0"/>
                <w:numId w:val="17"/>
              </w:numPr>
              <w:spacing w:after="0" w:line="259" w:lineRule="auto"/>
              <w:contextualSpacing/>
              <w:jc w:val="both"/>
              <w:rPr>
                <w:rFonts w:ascii="Times New Roman" w:hAnsi="Times New Roman"/>
                <w:sz w:val="24"/>
                <w:szCs w:val="24"/>
              </w:rPr>
            </w:pPr>
          </w:p>
        </w:tc>
        <w:tc>
          <w:tcPr>
            <w:tcW w:w="1439" w:type="pct"/>
          </w:tcPr>
          <w:p w14:paraId="5B0E938A"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593EF4BD" w14:textId="77777777" w:rsidR="00D30061" w:rsidRPr="003C12CF" w:rsidRDefault="00D30061" w:rsidP="003C12CF">
            <w:pPr>
              <w:spacing w:after="0" w:line="259" w:lineRule="auto"/>
              <w:jc w:val="both"/>
              <w:rPr>
                <w:rFonts w:ascii="Times New Roman" w:hAnsi="Times New Roman"/>
                <w:sz w:val="24"/>
                <w:szCs w:val="24"/>
              </w:rPr>
            </w:pPr>
          </w:p>
        </w:tc>
        <w:tc>
          <w:tcPr>
            <w:tcW w:w="1207" w:type="pct"/>
          </w:tcPr>
          <w:p w14:paraId="5F3FEE2B" w14:textId="77777777" w:rsidR="00D30061" w:rsidRPr="003C12CF" w:rsidRDefault="00D30061" w:rsidP="003C12CF">
            <w:pPr>
              <w:spacing w:after="0" w:line="259" w:lineRule="auto"/>
              <w:jc w:val="both"/>
              <w:rPr>
                <w:rFonts w:ascii="Times New Roman" w:hAnsi="Times New Roman"/>
                <w:sz w:val="24"/>
                <w:szCs w:val="24"/>
              </w:rPr>
            </w:pPr>
          </w:p>
        </w:tc>
      </w:tr>
    </w:tbl>
    <w:p w14:paraId="3864E6B5" w14:textId="27DCCE65" w:rsidR="003C12CF" w:rsidRPr="003C12CF" w:rsidRDefault="003C12CF" w:rsidP="003C12CF">
      <w:pPr>
        <w:suppressAutoHyphens/>
        <w:autoSpaceDN w:val="0"/>
        <w:spacing w:after="0" w:line="240" w:lineRule="auto"/>
        <w:jc w:val="right"/>
        <w:textAlignment w:val="baseline"/>
        <w:rPr>
          <w:rFonts w:ascii="Times New Roman" w:hAnsi="Times New Roman"/>
          <w:sz w:val="20"/>
          <w:szCs w:val="20"/>
        </w:rPr>
      </w:pPr>
      <w:r w:rsidRPr="003C12CF">
        <w:rPr>
          <w:rFonts w:ascii="Times New Roman" w:hAnsi="Times New Roman"/>
          <w:sz w:val="20"/>
          <w:szCs w:val="20"/>
        </w:rPr>
        <w:lastRenderedPageBreak/>
        <w:t>6. pielikums nolikumam</w:t>
      </w:r>
    </w:p>
    <w:p w14:paraId="5CE6C484" w14:textId="40E9130B" w:rsidR="003C12CF" w:rsidRPr="003C12CF" w:rsidRDefault="003C12CF" w:rsidP="003C12CF">
      <w:pPr>
        <w:suppressAutoHyphens/>
        <w:autoSpaceDN w:val="0"/>
        <w:spacing w:after="0" w:line="240" w:lineRule="auto"/>
        <w:jc w:val="right"/>
        <w:textAlignment w:val="baseline"/>
        <w:rPr>
          <w:rFonts w:ascii="Times New Roman" w:hAnsi="Times New Roman"/>
          <w:sz w:val="20"/>
          <w:szCs w:val="20"/>
        </w:rPr>
      </w:pPr>
      <w:r w:rsidRPr="003C12CF">
        <w:rPr>
          <w:rFonts w:ascii="Times New Roman" w:hAnsi="Times New Roman"/>
          <w:sz w:val="20"/>
          <w:szCs w:val="20"/>
        </w:rPr>
        <w:t>(</w:t>
      </w:r>
      <w:proofErr w:type="spellStart"/>
      <w:r w:rsidRPr="003C12CF">
        <w:rPr>
          <w:rFonts w:ascii="Times New Roman" w:hAnsi="Times New Roman"/>
          <w:sz w:val="20"/>
          <w:szCs w:val="20"/>
        </w:rPr>
        <w:t>ID.Nr</w:t>
      </w:r>
      <w:proofErr w:type="spellEnd"/>
      <w:r w:rsidRPr="003C12CF">
        <w:rPr>
          <w:rFonts w:ascii="Times New Roman" w:hAnsi="Times New Roman"/>
          <w:sz w:val="20"/>
          <w:szCs w:val="20"/>
        </w:rPr>
        <w:t>. PSKUS2016/116)</w:t>
      </w:r>
    </w:p>
    <w:p w14:paraId="6AB9804C" w14:textId="1BC98A12" w:rsidR="003C12CF" w:rsidRDefault="003C12CF" w:rsidP="003C12CF">
      <w:pPr>
        <w:suppressAutoHyphens/>
        <w:autoSpaceDN w:val="0"/>
        <w:spacing w:after="0" w:line="240" w:lineRule="auto"/>
        <w:jc w:val="right"/>
        <w:textAlignment w:val="baseline"/>
        <w:rPr>
          <w:rFonts w:ascii="Times New Roman" w:hAnsi="Times New Roman"/>
          <w:b/>
          <w:sz w:val="24"/>
          <w:szCs w:val="24"/>
        </w:rPr>
      </w:pPr>
    </w:p>
    <w:p w14:paraId="76050F53" w14:textId="77777777" w:rsidR="003C12CF" w:rsidRDefault="003C12CF" w:rsidP="00A44C6E">
      <w:pPr>
        <w:suppressAutoHyphens/>
        <w:autoSpaceDN w:val="0"/>
        <w:spacing w:after="0" w:line="240" w:lineRule="auto"/>
        <w:jc w:val="center"/>
        <w:textAlignment w:val="baseline"/>
        <w:rPr>
          <w:rFonts w:ascii="Times New Roman" w:hAnsi="Times New Roman"/>
          <w:b/>
          <w:sz w:val="24"/>
          <w:szCs w:val="24"/>
        </w:rPr>
      </w:pPr>
    </w:p>
    <w:p w14:paraId="36CFA8D8" w14:textId="5F5601B7" w:rsidR="00A75D38" w:rsidRPr="00A75D38" w:rsidRDefault="00A44C6E" w:rsidP="00A44C6E">
      <w:pPr>
        <w:suppressAutoHyphens/>
        <w:autoSpaceDN w:val="0"/>
        <w:spacing w:after="0" w:line="240" w:lineRule="auto"/>
        <w:jc w:val="center"/>
        <w:textAlignment w:val="baseline"/>
        <w:rPr>
          <w:rFonts w:ascii="Times New Roman" w:hAnsi="Times New Roman"/>
          <w:b/>
          <w:sz w:val="24"/>
          <w:szCs w:val="24"/>
        </w:rPr>
      </w:pPr>
      <w:r w:rsidRPr="00A75D38">
        <w:rPr>
          <w:rFonts w:ascii="Times New Roman" w:hAnsi="Times New Roman"/>
          <w:b/>
          <w:sz w:val="24"/>
          <w:szCs w:val="24"/>
        </w:rPr>
        <w:t xml:space="preserve">LĪGUMS </w:t>
      </w:r>
    </w:p>
    <w:p w14:paraId="578D3AE9" w14:textId="46E61329" w:rsidR="00A44C6E" w:rsidRPr="00A75D38" w:rsidRDefault="006129BB" w:rsidP="00A44C6E">
      <w:pPr>
        <w:suppressAutoHyphens/>
        <w:autoSpaceDN w:val="0"/>
        <w:spacing w:after="0" w:line="240" w:lineRule="auto"/>
        <w:jc w:val="center"/>
        <w:textAlignment w:val="baseline"/>
        <w:rPr>
          <w:rFonts w:ascii="Times New Roman" w:hAnsi="Times New Roman"/>
          <w:i/>
          <w:sz w:val="24"/>
          <w:szCs w:val="24"/>
        </w:rPr>
      </w:pPr>
      <w:r>
        <w:rPr>
          <w:rFonts w:ascii="Times New Roman" w:eastAsia="Times New Roman" w:hAnsi="Times New Roman"/>
          <w:bCs/>
          <w:i/>
          <w:sz w:val="24"/>
          <w:szCs w:val="24"/>
        </w:rPr>
        <w:t>Medicīnas preču piegāde Perinatālās aprūpes nodrošināšanai</w:t>
      </w:r>
    </w:p>
    <w:p w14:paraId="6019F1AE" w14:textId="77777777" w:rsidR="00A75D38" w:rsidRPr="00A75D38" w:rsidRDefault="00A75D38" w:rsidP="00A44C6E">
      <w:pPr>
        <w:suppressAutoHyphens/>
        <w:autoSpaceDN w:val="0"/>
        <w:spacing w:after="0" w:line="240" w:lineRule="auto"/>
        <w:jc w:val="center"/>
        <w:textAlignment w:val="baseline"/>
        <w:rPr>
          <w:rFonts w:ascii="Times New Roman" w:eastAsia="Times New Roman" w:hAnsi="Times New Roman"/>
          <w:bCs/>
          <w:sz w:val="24"/>
          <w:szCs w:val="24"/>
        </w:rPr>
      </w:pPr>
      <w:r w:rsidRPr="00A75D38">
        <w:rPr>
          <w:rFonts w:ascii="Times New Roman" w:eastAsia="Times New Roman" w:hAnsi="Times New Roman"/>
          <w:bCs/>
          <w:sz w:val="24"/>
          <w:szCs w:val="24"/>
        </w:rPr>
        <w:t>Nr._________________________</w:t>
      </w:r>
    </w:p>
    <w:p w14:paraId="5E5995C6" w14:textId="77777777" w:rsidR="00A44C6E" w:rsidRPr="00A44C6E" w:rsidRDefault="00A44C6E" w:rsidP="00A44C6E">
      <w:pPr>
        <w:suppressAutoHyphens/>
        <w:autoSpaceDN w:val="0"/>
        <w:spacing w:after="0" w:line="240" w:lineRule="auto"/>
        <w:jc w:val="center"/>
        <w:textAlignment w:val="baseline"/>
        <w:rPr>
          <w:rFonts w:ascii="Times New Roman" w:eastAsia="Times New Roman" w:hAnsi="Times New Roman"/>
          <w:bCs/>
          <w:sz w:val="23"/>
          <w:szCs w:val="23"/>
        </w:rPr>
      </w:pPr>
    </w:p>
    <w:p w14:paraId="2DD3A68C" w14:textId="77777777" w:rsidR="00A44C6E" w:rsidRPr="00A75D38" w:rsidRDefault="00A44C6E" w:rsidP="00A44C6E">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bCs/>
          <w:sz w:val="24"/>
          <w:szCs w:val="24"/>
        </w:rPr>
      </w:pPr>
      <w:r w:rsidRPr="00A75D38">
        <w:rPr>
          <w:rFonts w:ascii="Times New Roman" w:eastAsia="Times New Roman" w:hAnsi="Times New Roman"/>
          <w:bCs/>
          <w:sz w:val="24"/>
          <w:szCs w:val="24"/>
        </w:rPr>
        <w:t>Rīgā,</w:t>
      </w:r>
      <w:r w:rsidRPr="00A75D38">
        <w:rPr>
          <w:rFonts w:ascii="Times New Roman" w:eastAsia="Times New Roman" w:hAnsi="Times New Roman"/>
          <w:bCs/>
          <w:sz w:val="24"/>
          <w:szCs w:val="24"/>
        </w:rPr>
        <w:tab/>
        <w:t xml:space="preserve">  2016. gada __. ____________</w:t>
      </w:r>
    </w:p>
    <w:p w14:paraId="2BA905A1" w14:textId="77777777" w:rsidR="00A44C6E" w:rsidRDefault="00A44C6E" w:rsidP="00A44C6E">
      <w:pPr>
        <w:widowControl w:val="0"/>
        <w:suppressAutoHyphens/>
        <w:overflowPunct w:val="0"/>
        <w:autoSpaceDN w:val="0"/>
        <w:spacing w:after="0" w:line="240" w:lineRule="auto"/>
        <w:ind w:right="26"/>
        <w:jc w:val="both"/>
        <w:textAlignment w:val="baseline"/>
        <w:rPr>
          <w:rFonts w:ascii="Times New Roman" w:eastAsia="Times New Roman" w:hAnsi="Times New Roman"/>
          <w:b/>
          <w:sz w:val="23"/>
          <w:szCs w:val="23"/>
        </w:rPr>
      </w:pPr>
    </w:p>
    <w:p w14:paraId="0E49B0E2" w14:textId="77777777" w:rsidR="005C3240" w:rsidRDefault="005C3240" w:rsidP="00A44C6E">
      <w:pPr>
        <w:widowControl w:val="0"/>
        <w:suppressAutoHyphens/>
        <w:overflowPunct w:val="0"/>
        <w:autoSpaceDN w:val="0"/>
        <w:spacing w:after="0" w:line="240" w:lineRule="auto"/>
        <w:ind w:right="26"/>
        <w:jc w:val="both"/>
        <w:textAlignment w:val="baseline"/>
        <w:rPr>
          <w:rFonts w:ascii="Times New Roman" w:eastAsia="Times New Roman" w:hAnsi="Times New Roman"/>
          <w:b/>
          <w:sz w:val="23"/>
          <w:szCs w:val="23"/>
        </w:rPr>
      </w:pPr>
    </w:p>
    <w:p w14:paraId="3C1374D7" w14:textId="77777777" w:rsidR="005C3240" w:rsidRPr="005C3240" w:rsidRDefault="005C3240" w:rsidP="005C3240">
      <w:pPr>
        <w:spacing w:after="0" w:line="240" w:lineRule="auto"/>
        <w:ind w:right="282"/>
        <w:jc w:val="both"/>
        <w:rPr>
          <w:rFonts w:ascii="Times New Roman" w:eastAsia="Times New Roman" w:hAnsi="Times New Roman"/>
          <w:snapToGrid w:val="0"/>
          <w:sz w:val="24"/>
          <w:szCs w:val="24"/>
        </w:rPr>
      </w:pPr>
      <w:r w:rsidRPr="005C3240">
        <w:rPr>
          <w:rFonts w:ascii="Times New Roman" w:eastAsia="Times New Roman" w:hAnsi="Times New Roman"/>
          <w:b/>
          <w:bCs/>
          <w:sz w:val="24"/>
          <w:szCs w:val="24"/>
        </w:rPr>
        <w:t>VSIA „Paula Stradiņa klīniskā universitātes slimnīca”</w:t>
      </w:r>
      <w:r w:rsidRPr="005C3240">
        <w:rPr>
          <w:rFonts w:ascii="Times New Roman" w:eastAsia="Times New Roman" w:hAnsi="Times New Roman"/>
          <w:snapToGrid w:val="0"/>
          <w:sz w:val="24"/>
          <w:szCs w:val="24"/>
        </w:rPr>
        <w:t>, Pilsoņu ielā 13, Rīgā, LV-1002, reģ.Nr.</w:t>
      </w:r>
      <w:r w:rsidRPr="005C3240">
        <w:rPr>
          <w:rFonts w:ascii="Times New Roman" w:eastAsia="Times New Roman" w:hAnsi="Times New Roman"/>
          <w:sz w:val="24"/>
          <w:szCs w:val="24"/>
        </w:rPr>
        <w:t>40003457109</w:t>
      </w:r>
      <w:r w:rsidRPr="005C3240">
        <w:rPr>
          <w:rFonts w:ascii="Times New Roman" w:eastAsia="Times New Roman" w:hAnsi="Times New Roman"/>
          <w:snapToGrid w:val="0"/>
          <w:sz w:val="24"/>
          <w:szCs w:val="24"/>
        </w:rPr>
        <w:t xml:space="preserve">, </w:t>
      </w:r>
      <w:r w:rsidRPr="005C3240">
        <w:rPr>
          <w:rFonts w:ascii="Times New Roman" w:eastAsia="Times New Roman" w:hAnsi="Times New Roman"/>
          <w:sz w:val="24"/>
          <w:szCs w:val="24"/>
        </w:rPr>
        <w:t>kuru, saskaņā ar statūtiem, pārstāv valdes loceklis Normunds Štāls un valdes locekle Elita Buša</w:t>
      </w:r>
      <w:r w:rsidRPr="005C3240">
        <w:rPr>
          <w:rFonts w:ascii="Times New Roman" w:eastAsia="Times New Roman" w:hAnsi="Times New Roman"/>
          <w:snapToGrid w:val="0"/>
          <w:sz w:val="24"/>
          <w:szCs w:val="24"/>
        </w:rPr>
        <w:t xml:space="preserve"> (turpmāk -Pasūtītājs) no vienas puses, un</w:t>
      </w:r>
    </w:p>
    <w:p w14:paraId="5176326C" w14:textId="24875CDA" w:rsidR="00A75D38" w:rsidRPr="005C3240" w:rsidRDefault="005C3240" w:rsidP="005C3240">
      <w:pPr>
        <w:spacing w:after="0" w:line="240" w:lineRule="auto"/>
        <w:ind w:right="282"/>
        <w:jc w:val="both"/>
        <w:rPr>
          <w:rFonts w:ascii="Times New Roman" w:eastAsia="Times New Roman" w:hAnsi="Times New Roman"/>
          <w:sz w:val="24"/>
          <w:szCs w:val="24"/>
        </w:rPr>
      </w:pPr>
      <w:r w:rsidRPr="005C3240">
        <w:rPr>
          <w:rFonts w:ascii="Times New Roman" w:eastAsia="Times New Roman" w:hAnsi="Times New Roman"/>
          <w:b/>
          <w:bCs/>
          <w:sz w:val="24"/>
          <w:szCs w:val="24"/>
        </w:rPr>
        <w:t xml:space="preserve">SIA </w:t>
      </w:r>
      <w:r>
        <w:rPr>
          <w:rFonts w:ascii="Times New Roman" w:eastAsia="Times New Roman" w:hAnsi="Times New Roman"/>
          <w:b/>
          <w:bCs/>
          <w:sz w:val="24"/>
          <w:szCs w:val="24"/>
        </w:rPr>
        <w:t>“________</w:t>
      </w:r>
      <w:r w:rsidRPr="005C3240">
        <w:rPr>
          <w:rFonts w:ascii="Times New Roman" w:eastAsia="Times New Roman" w:hAnsi="Times New Roman"/>
          <w:b/>
          <w:bCs/>
          <w:sz w:val="24"/>
          <w:szCs w:val="24"/>
        </w:rPr>
        <w:t>”</w:t>
      </w:r>
      <w:r w:rsidRPr="005C3240">
        <w:rPr>
          <w:rFonts w:ascii="Times New Roman" w:eastAsia="Times New Roman" w:hAnsi="Times New Roman"/>
          <w:sz w:val="24"/>
          <w:szCs w:val="24"/>
        </w:rPr>
        <w:t xml:space="preserve">, reģistrācijas Nr. </w:t>
      </w:r>
      <w:r>
        <w:rPr>
          <w:rFonts w:ascii="Times New Roman" w:eastAsia="Times New Roman" w:hAnsi="Times New Roman"/>
          <w:sz w:val="24"/>
          <w:szCs w:val="24"/>
        </w:rPr>
        <w:t>_____</w:t>
      </w:r>
      <w:r w:rsidRPr="005C3240">
        <w:rPr>
          <w:rFonts w:ascii="Times New Roman" w:eastAsia="Times New Roman" w:hAnsi="Times New Roman"/>
          <w:sz w:val="24"/>
          <w:szCs w:val="24"/>
        </w:rPr>
        <w:t>, juridiskā adrese:</w:t>
      </w:r>
      <w:r w:rsidRPr="005C3240">
        <w:rPr>
          <w:rFonts w:ascii="Helvetica" w:eastAsia="Times New Roman" w:hAnsi="Helvetica"/>
          <w:color w:val="444444"/>
          <w:sz w:val="20"/>
          <w:szCs w:val="20"/>
        </w:rPr>
        <w:t xml:space="preserve"> </w:t>
      </w:r>
      <w:r>
        <w:rPr>
          <w:rFonts w:ascii="Times New Roman" w:eastAsia="Times New Roman" w:hAnsi="Times New Roman"/>
          <w:sz w:val="24"/>
          <w:szCs w:val="24"/>
        </w:rPr>
        <w:t>_______</w:t>
      </w:r>
      <w:r w:rsidRPr="005C3240">
        <w:rPr>
          <w:rFonts w:ascii="Times New Roman" w:eastAsia="Times New Roman" w:hAnsi="Times New Roman"/>
          <w:sz w:val="24"/>
          <w:szCs w:val="24"/>
        </w:rPr>
        <w:t xml:space="preserve">, tās </w:t>
      </w:r>
      <w:r>
        <w:rPr>
          <w:rFonts w:ascii="Times New Roman" w:eastAsia="Times New Roman" w:hAnsi="Times New Roman"/>
          <w:sz w:val="24"/>
          <w:szCs w:val="24"/>
        </w:rPr>
        <w:t>________</w:t>
      </w:r>
      <w:r w:rsidRPr="005C3240">
        <w:rPr>
          <w:rFonts w:ascii="Times New Roman" w:eastAsia="Times New Roman" w:hAnsi="Times New Roman"/>
          <w:sz w:val="24"/>
          <w:szCs w:val="24"/>
        </w:rPr>
        <w:t xml:space="preserve"> personā, kurš rīkojas uz </w:t>
      </w:r>
      <w:r>
        <w:rPr>
          <w:rFonts w:ascii="Times New Roman" w:eastAsia="Times New Roman" w:hAnsi="Times New Roman"/>
          <w:sz w:val="24"/>
          <w:szCs w:val="24"/>
        </w:rPr>
        <w:t>________</w:t>
      </w:r>
      <w:r w:rsidRPr="005C3240">
        <w:rPr>
          <w:rFonts w:ascii="Times New Roman" w:eastAsia="Times New Roman" w:hAnsi="Times New Roman"/>
          <w:sz w:val="24"/>
          <w:szCs w:val="24"/>
        </w:rPr>
        <w:t xml:space="preserve"> pamata (turpmāk - </w:t>
      </w:r>
      <w:r w:rsidR="00951F5D">
        <w:rPr>
          <w:rFonts w:ascii="Times New Roman" w:eastAsia="Times New Roman" w:hAnsi="Times New Roman"/>
          <w:sz w:val="24"/>
          <w:szCs w:val="24"/>
        </w:rPr>
        <w:t>Piegādātājs</w:t>
      </w:r>
      <w:r w:rsidRPr="005C3240">
        <w:rPr>
          <w:rFonts w:ascii="Times New Roman" w:eastAsia="Times New Roman" w:hAnsi="Times New Roman"/>
          <w:sz w:val="24"/>
          <w:szCs w:val="24"/>
        </w:rPr>
        <w:t>) no otras puses (abi kopā – Puses)</w:t>
      </w:r>
      <w:r w:rsidR="00951F5D">
        <w:rPr>
          <w:rFonts w:ascii="Times New Roman" w:eastAsia="Times New Roman" w:hAnsi="Times New Roman"/>
          <w:sz w:val="24"/>
          <w:szCs w:val="24"/>
        </w:rPr>
        <w:t>,</w:t>
      </w:r>
      <w:r w:rsidR="00951F5D" w:rsidRPr="00951F5D">
        <w:rPr>
          <w:rFonts w:ascii="Times New Roman" w:eastAsia="Times New Roman" w:hAnsi="Times New Roman"/>
          <w:sz w:val="24"/>
          <w:szCs w:val="24"/>
        </w:rPr>
        <w:t xml:space="preserve"> pamatojoties uz </w:t>
      </w:r>
      <w:r w:rsidR="00951F5D">
        <w:rPr>
          <w:rFonts w:ascii="Times New Roman" w:eastAsia="Times New Roman" w:hAnsi="Times New Roman"/>
          <w:sz w:val="24"/>
          <w:szCs w:val="24"/>
        </w:rPr>
        <w:t>atklāta konkursa</w:t>
      </w:r>
      <w:r w:rsidR="00951F5D" w:rsidRPr="00951F5D">
        <w:rPr>
          <w:rFonts w:ascii="Times New Roman" w:eastAsia="Times New Roman" w:hAnsi="Times New Roman"/>
          <w:sz w:val="24"/>
          <w:szCs w:val="24"/>
        </w:rPr>
        <w:t xml:space="preserve"> „</w:t>
      </w:r>
      <w:r w:rsidR="006129BB">
        <w:rPr>
          <w:rFonts w:ascii="Times New Roman" w:eastAsia="Times New Roman" w:hAnsi="Times New Roman"/>
          <w:sz w:val="24"/>
          <w:szCs w:val="24"/>
          <w:lang w:eastAsia="lv-LV"/>
        </w:rPr>
        <w:t>Medicīnas preču piegāde Perinatālās aprūpes nodrošināšanai</w:t>
      </w:r>
      <w:r w:rsidR="00951F5D" w:rsidRPr="00951F5D">
        <w:rPr>
          <w:rFonts w:ascii="Times New Roman" w:eastAsia="Times New Roman" w:hAnsi="Times New Roman"/>
          <w:sz w:val="24"/>
          <w:szCs w:val="24"/>
        </w:rPr>
        <w:t>” (ID Nr. PSKUS 2016/</w:t>
      </w:r>
      <w:r w:rsidR="006129BB">
        <w:rPr>
          <w:rFonts w:ascii="Times New Roman" w:eastAsia="Times New Roman" w:hAnsi="Times New Roman"/>
          <w:sz w:val="24"/>
          <w:szCs w:val="24"/>
        </w:rPr>
        <w:t>__</w:t>
      </w:r>
      <w:r w:rsidR="00951F5D" w:rsidRPr="00951F5D">
        <w:rPr>
          <w:rFonts w:ascii="Times New Roman" w:eastAsia="Times New Roman" w:hAnsi="Times New Roman"/>
          <w:sz w:val="24"/>
          <w:szCs w:val="24"/>
        </w:rPr>
        <w:t xml:space="preserve">), rezultātiem un, saskaņā ar Piegādātāja </w:t>
      </w:r>
      <w:r w:rsidR="00951F5D">
        <w:rPr>
          <w:rFonts w:ascii="Times New Roman" w:eastAsia="Times New Roman" w:hAnsi="Times New Roman"/>
          <w:sz w:val="24"/>
          <w:szCs w:val="24"/>
        </w:rPr>
        <w:t xml:space="preserve">atklātā konkursā </w:t>
      </w:r>
      <w:r w:rsidR="00951F5D" w:rsidRPr="00951F5D">
        <w:rPr>
          <w:rFonts w:ascii="Times New Roman" w:eastAsia="Times New Roman" w:hAnsi="Times New Roman"/>
          <w:sz w:val="24"/>
          <w:szCs w:val="24"/>
        </w:rPr>
        <w:t>iesniegto piedāvājumu</w:t>
      </w:r>
      <w:r w:rsidR="00951F5D">
        <w:rPr>
          <w:rFonts w:ascii="Times New Roman" w:eastAsia="Times New Roman" w:hAnsi="Times New Roman"/>
          <w:sz w:val="24"/>
          <w:szCs w:val="24"/>
        </w:rPr>
        <w:t>,</w:t>
      </w:r>
      <w:r w:rsidRPr="005C3240">
        <w:rPr>
          <w:rFonts w:ascii="Times New Roman" w:eastAsia="Times New Roman" w:hAnsi="Times New Roman"/>
          <w:sz w:val="24"/>
          <w:szCs w:val="24"/>
        </w:rPr>
        <w:t xml:space="preserve"> noslēdz šādu līgumu (turpmāk – Līgums):</w:t>
      </w:r>
    </w:p>
    <w:p w14:paraId="3E793CAA" w14:textId="77777777" w:rsidR="005C3240" w:rsidRPr="005C3240" w:rsidRDefault="005C3240" w:rsidP="004809D0">
      <w:pPr>
        <w:numPr>
          <w:ilvl w:val="0"/>
          <w:numId w:val="7"/>
        </w:numPr>
        <w:spacing w:before="120" w:after="120" w:line="240" w:lineRule="auto"/>
        <w:ind w:right="282"/>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Līguma priekšmets</w:t>
      </w:r>
    </w:p>
    <w:p w14:paraId="56F836B5" w14:textId="77777777" w:rsidR="00D30061" w:rsidRPr="00D30061" w:rsidRDefault="00D30061" w:rsidP="00D30061">
      <w:pPr>
        <w:widowControl w:val="0"/>
        <w:numPr>
          <w:ilvl w:val="0"/>
          <w:numId w:val="18"/>
        </w:numPr>
        <w:suppressAutoHyphens/>
        <w:overflowPunct w:val="0"/>
        <w:autoSpaceDN w:val="0"/>
        <w:spacing w:after="0" w:line="240" w:lineRule="auto"/>
        <w:ind w:right="26"/>
        <w:jc w:val="both"/>
        <w:textAlignment w:val="baseline"/>
        <w:rPr>
          <w:rFonts w:ascii="Times New Roman" w:hAnsi="Times New Roman"/>
          <w:b/>
          <w:bCs/>
          <w:sz w:val="24"/>
          <w:szCs w:val="24"/>
        </w:rPr>
      </w:pPr>
      <w:r w:rsidRPr="00D30061">
        <w:rPr>
          <w:rFonts w:ascii="Times New Roman" w:hAnsi="Times New Roman"/>
          <w:b/>
          <w:sz w:val="24"/>
          <w:szCs w:val="24"/>
        </w:rPr>
        <w:t>Līguma priekšmets</w:t>
      </w:r>
    </w:p>
    <w:p w14:paraId="0B57B0EC" w14:textId="77777777" w:rsidR="00D30061" w:rsidRPr="00D30061" w:rsidRDefault="00D30061" w:rsidP="00D30061">
      <w:pPr>
        <w:widowControl w:val="0"/>
        <w:numPr>
          <w:ilvl w:val="1"/>
          <w:numId w:val="18"/>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bCs/>
          <w:sz w:val="24"/>
          <w:szCs w:val="24"/>
        </w:rPr>
        <w:t xml:space="preserve">Piegādātājs apņemas pārdot un piegādāt Pasūtītājam, bet Pasūtītājs apņemas samaksāt par medicīnas precēm perinatālās aprūpes nodrošināšanai (turpmāk – Preces), kuru nosaukums un cena norādīta </w:t>
      </w:r>
      <w:r w:rsidRPr="00D30061">
        <w:rPr>
          <w:rFonts w:ascii="Times New Roman" w:hAnsi="Times New Roman"/>
          <w:sz w:val="24"/>
          <w:szCs w:val="24"/>
        </w:rPr>
        <w:t>Līguma pielikumā (turpmāk – Pielikums).</w:t>
      </w:r>
    </w:p>
    <w:p w14:paraId="3E2B082E" w14:textId="77777777" w:rsidR="00D30061" w:rsidRPr="00D30061" w:rsidRDefault="00D30061" w:rsidP="00D30061">
      <w:pPr>
        <w:widowControl w:val="0"/>
        <w:numPr>
          <w:ilvl w:val="1"/>
          <w:numId w:val="18"/>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Pasūtītājs ir tiesīgs iegādāties tādu Preču daudzumu, kāds nepieciešams tā darbības nodrošināšanai.</w:t>
      </w:r>
    </w:p>
    <w:p w14:paraId="13E59A44" w14:textId="77777777" w:rsidR="00D30061" w:rsidRPr="00D30061" w:rsidRDefault="00D30061" w:rsidP="00D30061">
      <w:pPr>
        <w:widowControl w:val="0"/>
        <w:suppressAutoHyphens/>
        <w:overflowPunct w:val="0"/>
        <w:autoSpaceDN w:val="0"/>
        <w:spacing w:after="0" w:line="240" w:lineRule="auto"/>
        <w:ind w:right="26"/>
        <w:jc w:val="both"/>
        <w:textAlignment w:val="baseline"/>
        <w:rPr>
          <w:rFonts w:ascii="Times New Roman" w:hAnsi="Times New Roman"/>
          <w:sz w:val="24"/>
          <w:szCs w:val="24"/>
        </w:rPr>
      </w:pPr>
    </w:p>
    <w:p w14:paraId="6A5BD61A" w14:textId="77777777" w:rsidR="00D30061" w:rsidRPr="00D30061" w:rsidRDefault="00D30061" w:rsidP="00D30061">
      <w:pPr>
        <w:widowControl w:val="0"/>
        <w:numPr>
          <w:ilvl w:val="1"/>
          <w:numId w:val="18"/>
        </w:numPr>
        <w:suppressAutoHyphens/>
        <w:overflowPunct w:val="0"/>
        <w:autoSpaceDN w:val="0"/>
        <w:spacing w:after="0" w:line="240" w:lineRule="auto"/>
        <w:ind w:right="26"/>
        <w:jc w:val="both"/>
        <w:textAlignment w:val="baseline"/>
        <w:rPr>
          <w:rFonts w:ascii="Times New Roman" w:hAnsi="Times New Roman"/>
          <w:i/>
          <w:sz w:val="24"/>
          <w:szCs w:val="24"/>
        </w:rPr>
      </w:pPr>
      <w:r w:rsidRPr="00D30061">
        <w:rPr>
          <w:rFonts w:ascii="Times New Roman" w:hAnsi="Times New Roman"/>
          <w:i/>
          <w:sz w:val="24"/>
          <w:szCs w:val="24"/>
        </w:rPr>
        <w:t>Piegādātājs nodrošina bezmaksas Pasūtītāja personāla apmācību darbam ar mitrināšanas sistēmas ūdens padeves caurulīti (attiecināms tikai uz Piegādātāju, ja tam piešķirtas Līguma slēgšanas tiesības Iepirkuma procedūras 43.daļā). Par apmācības laiku Līdzēji vienojas trīs darbdienu laikā pēc Līguma abpusējas parakstīšanas.</w:t>
      </w:r>
    </w:p>
    <w:p w14:paraId="691B4319" w14:textId="77777777" w:rsidR="00D30061" w:rsidRPr="00D30061" w:rsidRDefault="00D30061" w:rsidP="00D30061">
      <w:pPr>
        <w:widowControl w:val="0"/>
        <w:numPr>
          <w:ilvl w:val="0"/>
          <w:numId w:val="18"/>
        </w:numPr>
        <w:suppressAutoHyphens/>
        <w:overflowPunct w:val="0"/>
        <w:autoSpaceDN w:val="0"/>
        <w:spacing w:after="0" w:line="240" w:lineRule="auto"/>
        <w:ind w:right="26"/>
        <w:jc w:val="both"/>
        <w:textAlignment w:val="baseline"/>
        <w:rPr>
          <w:rFonts w:ascii="Times New Roman" w:hAnsi="Times New Roman"/>
          <w:b/>
          <w:sz w:val="24"/>
          <w:szCs w:val="24"/>
        </w:rPr>
      </w:pPr>
      <w:r w:rsidRPr="00D30061">
        <w:rPr>
          <w:rFonts w:ascii="Times New Roman" w:hAnsi="Times New Roman"/>
          <w:b/>
          <w:sz w:val="24"/>
          <w:szCs w:val="24"/>
        </w:rPr>
        <w:t>Līguma summa un Preču cenas</w:t>
      </w:r>
    </w:p>
    <w:p w14:paraId="55EA0A4B" w14:textId="77777777" w:rsidR="00D30061" w:rsidRPr="00D30061" w:rsidRDefault="00D30061" w:rsidP="00D30061">
      <w:pPr>
        <w:widowControl w:val="0"/>
        <w:numPr>
          <w:ilvl w:val="1"/>
          <w:numId w:val="18"/>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Līguma summu veidos visu to piegādāto Preču summa, ko Pasūtītājs iegādāsies Līguma darbības laikā, ievērojot Pielikumā noteiktās Preču cenas.</w:t>
      </w:r>
    </w:p>
    <w:p w14:paraId="0E99D4E3" w14:textId="77777777" w:rsidR="00D30061" w:rsidRPr="00D30061" w:rsidRDefault="00D30061" w:rsidP="00D30061">
      <w:pPr>
        <w:widowControl w:val="0"/>
        <w:numPr>
          <w:ilvl w:val="1"/>
          <w:numId w:val="18"/>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Preču cena ietver Preču piegādes izdevumus līdz Līgumā norādītajai piegādes vietai (t.sk. transporta), iepakojuma izmaksas, visus nodokļus un nodevas, kā arī citas uz Precēm un to piegādi attiecināmās izmaksas.</w:t>
      </w:r>
    </w:p>
    <w:p w14:paraId="3E88C2AF" w14:textId="77777777" w:rsidR="00D30061" w:rsidRPr="00D30061" w:rsidRDefault="00D30061" w:rsidP="00D30061">
      <w:pPr>
        <w:widowControl w:val="0"/>
        <w:numPr>
          <w:ilvl w:val="1"/>
          <w:numId w:val="18"/>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 xml:space="preserve">Ja saskaņā ar normatīvajiem aktiem tiek grozīta Preču pievienotās vērtības (turpmāk – PVN) likme, Preču cenas ar PVN tiek grozīta bez atsevišķas Līdzēju vienošanās. Šādas PVN likmes izmaiņas stājas spēkā normatīvajos aktos noteiktajā laikā un kārtībā. Preču cenas bez PVN, šādā kārtībā nevar tikt grozītas. </w:t>
      </w:r>
    </w:p>
    <w:p w14:paraId="1FA19296" w14:textId="77777777" w:rsidR="00D30061" w:rsidRPr="00D30061" w:rsidRDefault="00D30061" w:rsidP="00D30061">
      <w:pPr>
        <w:widowControl w:val="0"/>
        <w:numPr>
          <w:ilvl w:val="1"/>
          <w:numId w:val="18"/>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Ja Piegādātājs var piedāvāt zemāku cenu vai Latvijas Republikas teritorijā tiek pārdotas Piegādātāja piedāvātās Preces par zemāku cenu kā Piegādātājs norādījis Iepirkuma procedūrā iesniegtajā tehniskajā un finanšu piedāvājumā, Piegādātājs piegādā Preci par samazināto cenu.</w:t>
      </w:r>
    </w:p>
    <w:p w14:paraId="3E24618E" w14:textId="77777777" w:rsidR="00D30061" w:rsidRPr="00D30061" w:rsidRDefault="00D30061" w:rsidP="00D30061">
      <w:pPr>
        <w:widowControl w:val="0"/>
        <w:numPr>
          <w:ilvl w:val="0"/>
          <w:numId w:val="18"/>
        </w:numPr>
        <w:suppressAutoHyphens/>
        <w:overflowPunct w:val="0"/>
        <w:autoSpaceDN w:val="0"/>
        <w:spacing w:after="0" w:line="240" w:lineRule="auto"/>
        <w:ind w:right="26"/>
        <w:jc w:val="both"/>
        <w:textAlignment w:val="baseline"/>
        <w:rPr>
          <w:rFonts w:ascii="Times New Roman" w:hAnsi="Times New Roman"/>
          <w:b/>
          <w:sz w:val="24"/>
          <w:szCs w:val="24"/>
        </w:rPr>
      </w:pPr>
      <w:r w:rsidRPr="00D30061">
        <w:rPr>
          <w:rFonts w:ascii="Times New Roman" w:hAnsi="Times New Roman"/>
          <w:b/>
          <w:sz w:val="24"/>
          <w:szCs w:val="24"/>
        </w:rPr>
        <w:t xml:space="preserve">Preču piegāde </w:t>
      </w:r>
    </w:p>
    <w:p w14:paraId="14BF6CAA" w14:textId="77777777" w:rsidR="00D30061" w:rsidRPr="00D30061" w:rsidRDefault="00D30061" w:rsidP="00D30061">
      <w:pPr>
        <w:widowControl w:val="0"/>
        <w:numPr>
          <w:ilvl w:val="1"/>
          <w:numId w:val="18"/>
        </w:numPr>
        <w:suppressAutoHyphens/>
        <w:overflowPunct w:val="0"/>
        <w:autoSpaceDN w:val="0"/>
        <w:spacing w:after="0" w:line="240" w:lineRule="auto"/>
        <w:ind w:right="26"/>
        <w:jc w:val="both"/>
        <w:textAlignment w:val="baseline"/>
        <w:rPr>
          <w:rFonts w:ascii="Times New Roman" w:hAnsi="Times New Roman"/>
          <w:b/>
          <w:sz w:val="24"/>
          <w:szCs w:val="24"/>
        </w:rPr>
      </w:pPr>
      <w:r w:rsidRPr="00D30061">
        <w:rPr>
          <w:rFonts w:ascii="Times New Roman" w:hAnsi="Times New Roman"/>
          <w:sz w:val="24"/>
          <w:szCs w:val="24"/>
        </w:rPr>
        <w:t>Piegādātājs Preces piegādā uz šādu Preču pasūtījumā norādīto piegādes vietu: ___________</w:t>
      </w:r>
      <w:r w:rsidRPr="00D30061">
        <w:rPr>
          <w:rFonts w:ascii="Times New Roman" w:hAnsi="Times New Roman"/>
          <w:bCs/>
          <w:sz w:val="24"/>
          <w:szCs w:val="24"/>
        </w:rPr>
        <w:t xml:space="preserve">___ </w:t>
      </w:r>
      <w:r w:rsidRPr="00D30061">
        <w:rPr>
          <w:rFonts w:ascii="Times New Roman" w:hAnsi="Times New Roman"/>
          <w:bCs/>
          <w:i/>
          <w:sz w:val="24"/>
          <w:szCs w:val="24"/>
        </w:rPr>
        <w:t>(norāda Preču piegādes adresi)</w:t>
      </w:r>
      <w:r w:rsidRPr="00D30061">
        <w:rPr>
          <w:rFonts w:ascii="Times New Roman" w:hAnsi="Times New Roman"/>
          <w:bCs/>
          <w:sz w:val="24"/>
          <w:szCs w:val="24"/>
        </w:rPr>
        <w:t>.</w:t>
      </w:r>
    </w:p>
    <w:p w14:paraId="0EB874B3" w14:textId="77777777" w:rsidR="00D30061" w:rsidRPr="00D30061" w:rsidRDefault="00D30061" w:rsidP="00D30061">
      <w:pPr>
        <w:widowControl w:val="0"/>
        <w:numPr>
          <w:ilvl w:val="1"/>
          <w:numId w:val="18"/>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 xml:space="preserve">Pasūtītājs Preces </w:t>
      </w:r>
      <w:proofErr w:type="spellStart"/>
      <w:r w:rsidRPr="00D30061">
        <w:rPr>
          <w:rFonts w:ascii="Times New Roman" w:hAnsi="Times New Roman"/>
          <w:sz w:val="24"/>
          <w:szCs w:val="24"/>
        </w:rPr>
        <w:t>pasūta</w:t>
      </w:r>
      <w:proofErr w:type="spellEnd"/>
      <w:r w:rsidRPr="00D30061">
        <w:rPr>
          <w:rFonts w:ascii="Times New Roman" w:hAnsi="Times New Roman"/>
          <w:sz w:val="24"/>
          <w:szCs w:val="24"/>
        </w:rPr>
        <w:t xml:space="preserve"> pa telefonu vai izmantojot elektronisko pastu, sazinoties ar Līguma 3.14.2.apakšpunktā norādīto Piegādātāja kontaktpersonu. Pasūtītājs nosaka konkrētu Preču pasūtījuma apjomu un piegādes biežumu.</w:t>
      </w:r>
    </w:p>
    <w:p w14:paraId="5561C0AE" w14:textId="77777777" w:rsidR="00D30061" w:rsidRPr="00D30061" w:rsidRDefault="00D30061" w:rsidP="00D30061">
      <w:pPr>
        <w:widowControl w:val="0"/>
        <w:numPr>
          <w:ilvl w:val="1"/>
          <w:numId w:val="18"/>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 xml:space="preserve">Ja Piegādātājs nespēj piegādāt kādu no pasūtītajām Precēm vai nevar tās piegādāt par Pielikumā noteikto cenu vai saskaņā ar citiem Līguma noteikumiem, Piegādātājs 24 (divdesmit četru) </w:t>
      </w:r>
      <w:r w:rsidRPr="00D30061">
        <w:rPr>
          <w:rFonts w:ascii="Times New Roman" w:hAnsi="Times New Roman"/>
          <w:sz w:val="24"/>
          <w:szCs w:val="24"/>
        </w:rPr>
        <w:lastRenderedPageBreak/>
        <w:t xml:space="preserve">stundu laikā no Preču pasūtījuma saņemšanas </w:t>
      </w:r>
      <w:proofErr w:type="spellStart"/>
      <w:r w:rsidRPr="00D30061">
        <w:rPr>
          <w:rFonts w:ascii="Times New Roman" w:hAnsi="Times New Roman"/>
          <w:sz w:val="24"/>
          <w:szCs w:val="24"/>
        </w:rPr>
        <w:t>nosūta</w:t>
      </w:r>
      <w:proofErr w:type="spellEnd"/>
      <w:r w:rsidRPr="00D30061">
        <w:rPr>
          <w:rFonts w:ascii="Times New Roman" w:hAnsi="Times New Roman"/>
          <w:sz w:val="24"/>
          <w:szCs w:val="24"/>
        </w:rPr>
        <w:t xml:space="preserve"> Pasūtītājam rakstisku paziņojumu pa faksu: _______vai uz elektronisko pastu: ______________________. Paziņojumā Piegādātājs sniedz informāciju, kuras pasūtītās Preces nespēj piegādāt, norādot konkrētas Preces nosaukumu, daudzumu un cenu. </w:t>
      </w:r>
    </w:p>
    <w:p w14:paraId="2229C242" w14:textId="77777777" w:rsidR="00D30061" w:rsidRPr="00D30061" w:rsidRDefault="00D30061" w:rsidP="00D30061">
      <w:pPr>
        <w:widowControl w:val="0"/>
        <w:numPr>
          <w:ilvl w:val="1"/>
          <w:numId w:val="18"/>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Piegādātājs pasūtītās Preces piegādā vienas darbdienas laikā no Preču pasūtījuma saņemšanas dienas. Līdzējiem vienojoties var tikt noteikt cits Preču piegādes termiņš.</w:t>
      </w:r>
    </w:p>
    <w:p w14:paraId="370E18CC" w14:textId="77777777" w:rsidR="00D30061" w:rsidRPr="00D30061" w:rsidRDefault="00D30061" w:rsidP="00D30061">
      <w:pPr>
        <w:widowControl w:val="0"/>
        <w:numPr>
          <w:ilvl w:val="1"/>
          <w:numId w:val="18"/>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Piegādātājs</w:t>
      </w:r>
      <w:r w:rsidRPr="00D30061">
        <w:rPr>
          <w:rFonts w:ascii="Times New Roman" w:hAnsi="Times New Roman"/>
          <w:b/>
          <w:sz w:val="24"/>
          <w:szCs w:val="24"/>
        </w:rPr>
        <w:t xml:space="preserve"> </w:t>
      </w:r>
      <w:r w:rsidRPr="00D30061">
        <w:rPr>
          <w:rFonts w:ascii="Times New Roman" w:hAnsi="Times New Roman"/>
          <w:sz w:val="24"/>
          <w:szCs w:val="24"/>
        </w:rPr>
        <w:t>nodrošina Preču piegādi un izkraušanu, izmantojot savu transportu un darbaspēku.</w:t>
      </w:r>
      <w:r w:rsidRPr="00D30061">
        <w:rPr>
          <w:rFonts w:ascii="Times New Roman" w:hAnsi="Times New Roman"/>
          <w:b/>
          <w:sz w:val="24"/>
          <w:szCs w:val="24"/>
        </w:rPr>
        <w:t xml:space="preserve"> </w:t>
      </w:r>
    </w:p>
    <w:p w14:paraId="32DA1424" w14:textId="77777777" w:rsidR="00D30061" w:rsidRPr="00D30061" w:rsidRDefault="00D30061" w:rsidP="00D30061">
      <w:pPr>
        <w:widowControl w:val="0"/>
        <w:numPr>
          <w:ilvl w:val="1"/>
          <w:numId w:val="18"/>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Piegādātājs</w:t>
      </w:r>
      <w:r w:rsidRPr="00D30061">
        <w:rPr>
          <w:rFonts w:ascii="Times New Roman" w:hAnsi="Times New Roman"/>
          <w:b/>
          <w:sz w:val="24"/>
          <w:szCs w:val="24"/>
        </w:rPr>
        <w:t xml:space="preserve"> </w:t>
      </w:r>
      <w:r w:rsidRPr="00D30061">
        <w:rPr>
          <w:rFonts w:ascii="Times New Roman" w:hAnsi="Times New Roman"/>
          <w:sz w:val="24"/>
          <w:szCs w:val="24"/>
        </w:rPr>
        <w:t>nodod Preces Pasūtītājam kopā ar Preču rēķinu.</w:t>
      </w:r>
    </w:p>
    <w:p w14:paraId="73436E3C" w14:textId="77777777" w:rsidR="00D30061" w:rsidRPr="00D30061" w:rsidRDefault="00D30061" w:rsidP="00D30061">
      <w:pPr>
        <w:widowControl w:val="0"/>
        <w:numPr>
          <w:ilvl w:val="1"/>
          <w:numId w:val="18"/>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 xml:space="preserve">Piegādātājs nodrošina, ka Pasūtītājam tiek iesniegti atbilstoši tiesību normatīvajiem aktiem noformēti Preču rēķina </w:t>
      </w:r>
      <w:r w:rsidRPr="00D30061">
        <w:rPr>
          <w:rFonts w:ascii="Times New Roman" w:hAnsi="Times New Roman"/>
          <w:bCs/>
          <w:sz w:val="24"/>
          <w:szCs w:val="24"/>
        </w:rPr>
        <w:t>trīs eksemplāri (viens eksemplārs – Piegādātājam, divi eksemplāri – Pasūtītājam). Preču rēķinā</w:t>
      </w:r>
      <w:r w:rsidRPr="00D30061">
        <w:rPr>
          <w:rFonts w:ascii="Times New Roman" w:hAnsi="Times New Roman"/>
          <w:sz w:val="24"/>
          <w:szCs w:val="24"/>
        </w:rPr>
        <w:t xml:space="preserve"> tiek norādīts piegādātās Preces nosaukums, daudzums, vienas vienības cena </w:t>
      </w:r>
      <w:proofErr w:type="spellStart"/>
      <w:r w:rsidRPr="00D30061">
        <w:rPr>
          <w:rFonts w:ascii="Times New Roman" w:hAnsi="Times New Roman"/>
          <w:sz w:val="24"/>
          <w:szCs w:val="24"/>
        </w:rPr>
        <w:t>euro</w:t>
      </w:r>
      <w:proofErr w:type="spellEnd"/>
      <w:r w:rsidRPr="00D30061">
        <w:rPr>
          <w:rFonts w:ascii="Times New Roman" w:hAnsi="Times New Roman"/>
          <w:sz w:val="24"/>
          <w:szCs w:val="24"/>
        </w:rPr>
        <w:t>, PVN likme un kopējā cena ar PVN. Preču rēķinā obligāti jānorāda Līguma numurs. Pasūtītājs neapmaksā nepareizi noformētu Preču rēķinu.</w:t>
      </w:r>
    </w:p>
    <w:p w14:paraId="7CE8E6BC" w14:textId="77777777" w:rsidR="00D30061" w:rsidRPr="00D30061" w:rsidRDefault="00D30061" w:rsidP="00D30061">
      <w:pPr>
        <w:widowControl w:val="0"/>
        <w:numPr>
          <w:ilvl w:val="1"/>
          <w:numId w:val="18"/>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Pasūtītājs, pieņemot Preces, ir tiesīgs pārbaudīt Preču atbilstību Līguma noteikumiem, pasūtījumam, Preču rēķinam</w:t>
      </w:r>
      <w:r w:rsidRPr="00D30061" w:rsidDel="00827595">
        <w:rPr>
          <w:rFonts w:ascii="Times New Roman" w:hAnsi="Times New Roman"/>
          <w:sz w:val="24"/>
          <w:szCs w:val="24"/>
        </w:rPr>
        <w:t xml:space="preserve"> </w:t>
      </w:r>
      <w:r w:rsidRPr="00D30061">
        <w:rPr>
          <w:rFonts w:ascii="Times New Roman" w:hAnsi="Times New Roman"/>
          <w:sz w:val="24"/>
          <w:szCs w:val="24"/>
        </w:rPr>
        <w:t xml:space="preserve"> un pārbaudīt Preču kvalitāti. Ja Preces atbilst visām prasībām, tad Pasūtītāja pārstāvis veic atzīmi par Preču pieņemšanu uz Piegādātājam nododamā Preču rēķina eksemplāra. Ja Preces neatbilst visām prasībām, Pasūtītāja pārstāvis sagatavo Preču defektu aktu un nodod to Piegādātājam. Preču neatbilstības gadījumā Pasūtītājs ir tiesīgs nepieņemt un neapmaksāt Preces. </w:t>
      </w:r>
    </w:p>
    <w:p w14:paraId="0DE8ACB7" w14:textId="77777777" w:rsidR="00D30061" w:rsidRPr="00D30061" w:rsidRDefault="00D30061" w:rsidP="00D30061">
      <w:pPr>
        <w:widowControl w:val="0"/>
        <w:numPr>
          <w:ilvl w:val="1"/>
          <w:numId w:val="18"/>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Piegādātājs pieņem atpakaļ no Pasūtītāja Līgumam neatbilstošās Preces un veic to aizvietošanu ar atbilstošām Precēm trīs darbdienu laikā no Preču defektu akta sagatavošanas dienas par saviem līdzekļiem.</w:t>
      </w:r>
    </w:p>
    <w:p w14:paraId="3236AA0B" w14:textId="77777777" w:rsidR="00D30061" w:rsidRPr="00D30061" w:rsidRDefault="00D30061" w:rsidP="00D30061">
      <w:pPr>
        <w:widowControl w:val="0"/>
        <w:numPr>
          <w:ilvl w:val="1"/>
          <w:numId w:val="18"/>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 xml:space="preserve">Jautājumu par Preču </w:t>
      </w:r>
      <w:r w:rsidRPr="00D30061">
        <w:rPr>
          <w:rFonts w:ascii="Times New Roman" w:hAnsi="Times New Roman"/>
          <w:bCs/>
          <w:iCs/>
          <w:sz w:val="24"/>
          <w:szCs w:val="24"/>
        </w:rPr>
        <w:t xml:space="preserve">defektu aktā </w:t>
      </w:r>
      <w:r w:rsidRPr="00D30061">
        <w:rPr>
          <w:rFonts w:ascii="Times New Roman" w:hAnsi="Times New Roman"/>
          <w:sz w:val="24"/>
          <w:szCs w:val="24"/>
        </w:rPr>
        <w:t>norādītā pamatotību izlemj Līdzēju pārstāvji Preču defektu akta sastādīšanas brīdī. Ja pārstāvji nevar vienoties, Līdzējiem ir tiesības pieaicināt neatkarīgu ekspertu, kura pakalpojumu apmaksā Piegādātājs, ja tiek konstatēts, ka Preču defekta rašanās iemesls nav Pasūtītāja vaina. Ja neatkarīgais eksperts konstatē, ka Preču defekts radies Pasūtītāja vainas dēļ, neatkarīgā eksperta pakalpojumu apmaksā Pasūtītājs.</w:t>
      </w:r>
    </w:p>
    <w:p w14:paraId="76263F5C" w14:textId="77777777" w:rsidR="00D30061" w:rsidRPr="00D30061" w:rsidRDefault="00D30061" w:rsidP="00D30061">
      <w:pPr>
        <w:widowControl w:val="0"/>
        <w:numPr>
          <w:ilvl w:val="1"/>
          <w:numId w:val="18"/>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 xml:space="preserve">Preces uzskatāmas par piegādātām un nodotām Pasūtītājam ar brīdi, kad Līdzēji abpusēji parakstījuši Preču rēķinu. </w:t>
      </w:r>
    </w:p>
    <w:p w14:paraId="3459A4AF" w14:textId="77777777" w:rsidR="00D30061" w:rsidRPr="00D30061" w:rsidRDefault="00D30061" w:rsidP="00D30061">
      <w:pPr>
        <w:widowControl w:val="0"/>
        <w:numPr>
          <w:ilvl w:val="1"/>
          <w:numId w:val="18"/>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Ja Piegādātājs nespēj piegādāt kādu no pasūtītajām Precēm, tas nezaudē tiesības Preces piegādāt nākotnē, citā Pasūtītāja pasūtījumā.</w:t>
      </w:r>
    </w:p>
    <w:p w14:paraId="6E0F9594" w14:textId="77777777" w:rsidR="00D30061" w:rsidRPr="00D30061" w:rsidRDefault="00D30061" w:rsidP="00D30061">
      <w:pPr>
        <w:widowControl w:val="0"/>
        <w:numPr>
          <w:ilvl w:val="1"/>
          <w:numId w:val="18"/>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Piegādātājs ir atbildīgs par piegādājamo Preču nejaušas, pilnīgas vai daļējas bojāejas vai bojāšanās risku līdz Preču rēķina parakstīšanas brīdim.</w:t>
      </w:r>
    </w:p>
    <w:p w14:paraId="66EA3DF5" w14:textId="77777777" w:rsidR="00D30061" w:rsidRPr="00D30061" w:rsidRDefault="00D30061" w:rsidP="00D30061">
      <w:pPr>
        <w:widowControl w:val="0"/>
        <w:numPr>
          <w:ilvl w:val="1"/>
          <w:numId w:val="18"/>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Kontaktpersonas Līguma darbības laikā:</w:t>
      </w:r>
    </w:p>
    <w:p w14:paraId="4357CF1F" w14:textId="77777777" w:rsidR="00D30061" w:rsidRPr="00D30061" w:rsidRDefault="00D30061" w:rsidP="00D30061">
      <w:pPr>
        <w:widowControl w:val="0"/>
        <w:numPr>
          <w:ilvl w:val="2"/>
          <w:numId w:val="18"/>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 xml:space="preserve">no Pasūtītāja puses –_____________________ </w:t>
      </w:r>
      <w:r w:rsidRPr="00D30061">
        <w:rPr>
          <w:rFonts w:ascii="Times New Roman" w:hAnsi="Times New Roman"/>
          <w:i/>
          <w:sz w:val="24"/>
          <w:szCs w:val="24"/>
        </w:rPr>
        <w:t>(vārds, uzvārds)</w:t>
      </w:r>
      <w:r w:rsidRPr="00D30061">
        <w:rPr>
          <w:rFonts w:ascii="Times New Roman" w:hAnsi="Times New Roman"/>
          <w:sz w:val="24"/>
          <w:szCs w:val="24"/>
        </w:rPr>
        <w:t>, tālrunis: __________________; elektroniskais pasts: _____________________;</w:t>
      </w:r>
    </w:p>
    <w:p w14:paraId="1AB1C06A" w14:textId="77777777" w:rsidR="00D30061" w:rsidRPr="00D30061" w:rsidRDefault="00D30061" w:rsidP="00D30061">
      <w:pPr>
        <w:widowControl w:val="0"/>
        <w:suppressAutoHyphens/>
        <w:overflowPunct w:val="0"/>
        <w:autoSpaceDN w:val="0"/>
        <w:spacing w:after="0" w:line="240" w:lineRule="auto"/>
        <w:ind w:right="26"/>
        <w:jc w:val="both"/>
        <w:textAlignment w:val="baseline"/>
        <w:rPr>
          <w:rFonts w:ascii="Times New Roman" w:hAnsi="Times New Roman"/>
          <w:sz w:val="24"/>
          <w:szCs w:val="24"/>
        </w:rPr>
      </w:pPr>
    </w:p>
    <w:p w14:paraId="302F686B" w14:textId="77777777" w:rsidR="00D30061" w:rsidRPr="00D30061" w:rsidRDefault="00D30061" w:rsidP="00D30061">
      <w:pPr>
        <w:widowControl w:val="0"/>
        <w:numPr>
          <w:ilvl w:val="2"/>
          <w:numId w:val="18"/>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 xml:space="preserve">no Piegādātāja puses – _____________________ </w:t>
      </w:r>
      <w:r w:rsidRPr="00D30061">
        <w:rPr>
          <w:rFonts w:ascii="Times New Roman" w:hAnsi="Times New Roman"/>
          <w:i/>
          <w:sz w:val="24"/>
          <w:szCs w:val="24"/>
        </w:rPr>
        <w:t>(vārds, uzvārds)</w:t>
      </w:r>
      <w:r w:rsidRPr="00D30061">
        <w:rPr>
          <w:rFonts w:ascii="Times New Roman" w:hAnsi="Times New Roman"/>
          <w:sz w:val="24"/>
          <w:szCs w:val="24"/>
        </w:rPr>
        <w:t>, tālrunis: __________________; elektroniskais pasts: _____________________.</w:t>
      </w:r>
    </w:p>
    <w:p w14:paraId="2827DCD7" w14:textId="16B49067" w:rsidR="00D30061" w:rsidRPr="00D30061" w:rsidRDefault="00D30061" w:rsidP="00D30061">
      <w:pPr>
        <w:widowControl w:val="0"/>
        <w:numPr>
          <w:ilvl w:val="0"/>
          <w:numId w:val="18"/>
        </w:numPr>
        <w:suppressAutoHyphens/>
        <w:overflowPunct w:val="0"/>
        <w:autoSpaceDN w:val="0"/>
        <w:spacing w:after="0" w:line="240" w:lineRule="auto"/>
        <w:ind w:right="26"/>
        <w:jc w:val="both"/>
        <w:textAlignment w:val="baseline"/>
        <w:rPr>
          <w:rFonts w:ascii="Times New Roman" w:hAnsi="Times New Roman"/>
          <w:b/>
          <w:sz w:val="24"/>
          <w:szCs w:val="24"/>
        </w:rPr>
      </w:pPr>
      <w:r w:rsidRPr="00D30061">
        <w:rPr>
          <w:rFonts w:ascii="Times New Roman" w:hAnsi="Times New Roman"/>
          <w:b/>
          <w:sz w:val="24"/>
          <w:szCs w:val="24"/>
        </w:rPr>
        <w:t>Norēķinu</w:t>
      </w:r>
      <w:r w:rsidR="00870B85">
        <w:rPr>
          <w:rFonts w:ascii="Times New Roman" w:hAnsi="Times New Roman"/>
          <w:b/>
          <w:sz w:val="24"/>
          <w:szCs w:val="24"/>
        </w:rPr>
        <w:t xml:space="preserve"> </w:t>
      </w:r>
      <w:r w:rsidRPr="00D30061">
        <w:rPr>
          <w:rFonts w:ascii="Times New Roman" w:hAnsi="Times New Roman"/>
          <w:b/>
          <w:sz w:val="24"/>
          <w:szCs w:val="24"/>
        </w:rPr>
        <w:t>kārtība</w:t>
      </w:r>
    </w:p>
    <w:p w14:paraId="1C4FDB68" w14:textId="459CB9D0" w:rsidR="00D30061" w:rsidRPr="00D30061" w:rsidRDefault="00D30061" w:rsidP="00D30061">
      <w:pPr>
        <w:widowControl w:val="0"/>
        <w:numPr>
          <w:ilvl w:val="1"/>
          <w:numId w:val="18"/>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 xml:space="preserve">Apmaksa par Precēm tiek veikta </w:t>
      </w:r>
      <w:proofErr w:type="spellStart"/>
      <w:r w:rsidRPr="00D30061">
        <w:rPr>
          <w:rFonts w:ascii="Times New Roman" w:hAnsi="Times New Roman"/>
          <w:i/>
          <w:sz w:val="24"/>
          <w:szCs w:val="24"/>
        </w:rPr>
        <w:t>euro</w:t>
      </w:r>
      <w:proofErr w:type="spellEnd"/>
      <w:r w:rsidRPr="00D30061">
        <w:rPr>
          <w:rFonts w:ascii="Times New Roman" w:hAnsi="Times New Roman"/>
          <w:sz w:val="24"/>
          <w:szCs w:val="24"/>
        </w:rPr>
        <w:t xml:space="preserve">, nepārsniedzot Līguma Pielikumā noteiktās Preču cenas un saskaņā ar Piegādātāja iesniegto Preču rēķinu, veicot pārskaitījumu uz Preču  rēķinā norādīto bankas kontu </w:t>
      </w:r>
      <w:r>
        <w:rPr>
          <w:rFonts w:ascii="Times New Roman" w:hAnsi="Times New Roman"/>
          <w:sz w:val="24"/>
          <w:szCs w:val="24"/>
        </w:rPr>
        <w:t>30</w:t>
      </w:r>
      <w:r w:rsidRPr="00D30061">
        <w:rPr>
          <w:rFonts w:ascii="Times New Roman" w:hAnsi="Times New Roman"/>
          <w:sz w:val="24"/>
          <w:szCs w:val="24"/>
        </w:rPr>
        <w:t xml:space="preserve"> (</w:t>
      </w:r>
      <w:r>
        <w:rPr>
          <w:rFonts w:ascii="Times New Roman" w:hAnsi="Times New Roman"/>
          <w:sz w:val="24"/>
          <w:szCs w:val="24"/>
        </w:rPr>
        <w:t>trīsdesmit</w:t>
      </w:r>
      <w:r w:rsidRPr="00D30061">
        <w:rPr>
          <w:rFonts w:ascii="Times New Roman" w:hAnsi="Times New Roman"/>
          <w:sz w:val="24"/>
          <w:szCs w:val="24"/>
        </w:rPr>
        <w:t xml:space="preserve">) </w:t>
      </w:r>
      <w:r>
        <w:rPr>
          <w:rFonts w:ascii="Times New Roman" w:hAnsi="Times New Roman"/>
          <w:sz w:val="24"/>
          <w:szCs w:val="24"/>
        </w:rPr>
        <w:t xml:space="preserve"> kalendāro </w:t>
      </w:r>
      <w:r w:rsidRPr="00D30061">
        <w:rPr>
          <w:rFonts w:ascii="Times New Roman" w:hAnsi="Times New Roman"/>
          <w:sz w:val="24"/>
          <w:szCs w:val="24"/>
        </w:rPr>
        <w:t>dienu laikā pēc Preču rēķina, kurš noformēts atbilstoši Līguma noteikumiem, abpusējas parakstīšanas.</w:t>
      </w:r>
    </w:p>
    <w:p w14:paraId="3EA0DA35" w14:textId="77777777" w:rsidR="00D30061" w:rsidRPr="00D30061" w:rsidRDefault="00D30061" w:rsidP="00D30061">
      <w:pPr>
        <w:widowControl w:val="0"/>
        <w:numPr>
          <w:ilvl w:val="1"/>
          <w:numId w:val="18"/>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Par Preču apmaksas dienu uzskatāma diena, kad Pasūtītājs pārskaitījis naudu uz Preču rēķinā norādīto Piegādātāja bankas kontu, ko apliecina attiecīgais maksājuma uzdevums.</w:t>
      </w:r>
    </w:p>
    <w:p w14:paraId="182BD3DB" w14:textId="77777777" w:rsidR="00D30061" w:rsidRPr="00D30061" w:rsidRDefault="00D30061" w:rsidP="00D30061">
      <w:pPr>
        <w:widowControl w:val="0"/>
        <w:numPr>
          <w:ilvl w:val="0"/>
          <w:numId w:val="18"/>
        </w:numPr>
        <w:suppressAutoHyphens/>
        <w:overflowPunct w:val="0"/>
        <w:autoSpaceDN w:val="0"/>
        <w:spacing w:after="0" w:line="240" w:lineRule="auto"/>
        <w:ind w:right="26"/>
        <w:jc w:val="both"/>
        <w:textAlignment w:val="baseline"/>
        <w:rPr>
          <w:rFonts w:ascii="Times New Roman" w:hAnsi="Times New Roman"/>
          <w:b/>
          <w:sz w:val="24"/>
          <w:szCs w:val="24"/>
        </w:rPr>
      </w:pPr>
      <w:r w:rsidRPr="00D30061">
        <w:rPr>
          <w:rFonts w:ascii="Times New Roman" w:hAnsi="Times New Roman"/>
          <w:b/>
          <w:sz w:val="24"/>
          <w:szCs w:val="24"/>
        </w:rPr>
        <w:t>Preču kvalitāte</w:t>
      </w:r>
    </w:p>
    <w:p w14:paraId="646B2A29" w14:textId="77777777" w:rsidR="00D30061" w:rsidRPr="00D30061" w:rsidRDefault="00D30061" w:rsidP="00D30061">
      <w:pPr>
        <w:widowControl w:val="0"/>
        <w:numPr>
          <w:ilvl w:val="1"/>
          <w:numId w:val="18"/>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Piegādātajām Precēm ir jāatbilst Latvijas Republikas spēkā esošajos normatīvajos aktos noteiktajām prasībām.</w:t>
      </w:r>
    </w:p>
    <w:p w14:paraId="7E3D4A2C" w14:textId="77777777" w:rsidR="00D30061" w:rsidRPr="00D30061" w:rsidRDefault="00D30061" w:rsidP="00D30061">
      <w:pPr>
        <w:widowControl w:val="0"/>
        <w:numPr>
          <w:ilvl w:val="1"/>
          <w:numId w:val="18"/>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 xml:space="preserve">Obligātās prasības: </w:t>
      </w:r>
    </w:p>
    <w:p w14:paraId="10536DAD" w14:textId="77777777" w:rsidR="00D30061" w:rsidRPr="00D30061" w:rsidRDefault="00D30061" w:rsidP="00D30061">
      <w:pPr>
        <w:widowControl w:val="0"/>
        <w:numPr>
          <w:ilvl w:val="2"/>
          <w:numId w:val="18"/>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Preču derīguma termiņam Preču piegādes brīdī jābūt ne mazākam kā 3/4 no ražotāja noteiktā kopējā derīguma termiņa;</w:t>
      </w:r>
    </w:p>
    <w:p w14:paraId="6BA34AB4" w14:textId="77777777" w:rsidR="00D30061" w:rsidRPr="00D30061" w:rsidRDefault="00D30061" w:rsidP="00D30061">
      <w:pPr>
        <w:widowControl w:val="0"/>
        <w:numPr>
          <w:ilvl w:val="2"/>
          <w:numId w:val="18"/>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lastRenderedPageBreak/>
        <w:t>Precēm jābūt piegādātām iepakojumā, kas nodrošina Preču saglabāšanu to pārvadāšanas un glabāšanas laikā, atbilstoši ražotāja noteiktām prasībām un spēkā esošiem normatīvajiem aktiem;</w:t>
      </w:r>
    </w:p>
    <w:p w14:paraId="7275D8D1" w14:textId="77777777" w:rsidR="00D30061" w:rsidRPr="00D30061" w:rsidRDefault="00D30061" w:rsidP="00D30061">
      <w:pPr>
        <w:widowControl w:val="0"/>
        <w:numPr>
          <w:ilvl w:val="2"/>
          <w:numId w:val="18"/>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Precēm jābūt ar instrukcijām latviešu valodā atbilstoši spēkā esošiem normatīvajiem aktiem;</w:t>
      </w:r>
    </w:p>
    <w:p w14:paraId="2E0BCCD4" w14:textId="77777777" w:rsidR="00D30061" w:rsidRPr="00D30061" w:rsidRDefault="00D30061" w:rsidP="00D30061">
      <w:pPr>
        <w:widowControl w:val="0"/>
        <w:numPr>
          <w:ilvl w:val="2"/>
          <w:numId w:val="18"/>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ja līdz piegādāto Preču derīguma termiņa beigām ir mazāk nekā ¼ (viena ceturtā) daļa no Preču derīguma termiņa, Piegādātājs brīdina Pasūtītāju un piegādā Preces ar cenas atlaidi ne mazāk kā 50%.</w:t>
      </w:r>
    </w:p>
    <w:p w14:paraId="26D961B8" w14:textId="77777777" w:rsidR="00D30061" w:rsidRPr="00D30061" w:rsidRDefault="00D30061" w:rsidP="00D30061">
      <w:pPr>
        <w:widowControl w:val="0"/>
        <w:numPr>
          <w:ilvl w:val="0"/>
          <w:numId w:val="18"/>
        </w:numPr>
        <w:suppressAutoHyphens/>
        <w:overflowPunct w:val="0"/>
        <w:autoSpaceDN w:val="0"/>
        <w:spacing w:after="0" w:line="240" w:lineRule="auto"/>
        <w:ind w:right="26"/>
        <w:jc w:val="both"/>
        <w:textAlignment w:val="baseline"/>
        <w:rPr>
          <w:rFonts w:ascii="Times New Roman" w:hAnsi="Times New Roman"/>
          <w:b/>
          <w:sz w:val="24"/>
          <w:szCs w:val="24"/>
        </w:rPr>
      </w:pPr>
      <w:r w:rsidRPr="00D30061">
        <w:rPr>
          <w:rFonts w:ascii="Times New Roman" w:hAnsi="Times New Roman"/>
          <w:b/>
          <w:sz w:val="24"/>
          <w:szCs w:val="24"/>
        </w:rPr>
        <w:t>Līdzēju atbildība</w:t>
      </w:r>
    </w:p>
    <w:p w14:paraId="7C86A76E" w14:textId="77777777" w:rsidR="00D30061" w:rsidRPr="00D30061" w:rsidRDefault="00D30061" w:rsidP="00D30061">
      <w:pPr>
        <w:widowControl w:val="0"/>
        <w:numPr>
          <w:ilvl w:val="1"/>
          <w:numId w:val="18"/>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Ja Piegādātājs neapmaina neatbilstošās Preces Līgumā noteiktajā termiņā, Piegādātājs atmaksā Pasūtītājam neatbilstošo Preču cenu un līgumsodu 10 % (desmit procenti) apmērā no neatbilstošo Preču cenas.</w:t>
      </w:r>
    </w:p>
    <w:p w14:paraId="54D23420" w14:textId="77777777" w:rsidR="00D30061" w:rsidRPr="00D30061" w:rsidRDefault="00D30061" w:rsidP="00D30061">
      <w:pPr>
        <w:widowControl w:val="0"/>
        <w:numPr>
          <w:ilvl w:val="1"/>
          <w:numId w:val="18"/>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Ja Piegādātājs neveic Preču piegādi Līgumā noteiktajā termiņā, Piegādātājs maksā Pasūtītājam līgumsodu 0,1 % (nulle komats viens procents) apmērā no savlaicīgi nepiegādātās Preču summas par katru nokavēto dienu, bet ne vairāk kā 10 % (desmit procenti) no nepiegādāto Preču summas.</w:t>
      </w:r>
    </w:p>
    <w:p w14:paraId="1F26918F" w14:textId="77777777" w:rsidR="00D30061" w:rsidRPr="00D30061" w:rsidRDefault="00D30061" w:rsidP="00D30061">
      <w:pPr>
        <w:widowControl w:val="0"/>
        <w:numPr>
          <w:ilvl w:val="1"/>
          <w:numId w:val="18"/>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Ja Pasūtītājs neveic rēķina apmaksu Līgumā noteiktajā termiņā, Pasūtītājs maksā Piegādātājam līgumsodu 0,1 % (nulle komats viens procents) apmērā no savlaicīgi neapmaksātās Preču rēķina summas par katru nokavēto dienu, bet ne vairāk kā 10 % (desmit procenti) no neapmaksātās Preču rēķina summas.</w:t>
      </w:r>
    </w:p>
    <w:p w14:paraId="25AADDF0" w14:textId="77777777" w:rsidR="00D30061" w:rsidRPr="00D30061" w:rsidRDefault="00D30061" w:rsidP="00D30061">
      <w:pPr>
        <w:widowControl w:val="0"/>
        <w:numPr>
          <w:ilvl w:val="1"/>
          <w:numId w:val="19"/>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 xml:space="preserve">Līgumā noteikto sankciju un līgumsoda apmaksa tiek veikta 30 (trīsdesmit) dienu laikā pēc attiecīgā Līdzēja rēķina par līgumsoda samaksu saņemšanas. Ja Piegādātājs nav veicis līgumsoda apmaksu, Pasūtītājam ir tiesības ieturēt attiecīgu naudas summu no Piegādātājam veicamajām apmaksām. </w:t>
      </w:r>
    </w:p>
    <w:p w14:paraId="27110280" w14:textId="77777777" w:rsidR="00D30061" w:rsidRPr="00D30061" w:rsidRDefault="00D30061" w:rsidP="00D30061">
      <w:pPr>
        <w:widowControl w:val="0"/>
        <w:numPr>
          <w:ilvl w:val="1"/>
          <w:numId w:val="19"/>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Līgumsoda samaksa neatbrīvo Līdzējus no Līguma izpildes un Līdzēji var prasīt kā līgumsoda, tā arī Līguma noteikumu izpildīšanu.</w:t>
      </w:r>
    </w:p>
    <w:p w14:paraId="5299B8D3" w14:textId="77777777" w:rsidR="00D30061" w:rsidRPr="00D30061" w:rsidRDefault="00D30061" w:rsidP="00D30061">
      <w:pPr>
        <w:widowControl w:val="0"/>
        <w:numPr>
          <w:ilvl w:val="1"/>
          <w:numId w:val="19"/>
        </w:numPr>
        <w:tabs>
          <w:tab w:val="num" w:pos="720"/>
        </w:tabs>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Līdzēji ir atbildīgi par to darbības/bezdarbības rezultātā otram Līdzējam nodarītajiem tiešajiem zaudējumiem.</w:t>
      </w:r>
    </w:p>
    <w:p w14:paraId="3202D612" w14:textId="77777777" w:rsidR="00D30061" w:rsidRPr="00D30061" w:rsidRDefault="00D30061" w:rsidP="00D30061">
      <w:pPr>
        <w:widowControl w:val="0"/>
        <w:numPr>
          <w:ilvl w:val="0"/>
          <w:numId w:val="19"/>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b/>
          <w:bCs/>
          <w:sz w:val="24"/>
          <w:szCs w:val="24"/>
        </w:rPr>
        <w:t>Nepārvarama vara</w:t>
      </w:r>
    </w:p>
    <w:p w14:paraId="31DB35B3" w14:textId="77777777" w:rsidR="00D30061" w:rsidRPr="00D30061" w:rsidRDefault="00D30061" w:rsidP="00D30061">
      <w:pPr>
        <w:widowControl w:val="0"/>
        <w:numPr>
          <w:ilvl w:val="1"/>
          <w:numId w:val="21"/>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Līdzēji tiek atbrīvoti no atbildības par daļēju vai pilnīgu Līgumā noteikto saistību neizpildi, ja saistību izpilde nav iespējama nepārvaramas varas dēļ, kuras darbība ir sākusies pēc Līguma parakstīšanas un kuru Līdzēji nevarēja iepriekš paredzēt un novērst ar jebkādām saprātīgām darbībām. Pie šādiem apstākļiem pieder – valsts pārvaldes, pašvaldību institūciju pieņemtie lēmumi, kuri ierobežo vai izslēdz Līguma izpildes iespējas, tiesas pieņemtie lēmumi, masu nekārtības, banku bankroti, avārijas, dabas katastrofas (ugunsnelaime, plūdi utt., kas ir saitīti ar Līguma izpildes nodrošināšanu).</w:t>
      </w:r>
    </w:p>
    <w:p w14:paraId="41A7E09B" w14:textId="77777777" w:rsidR="00D30061" w:rsidRPr="00D30061" w:rsidRDefault="00D30061" w:rsidP="00D30061">
      <w:pPr>
        <w:widowControl w:val="0"/>
        <w:numPr>
          <w:ilvl w:val="1"/>
          <w:numId w:val="21"/>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Līdzējam, kurš atsaucas uz nepārvaramu varu, nekavējoties par to jāpaziņo otram Līdzējam, norādot kādā termiņā, pēc tā domām, ir paredzama Līdzēja saistību izpilde.</w:t>
      </w:r>
    </w:p>
    <w:p w14:paraId="60606636" w14:textId="77777777" w:rsidR="00D30061" w:rsidRPr="00D30061" w:rsidRDefault="00D30061" w:rsidP="00D30061">
      <w:pPr>
        <w:widowControl w:val="0"/>
        <w:numPr>
          <w:ilvl w:val="1"/>
          <w:numId w:val="21"/>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Ja kādu no Līdzējiem neapmierina laika periods, par kuru tiek pagarināts saistību izpildes termiņš iepriekšējos punktos minētās nepārvaramās varas dēļ, katrs no Līdzējiem patur sev tiesības vienpusēji izbeigt Līgumu, par to nekavējoties rakstiski informējot otru Līdzēju.</w:t>
      </w:r>
    </w:p>
    <w:p w14:paraId="7E80DD0B" w14:textId="77777777" w:rsidR="00D30061" w:rsidRPr="00D30061" w:rsidRDefault="00D30061" w:rsidP="00D30061">
      <w:pPr>
        <w:widowControl w:val="0"/>
        <w:numPr>
          <w:ilvl w:val="0"/>
          <w:numId w:val="20"/>
        </w:numPr>
        <w:suppressAutoHyphens/>
        <w:overflowPunct w:val="0"/>
        <w:autoSpaceDN w:val="0"/>
        <w:spacing w:after="0" w:line="240" w:lineRule="auto"/>
        <w:ind w:right="26"/>
        <w:jc w:val="both"/>
        <w:textAlignment w:val="baseline"/>
        <w:rPr>
          <w:rFonts w:ascii="Times New Roman" w:hAnsi="Times New Roman"/>
          <w:b/>
          <w:sz w:val="24"/>
          <w:szCs w:val="24"/>
        </w:rPr>
      </w:pPr>
      <w:r w:rsidRPr="00D30061">
        <w:rPr>
          <w:rFonts w:ascii="Times New Roman" w:hAnsi="Times New Roman"/>
          <w:b/>
          <w:sz w:val="24"/>
          <w:szCs w:val="24"/>
        </w:rPr>
        <w:t>Līguma darbība</w:t>
      </w:r>
    </w:p>
    <w:p w14:paraId="30ACEAB4" w14:textId="77777777" w:rsidR="00D30061" w:rsidRPr="00D30061" w:rsidRDefault="00D30061" w:rsidP="00D30061">
      <w:pPr>
        <w:widowControl w:val="0"/>
        <w:numPr>
          <w:ilvl w:val="1"/>
          <w:numId w:val="20"/>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 xml:space="preserve">Līgums stājas spēkā ar Līguma abpusējas parakstīšanas dienu un ir spēkā līdz Līgumā noteikto Līdzēju saistību pilnīgai izpildei.  </w:t>
      </w:r>
    </w:p>
    <w:p w14:paraId="74B4D108" w14:textId="77777777" w:rsidR="00D30061" w:rsidRPr="00D30061" w:rsidRDefault="00D30061" w:rsidP="00D30061">
      <w:pPr>
        <w:widowControl w:val="0"/>
        <w:numPr>
          <w:ilvl w:val="1"/>
          <w:numId w:val="20"/>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Līguma darbības termiņš ir no Līguma spēkā stāšanās dienas līdz īsākajam no šādiem termiņiem:</w:t>
      </w:r>
    </w:p>
    <w:p w14:paraId="57C41159" w14:textId="45C10D3E" w:rsidR="00D30061" w:rsidRPr="00D30061" w:rsidRDefault="00D30061" w:rsidP="00D30061">
      <w:pPr>
        <w:widowControl w:val="0"/>
        <w:numPr>
          <w:ilvl w:val="2"/>
          <w:numId w:val="20"/>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 xml:space="preserve">līdz Vispārīgās vienošanās </w:t>
      </w:r>
      <w:r>
        <w:rPr>
          <w:rFonts w:ascii="Times New Roman" w:hAnsi="Times New Roman"/>
          <w:sz w:val="24"/>
          <w:szCs w:val="24"/>
        </w:rPr>
        <w:t>2.2. punktā noradītas summas izlietošanai visām iepirkuma daļām kopā</w:t>
      </w:r>
      <w:r w:rsidRPr="00D30061">
        <w:rPr>
          <w:rFonts w:ascii="Times New Roman" w:hAnsi="Times New Roman"/>
          <w:sz w:val="24"/>
          <w:szCs w:val="24"/>
        </w:rPr>
        <w:t>;</w:t>
      </w:r>
    </w:p>
    <w:p w14:paraId="17DA5D79" w14:textId="77777777" w:rsidR="00D30061" w:rsidRPr="00D30061" w:rsidRDefault="00D30061" w:rsidP="00D30061">
      <w:pPr>
        <w:widowControl w:val="0"/>
        <w:numPr>
          <w:ilvl w:val="2"/>
          <w:numId w:val="20"/>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24 (divdesmit četri) mēneši no Vispārīgās vienošanās spēkā stāšanās dienas.</w:t>
      </w:r>
    </w:p>
    <w:p w14:paraId="2F40B224" w14:textId="77777777" w:rsidR="00D30061" w:rsidRPr="00D30061" w:rsidRDefault="00D30061" w:rsidP="00D30061">
      <w:pPr>
        <w:widowControl w:val="0"/>
        <w:numPr>
          <w:ilvl w:val="1"/>
          <w:numId w:val="20"/>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Līgums var tikt izbeigts pirms termiņa:</w:t>
      </w:r>
    </w:p>
    <w:p w14:paraId="5FFED7FB" w14:textId="77777777" w:rsidR="00D30061" w:rsidRPr="00D30061" w:rsidRDefault="00D30061" w:rsidP="00D30061">
      <w:pPr>
        <w:widowControl w:val="0"/>
        <w:numPr>
          <w:ilvl w:val="2"/>
          <w:numId w:val="20"/>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Līdzējiem rakstiski vienojoties;</w:t>
      </w:r>
    </w:p>
    <w:p w14:paraId="4EB0AE45" w14:textId="77777777" w:rsidR="00D30061" w:rsidRPr="00D30061" w:rsidRDefault="00D30061" w:rsidP="00D30061">
      <w:pPr>
        <w:widowControl w:val="0"/>
        <w:numPr>
          <w:ilvl w:val="2"/>
          <w:numId w:val="20"/>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pēc viena Līdzēja iniciatīvas, iepriekš par to rakstiski brīdinot otru Līdzēju ne vēlāk kā 60 (sešdesmit) dienas iepriekš.</w:t>
      </w:r>
    </w:p>
    <w:p w14:paraId="6B1A7118" w14:textId="77777777" w:rsidR="00D30061" w:rsidRPr="00D30061" w:rsidRDefault="00D30061" w:rsidP="00D30061">
      <w:pPr>
        <w:widowControl w:val="0"/>
        <w:numPr>
          <w:ilvl w:val="1"/>
          <w:numId w:val="20"/>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Līdzējam ir tiesības nekavējoties izbeigt Līgumu, ja:</w:t>
      </w:r>
    </w:p>
    <w:p w14:paraId="7071925D" w14:textId="77777777" w:rsidR="00D30061" w:rsidRPr="00D30061" w:rsidRDefault="00D30061" w:rsidP="00D30061">
      <w:pPr>
        <w:widowControl w:val="0"/>
        <w:numPr>
          <w:ilvl w:val="2"/>
          <w:numId w:val="20"/>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lastRenderedPageBreak/>
        <w:t>notikusi Līdzēja labprātīga vai piespiedu likvidācija;</w:t>
      </w:r>
    </w:p>
    <w:p w14:paraId="5008E24F" w14:textId="77777777" w:rsidR="00D30061" w:rsidRPr="00D30061" w:rsidRDefault="00D30061" w:rsidP="00D30061">
      <w:pPr>
        <w:widowControl w:val="0"/>
        <w:numPr>
          <w:ilvl w:val="2"/>
          <w:numId w:val="20"/>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pret Piegādātāju uzsākta maksātnespējas procedūra.</w:t>
      </w:r>
    </w:p>
    <w:p w14:paraId="7FDED985" w14:textId="77777777" w:rsidR="00D30061" w:rsidRPr="00D30061" w:rsidRDefault="00D30061" w:rsidP="00D30061">
      <w:pPr>
        <w:widowControl w:val="0"/>
        <w:numPr>
          <w:ilvl w:val="1"/>
          <w:numId w:val="20"/>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 xml:space="preserve">Pasūtītājam ir tiesības vienpusēji izbeigt Līgumu par Preču piegādi konkrētā Iepirkuma procedūras priekšmeta daļā, ja tā lietošana izraisa ārstniecības procesa būtiskas izmaiņas, kas var radīt draudus pacienta veselībai vai dzīvībai, Preces kvalitātes prasības būtiski atšķiras no tehniskajās specifikācijās norādītajām, konstatēta Preces iedarbības </w:t>
      </w:r>
      <w:proofErr w:type="spellStart"/>
      <w:r w:rsidRPr="00D30061">
        <w:rPr>
          <w:rFonts w:ascii="Times New Roman" w:hAnsi="Times New Roman"/>
          <w:sz w:val="24"/>
          <w:szCs w:val="24"/>
        </w:rPr>
        <w:t>neefektivitāte</w:t>
      </w:r>
      <w:proofErr w:type="spellEnd"/>
      <w:r w:rsidRPr="00D30061">
        <w:rPr>
          <w:rFonts w:ascii="Times New Roman" w:hAnsi="Times New Roman"/>
          <w:sz w:val="24"/>
          <w:szCs w:val="24"/>
        </w:rPr>
        <w:t>.</w:t>
      </w:r>
    </w:p>
    <w:p w14:paraId="234BC7F1" w14:textId="77777777" w:rsidR="00D30061" w:rsidRPr="00D30061" w:rsidRDefault="00D30061" w:rsidP="00D30061">
      <w:pPr>
        <w:widowControl w:val="0"/>
        <w:numPr>
          <w:ilvl w:val="1"/>
          <w:numId w:val="20"/>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Ja Līdzēji nevar vienoties par Preču cenas samazināšanu saskaņā ar Līguma 2.4.punktā noteikto, Pasūtītājs ir tiesīgs izbeigt Līgumu par Preču piegādi attiecīgajā Iepirkuma procedūras priekšmeta daļā, ja nākamais Iepirkuma procedūrā uzvarējušais piegādātājs var nodrošināt šādu Preču piegādi atbilstoši Līguma 2.4.punkta noteikumiem.</w:t>
      </w:r>
    </w:p>
    <w:p w14:paraId="2D422F82" w14:textId="77777777" w:rsidR="00D30061" w:rsidRPr="00D30061" w:rsidRDefault="00D30061" w:rsidP="00D30061">
      <w:pPr>
        <w:widowControl w:val="0"/>
        <w:numPr>
          <w:ilvl w:val="1"/>
          <w:numId w:val="20"/>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Izbeidzot Līgumu pirms Līguma darbības termiņa beigām, Pasūtītājs samaksā Piegādātājam par atbilstoši Līguma noteikumiem piegādātajām Precēm.</w:t>
      </w:r>
    </w:p>
    <w:p w14:paraId="5F256897" w14:textId="77777777" w:rsidR="00D30061" w:rsidRPr="00D30061" w:rsidRDefault="00D30061" w:rsidP="00D30061">
      <w:pPr>
        <w:widowControl w:val="0"/>
        <w:numPr>
          <w:ilvl w:val="1"/>
          <w:numId w:val="20"/>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Izbeidzot Līgumu tiek izbeigta arī Vispārīgā vienošanās, uz kuras pamata noslēgts Līgums.</w:t>
      </w:r>
    </w:p>
    <w:p w14:paraId="25A3B475" w14:textId="77777777" w:rsidR="00D30061" w:rsidRPr="00D30061" w:rsidRDefault="00D30061" w:rsidP="00D30061">
      <w:pPr>
        <w:widowControl w:val="0"/>
        <w:numPr>
          <w:ilvl w:val="0"/>
          <w:numId w:val="20"/>
        </w:numPr>
        <w:suppressAutoHyphens/>
        <w:overflowPunct w:val="0"/>
        <w:autoSpaceDN w:val="0"/>
        <w:spacing w:after="0" w:line="240" w:lineRule="auto"/>
        <w:ind w:right="26"/>
        <w:jc w:val="both"/>
        <w:textAlignment w:val="baseline"/>
        <w:rPr>
          <w:rFonts w:ascii="Times New Roman" w:hAnsi="Times New Roman"/>
          <w:b/>
          <w:sz w:val="24"/>
          <w:szCs w:val="24"/>
        </w:rPr>
      </w:pPr>
      <w:r w:rsidRPr="00D30061">
        <w:rPr>
          <w:rFonts w:ascii="Times New Roman" w:hAnsi="Times New Roman"/>
          <w:b/>
          <w:sz w:val="24"/>
          <w:szCs w:val="24"/>
        </w:rPr>
        <w:t>Strīdu risināšanas kārtība</w:t>
      </w:r>
    </w:p>
    <w:p w14:paraId="144EBD5B" w14:textId="77777777" w:rsidR="00D30061" w:rsidRPr="00D30061" w:rsidRDefault="00D30061" w:rsidP="00D30061">
      <w:pPr>
        <w:widowControl w:val="0"/>
        <w:numPr>
          <w:ilvl w:val="1"/>
          <w:numId w:val="20"/>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Jebkuri no Līguma izrietoši strīdi, kas rodas starp Līdzējiem, tiek sākotnēji risināti savstarpēju sarunu ceļā.</w:t>
      </w:r>
    </w:p>
    <w:p w14:paraId="2BC2FF29" w14:textId="77777777" w:rsidR="00D30061" w:rsidRPr="00D30061" w:rsidRDefault="00D30061" w:rsidP="00D30061">
      <w:pPr>
        <w:widowControl w:val="0"/>
        <w:numPr>
          <w:ilvl w:val="1"/>
          <w:numId w:val="20"/>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No Līguma izrietošās saistības ir apspriežamas atbilstoši Latvijas Republikas normatīvajiem aktiem.</w:t>
      </w:r>
    </w:p>
    <w:p w14:paraId="72C39D16" w14:textId="77777777" w:rsidR="00D30061" w:rsidRPr="00D30061" w:rsidRDefault="00D30061" w:rsidP="00D30061">
      <w:pPr>
        <w:widowControl w:val="0"/>
        <w:numPr>
          <w:ilvl w:val="1"/>
          <w:numId w:val="20"/>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Ja 40 (četrdesmit) dienu laikā strīdu nav iespējams atrisināt sarunu ceļā, tas tiek risināts Latvijas Republikas tiesā saskaņā ar spēkā esošajiem normatīvajiem aktiem.</w:t>
      </w:r>
    </w:p>
    <w:p w14:paraId="556E42FC" w14:textId="77777777" w:rsidR="00D30061" w:rsidRPr="00D30061" w:rsidRDefault="00D30061" w:rsidP="00D30061">
      <w:pPr>
        <w:widowControl w:val="0"/>
        <w:numPr>
          <w:ilvl w:val="1"/>
          <w:numId w:val="20"/>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Jautājumi, kas nav atrunāti Līgumā, tiek apspriesti un risināti saskaņā ar Latvijas Republikas normatīvajiem aktiem.</w:t>
      </w:r>
    </w:p>
    <w:p w14:paraId="22A9D44F" w14:textId="77777777" w:rsidR="00D30061" w:rsidRPr="00D30061" w:rsidRDefault="00D30061" w:rsidP="00D30061">
      <w:pPr>
        <w:widowControl w:val="0"/>
        <w:numPr>
          <w:ilvl w:val="0"/>
          <w:numId w:val="20"/>
        </w:numPr>
        <w:suppressAutoHyphens/>
        <w:overflowPunct w:val="0"/>
        <w:autoSpaceDN w:val="0"/>
        <w:spacing w:after="0" w:line="240" w:lineRule="auto"/>
        <w:ind w:right="26"/>
        <w:jc w:val="both"/>
        <w:textAlignment w:val="baseline"/>
        <w:rPr>
          <w:rFonts w:ascii="Times New Roman" w:hAnsi="Times New Roman"/>
          <w:b/>
          <w:sz w:val="24"/>
          <w:szCs w:val="24"/>
        </w:rPr>
      </w:pPr>
      <w:r w:rsidRPr="00D30061">
        <w:rPr>
          <w:rFonts w:ascii="Times New Roman" w:hAnsi="Times New Roman"/>
          <w:b/>
          <w:sz w:val="24"/>
          <w:szCs w:val="24"/>
        </w:rPr>
        <w:t>Citi noteikumi</w:t>
      </w:r>
    </w:p>
    <w:p w14:paraId="6842A2DA" w14:textId="77777777" w:rsidR="00D30061" w:rsidRPr="00D30061" w:rsidRDefault="00D30061" w:rsidP="00D30061">
      <w:pPr>
        <w:widowControl w:val="0"/>
        <w:numPr>
          <w:ilvl w:val="1"/>
          <w:numId w:val="20"/>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Kādam no Līguma noteikumiem zaudējot spēku normatīvo aktu izmaiņu gadījumā, Līgums nezaudē spēku tā pārējos punktos, un šādā gadījumā Līdzējiem ir pienākums piemērot Līgumu saskaņā ar spēkā esošo normatīvo aktu prasībām.</w:t>
      </w:r>
    </w:p>
    <w:p w14:paraId="5F6E8253" w14:textId="77777777" w:rsidR="00D30061" w:rsidRPr="00D30061" w:rsidRDefault="00D30061" w:rsidP="00D30061">
      <w:pPr>
        <w:widowControl w:val="0"/>
        <w:numPr>
          <w:ilvl w:val="1"/>
          <w:numId w:val="20"/>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Ja kāds no Līdzējiem tiek reorganizēts, likvidēts utt., Līgums paliek spēkā un tā noteikumi ir saistoši Līdzēju saistību un tiesību pārņēmējam.</w:t>
      </w:r>
    </w:p>
    <w:p w14:paraId="2D8A9108" w14:textId="77777777" w:rsidR="00D30061" w:rsidRPr="00D30061" w:rsidRDefault="00D30061" w:rsidP="00D30061">
      <w:pPr>
        <w:widowControl w:val="0"/>
        <w:numPr>
          <w:ilvl w:val="1"/>
          <w:numId w:val="20"/>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Līdzēji nav tiesīgi pilnīgi vai daļēji nodot Līgumā noteiktās tiesības, pienākumus un saistības trešajām personām bez otra Līdzēja rakstiskas piekrišanas.</w:t>
      </w:r>
    </w:p>
    <w:p w14:paraId="37EAA272" w14:textId="77777777" w:rsidR="00D30061" w:rsidRPr="00D30061" w:rsidRDefault="00D30061" w:rsidP="00D30061">
      <w:pPr>
        <w:widowControl w:val="0"/>
        <w:numPr>
          <w:ilvl w:val="1"/>
          <w:numId w:val="20"/>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 xml:space="preserve">Jebkuras izmaiņas un papildinājumi Līgumā tiek noformēti </w:t>
      </w:r>
      <w:proofErr w:type="spellStart"/>
      <w:r w:rsidRPr="00D30061">
        <w:rPr>
          <w:rFonts w:ascii="Times New Roman" w:hAnsi="Times New Roman"/>
          <w:sz w:val="24"/>
          <w:szCs w:val="24"/>
        </w:rPr>
        <w:t>rakstveidā</w:t>
      </w:r>
      <w:proofErr w:type="spellEnd"/>
      <w:r w:rsidRPr="00D30061">
        <w:rPr>
          <w:rFonts w:ascii="Times New Roman" w:hAnsi="Times New Roman"/>
          <w:sz w:val="24"/>
          <w:szCs w:val="24"/>
        </w:rPr>
        <w:t xml:space="preserve"> un kļūst par Līguma neatņemamu sastāvdaļu brīdī, kad to ir parakstījuši abi Līdzēji.</w:t>
      </w:r>
    </w:p>
    <w:p w14:paraId="3F66AE47" w14:textId="77777777" w:rsidR="00D30061" w:rsidRPr="00D30061" w:rsidRDefault="00D30061" w:rsidP="00D30061">
      <w:pPr>
        <w:widowControl w:val="0"/>
        <w:numPr>
          <w:ilvl w:val="1"/>
          <w:numId w:val="20"/>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Līgums ir sagatavots un parakstīts uz __ (_____) lapām, tajā skaitā pielikums uz __ (___) lapām. Līgums ir sagatavots divos vienādos eksemplāros, katram Līdzējam pa vienam Līguma eksemplāram. Abiem Līguma eksemplāriem ir vienāds juridiskais spēks.</w:t>
      </w:r>
    </w:p>
    <w:p w14:paraId="6138C2D7" w14:textId="77777777" w:rsidR="00D30061" w:rsidRPr="00D30061" w:rsidRDefault="00D30061" w:rsidP="00D30061">
      <w:pPr>
        <w:widowControl w:val="0"/>
        <w:suppressAutoHyphens/>
        <w:overflowPunct w:val="0"/>
        <w:autoSpaceDN w:val="0"/>
        <w:spacing w:after="0" w:line="240" w:lineRule="auto"/>
        <w:ind w:right="26"/>
        <w:jc w:val="both"/>
        <w:textAlignment w:val="baseline"/>
        <w:rPr>
          <w:rFonts w:ascii="Times New Roman" w:hAnsi="Times New Roman"/>
          <w:sz w:val="24"/>
          <w:szCs w:val="24"/>
        </w:rPr>
      </w:pPr>
    </w:p>
    <w:p w14:paraId="7E0ED6C9" w14:textId="77777777" w:rsidR="00870B85" w:rsidRPr="00870B85" w:rsidRDefault="00870B85" w:rsidP="00870B85">
      <w:pPr>
        <w:widowControl w:val="0"/>
        <w:suppressAutoHyphens/>
        <w:overflowPunct w:val="0"/>
        <w:autoSpaceDN w:val="0"/>
        <w:spacing w:after="0" w:line="240" w:lineRule="auto"/>
        <w:ind w:left="360" w:right="26"/>
        <w:jc w:val="both"/>
        <w:textAlignment w:val="baseline"/>
        <w:rPr>
          <w:rFonts w:ascii="Times New Roman" w:hAnsi="Times New Roman"/>
          <w:sz w:val="24"/>
          <w:szCs w:val="24"/>
        </w:rPr>
      </w:pPr>
    </w:p>
    <w:p w14:paraId="7C6E4849" w14:textId="77777777" w:rsidR="00870B85" w:rsidRPr="00870B85" w:rsidRDefault="00870B85" w:rsidP="00870B85">
      <w:pPr>
        <w:widowControl w:val="0"/>
        <w:suppressAutoHyphens/>
        <w:overflowPunct w:val="0"/>
        <w:autoSpaceDN w:val="0"/>
        <w:spacing w:after="0" w:line="240" w:lineRule="auto"/>
        <w:ind w:right="26"/>
        <w:jc w:val="both"/>
        <w:textAlignment w:val="baseline"/>
        <w:rPr>
          <w:rFonts w:ascii="Times New Roman" w:hAnsi="Times New Roman"/>
          <w:sz w:val="24"/>
          <w:szCs w:val="24"/>
        </w:rPr>
      </w:pPr>
    </w:p>
    <w:p w14:paraId="5997A545" w14:textId="04ACCF35" w:rsidR="00D30061" w:rsidRPr="00D30061" w:rsidRDefault="00D30061" w:rsidP="00D30061">
      <w:pPr>
        <w:widowControl w:val="0"/>
        <w:numPr>
          <w:ilvl w:val="0"/>
          <w:numId w:val="20"/>
        </w:numPr>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b/>
          <w:bCs/>
          <w:sz w:val="24"/>
          <w:szCs w:val="24"/>
        </w:rPr>
        <w:t>Līdzēju rekvizīti un paraksti</w:t>
      </w:r>
    </w:p>
    <w:tbl>
      <w:tblPr>
        <w:tblW w:w="8862" w:type="dxa"/>
        <w:jc w:val="center"/>
        <w:tblLook w:val="0000" w:firstRow="0" w:lastRow="0" w:firstColumn="0" w:lastColumn="0" w:noHBand="0" w:noVBand="0"/>
      </w:tblPr>
      <w:tblGrid>
        <w:gridCol w:w="4361"/>
        <w:gridCol w:w="4501"/>
      </w:tblGrid>
      <w:tr w:rsidR="00D30061" w:rsidRPr="00D30061" w14:paraId="06AFEBDE" w14:textId="77777777" w:rsidTr="00426140">
        <w:trPr>
          <w:trHeight w:val="315"/>
          <w:jc w:val="center"/>
        </w:trPr>
        <w:tc>
          <w:tcPr>
            <w:tcW w:w="4361" w:type="dxa"/>
          </w:tcPr>
          <w:p w14:paraId="29AC28E0" w14:textId="77777777" w:rsidR="00D30061" w:rsidRPr="00D30061" w:rsidRDefault="00D30061" w:rsidP="00D30061">
            <w:pPr>
              <w:widowControl w:val="0"/>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b/>
                <w:sz w:val="24"/>
                <w:szCs w:val="24"/>
              </w:rPr>
              <w:t>Pasūtītājs:</w:t>
            </w:r>
          </w:p>
        </w:tc>
        <w:tc>
          <w:tcPr>
            <w:tcW w:w="4501" w:type="dxa"/>
          </w:tcPr>
          <w:p w14:paraId="4CA8E6ED" w14:textId="77777777" w:rsidR="00D30061" w:rsidRPr="00D30061" w:rsidRDefault="00D30061" w:rsidP="00D30061">
            <w:pPr>
              <w:widowControl w:val="0"/>
              <w:suppressAutoHyphens/>
              <w:overflowPunct w:val="0"/>
              <w:autoSpaceDN w:val="0"/>
              <w:spacing w:after="0" w:line="240" w:lineRule="auto"/>
              <w:ind w:right="26"/>
              <w:jc w:val="both"/>
              <w:textAlignment w:val="baseline"/>
              <w:rPr>
                <w:rFonts w:ascii="Times New Roman" w:hAnsi="Times New Roman"/>
                <w:b/>
                <w:sz w:val="24"/>
                <w:szCs w:val="24"/>
              </w:rPr>
            </w:pPr>
            <w:r w:rsidRPr="00D30061">
              <w:rPr>
                <w:rFonts w:ascii="Times New Roman" w:hAnsi="Times New Roman"/>
                <w:b/>
                <w:sz w:val="24"/>
                <w:szCs w:val="24"/>
              </w:rPr>
              <w:t>Piegādātājs:</w:t>
            </w:r>
          </w:p>
        </w:tc>
      </w:tr>
      <w:tr w:rsidR="00D30061" w:rsidRPr="00D30061" w14:paraId="17FAB746" w14:textId="77777777" w:rsidTr="00426140">
        <w:trPr>
          <w:trHeight w:val="1695"/>
          <w:jc w:val="center"/>
        </w:trPr>
        <w:tc>
          <w:tcPr>
            <w:tcW w:w="4361" w:type="dxa"/>
          </w:tcPr>
          <w:p w14:paraId="25F847FE" w14:textId="77777777" w:rsidR="00D30061" w:rsidRPr="00D30061" w:rsidRDefault="00D30061" w:rsidP="00D30061">
            <w:pPr>
              <w:widowControl w:val="0"/>
              <w:suppressAutoHyphens/>
              <w:overflowPunct w:val="0"/>
              <w:autoSpaceDN w:val="0"/>
              <w:spacing w:after="0" w:line="240" w:lineRule="auto"/>
              <w:ind w:right="26"/>
              <w:jc w:val="both"/>
              <w:textAlignment w:val="baseline"/>
              <w:rPr>
                <w:rFonts w:ascii="Times New Roman" w:hAnsi="Times New Roman"/>
                <w:sz w:val="24"/>
                <w:szCs w:val="24"/>
              </w:rPr>
            </w:pPr>
            <w:proofErr w:type="spellStart"/>
            <w:r w:rsidRPr="00D30061">
              <w:rPr>
                <w:rFonts w:ascii="Times New Roman" w:hAnsi="Times New Roman"/>
                <w:sz w:val="24"/>
                <w:szCs w:val="24"/>
              </w:rPr>
              <w:t>Reģ</w:t>
            </w:r>
            <w:proofErr w:type="spellEnd"/>
            <w:r w:rsidRPr="00D30061">
              <w:rPr>
                <w:rFonts w:ascii="Times New Roman" w:hAnsi="Times New Roman"/>
                <w:sz w:val="24"/>
                <w:szCs w:val="24"/>
              </w:rPr>
              <w:t xml:space="preserve">. Nr.: </w:t>
            </w:r>
          </w:p>
          <w:p w14:paraId="40EE926C" w14:textId="77777777" w:rsidR="00D30061" w:rsidRPr="00D30061" w:rsidRDefault="00D30061" w:rsidP="00D30061">
            <w:pPr>
              <w:widowControl w:val="0"/>
              <w:suppressAutoHyphens/>
              <w:overflowPunct w:val="0"/>
              <w:autoSpaceDN w:val="0"/>
              <w:spacing w:after="0" w:line="240" w:lineRule="auto"/>
              <w:ind w:right="26"/>
              <w:jc w:val="both"/>
              <w:textAlignment w:val="baseline"/>
              <w:rPr>
                <w:rFonts w:ascii="Times New Roman" w:hAnsi="Times New Roman"/>
                <w:iCs/>
                <w:sz w:val="24"/>
                <w:szCs w:val="24"/>
              </w:rPr>
            </w:pPr>
            <w:r w:rsidRPr="00D30061">
              <w:rPr>
                <w:rFonts w:ascii="Times New Roman" w:hAnsi="Times New Roman"/>
                <w:iCs/>
                <w:sz w:val="24"/>
                <w:szCs w:val="24"/>
              </w:rPr>
              <w:t xml:space="preserve">Juridiskā adrese: </w:t>
            </w:r>
          </w:p>
          <w:p w14:paraId="1B740716" w14:textId="77777777" w:rsidR="00D30061" w:rsidRPr="00D30061" w:rsidRDefault="00D30061" w:rsidP="00D30061">
            <w:pPr>
              <w:widowControl w:val="0"/>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 xml:space="preserve">Tālrunis: </w:t>
            </w:r>
          </w:p>
          <w:p w14:paraId="4D40A644" w14:textId="77777777" w:rsidR="00D30061" w:rsidRPr="00D30061" w:rsidRDefault="00D30061" w:rsidP="00D30061">
            <w:pPr>
              <w:widowControl w:val="0"/>
              <w:suppressAutoHyphens/>
              <w:overflowPunct w:val="0"/>
              <w:autoSpaceDN w:val="0"/>
              <w:spacing w:after="0" w:line="240" w:lineRule="auto"/>
              <w:ind w:right="26"/>
              <w:jc w:val="both"/>
              <w:textAlignment w:val="baseline"/>
              <w:rPr>
                <w:rFonts w:ascii="Times New Roman" w:hAnsi="Times New Roman"/>
                <w:iCs/>
                <w:sz w:val="24"/>
                <w:szCs w:val="24"/>
              </w:rPr>
            </w:pPr>
            <w:r w:rsidRPr="00D30061">
              <w:rPr>
                <w:rFonts w:ascii="Times New Roman" w:hAnsi="Times New Roman"/>
                <w:iCs/>
                <w:sz w:val="24"/>
                <w:szCs w:val="24"/>
              </w:rPr>
              <w:t xml:space="preserve">Banka: </w:t>
            </w:r>
          </w:p>
          <w:p w14:paraId="44375F49" w14:textId="77777777" w:rsidR="00D30061" w:rsidRPr="00D30061" w:rsidRDefault="00D30061" w:rsidP="00D30061">
            <w:pPr>
              <w:widowControl w:val="0"/>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 xml:space="preserve">Bankas kods : </w:t>
            </w:r>
          </w:p>
          <w:p w14:paraId="1B4F5288" w14:textId="77777777" w:rsidR="00D30061" w:rsidRPr="00D30061" w:rsidRDefault="00D30061" w:rsidP="00D30061">
            <w:pPr>
              <w:widowControl w:val="0"/>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Norēķinu konta Nr.:</w:t>
            </w:r>
          </w:p>
          <w:p w14:paraId="4D1DEB2B" w14:textId="77777777" w:rsidR="00D30061" w:rsidRPr="00D30061" w:rsidRDefault="00D30061" w:rsidP="00D30061">
            <w:pPr>
              <w:widowControl w:val="0"/>
              <w:suppressAutoHyphens/>
              <w:overflowPunct w:val="0"/>
              <w:autoSpaceDN w:val="0"/>
              <w:spacing w:after="0" w:line="240" w:lineRule="auto"/>
              <w:ind w:right="26"/>
              <w:jc w:val="both"/>
              <w:textAlignment w:val="baseline"/>
              <w:rPr>
                <w:rFonts w:ascii="Times New Roman" w:hAnsi="Times New Roman"/>
                <w:b/>
                <w:sz w:val="24"/>
                <w:szCs w:val="24"/>
              </w:rPr>
            </w:pPr>
          </w:p>
        </w:tc>
        <w:tc>
          <w:tcPr>
            <w:tcW w:w="4501" w:type="dxa"/>
          </w:tcPr>
          <w:p w14:paraId="0FD3C091" w14:textId="77777777" w:rsidR="00D30061" w:rsidRPr="00D30061" w:rsidRDefault="00D30061" w:rsidP="00D30061">
            <w:pPr>
              <w:widowControl w:val="0"/>
              <w:suppressAutoHyphens/>
              <w:overflowPunct w:val="0"/>
              <w:autoSpaceDN w:val="0"/>
              <w:spacing w:after="0" w:line="240" w:lineRule="auto"/>
              <w:ind w:right="26"/>
              <w:jc w:val="both"/>
              <w:textAlignment w:val="baseline"/>
              <w:rPr>
                <w:rFonts w:ascii="Times New Roman" w:hAnsi="Times New Roman"/>
                <w:sz w:val="24"/>
                <w:szCs w:val="24"/>
              </w:rPr>
            </w:pPr>
            <w:proofErr w:type="spellStart"/>
            <w:r w:rsidRPr="00D30061">
              <w:rPr>
                <w:rFonts w:ascii="Times New Roman" w:hAnsi="Times New Roman"/>
                <w:sz w:val="24"/>
                <w:szCs w:val="24"/>
              </w:rPr>
              <w:t>Reģ</w:t>
            </w:r>
            <w:proofErr w:type="spellEnd"/>
            <w:r w:rsidRPr="00D30061">
              <w:rPr>
                <w:rFonts w:ascii="Times New Roman" w:hAnsi="Times New Roman"/>
                <w:sz w:val="24"/>
                <w:szCs w:val="24"/>
              </w:rPr>
              <w:t xml:space="preserve">. Nr.: </w:t>
            </w:r>
          </w:p>
          <w:p w14:paraId="498F3C63" w14:textId="77777777" w:rsidR="00D30061" w:rsidRPr="00D30061" w:rsidRDefault="00D30061" w:rsidP="00D30061">
            <w:pPr>
              <w:widowControl w:val="0"/>
              <w:suppressAutoHyphens/>
              <w:overflowPunct w:val="0"/>
              <w:autoSpaceDN w:val="0"/>
              <w:spacing w:after="0" w:line="240" w:lineRule="auto"/>
              <w:ind w:right="26"/>
              <w:jc w:val="both"/>
              <w:textAlignment w:val="baseline"/>
              <w:rPr>
                <w:rFonts w:ascii="Times New Roman" w:hAnsi="Times New Roman"/>
                <w:iCs/>
                <w:sz w:val="24"/>
                <w:szCs w:val="24"/>
              </w:rPr>
            </w:pPr>
            <w:r w:rsidRPr="00D30061">
              <w:rPr>
                <w:rFonts w:ascii="Times New Roman" w:hAnsi="Times New Roman"/>
                <w:iCs/>
                <w:sz w:val="24"/>
                <w:szCs w:val="24"/>
              </w:rPr>
              <w:t xml:space="preserve">Juridiskā adrese: </w:t>
            </w:r>
          </w:p>
          <w:p w14:paraId="170C8745" w14:textId="77777777" w:rsidR="00D30061" w:rsidRPr="00D30061" w:rsidRDefault="00D30061" w:rsidP="00D30061">
            <w:pPr>
              <w:widowControl w:val="0"/>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 xml:space="preserve">Tālrunis: </w:t>
            </w:r>
          </w:p>
          <w:p w14:paraId="56AE2BB8" w14:textId="77777777" w:rsidR="00D30061" w:rsidRPr="00D30061" w:rsidRDefault="00D30061" w:rsidP="00D30061">
            <w:pPr>
              <w:widowControl w:val="0"/>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iCs/>
                <w:sz w:val="24"/>
                <w:szCs w:val="24"/>
              </w:rPr>
              <w:t xml:space="preserve">Banka: </w:t>
            </w:r>
          </w:p>
          <w:p w14:paraId="72D020E2" w14:textId="77777777" w:rsidR="00D30061" w:rsidRPr="00D30061" w:rsidRDefault="00D30061" w:rsidP="00D30061">
            <w:pPr>
              <w:widowControl w:val="0"/>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 xml:space="preserve">Bankas kods: </w:t>
            </w:r>
          </w:p>
          <w:p w14:paraId="358A85A6" w14:textId="77777777" w:rsidR="00D30061" w:rsidRPr="00D30061" w:rsidRDefault="00D30061" w:rsidP="00D30061">
            <w:pPr>
              <w:widowControl w:val="0"/>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Norēķinu konta Nr.:</w:t>
            </w:r>
          </w:p>
          <w:p w14:paraId="1E35FB69" w14:textId="77777777" w:rsidR="00D30061" w:rsidRPr="00D30061" w:rsidRDefault="00D30061" w:rsidP="00D30061">
            <w:pPr>
              <w:widowControl w:val="0"/>
              <w:suppressAutoHyphens/>
              <w:overflowPunct w:val="0"/>
              <w:autoSpaceDN w:val="0"/>
              <w:spacing w:after="0" w:line="240" w:lineRule="auto"/>
              <w:ind w:right="26"/>
              <w:jc w:val="both"/>
              <w:textAlignment w:val="baseline"/>
              <w:rPr>
                <w:rFonts w:ascii="Times New Roman" w:hAnsi="Times New Roman"/>
                <w:b/>
                <w:sz w:val="24"/>
                <w:szCs w:val="24"/>
              </w:rPr>
            </w:pPr>
          </w:p>
        </w:tc>
      </w:tr>
      <w:tr w:rsidR="00D30061" w:rsidRPr="00D30061" w14:paraId="66177D26" w14:textId="77777777" w:rsidTr="00426140">
        <w:trPr>
          <w:trHeight w:val="705"/>
          <w:jc w:val="center"/>
        </w:trPr>
        <w:tc>
          <w:tcPr>
            <w:tcW w:w="4361" w:type="dxa"/>
          </w:tcPr>
          <w:p w14:paraId="0855C0E4" w14:textId="77777777" w:rsidR="00D30061" w:rsidRPr="00D30061" w:rsidRDefault="00D30061" w:rsidP="00D30061">
            <w:pPr>
              <w:widowControl w:val="0"/>
              <w:suppressAutoHyphens/>
              <w:overflowPunct w:val="0"/>
              <w:autoSpaceDN w:val="0"/>
              <w:spacing w:after="0" w:line="240" w:lineRule="auto"/>
              <w:ind w:right="26"/>
              <w:jc w:val="both"/>
              <w:textAlignment w:val="baseline"/>
              <w:rPr>
                <w:rFonts w:ascii="Times New Roman" w:hAnsi="Times New Roman"/>
                <w:sz w:val="24"/>
                <w:szCs w:val="24"/>
              </w:rPr>
            </w:pPr>
          </w:p>
          <w:p w14:paraId="5CD590BE" w14:textId="77777777" w:rsidR="00D30061" w:rsidRPr="00D30061" w:rsidRDefault="00D30061" w:rsidP="00D30061">
            <w:pPr>
              <w:widowControl w:val="0"/>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_______________________</w:t>
            </w:r>
          </w:p>
          <w:p w14:paraId="081E9F6B" w14:textId="77777777" w:rsidR="00D30061" w:rsidRPr="00D30061" w:rsidRDefault="00D30061" w:rsidP="00D30061">
            <w:pPr>
              <w:widowControl w:val="0"/>
              <w:suppressAutoHyphens/>
              <w:overflowPunct w:val="0"/>
              <w:autoSpaceDN w:val="0"/>
              <w:spacing w:after="0" w:line="240" w:lineRule="auto"/>
              <w:ind w:right="26"/>
              <w:jc w:val="both"/>
              <w:textAlignment w:val="baseline"/>
              <w:rPr>
                <w:rFonts w:ascii="Times New Roman" w:hAnsi="Times New Roman"/>
                <w:bCs/>
                <w:i/>
                <w:iCs/>
                <w:sz w:val="24"/>
                <w:szCs w:val="24"/>
              </w:rPr>
            </w:pPr>
          </w:p>
        </w:tc>
        <w:tc>
          <w:tcPr>
            <w:tcW w:w="4501" w:type="dxa"/>
          </w:tcPr>
          <w:p w14:paraId="19D68FE9" w14:textId="77777777" w:rsidR="00D30061" w:rsidRPr="00D30061" w:rsidRDefault="00D30061" w:rsidP="00D30061">
            <w:pPr>
              <w:widowControl w:val="0"/>
              <w:suppressAutoHyphens/>
              <w:overflowPunct w:val="0"/>
              <w:autoSpaceDN w:val="0"/>
              <w:spacing w:after="0" w:line="240" w:lineRule="auto"/>
              <w:ind w:right="26"/>
              <w:jc w:val="both"/>
              <w:textAlignment w:val="baseline"/>
              <w:rPr>
                <w:rFonts w:ascii="Times New Roman" w:hAnsi="Times New Roman"/>
                <w:sz w:val="24"/>
                <w:szCs w:val="24"/>
              </w:rPr>
            </w:pPr>
          </w:p>
          <w:p w14:paraId="575B8E6C" w14:textId="77777777" w:rsidR="00D30061" w:rsidRPr="00D30061" w:rsidRDefault="00D30061" w:rsidP="00D30061">
            <w:pPr>
              <w:widowControl w:val="0"/>
              <w:suppressAutoHyphens/>
              <w:overflowPunct w:val="0"/>
              <w:autoSpaceDN w:val="0"/>
              <w:spacing w:after="0" w:line="240" w:lineRule="auto"/>
              <w:ind w:right="26"/>
              <w:jc w:val="both"/>
              <w:textAlignment w:val="baseline"/>
              <w:rPr>
                <w:rFonts w:ascii="Times New Roman" w:hAnsi="Times New Roman"/>
                <w:sz w:val="24"/>
                <w:szCs w:val="24"/>
              </w:rPr>
            </w:pPr>
            <w:r w:rsidRPr="00D30061">
              <w:rPr>
                <w:rFonts w:ascii="Times New Roman" w:hAnsi="Times New Roman"/>
                <w:sz w:val="24"/>
                <w:szCs w:val="24"/>
              </w:rPr>
              <w:t>_______________________</w:t>
            </w:r>
          </w:p>
          <w:p w14:paraId="6E73A896" w14:textId="77777777" w:rsidR="00D30061" w:rsidRPr="00D30061" w:rsidRDefault="00D30061" w:rsidP="00D30061">
            <w:pPr>
              <w:widowControl w:val="0"/>
              <w:suppressAutoHyphens/>
              <w:overflowPunct w:val="0"/>
              <w:autoSpaceDN w:val="0"/>
              <w:spacing w:after="0" w:line="240" w:lineRule="auto"/>
              <w:ind w:right="26"/>
              <w:jc w:val="both"/>
              <w:textAlignment w:val="baseline"/>
              <w:rPr>
                <w:rFonts w:ascii="Times New Roman" w:hAnsi="Times New Roman"/>
                <w:i/>
                <w:sz w:val="24"/>
                <w:szCs w:val="24"/>
              </w:rPr>
            </w:pPr>
          </w:p>
        </w:tc>
      </w:tr>
    </w:tbl>
    <w:p w14:paraId="2E2901FB" w14:textId="77777777" w:rsidR="00D30061" w:rsidRPr="00D30061" w:rsidRDefault="00D30061" w:rsidP="00D30061">
      <w:pPr>
        <w:widowControl w:val="0"/>
        <w:suppressAutoHyphens/>
        <w:overflowPunct w:val="0"/>
        <w:autoSpaceDN w:val="0"/>
        <w:spacing w:after="0" w:line="240" w:lineRule="auto"/>
        <w:ind w:right="26"/>
        <w:jc w:val="both"/>
        <w:textAlignment w:val="baseline"/>
        <w:rPr>
          <w:rFonts w:ascii="Times New Roman" w:hAnsi="Times New Roman"/>
          <w:sz w:val="24"/>
          <w:szCs w:val="24"/>
        </w:rPr>
      </w:pPr>
    </w:p>
    <w:p w14:paraId="78F3BC28" w14:textId="77777777" w:rsidR="005C3240" w:rsidRPr="00A44C6E" w:rsidRDefault="005C3240" w:rsidP="00300F5B">
      <w:pPr>
        <w:widowControl w:val="0"/>
        <w:suppressAutoHyphens/>
        <w:overflowPunct w:val="0"/>
        <w:autoSpaceDN w:val="0"/>
        <w:spacing w:after="0" w:line="240" w:lineRule="auto"/>
        <w:ind w:right="26"/>
        <w:jc w:val="both"/>
        <w:textAlignment w:val="baseline"/>
        <w:rPr>
          <w:rFonts w:ascii="Times New Roman" w:eastAsia="Times New Roman" w:hAnsi="Times New Roman"/>
          <w:b/>
          <w:sz w:val="23"/>
          <w:szCs w:val="23"/>
        </w:rPr>
      </w:pPr>
    </w:p>
    <w:sectPr w:rsidR="005C3240" w:rsidRPr="00A44C6E" w:rsidSect="00300F5B">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E4129" w14:textId="77777777" w:rsidR="00C926F2" w:rsidRDefault="00C926F2" w:rsidP="00362DCB">
      <w:pPr>
        <w:spacing w:after="0" w:line="240" w:lineRule="auto"/>
      </w:pPr>
      <w:r>
        <w:separator/>
      </w:r>
    </w:p>
  </w:endnote>
  <w:endnote w:type="continuationSeparator" w:id="0">
    <w:p w14:paraId="12735F98" w14:textId="77777777" w:rsidR="00C926F2" w:rsidRDefault="00C926F2"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A00002EF" w:usb1="4000004B" w:usb2="00000000"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ZapfCalligr TL">
    <w:altName w:val="Palatino Linotype"/>
    <w:charset w:val="BA"/>
    <w:family w:val="roman"/>
    <w:pitch w:val="variable"/>
    <w:sig w:usb0="00000001" w:usb1="5000204A" w:usb2="00000000" w:usb3="00000000" w:csb0="0000009F" w:csb1="00000000"/>
  </w:font>
  <w:font w:name="RobotoSlab-Regular-2">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AE170" w14:textId="77777777" w:rsidR="0013203B" w:rsidRDefault="0013203B" w:rsidP="00DD0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A752F0" w14:textId="77777777" w:rsidR="0013203B" w:rsidRDefault="0013203B" w:rsidP="00DD09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8BB3D" w14:textId="77777777" w:rsidR="0013203B" w:rsidRPr="00DD5BCF" w:rsidRDefault="0013203B" w:rsidP="00DD09AD">
    <w:pPr>
      <w:pStyle w:val="Footer"/>
      <w:framePr w:wrap="around" w:vAnchor="text" w:hAnchor="margin" w:xAlign="right" w:y="1"/>
      <w:rPr>
        <w:rStyle w:val="PageNumber"/>
      </w:rPr>
    </w:pPr>
    <w:r w:rsidRPr="00DD5BCF">
      <w:rPr>
        <w:rStyle w:val="PageNumber"/>
      </w:rPr>
      <w:fldChar w:fldCharType="begin"/>
    </w:r>
    <w:r w:rsidRPr="00DD5BCF">
      <w:rPr>
        <w:rStyle w:val="PageNumber"/>
      </w:rPr>
      <w:instrText xml:space="preserve">PAGE  </w:instrText>
    </w:r>
    <w:r w:rsidRPr="00DD5BCF">
      <w:rPr>
        <w:rStyle w:val="PageNumber"/>
      </w:rPr>
      <w:fldChar w:fldCharType="separate"/>
    </w:r>
    <w:r>
      <w:rPr>
        <w:rStyle w:val="PageNumber"/>
        <w:noProof/>
      </w:rPr>
      <w:t>2</w:t>
    </w:r>
    <w:r w:rsidRPr="00DD5BCF">
      <w:rPr>
        <w:rStyle w:val="PageNumber"/>
      </w:rPr>
      <w:fldChar w:fldCharType="end"/>
    </w:r>
  </w:p>
  <w:p w14:paraId="4E43EF2C" w14:textId="77777777" w:rsidR="0013203B" w:rsidRPr="00DD5BCF" w:rsidRDefault="0013203B" w:rsidP="00DD09A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C3166" w14:textId="133D0B9A" w:rsidR="0013203B" w:rsidRPr="003C2D8B" w:rsidRDefault="0013203B">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897180">
      <w:rPr>
        <w:noProof/>
        <w:sz w:val="20"/>
        <w:szCs w:val="20"/>
      </w:rPr>
      <w:t>22</w:t>
    </w:r>
    <w:r w:rsidRPr="003C2D8B">
      <w:rPr>
        <w:sz w:val="20"/>
        <w:szCs w:val="20"/>
      </w:rPr>
      <w:fldChar w:fldCharType="end"/>
    </w:r>
  </w:p>
  <w:p w14:paraId="7DDFF24A" w14:textId="77777777" w:rsidR="0013203B" w:rsidRDefault="0013203B" w:rsidP="00DD09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58296" w14:textId="77777777" w:rsidR="00C926F2" w:rsidRDefault="00C926F2" w:rsidP="00362DCB">
      <w:pPr>
        <w:spacing w:after="0" w:line="240" w:lineRule="auto"/>
      </w:pPr>
      <w:r>
        <w:separator/>
      </w:r>
    </w:p>
  </w:footnote>
  <w:footnote w:type="continuationSeparator" w:id="0">
    <w:p w14:paraId="594A9695" w14:textId="77777777" w:rsidR="00C926F2" w:rsidRDefault="00C926F2" w:rsidP="00362DCB">
      <w:pPr>
        <w:spacing w:after="0" w:line="240" w:lineRule="auto"/>
      </w:pPr>
      <w:r>
        <w:continuationSeparator/>
      </w:r>
    </w:p>
  </w:footnote>
  <w:footnote w:id="1">
    <w:p w14:paraId="1E46994E" w14:textId="77777777" w:rsidR="0013203B" w:rsidRDefault="0013203B" w:rsidP="00C96709">
      <w:pPr>
        <w:pStyle w:val="FootnoteText"/>
      </w:pPr>
      <w:r>
        <w:rPr>
          <w:rStyle w:val="FootnoteReference"/>
        </w:rPr>
        <w:t>[1]</w:t>
      </w:r>
      <w:r>
        <w:t xml:space="preserve"> norāda, ja piedāvājumā ir ietvertas dokumentu kopijas.</w:t>
      </w:r>
    </w:p>
  </w:footnote>
  <w:footnote w:id="2">
    <w:p w14:paraId="15740B3F" w14:textId="77777777" w:rsidR="0013203B" w:rsidRDefault="0013203B" w:rsidP="00C96709">
      <w:pPr>
        <w:pStyle w:val="FootnoteText"/>
      </w:pPr>
      <w:r>
        <w:rPr>
          <w:rStyle w:val="FootnoteReference"/>
        </w:rPr>
        <w:t>[2]</w:t>
      </w:r>
      <w:r>
        <w:t xml:space="preserve"> norāda, ja piedāvājumā ir ietverti dokumentu tulkojumi.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CA0B4" w14:textId="77777777" w:rsidR="0013203B" w:rsidRDefault="0013203B" w:rsidP="00DD09A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6EB1342"/>
    <w:multiLevelType w:val="hybridMultilevel"/>
    <w:tmpl w:val="7E5C24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C73A00"/>
    <w:multiLevelType w:val="multilevel"/>
    <w:tmpl w:val="EABE0F9E"/>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F10566B"/>
    <w:multiLevelType w:val="hybridMultilevel"/>
    <w:tmpl w:val="511C0C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2062"/>
        </w:tabs>
        <w:ind w:left="2062" w:hanging="360"/>
      </w:pPr>
      <w:rPr>
        <w:rFonts w:hint="default"/>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2FA33ED4"/>
    <w:multiLevelType w:val="multilevel"/>
    <w:tmpl w:val="BD54C204"/>
    <w:lvl w:ilvl="0">
      <w:start w:val="6"/>
      <w:numFmt w:val="decimal"/>
      <w:lvlText w:val="%1."/>
      <w:lvlJc w:val="left"/>
      <w:pPr>
        <w:ind w:left="360" w:hanging="360"/>
      </w:pPr>
      <w:rPr>
        <w:rFonts w:cs="Times New Roman" w:hint="default"/>
        <w:b/>
        <w:bCs/>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313623C7"/>
    <w:multiLevelType w:val="hybridMultilevel"/>
    <w:tmpl w:val="54B03B06"/>
    <w:lvl w:ilvl="0" w:tplc="3A4E3812">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1"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5E93B6A"/>
    <w:multiLevelType w:val="multilevel"/>
    <w:tmpl w:val="6FD498BC"/>
    <w:lvl w:ilvl="0">
      <w:start w:val="8"/>
      <w:numFmt w:val="decimal"/>
      <w:lvlText w:val="%1."/>
      <w:lvlJc w:val="left"/>
      <w:pPr>
        <w:ind w:left="360" w:hanging="360"/>
      </w:pPr>
      <w:rPr>
        <w:rFonts w:cs="Times New Roman" w:hint="default"/>
        <w:sz w:val="24"/>
        <w:szCs w:val="24"/>
      </w:rPr>
    </w:lvl>
    <w:lvl w:ilvl="1">
      <w:start w:val="1"/>
      <w:numFmt w:val="decimal"/>
      <w:lvlText w:val="%1.%2."/>
      <w:lvlJc w:val="left"/>
      <w:pPr>
        <w:ind w:left="360" w:hanging="360"/>
      </w:pPr>
      <w:rPr>
        <w:rFonts w:cs="Times New Roman" w:hint="default"/>
      </w:rPr>
    </w:lvl>
    <w:lvl w:ilvl="2">
      <w:start w:val="1"/>
      <w:numFmt w:val="decimal"/>
      <w:lvlText w:val="%1.%2.%3."/>
      <w:lvlJc w:val="left"/>
      <w:pPr>
        <w:ind w:left="2154" w:hanging="720"/>
      </w:pPr>
      <w:rPr>
        <w:rFonts w:cs="Times New Roman" w:hint="default"/>
      </w:rPr>
    </w:lvl>
    <w:lvl w:ilvl="3">
      <w:start w:val="1"/>
      <w:numFmt w:val="decimal"/>
      <w:lvlText w:val="%1.%2.%3.%4."/>
      <w:lvlJc w:val="left"/>
      <w:pPr>
        <w:ind w:left="2871" w:hanging="720"/>
      </w:pPr>
      <w:rPr>
        <w:rFonts w:cs="Times New Roman" w:hint="default"/>
      </w:rPr>
    </w:lvl>
    <w:lvl w:ilvl="4">
      <w:start w:val="1"/>
      <w:numFmt w:val="decimal"/>
      <w:lvlText w:val="%1.%2.%3.%4.%5."/>
      <w:lvlJc w:val="left"/>
      <w:pPr>
        <w:ind w:left="3948" w:hanging="1080"/>
      </w:pPr>
      <w:rPr>
        <w:rFonts w:cs="Times New Roman" w:hint="default"/>
      </w:rPr>
    </w:lvl>
    <w:lvl w:ilvl="5">
      <w:start w:val="1"/>
      <w:numFmt w:val="decimal"/>
      <w:lvlText w:val="%1.%2.%3.%4.%5.%6."/>
      <w:lvlJc w:val="left"/>
      <w:pPr>
        <w:ind w:left="4665" w:hanging="1080"/>
      </w:pPr>
      <w:rPr>
        <w:rFonts w:cs="Times New Roman" w:hint="default"/>
      </w:rPr>
    </w:lvl>
    <w:lvl w:ilvl="6">
      <w:start w:val="1"/>
      <w:numFmt w:val="decimal"/>
      <w:lvlText w:val="%1.%2.%3.%4.%5.%6.%7."/>
      <w:lvlJc w:val="left"/>
      <w:pPr>
        <w:ind w:left="5742" w:hanging="1440"/>
      </w:pPr>
      <w:rPr>
        <w:rFonts w:cs="Times New Roman" w:hint="default"/>
      </w:rPr>
    </w:lvl>
    <w:lvl w:ilvl="7">
      <w:start w:val="1"/>
      <w:numFmt w:val="decimal"/>
      <w:lvlText w:val="%1.%2.%3.%4.%5.%6.%7.%8."/>
      <w:lvlJc w:val="left"/>
      <w:pPr>
        <w:ind w:left="6459" w:hanging="1440"/>
      </w:pPr>
      <w:rPr>
        <w:rFonts w:cs="Times New Roman" w:hint="default"/>
      </w:rPr>
    </w:lvl>
    <w:lvl w:ilvl="8">
      <w:start w:val="1"/>
      <w:numFmt w:val="decimal"/>
      <w:lvlText w:val="%1.%2.%3.%4.%5.%6.%7.%8.%9."/>
      <w:lvlJc w:val="left"/>
      <w:pPr>
        <w:ind w:left="7536" w:hanging="1800"/>
      </w:pPr>
      <w:rPr>
        <w:rFonts w:cs="Times New Roman" w:hint="default"/>
      </w:rPr>
    </w:lvl>
  </w:abstractNum>
  <w:abstractNum w:abstractNumId="15" w15:restartNumberingAfterBreak="0">
    <w:nsid w:val="471D6F50"/>
    <w:multiLevelType w:val="hybridMultilevel"/>
    <w:tmpl w:val="9D5EB446"/>
    <w:lvl w:ilvl="0" w:tplc="633A06A0">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8E675EF"/>
    <w:multiLevelType w:val="hybridMultilevel"/>
    <w:tmpl w:val="89808DAC"/>
    <w:lvl w:ilvl="0" w:tplc="9E500134">
      <w:start w:val="4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1364C45"/>
    <w:multiLevelType w:val="hybridMultilevel"/>
    <w:tmpl w:val="CA0EFB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E4C59A3"/>
    <w:multiLevelType w:val="multilevel"/>
    <w:tmpl w:val="8ED2AAAC"/>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bCs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szCs w:val="22"/>
      </w:rPr>
    </w:lvl>
    <w:lvl w:ilvl="4">
      <w:start w:val="1"/>
      <w:numFmt w:val="decimal"/>
      <w:lvlText w:val="%1.%2.%3.%4.%5."/>
      <w:lvlJc w:val="left"/>
      <w:pPr>
        <w:tabs>
          <w:tab w:val="num" w:pos="1080"/>
        </w:tabs>
        <w:ind w:left="1080" w:hanging="1080"/>
      </w:pPr>
      <w:rPr>
        <w:rFonts w:cs="Times New Roman"/>
        <w:color w:val="000000"/>
        <w:sz w:val="22"/>
        <w:szCs w:val="22"/>
      </w:rPr>
    </w:lvl>
    <w:lvl w:ilvl="5">
      <w:start w:val="1"/>
      <w:numFmt w:val="decimal"/>
      <w:lvlText w:val="%1.%2.%3.%4.%5.%6."/>
      <w:lvlJc w:val="left"/>
      <w:pPr>
        <w:tabs>
          <w:tab w:val="num" w:pos="1080"/>
        </w:tabs>
        <w:ind w:left="1080" w:hanging="1080"/>
      </w:pPr>
      <w:rPr>
        <w:rFonts w:cs="Times New Roman"/>
        <w:color w:val="000000"/>
        <w:sz w:val="22"/>
        <w:szCs w:val="22"/>
      </w:rPr>
    </w:lvl>
    <w:lvl w:ilvl="6">
      <w:start w:val="1"/>
      <w:numFmt w:val="decimal"/>
      <w:lvlText w:val="%1.%2.%3.%4.%5.%6.%7."/>
      <w:lvlJc w:val="left"/>
      <w:pPr>
        <w:tabs>
          <w:tab w:val="num" w:pos="1440"/>
        </w:tabs>
        <w:ind w:left="1440" w:hanging="1440"/>
      </w:pPr>
      <w:rPr>
        <w:rFonts w:cs="Times New Roman"/>
        <w:color w:val="000000"/>
        <w:sz w:val="22"/>
        <w:szCs w:val="22"/>
      </w:rPr>
    </w:lvl>
    <w:lvl w:ilvl="7">
      <w:start w:val="1"/>
      <w:numFmt w:val="decimal"/>
      <w:lvlText w:val="%1.%2.%3.%4.%5.%6.%7.%8."/>
      <w:lvlJc w:val="left"/>
      <w:pPr>
        <w:tabs>
          <w:tab w:val="num" w:pos="1440"/>
        </w:tabs>
        <w:ind w:left="1440" w:hanging="1440"/>
      </w:pPr>
      <w:rPr>
        <w:rFonts w:cs="Times New Roman"/>
        <w:color w:val="000000"/>
        <w:sz w:val="22"/>
        <w:szCs w:val="22"/>
      </w:rPr>
    </w:lvl>
    <w:lvl w:ilvl="8">
      <w:start w:val="1"/>
      <w:numFmt w:val="decimal"/>
      <w:lvlText w:val="%1.%2.%3.%4.%5.%6.%7.%8.%9."/>
      <w:lvlJc w:val="left"/>
      <w:pPr>
        <w:tabs>
          <w:tab w:val="num" w:pos="1800"/>
        </w:tabs>
        <w:ind w:left="1800" w:hanging="1800"/>
      </w:pPr>
      <w:rPr>
        <w:rFonts w:cs="Times New Roman"/>
        <w:color w:val="000000"/>
        <w:sz w:val="22"/>
        <w:szCs w:val="22"/>
      </w:rPr>
    </w:lvl>
  </w:abstractNum>
  <w:abstractNum w:abstractNumId="21"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3EF6446"/>
    <w:multiLevelType w:val="multilevel"/>
    <w:tmpl w:val="25E8B3E8"/>
    <w:lvl w:ilvl="0">
      <w:start w:val="7"/>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lowerLetter"/>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3"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1"/>
  </w:num>
  <w:num w:numId="2">
    <w:abstractNumId w:val="10"/>
  </w:num>
  <w:num w:numId="3">
    <w:abstractNumId w:val="17"/>
  </w:num>
  <w:num w:numId="4">
    <w:abstractNumId w:val="5"/>
  </w:num>
  <w:num w:numId="5">
    <w:abstractNumId w:val="1"/>
  </w:num>
  <w:num w:numId="6">
    <w:abstractNumId w:val="2"/>
  </w:num>
  <w:num w:numId="7">
    <w:abstractNumId w:val="11"/>
  </w:num>
  <w:num w:numId="8">
    <w:abstractNumId w:val="12"/>
  </w:num>
  <w:num w:numId="9">
    <w:abstractNumId w:val="19"/>
  </w:num>
  <w:num w:numId="10">
    <w:abstractNumId w:val="4"/>
  </w:num>
  <w:num w:numId="11">
    <w:abstractNumId w:val="6"/>
  </w:num>
  <w:num w:numId="12">
    <w:abstractNumId w:val="8"/>
  </w:num>
  <w:num w:numId="13">
    <w:abstractNumId w:val="18"/>
  </w:num>
  <w:num w:numId="14">
    <w:abstractNumId w:val="15"/>
  </w:num>
  <w:num w:numId="15">
    <w:abstractNumId w:val="16"/>
  </w:num>
  <w:num w:numId="16">
    <w:abstractNumId w:val="9"/>
  </w:num>
  <w:num w:numId="17">
    <w:abstractNumId w:val="13"/>
  </w:num>
  <w:num w:numId="18">
    <w:abstractNumId w:val="20"/>
  </w:num>
  <w:num w:numId="19">
    <w:abstractNumId w:val="7"/>
  </w:num>
  <w:num w:numId="20">
    <w:abstractNumId w:val="14"/>
  </w:num>
  <w:num w:numId="21">
    <w:abstractNumId w:val="22"/>
  </w:num>
  <w:num w:numId="22">
    <w:abstractNumId w:val="23"/>
  </w:num>
  <w:num w:numId="2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CB"/>
    <w:rsid w:val="00000420"/>
    <w:rsid w:val="000028CA"/>
    <w:rsid w:val="00002C4E"/>
    <w:rsid w:val="00004559"/>
    <w:rsid w:val="00005965"/>
    <w:rsid w:val="00005D04"/>
    <w:rsid w:val="000109D1"/>
    <w:rsid w:val="00011BBE"/>
    <w:rsid w:val="00011C58"/>
    <w:rsid w:val="00012064"/>
    <w:rsid w:val="0001301E"/>
    <w:rsid w:val="0001502E"/>
    <w:rsid w:val="00015B78"/>
    <w:rsid w:val="00017217"/>
    <w:rsid w:val="00017DB5"/>
    <w:rsid w:val="00017F28"/>
    <w:rsid w:val="000209A1"/>
    <w:rsid w:val="00021356"/>
    <w:rsid w:val="00024DE8"/>
    <w:rsid w:val="00025349"/>
    <w:rsid w:val="000269A2"/>
    <w:rsid w:val="000275E5"/>
    <w:rsid w:val="00027DAB"/>
    <w:rsid w:val="00032967"/>
    <w:rsid w:val="000355CB"/>
    <w:rsid w:val="00036859"/>
    <w:rsid w:val="00036F96"/>
    <w:rsid w:val="000372AC"/>
    <w:rsid w:val="00040470"/>
    <w:rsid w:val="00041E6E"/>
    <w:rsid w:val="00042B82"/>
    <w:rsid w:val="00042DC7"/>
    <w:rsid w:val="000432B1"/>
    <w:rsid w:val="000433D3"/>
    <w:rsid w:val="000439BC"/>
    <w:rsid w:val="00045BFA"/>
    <w:rsid w:val="00047943"/>
    <w:rsid w:val="0005113B"/>
    <w:rsid w:val="000512C5"/>
    <w:rsid w:val="00051C11"/>
    <w:rsid w:val="00052607"/>
    <w:rsid w:val="00053073"/>
    <w:rsid w:val="00053953"/>
    <w:rsid w:val="00053B44"/>
    <w:rsid w:val="0005483C"/>
    <w:rsid w:val="0005666B"/>
    <w:rsid w:val="000568C0"/>
    <w:rsid w:val="00057DD9"/>
    <w:rsid w:val="000614C8"/>
    <w:rsid w:val="000622B0"/>
    <w:rsid w:val="00062D29"/>
    <w:rsid w:val="000632D7"/>
    <w:rsid w:val="000638FA"/>
    <w:rsid w:val="00065B64"/>
    <w:rsid w:val="000669EC"/>
    <w:rsid w:val="00066D85"/>
    <w:rsid w:val="00066FB3"/>
    <w:rsid w:val="00070BD6"/>
    <w:rsid w:val="0007173B"/>
    <w:rsid w:val="00072722"/>
    <w:rsid w:val="00074291"/>
    <w:rsid w:val="000752CD"/>
    <w:rsid w:val="00076716"/>
    <w:rsid w:val="00080C3A"/>
    <w:rsid w:val="00080E30"/>
    <w:rsid w:val="00081F2B"/>
    <w:rsid w:val="00083C82"/>
    <w:rsid w:val="0008510E"/>
    <w:rsid w:val="000855F0"/>
    <w:rsid w:val="000857B7"/>
    <w:rsid w:val="00086659"/>
    <w:rsid w:val="000866C6"/>
    <w:rsid w:val="00087242"/>
    <w:rsid w:val="000872E0"/>
    <w:rsid w:val="000873D0"/>
    <w:rsid w:val="00087BD3"/>
    <w:rsid w:val="00087F69"/>
    <w:rsid w:val="00090D41"/>
    <w:rsid w:val="00090E67"/>
    <w:rsid w:val="000910E8"/>
    <w:rsid w:val="00091CE2"/>
    <w:rsid w:val="00092E64"/>
    <w:rsid w:val="0009308B"/>
    <w:rsid w:val="00093F1D"/>
    <w:rsid w:val="0009400F"/>
    <w:rsid w:val="00094303"/>
    <w:rsid w:val="00094A72"/>
    <w:rsid w:val="0009559C"/>
    <w:rsid w:val="00095A39"/>
    <w:rsid w:val="00096813"/>
    <w:rsid w:val="00096CF3"/>
    <w:rsid w:val="00097272"/>
    <w:rsid w:val="000A0576"/>
    <w:rsid w:val="000A119E"/>
    <w:rsid w:val="000A26CB"/>
    <w:rsid w:val="000A2E0B"/>
    <w:rsid w:val="000A3E64"/>
    <w:rsid w:val="000A48D7"/>
    <w:rsid w:val="000A4A34"/>
    <w:rsid w:val="000A57FE"/>
    <w:rsid w:val="000A584F"/>
    <w:rsid w:val="000A6656"/>
    <w:rsid w:val="000A732D"/>
    <w:rsid w:val="000A7AF6"/>
    <w:rsid w:val="000B099E"/>
    <w:rsid w:val="000B0B27"/>
    <w:rsid w:val="000B135B"/>
    <w:rsid w:val="000B1A07"/>
    <w:rsid w:val="000B2B86"/>
    <w:rsid w:val="000B2BF6"/>
    <w:rsid w:val="000B2C68"/>
    <w:rsid w:val="000B5D9E"/>
    <w:rsid w:val="000C0ACC"/>
    <w:rsid w:val="000C10E3"/>
    <w:rsid w:val="000C3598"/>
    <w:rsid w:val="000C3A82"/>
    <w:rsid w:val="000C403B"/>
    <w:rsid w:val="000C4255"/>
    <w:rsid w:val="000C5D7B"/>
    <w:rsid w:val="000C7E41"/>
    <w:rsid w:val="000D0422"/>
    <w:rsid w:val="000D2982"/>
    <w:rsid w:val="000D3249"/>
    <w:rsid w:val="000D3DFF"/>
    <w:rsid w:val="000D54B0"/>
    <w:rsid w:val="000D5EE3"/>
    <w:rsid w:val="000D6C35"/>
    <w:rsid w:val="000D79A7"/>
    <w:rsid w:val="000E06E8"/>
    <w:rsid w:val="000E08C6"/>
    <w:rsid w:val="000E0F6D"/>
    <w:rsid w:val="000E1717"/>
    <w:rsid w:val="000E3AD5"/>
    <w:rsid w:val="000E3CE1"/>
    <w:rsid w:val="000E66A3"/>
    <w:rsid w:val="000E6B6E"/>
    <w:rsid w:val="000E7005"/>
    <w:rsid w:val="000E7152"/>
    <w:rsid w:val="000E7243"/>
    <w:rsid w:val="000E7F62"/>
    <w:rsid w:val="000F201A"/>
    <w:rsid w:val="000F2156"/>
    <w:rsid w:val="000F2196"/>
    <w:rsid w:val="000F2FE2"/>
    <w:rsid w:val="000F49BE"/>
    <w:rsid w:val="000F663E"/>
    <w:rsid w:val="000F6880"/>
    <w:rsid w:val="000F72EA"/>
    <w:rsid w:val="000F7701"/>
    <w:rsid w:val="000F7A2C"/>
    <w:rsid w:val="00101460"/>
    <w:rsid w:val="0010187A"/>
    <w:rsid w:val="0010219E"/>
    <w:rsid w:val="00102B54"/>
    <w:rsid w:val="00103029"/>
    <w:rsid w:val="00105537"/>
    <w:rsid w:val="00105AF4"/>
    <w:rsid w:val="00105F34"/>
    <w:rsid w:val="001077CA"/>
    <w:rsid w:val="00107AB1"/>
    <w:rsid w:val="001104F1"/>
    <w:rsid w:val="0011089A"/>
    <w:rsid w:val="00110ADD"/>
    <w:rsid w:val="0011237B"/>
    <w:rsid w:val="00112814"/>
    <w:rsid w:val="00112BB0"/>
    <w:rsid w:val="00114707"/>
    <w:rsid w:val="001176A1"/>
    <w:rsid w:val="00120810"/>
    <w:rsid w:val="00121665"/>
    <w:rsid w:val="00121924"/>
    <w:rsid w:val="00122BB9"/>
    <w:rsid w:val="00123FB0"/>
    <w:rsid w:val="001243C2"/>
    <w:rsid w:val="00126BD9"/>
    <w:rsid w:val="001277FF"/>
    <w:rsid w:val="00127956"/>
    <w:rsid w:val="001308B7"/>
    <w:rsid w:val="0013203B"/>
    <w:rsid w:val="0013482F"/>
    <w:rsid w:val="001357A7"/>
    <w:rsid w:val="00135A8C"/>
    <w:rsid w:val="00136CA6"/>
    <w:rsid w:val="001377A8"/>
    <w:rsid w:val="00137E66"/>
    <w:rsid w:val="0014052B"/>
    <w:rsid w:val="001405C0"/>
    <w:rsid w:val="00142064"/>
    <w:rsid w:val="001428C1"/>
    <w:rsid w:val="0014530F"/>
    <w:rsid w:val="00146C31"/>
    <w:rsid w:val="00147C06"/>
    <w:rsid w:val="0015089C"/>
    <w:rsid w:val="00152EE2"/>
    <w:rsid w:val="00153BF7"/>
    <w:rsid w:val="00161B4C"/>
    <w:rsid w:val="00161D86"/>
    <w:rsid w:val="00163302"/>
    <w:rsid w:val="00170911"/>
    <w:rsid w:val="0017145F"/>
    <w:rsid w:val="00171926"/>
    <w:rsid w:val="00171A5F"/>
    <w:rsid w:val="00172B02"/>
    <w:rsid w:val="00173D4D"/>
    <w:rsid w:val="001750BF"/>
    <w:rsid w:val="00182107"/>
    <w:rsid w:val="00182A22"/>
    <w:rsid w:val="00184EA5"/>
    <w:rsid w:val="00187D6A"/>
    <w:rsid w:val="00190004"/>
    <w:rsid w:val="001904D9"/>
    <w:rsid w:val="0019067A"/>
    <w:rsid w:val="0019091A"/>
    <w:rsid w:val="0019092A"/>
    <w:rsid w:val="00191144"/>
    <w:rsid w:val="00192AFE"/>
    <w:rsid w:val="00192E8D"/>
    <w:rsid w:val="00193B8C"/>
    <w:rsid w:val="00194EB7"/>
    <w:rsid w:val="00195426"/>
    <w:rsid w:val="001955C1"/>
    <w:rsid w:val="00195F8D"/>
    <w:rsid w:val="00197B82"/>
    <w:rsid w:val="00197DA2"/>
    <w:rsid w:val="001A0658"/>
    <w:rsid w:val="001A0FC0"/>
    <w:rsid w:val="001A143B"/>
    <w:rsid w:val="001A4868"/>
    <w:rsid w:val="001A5F72"/>
    <w:rsid w:val="001A67AF"/>
    <w:rsid w:val="001A6998"/>
    <w:rsid w:val="001A7585"/>
    <w:rsid w:val="001A7689"/>
    <w:rsid w:val="001A7BED"/>
    <w:rsid w:val="001B0B8C"/>
    <w:rsid w:val="001B21BD"/>
    <w:rsid w:val="001B2656"/>
    <w:rsid w:val="001B42D6"/>
    <w:rsid w:val="001B75BE"/>
    <w:rsid w:val="001C12AD"/>
    <w:rsid w:val="001C22E5"/>
    <w:rsid w:val="001C25B8"/>
    <w:rsid w:val="001C2E8F"/>
    <w:rsid w:val="001C4F85"/>
    <w:rsid w:val="001C6D20"/>
    <w:rsid w:val="001D0619"/>
    <w:rsid w:val="001D0B4F"/>
    <w:rsid w:val="001D0D1A"/>
    <w:rsid w:val="001D23AA"/>
    <w:rsid w:val="001D3117"/>
    <w:rsid w:val="001D5463"/>
    <w:rsid w:val="001D5892"/>
    <w:rsid w:val="001D608C"/>
    <w:rsid w:val="001D7055"/>
    <w:rsid w:val="001E001E"/>
    <w:rsid w:val="001E14EB"/>
    <w:rsid w:val="001E2D1D"/>
    <w:rsid w:val="001E2E8B"/>
    <w:rsid w:val="001E34A2"/>
    <w:rsid w:val="001E4696"/>
    <w:rsid w:val="001F045F"/>
    <w:rsid w:val="001F17D0"/>
    <w:rsid w:val="001F2B40"/>
    <w:rsid w:val="001F3541"/>
    <w:rsid w:val="001F5AAC"/>
    <w:rsid w:val="001F5C30"/>
    <w:rsid w:val="001F6502"/>
    <w:rsid w:val="001F6F49"/>
    <w:rsid w:val="00200195"/>
    <w:rsid w:val="0020251A"/>
    <w:rsid w:val="002034DE"/>
    <w:rsid w:val="002045D2"/>
    <w:rsid w:val="00207140"/>
    <w:rsid w:val="00207368"/>
    <w:rsid w:val="00207E9C"/>
    <w:rsid w:val="0021059F"/>
    <w:rsid w:val="00211E98"/>
    <w:rsid w:val="0021310C"/>
    <w:rsid w:val="00215A52"/>
    <w:rsid w:val="002167F9"/>
    <w:rsid w:val="00216835"/>
    <w:rsid w:val="00217914"/>
    <w:rsid w:val="00221A52"/>
    <w:rsid w:val="0022714E"/>
    <w:rsid w:val="00227C09"/>
    <w:rsid w:val="00231025"/>
    <w:rsid w:val="002332C5"/>
    <w:rsid w:val="00233537"/>
    <w:rsid w:val="00235E29"/>
    <w:rsid w:val="00236E9C"/>
    <w:rsid w:val="002411FB"/>
    <w:rsid w:val="00241D27"/>
    <w:rsid w:val="00242B48"/>
    <w:rsid w:val="00245644"/>
    <w:rsid w:val="00245D1B"/>
    <w:rsid w:val="0024799C"/>
    <w:rsid w:val="00252827"/>
    <w:rsid w:val="002631C0"/>
    <w:rsid w:val="00264902"/>
    <w:rsid w:val="002654F9"/>
    <w:rsid w:val="00266475"/>
    <w:rsid w:val="00266907"/>
    <w:rsid w:val="00266ED9"/>
    <w:rsid w:val="002671E6"/>
    <w:rsid w:val="00267F27"/>
    <w:rsid w:val="00270A2C"/>
    <w:rsid w:val="00271802"/>
    <w:rsid w:val="0027240E"/>
    <w:rsid w:val="002724C4"/>
    <w:rsid w:val="00273F2B"/>
    <w:rsid w:val="00276887"/>
    <w:rsid w:val="00281264"/>
    <w:rsid w:val="00281AB0"/>
    <w:rsid w:val="00284221"/>
    <w:rsid w:val="00285317"/>
    <w:rsid w:val="00286F91"/>
    <w:rsid w:val="002870A2"/>
    <w:rsid w:val="002874A7"/>
    <w:rsid w:val="002905F5"/>
    <w:rsid w:val="00291367"/>
    <w:rsid w:val="00291E53"/>
    <w:rsid w:val="002922FC"/>
    <w:rsid w:val="002934B3"/>
    <w:rsid w:val="002940C8"/>
    <w:rsid w:val="00294140"/>
    <w:rsid w:val="002954DC"/>
    <w:rsid w:val="002978D4"/>
    <w:rsid w:val="002A1BF0"/>
    <w:rsid w:val="002A3A20"/>
    <w:rsid w:val="002A3D03"/>
    <w:rsid w:val="002A5A7C"/>
    <w:rsid w:val="002A6703"/>
    <w:rsid w:val="002A765A"/>
    <w:rsid w:val="002A7A56"/>
    <w:rsid w:val="002B04D9"/>
    <w:rsid w:val="002B241E"/>
    <w:rsid w:val="002B3D70"/>
    <w:rsid w:val="002B4073"/>
    <w:rsid w:val="002B4495"/>
    <w:rsid w:val="002B5615"/>
    <w:rsid w:val="002B5707"/>
    <w:rsid w:val="002B59F3"/>
    <w:rsid w:val="002B6AC8"/>
    <w:rsid w:val="002B6F16"/>
    <w:rsid w:val="002B74FF"/>
    <w:rsid w:val="002B7DF2"/>
    <w:rsid w:val="002C0C27"/>
    <w:rsid w:val="002C112C"/>
    <w:rsid w:val="002C374F"/>
    <w:rsid w:val="002C618E"/>
    <w:rsid w:val="002C665D"/>
    <w:rsid w:val="002C7028"/>
    <w:rsid w:val="002C7DFE"/>
    <w:rsid w:val="002D0615"/>
    <w:rsid w:val="002D1A4B"/>
    <w:rsid w:val="002D1F84"/>
    <w:rsid w:val="002D27E4"/>
    <w:rsid w:val="002D2D49"/>
    <w:rsid w:val="002D2F01"/>
    <w:rsid w:val="002D3C52"/>
    <w:rsid w:val="002D400B"/>
    <w:rsid w:val="002D4961"/>
    <w:rsid w:val="002D53D0"/>
    <w:rsid w:val="002D6F55"/>
    <w:rsid w:val="002E079F"/>
    <w:rsid w:val="002E0F49"/>
    <w:rsid w:val="002E1A30"/>
    <w:rsid w:val="002E1F49"/>
    <w:rsid w:val="002E2376"/>
    <w:rsid w:val="002E35AF"/>
    <w:rsid w:val="002E36D6"/>
    <w:rsid w:val="002E3BEB"/>
    <w:rsid w:val="002E510C"/>
    <w:rsid w:val="002E5A5E"/>
    <w:rsid w:val="002F01C6"/>
    <w:rsid w:val="002F0438"/>
    <w:rsid w:val="002F0627"/>
    <w:rsid w:val="002F0EB8"/>
    <w:rsid w:val="002F1774"/>
    <w:rsid w:val="002F3353"/>
    <w:rsid w:val="002F4734"/>
    <w:rsid w:val="002F6BD2"/>
    <w:rsid w:val="00300126"/>
    <w:rsid w:val="00300F5B"/>
    <w:rsid w:val="003024C7"/>
    <w:rsid w:val="003027A0"/>
    <w:rsid w:val="003028B0"/>
    <w:rsid w:val="003037B3"/>
    <w:rsid w:val="00305BB0"/>
    <w:rsid w:val="00306583"/>
    <w:rsid w:val="00307070"/>
    <w:rsid w:val="00307FF8"/>
    <w:rsid w:val="00310248"/>
    <w:rsid w:val="003113FB"/>
    <w:rsid w:val="00311D65"/>
    <w:rsid w:val="00313EE6"/>
    <w:rsid w:val="003141EF"/>
    <w:rsid w:val="0031545D"/>
    <w:rsid w:val="003157BD"/>
    <w:rsid w:val="00315F47"/>
    <w:rsid w:val="00316FD8"/>
    <w:rsid w:val="00317141"/>
    <w:rsid w:val="00317CA4"/>
    <w:rsid w:val="00317CE0"/>
    <w:rsid w:val="00320239"/>
    <w:rsid w:val="0032385F"/>
    <w:rsid w:val="003240AB"/>
    <w:rsid w:val="00324DDC"/>
    <w:rsid w:val="0032532E"/>
    <w:rsid w:val="00326A34"/>
    <w:rsid w:val="00326A72"/>
    <w:rsid w:val="0032789B"/>
    <w:rsid w:val="0033170C"/>
    <w:rsid w:val="00332211"/>
    <w:rsid w:val="00332CDC"/>
    <w:rsid w:val="003342AA"/>
    <w:rsid w:val="00335D27"/>
    <w:rsid w:val="00335F19"/>
    <w:rsid w:val="00340401"/>
    <w:rsid w:val="003414DA"/>
    <w:rsid w:val="00342B41"/>
    <w:rsid w:val="00342BA2"/>
    <w:rsid w:val="00343183"/>
    <w:rsid w:val="0034370C"/>
    <w:rsid w:val="003448AB"/>
    <w:rsid w:val="00344909"/>
    <w:rsid w:val="00344B4F"/>
    <w:rsid w:val="0034513F"/>
    <w:rsid w:val="00350341"/>
    <w:rsid w:val="003506C5"/>
    <w:rsid w:val="00351640"/>
    <w:rsid w:val="0035232A"/>
    <w:rsid w:val="003525DC"/>
    <w:rsid w:val="003534E5"/>
    <w:rsid w:val="00353739"/>
    <w:rsid w:val="0035593F"/>
    <w:rsid w:val="00355E27"/>
    <w:rsid w:val="00356BCD"/>
    <w:rsid w:val="0035720E"/>
    <w:rsid w:val="00357237"/>
    <w:rsid w:val="00360386"/>
    <w:rsid w:val="00360B06"/>
    <w:rsid w:val="00362041"/>
    <w:rsid w:val="00362545"/>
    <w:rsid w:val="00362758"/>
    <w:rsid w:val="00362DCB"/>
    <w:rsid w:val="00364187"/>
    <w:rsid w:val="00367644"/>
    <w:rsid w:val="00371385"/>
    <w:rsid w:val="00372C0B"/>
    <w:rsid w:val="00373065"/>
    <w:rsid w:val="0037500C"/>
    <w:rsid w:val="00377802"/>
    <w:rsid w:val="00383260"/>
    <w:rsid w:val="003832E1"/>
    <w:rsid w:val="00383DAA"/>
    <w:rsid w:val="00386FCD"/>
    <w:rsid w:val="003912E2"/>
    <w:rsid w:val="00392670"/>
    <w:rsid w:val="0039472B"/>
    <w:rsid w:val="00394DAE"/>
    <w:rsid w:val="0039609F"/>
    <w:rsid w:val="003A0483"/>
    <w:rsid w:val="003A04EB"/>
    <w:rsid w:val="003A4F55"/>
    <w:rsid w:val="003B16C6"/>
    <w:rsid w:val="003B23BF"/>
    <w:rsid w:val="003B5EFF"/>
    <w:rsid w:val="003B6011"/>
    <w:rsid w:val="003B6E06"/>
    <w:rsid w:val="003B7176"/>
    <w:rsid w:val="003B7E46"/>
    <w:rsid w:val="003C12CF"/>
    <w:rsid w:val="003C1C7D"/>
    <w:rsid w:val="003C2F3F"/>
    <w:rsid w:val="003C454F"/>
    <w:rsid w:val="003C55BA"/>
    <w:rsid w:val="003D03F6"/>
    <w:rsid w:val="003D0F40"/>
    <w:rsid w:val="003D19B3"/>
    <w:rsid w:val="003D2882"/>
    <w:rsid w:val="003D42AA"/>
    <w:rsid w:val="003D5C54"/>
    <w:rsid w:val="003E278B"/>
    <w:rsid w:val="003E2DE9"/>
    <w:rsid w:val="003E2EE2"/>
    <w:rsid w:val="003E3AC8"/>
    <w:rsid w:val="003E535C"/>
    <w:rsid w:val="003E5808"/>
    <w:rsid w:val="003E5D07"/>
    <w:rsid w:val="003F03AB"/>
    <w:rsid w:val="003F1568"/>
    <w:rsid w:val="003F33E4"/>
    <w:rsid w:val="003F4704"/>
    <w:rsid w:val="003F4EC4"/>
    <w:rsid w:val="003F55CF"/>
    <w:rsid w:val="003F713B"/>
    <w:rsid w:val="003F74BC"/>
    <w:rsid w:val="003F7784"/>
    <w:rsid w:val="00400379"/>
    <w:rsid w:val="00400F5A"/>
    <w:rsid w:val="00403198"/>
    <w:rsid w:val="00403BC8"/>
    <w:rsid w:val="0040434A"/>
    <w:rsid w:val="004054A3"/>
    <w:rsid w:val="0040634D"/>
    <w:rsid w:val="004108B8"/>
    <w:rsid w:val="00411944"/>
    <w:rsid w:val="00412B4F"/>
    <w:rsid w:val="00416B1F"/>
    <w:rsid w:val="00417171"/>
    <w:rsid w:val="0041748F"/>
    <w:rsid w:val="004178EC"/>
    <w:rsid w:val="00420994"/>
    <w:rsid w:val="00420DA2"/>
    <w:rsid w:val="00421C95"/>
    <w:rsid w:val="00423412"/>
    <w:rsid w:val="00424508"/>
    <w:rsid w:val="00424588"/>
    <w:rsid w:val="00424871"/>
    <w:rsid w:val="0042543F"/>
    <w:rsid w:val="00426140"/>
    <w:rsid w:val="0042742E"/>
    <w:rsid w:val="004276C8"/>
    <w:rsid w:val="00430383"/>
    <w:rsid w:val="004303CD"/>
    <w:rsid w:val="00430405"/>
    <w:rsid w:val="00430E6C"/>
    <w:rsid w:val="0043127F"/>
    <w:rsid w:val="0043153E"/>
    <w:rsid w:val="00433231"/>
    <w:rsid w:val="0043337A"/>
    <w:rsid w:val="00433505"/>
    <w:rsid w:val="00434AC0"/>
    <w:rsid w:val="004364F9"/>
    <w:rsid w:val="00436794"/>
    <w:rsid w:val="004375A3"/>
    <w:rsid w:val="00440993"/>
    <w:rsid w:val="0044182C"/>
    <w:rsid w:val="004419FF"/>
    <w:rsid w:val="004423DB"/>
    <w:rsid w:val="00442438"/>
    <w:rsid w:val="00444809"/>
    <w:rsid w:val="004452EB"/>
    <w:rsid w:val="00447AAB"/>
    <w:rsid w:val="00447D2C"/>
    <w:rsid w:val="00447DFD"/>
    <w:rsid w:val="00450176"/>
    <w:rsid w:val="004522AE"/>
    <w:rsid w:val="004535BE"/>
    <w:rsid w:val="00454299"/>
    <w:rsid w:val="004544F6"/>
    <w:rsid w:val="00454852"/>
    <w:rsid w:val="004555B3"/>
    <w:rsid w:val="00455A0E"/>
    <w:rsid w:val="00455DE7"/>
    <w:rsid w:val="00456BE1"/>
    <w:rsid w:val="00457BE9"/>
    <w:rsid w:val="00460C7A"/>
    <w:rsid w:val="004617F2"/>
    <w:rsid w:val="004639C1"/>
    <w:rsid w:val="00463EEA"/>
    <w:rsid w:val="004648BD"/>
    <w:rsid w:val="0046564C"/>
    <w:rsid w:val="00466076"/>
    <w:rsid w:val="00466CD2"/>
    <w:rsid w:val="004677C8"/>
    <w:rsid w:val="00470486"/>
    <w:rsid w:val="004733C2"/>
    <w:rsid w:val="00473712"/>
    <w:rsid w:val="0047399B"/>
    <w:rsid w:val="004809D0"/>
    <w:rsid w:val="00481777"/>
    <w:rsid w:val="00482544"/>
    <w:rsid w:val="00482E23"/>
    <w:rsid w:val="00485983"/>
    <w:rsid w:val="004868CB"/>
    <w:rsid w:val="004903AB"/>
    <w:rsid w:val="00490DFD"/>
    <w:rsid w:val="00493D39"/>
    <w:rsid w:val="004941FE"/>
    <w:rsid w:val="004942D2"/>
    <w:rsid w:val="00494BDD"/>
    <w:rsid w:val="00495387"/>
    <w:rsid w:val="004962A2"/>
    <w:rsid w:val="004A0101"/>
    <w:rsid w:val="004A235E"/>
    <w:rsid w:val="004A26EB"/>
    <w:rsid w:val="004A411F"/>
    <w:rsid w:val="004A548F"/>
    <w:rsid w:val="004A54BD"/>
    <w:rsid w:val="004B08C4"/>
    <w:rsid w:val="004B161A"/>
    <w:rsid w:val="004B17BC"/>
    <w:rsid w:val="004B27A7"/>
    <w:rsid w:val="004B2C1F"/>
    <w:rsid w:val="004B383E"/>
    <w:rsid w:val="004B4400"/>
    <w:rsid w:val="004C0362"/>
    <w:rsid w:val="004C051D"/>
    <w:rsid w:val="004C0F8D"/>
    <w:rsid w:val="004C105C"/>
    <w:rsid w:val="004C14C0"/>
    <w:rsid w:val="004C2302"/>
    <w:rsid w:val="004C2586"/>
    <w:rsid w:val="004C34A2"/>
    <w:rsid w:val="004C60AC"/>
    <w:rsid w:val="004C7118"/>
    <w:rsid w:val="004D154B"/>
    <w:rsid w:val="004D37A6"/>
    <w:rsid w:val="004D3F70"/>
    <w:rsid w:val="004D6843"/>
    <w:rsid w:val="004E381A"/>
    <w:rsid w:val="004E3DA2"/>
    <w:rsid w:val="004E4887"/>
    <w:rsid w:val="004E6E68"/>
    <w:rsid w:val="004E6F75"/>
    <w:rsid w:val="004E7550"/>
    <w:rsid w:val="004E7E6C"/>
    <w:rsid w:val="004F24E5"/>
    <w:rsid w:val="004F2647"/>
    <w:rsid w:val="004F36D4"/>
    <w:rsid w:val="004F46BD"/>
    <w:rsid w:val="004F4A4D"/>
    <w:rsid w:val="004F4B52"/>
    <w:rsid w:val="004F7E00"/>
    <w:rsid w:val="00502CE1"/>
    <w:rsid w:val="00504413"/>
    <w:rsid w:val="005045F9"/>
    <w:rsid w:val="0050540E"/>
    <w:rsid w:val="005058B0"/>
    <w:rsid w:val="00507173"/>
    <w:rsid w:val="00510173"/>
    <w:rsid w:val="00510225"/>
    <w:rsid w:val="005126F2"/>
    <w:rsid w:val="00514454"/>
    <w:rsid w:val="0051557A"/>
    <w:rsid w:val="00515B22"/>
    <w:rsid w:val="0052038C"/>
    <w:rsid w:val="00520907"/>
    <w:rsid w:val="00520DDA"/>
    <w:rsid w:val="00521A48"/>
    <w:rsid w:val="0052403B"/>
    <w:rsid w:val="0052559E"/>
    <w:rsid w:val="005258C8"/>
    <w:rsid w:val="00527355"/>
    <w:rsid w:val="00527B6F"/>
    <w:rsid w:val="005324BE"/>
    <w:rsid w:val="00532E77"/>
    <w:rsid w:val="00534A9F"/>
    <w:rsid w:val="00534FFE"/>
    <w:rsid w:val="005352C4"/>
    <w:rsid w:val="00540ECD"/>
    <w:rsid w:val="005411D4"/>
    <w:rsid w:val="0054385D"/>
    <w:rsid w:val="00546DCB"/>
    <w:rsid w:val="00546E8A"/>
    <w:rsid w:val="00547027"/>
    <w:rsid w:val="005472C2"/>
    <w:rsid w:val="00547CD2"/>
    <w:rsid w:val="0055009D"/>
    <w:rsid w:val="0055027B"/>
    <w:rsid w:val="00550E5F"/>
    <w:rsid w:val="00551ABA"/>
    <w:rsid w:val="00551C00"/>
    <w:rsid w:val="00551CC6"/>
    <w:rsid w:val="005534DE"/>
    <w:rsid w:val="00554BB1"/>
    <w:rsid w:val="00556E74"/>
    <w:rsid w:val="005608E2"/>
    <w:rsid w:val="00562197"/>
    <w:rsid w:val="0056225E"/>
    <w:rsid w:val="0056402F"/>
    <w:rsid w:val="0056429C"/>
    <w:rsid w:val="005662CD"/>
    <w:rsid w:val="00570A7C"/>
    <w:rsid w:val="00571163"/>
    <w:rsid w:val="00571CD4"/>
    <w:rsid w:val="00573AF1"/>
    <w:rsid w:val="00573B59"/>
    <w:rsid w:val="005744DB"/>
    <w:rsid w:val="00575F92"/>
    <w:rsid w:val="00576FA8"/>
    <w:rsid w:val="005801AA"/>
    <w:rsid w:val="005806F5"/>
    <w:rsid w:val="005808CB"/>
    <w:rsid w:val="005816CD"/>
    <w:rsid w:val="005820F2"/>
    <w:rsid w:val="005833CD"/>
    <w:rsid w:val="005839E5"/>
    <w:rsid w:val="0058431E"/>
    <w:rsid w:val="00585820"/>
    <w:rsid w:val="00586759"/>
    <w:rsid w:val="00590F62"/>
    <w:rsid w:val="00591B4E"/>
    <w:rsid w:val="00592123"/>
    <w:rsid w:val="00592DB0"/>
    <w:rsid w:val="0059397D"/>
    <w:rsid w:val="00593DB5"/>
    <w:rsid w:val="00594E72"/>
    <w:rsid w:val="00595686"/>
    <w:rsid w:val="00597B40"/>
    <w:rsid w:val="005A1BAF"/>
    <w:rsid w:val="005A2C37"/>
    <w:rsid w:val="005A519A"/>
    <w:rsid w:val="005A74E6"/>
    <w:rsid w:val="005B03B9"/>
    <w:rsid w:val="005B0A67"/>
    <w:rsid w:val="005B28CE"/>
    <w:rsid w:val="005B3FC2"/>
    <w:rsid w:val="005B7D23"/>
    <w:rsid w:val="005C0FAF"/>
    <w:rsid w:val="005C3240"/>
    <w:rsid w:val="005C3D1C"/>
    <w:rsid w:val="005C4554"/>
    <w:rsid w:val="005C54BC"/>
    <w:rsid w:val="005C74C9"/>
    <w:rsid w:val="005D0CAB"/>
    <w:rsid w:val="005D16C9"/>
    <w:rsid w:val="005D3BEE"/>
    <w:rsid w:val="005D3C79"/>
    <w:rsid w:val="005D42D8"/>
    <w:rsid w:val="005D5D00"/>
    <w:rsid w:val="005D76BD"/>
    <w:rsid w:val="005E020C"/>
    <w:rsid w:val="005E02BD"/>
    <w:rsid w:val="005E0B03"/>
    <w:rsid w:val="005E34CB"/>
    <w:rsid w:val="005E5A3D"/>
    <w:rsid w:val="005E6736"/>
    <w:rsid w:val="005F0F7C"/>
    <w:rsid w:val="005F4CBE"/>
    <w:rsid w:val="005F4F74"/>
    <w:rsid w:val="005F56A5"/>
    <w:rsid w:val="005F70F4"/>
    <w:rsid w:val="005F7A79"/>
    <w:rsid w:val="00603C4F"/>
    <w:rsid w:val="00604419"/>
    <w:rsid w:val="00605099"/>
    <w:rsid w:val="006059AA"/>
    <w:rsid w:val="006061A8"/>
    <w:rsid w:val="00606D9D"/>
    <w:rsid w:val="00610369"/>
    <w:rsid w:val="006109B3"/>
    <w:rsid w:val="00611D7C"/>
    <w:rsid w:val="00612956"/>
    <w:rsid w:val="006129BB"/>
    <w:rsid w:val="00613409"/>
    <w:rsid w:val="00614AFD"/>
    <w:rsid w:val="00615278"/>
    <w:rsid w:val="006156D5"/>
    <w:rsid w:val="00616FD2"/>
    <w:rsid w:val="006203DE"/>
    <w:rsid w:val="00622455"/>
    <w:rsid w:val="00622EE0"/>
    <w:rsid w:val="00623A2A"/>
    <w:rsid w:val="00625F99"/>
    <w:rsid w:val="00627AEA"/>
    <w:rsid w:val="006308F4"/>
    <w:rsid w:val="006312C2"/>
    <w:rsid w:val="00631529"/>
    <w:rsid w:val="0063172C"/>
    <w:rsid w:val="00631D9E"/>
    <w:rsid w:val="00634458"/>
    <w:rsid w:val="00634C4D"/>
    <w:rsid w:val="00634DC1"/>
    <w:rsid w:val="006408C1"/>
    <w:rsid w:val="00640D4B"/>
    <w:rsid w:val="006414E0"/>
    <w:rsid w:val="00641771"/>
    <w:rsid w:val="006417DB"/>
    <w:rsid w:val="00641B7A"/>
    <w:rsid w:val="006455A6"/>
    <w:rsid w:val="00645DDF"/>
    <w:rsid w:val="006469CA"/>
    <w:rsid w:val="00646D19"/>
    <w:rsid w:val="00647085"/>
    <w:rsid w:val="00647AEC"/>
    <w:rsid w:val="00650EC4"/>
    <w:rsid w:val="0065230A"/>
    <w:rsid w:val="00652886"/>
    <w:rsid w:val="006533E5"/>
    <w:rsid w:val="006558B8"/>
    <w:rsid w:val="0065597C"/>
    <w:rsid w:val="00655E81"/>
    <w:rsid w:val="0066220B"/>
    <w:rsid w:val="006639D1"/>
    <w:rsid w:val="00663F69"/>
    <w:rsid w:val="00665861"/>
    <w:rsid w:val="00671507"/>
    <w:rsid w:val="006716D4"/>
    <w:rsid w:val="006720FE"/>
    <w:rsid w:val="00672126"/>
    <w:rsid w:val="00672A16"/>
    <w:rsid w:val="00672FCA"/>
    <w:rsid w:val="00673943"/>
    <w:rsid w:val="00674F34"/>
    <w:rsid w:val="00675572"/>
    <w:rsid w:val="00675FC0"/>
    <w:rsid w:val="006775AA"/>
    <w:rsid w:val="006813C7"/>
    <w:rsid w:val="006816E9"/>
    <w:rsid w:val="00682280"/>
    <w:rsid w:val="006844B7"/>
    <w:rsid w:val="006852B9"/>
    <w:rsid w:val="00685482"/>
    <w:rsid w:val="0068627E"/>
    <w:rsid w:val="00687689"/>
    <w:rsid w:val="00692162"/>
    <w:rsid w:val="006929F8"/>
    <w:rsid w:val="00692E9B"/>
    <w:rsid w:val="006A010A"/>
    <w:rsid w:val="006A0172"/>
    <w:rsid w:val="006A140D"/>
    <w:rsid w:val="006A3340"/>
    <w:rsid w:val="006A4149"/>
    <w:rsid w:val="006A4D7A"/>
    <w:rsid w:val="006A7552"/>
    <w:rsid w:val="006A75D7"/>
    <w:rsid w:val="006B0025"/>
    <w:rsid w:val="006B016F"/>
    <w:rsid w:val="006B082A"/>
    <w:rsid w:val="006B1F91"/>
    <w:rsid w:val="006B563E"/>
    <w:rsid w:val="006B5E95"/>
    <w:rsid w:val="006B6A72"/>
    <w:rsid w:val="006B6D8D"/>
    <w:rsid w:val="006B7F22"/>
    <w:rsid w:val="006C0570"/>
    <w:rsid w:val="006C0944"/>
    <w:rsid w:val="006C0DD1"/>
    <w:rsid w:val="006C1A71"/>
    <w:rsid w:val="006C1C9A"/>
    <w:rsid w:val="006C5BAD"/>
    <w:rsid w:val="006C60C6"/>
    <w:rsid w:val="006C7E46"/>
    <w:rsid w:val="006D0BC2"/>
    <w:rsid w:val="006D1115"/>
    <w:rsid w:val="006D1DD2"/>
    <w:rsid w:val="006D27AD"/>
    <w:rsid w:val="006D47EB"/>
    <w:rsid w:val="006D4E02"/>
    <w:rsid w:val="006D510E"/>
    <w:rsid w:val="006D5532"/>
    <w:rsid w:val="006D5E45"/>
    <w:rsid w:val="006D7158"/>
    <w:rsid w:val="006D767B"/>
    <w:rsid w:val="006E19F2"/>
    <w:rsid w:val="006E2B6A"/>
    <w:rsid w:val="006E3F51"/>
    <w:rsid w:val="006E5423"/>
    <w:rsid w:val="006E54EA"/>
    <w:rsid w:val="006E5BF4"/>
    <w:rsid w:val="006E5DF1"/>
    <w:rsid w:val="006E626D"/>
    <w:rsid w:val="006E7D6A"/>
    <w:rsid w:val="006F0C2A"/>
    <w:rsid w:val="006F0CC1"/>
    <w:rsid w:val="006F193B"/>
    <w:rsid w:val="006F26F3"/>
    <w:rsid w:val="006F3832"/>
    <w:rsid w:val="006F5392"/>
    <w:rsid w:val="006F5695"/>
    <w:rsid w:val="006F6AF5"/>
    <w:rsid w:val="006F7190"/>
    <w:rsid w:val="007011B6"/>
    <w:rsid w:val="007028C3"/>
    <w:rsid w:val="007036D0"/>
    <w:rsid w:val="00703D98"/>
    <w:rsid w:val="00703F97"/>
    <w:rsid w:val="00706196"/>
    <w:rsid w:val="0070728C"/>
    <w:rsid w:val="00712954"/>
    <w:rsid w:val="00715C4E"/>
    <w:rsid w:val="00717F78"/>
    <w:rsid w:val="00720C82"/>
    <w:rsid w:val="00721B27"/>
    <w:rsid w:val="00721FE0"/>
    <w:rsid w:val="00722397"/>
    <w:rsid w:val="00722A34"/>
    <w:rsid w:val="00722C7C"/>
    <w:rsid w:val="00724187"/>
    <w:rsid w:val="007243BD"/>
    <w:rsid w:val="00724677"/>
    <w:rsid w:val="007255AC"/>
    <w:rsid w:val="00726FC9"/>
    <w:rsid w:val="00727B1B"/>
    <w:rsid w:val="00730674"/>
    <w:rsid w:val="00731049"/>
    <w:rsid w:val="0073105E"/>
    <w:rsid w:val="00732C22"/>
    <w:rsid w:val="00735234"/>
    <w:rsid w:val="007358DF"/>
    <w:rsid w:val="00735948"/>
    <w:rsid w:val="00736221"/>
    <w:rsid w:val="00737098"/>
    <w:rsid w:val="00737649"/>
    <w:rsid w:val="00737BA0"/>
    <w:rsid w:val="00740ADA"/>
    <w:rsid w:val="00741078"/>
    <w:rsid w:val="0074324A"/>
    <w:rsid w:val="0074414A"/>
    <w:rsid w:val="00744487"/>
    <w:rsid w:val="007449DB"/>
    <w:rsid w:val="00744FFC"/>
    <w:rsid w:val="007461A4"/>
    <w:rsid w:val="00746FC4"/>
    <w:rsid w:val="00750181"/>
    <w:rsid w:val="00750280"/>
    <w:rsid w:val="00752CC6"/>
    <w:rsid w:val="0075320F"/>
    <w:rsid w:val="00755DC0"/>
    <w:rsid w:val="0075627F"/>
    <w:rsid w:val="00762746"/>
    <w:rsid w:val="00767A67"/>
    <w:rsid w:val="00770D88"/>
    <w:rsid w:val="00773F7B"/>
    <w:rsid w:val="00775E4C"/>
    <w:rsid w:val="0077756F"/>
    <w:rsid w:val="00780A63"/>
    <w:rsid w:val="00780DE3"/>
    <w:rsid w:val="00782499"/>
    <w:rsid w:val="00782FF3"/>
    <w:rsid w:val="00785D73"/>
    <w:rsid w:val="00786D7E"/>
    <w:rsid w:val="007903CD"/>
    <w:rsid w:val="00790884"/>
    <w:rsid w:val="007908CB"/>
    <w:rsid w:val="00790F30"/>
    <w:rsid w:val="00792156"/>
    <w:rsid w:val="0079348E"/>
    <w:rsid w:val="007943AC"/>
    <w:rsid w:val="007949C1"/>
    <w:rsid w:val="00796BA8"/>
    <w:rsid w:val="00797C51"/>
    <w:rsid w:val="007A1564"/>
    <w:rsid w:val="007A171E"/>
    <w:rsid w:val="007A1908"/>
    <w:rsid w:val="007A1E77"/>
    <w:rsid w:val="007A2381"/>
    <w:rsid w:val="007A3D48"/>
    <w:rsid w:val="007A4228"/>
    <w:rsid w:val="007A622E"/>
    <w:rsid w:val="007A78C4"/>
    <w:rsid w:val="007A7C2E"/>
    <w:rsid w:val="007B0CA4"/>
    <w:rsid w:val="007B1AFE"/>
    <w:rsid w:val="007B28AB"/>
    <w:rsid w:val="007B3E98"/>
    <w:rsid w:val="007B459D"/>
    <w:rsid w:val="007B64D4"/>
    <w:rsid w:val="007B65C6"/>
    <w:rsid w:val="007C0727"/>
    <w:rsid w:val="007C321A"/>
    <w:rsid w:val="007C3E53"/>
    <w:rsid w:val="007C6F4D"/>
    <w:rsid w:val="007D0D70"/>
    <w:rsid w:val="007D3198"/>
    <w:rsid w:val="007D4568"/>
    <w:rsid w:val="007D4A86"/>
    <w:rsid w:val="007D4E79"/>
    <w:rsid w:val="007D6896"/>
    <w:rsid w:val="007D74B9"/>
    <w:rsid w:val="007E09A8"/>
    <w:rsid w:val="007E0F48"/>
    <w:rsid w:val="007E14FE"/>
    <w:rsid w:val="007E25BE"/>
    <w:rsid w:val="007E3B1C"/>
    <w:rsid w:val="007E3CDD"/>
    <w:rsid w:val="007E5CB0"/>
    <w:rsid w:val="007E5D6C"/>
    <w:rsid w:val="007F47D9"/>
    <w:rsid w:val="007F558E"/>
    <w:rsid w:val="007F7CD2"/>
    <w:rsid w:val="00800EF8"/>
    <w:rsid w:val="00801E8B"/>
    <w:rsid w:val="00804F8A"/>
    <w:rsid w:val="008057BC"/>
    <w:rsid w:val="008061E9"/>
    <w:rsid w:val="008072C8"/>
    <w:rsid w:val="008113FE"/>
    <w:rsid w:val="00811DE4"/>
    <w:rsid w:val="00812BD0"/>
    <w:rsid w:val="0081392D"/>
    <w:rsid w:val="00813AE1"/>
    <w:rsid w:val="00813F14"/>
    <w:rsid w:val="008150F9"/>
    <w:rsid w:val="00816CFA"/>
    <w:rsid w:val="008208EA"/>
    <w:rsid w:val="008213D3"/>
    <w:rsid w:val="00822684"/>
    <w:rsid w:val="00823D76"/>
    <w:rsid w:val="00824F6D"/>
    <w:rsid w:val="00827CC6"/>
    <w:rsid w:val="0083069D"/>
    <w:rsid w:val="00830E8C"/>
    <w:rsid w:val="00832ACD"/>
    <w:rsid w:val="00833614"/>
    <w:rsid w:val="00833DC5"/>
    <w:rsid w:val="008342B5"/>
    <w:rsid w:val="0083599C"/>
    <w:rsid w:val="008374E9"/>
    <w:rsid w:val="0084154A"/>
    <w:rsid w:val="00842441"/>
    <w:rsid w:val="00842D1C"/>
    <w:rsid w:val="00842DEC"/>
    <w:rsid w:val="00845BD2"/>
    <w:rsid w:val="0085190D"/>
    <w:rsid w:val="00855EB1"/>
    <w:rsid w:val="00861226"/>
    <w:rsid w:val="00863452"/>
    <w:rsid w:val="008654A9"/>
    <w:rsid w:val="00870B85"/>
    <w:rsid w:val="008720D4"/>
    <w:rsid w:val="00872663"/>
    <w:rsid w:val="00872B95"/>
    <w:rsid w:val="0087325B"/>
    <w:rsid w:val="00873610"/>
    <w:rsid w:val="00873B92"/>
    <w:rsid w:val="008750BC"/>
    <w:rsid w:val="0087749F"/>
    <w:rsid w:val="008805B5"/>
    <w:rsid w:val="00882F0F"/>
    <w:rsid w:val="00882FFA"/>
    <w:rsid w:val="00883162"/>
    <w:rsid w:val="008837E9"/>
    <w:rsid w:val="00883D3B"/>
    <w:rsid w:val="00885244"/>
    <w:rsid w:val="00890565"/>
    <w:rsid w:val="0089219B"/>
    <w:rsid w:val="00893C07"/>
    <w:rsid w:val="00894ABF"/>
    <w:rsid w:val="00897180"/>
    <w:rsid w:val="0089768D"/>
    <w:rsid w:val="00897D17"/>
    <w:rsid w:val="00897DF7"/>
    <w:rsid w:val="008A04A6"/>
    <w:rsid w:val="008A105B"/>
    <w:rsid w:val="008A1E52"/>
    <w:rsid w:val="008A26FE"/>
    <w:rsid w:val="008A3323"/>
    <w:rsid w:val="008A3BEF"/>
    <w:rsid w:val="008A4124"/>
    <w:rsid w:val="008A53AE"/>
    <w:rsid w:val="008A58F4"/>
    <w:rsid w:val="008A5E3A"/>
    <w:rsid w:val="008A702B"/>
    <w:rsid w:val="008A7551"/>
    <w:rsid w:val="008B1E6F"/>
    <w:rsid w:val="008B56C8"/>
    <w:rsid w:val="008B69CB"/>
    <w:rsid w:val="008B71B8"/>
    <w:rsid w:val="008B75AB"/>
    <w:rsid w:val="008B7CA1"/>
    <w:rsid w:val="008C0546"/>
    <w:rsid w:val="008C059F"/>
    <w:rsid w:val="008C0719"/>
    <w:rsid w:val="008C0825"/>
    <w:rsid w:val="008C317B"/>
    <w:rsid w:val="008C7582"/>
    <w:rsid w:val="008C7678"/>
    <w:rsid w:val="008D0E9C"/>
    <w:rsid w:val="008D1346"/>
    <w:rsid w:val="008D18EA"/>
    <w:rsid w:val="008D5D55"/>
    <w:rsid w:val="008D6C48"/>
    <w:rsid w:val="008D6D79"/>
    <w:rsid w:val="008E0050"/>
    <w:rsid w:val="008E15C6"/>
    <w:rsid w:val="008E17BA"/>
    <w:rsid w:val="008E1C53"/>
    <w:rsid w:val="008E2030"/>
    <w:rsid w:val="008E2E51"/>
    <w:rsid w:val="008E3A10"/>
    <w:rsid w:val="008E541C"/>
    <w:rsid w:val="008F1659"/>
    <w:rsid w:val="008F4704"/>
    <w:rsid w:val="008F5B75"/>
    <w:rsid w:val="008F6E69"/>
    <w:rsid w:val="008F72B6"/>
    <w:rsid w:val="00900221"/>
    <w:rsid w:val="00901BFB"/>
    <w:rsid w:val="00901C45"/>
    <w:rsid w:val="00902F2E"/>
    <w:rsid w:val="0090427F"/>
    <w:rsid w:val="00904717"/>
    <w:rsid w:val="00904C97"/>
    <w:rsid w:val="00905077"/>
    <w:rsid w:val="009053F3"/>
    <w:rsid w:val="0090609C"/>
    <w:rsid w:val="00906641"/>
    <w:rsid w:val="00906750"/>
    <w:rsid w:val="00906F10"/>
    <w:rsid w:val="00910786"/>
    <w:rsid w:val="00912185"/>
    <w:rsid w:val="00912189"/>
    <w:rsid w:val="00912466"/>
    <w:rsid w:val="00913167"/>
    <w:rsid w:val="00913762"/>
    <w:rsid w:val="009145C0"/>
    <w:rsid w:val="00914EC6"/>
    <w:rsid w:val="009156CB"/>
    <w:rsid w:val="009176BD"/>
    <w:rsid w:val="009176D2"/>
    <w:rsid w:val="0092037A"/>
    <w:rsid w:val="009229B1"/>
    <w:rsid w:val="00922BE5"/>
    <w:rsid w:val="00923A11"/>
    <w:rsid w:val="00925A4A"/>
    <w:rsid w:val="00925B3F"/>
    <w:rsid w:val="00925F52"/>
    <w:rsid w:val="00925FB7"/>
    <w:rsid w:val="009325EB"/>
    <w:rsid w:val="00932910"/>
    <w:rsid w:val="00933008"/>
    <w:rsid w:val="00933B94"/>
    <w:rsid w:val="00933C25"/>
    <w:rsid w:val="0093441C"/>
    <w:rsid w:val="00934799"/>
    <w:rsid w:val="00934F2C"/>
    <w:rsid w:val="009355E7"/>
    <w:rsid w:val="00936BCF"/>
    <w:rsid w:val="00941974"/>
    <w:rsid w:val="00941EB2"/>
    <w:rsid w:val="00942A6E"/>
    <w:rsid w:val="00943E6A"/>
    <w:rsid w:val="00945F8E"/>
    <w:rsid w:val="00946258"/>
    <w:rsid w:val="00950221"/>
    <w:rsid w:val="00950AD7"/>
    <w:rsid w:val="0095195A"/>
    <w:rsid w:val="00951C76"/>
    <w:rsid w:val="00951F5D"/>
    <w:rsid w:val="00952255"/>
    <w:rsid w:val="00952F1D"/>
    <w:rsid w:val="00952F21"/>
    <w:rsid w:val="0095546E"/>
    <w:rsid w:val="0095565C"/>
    <w:rsid w:val="0095664C"/>
    <w:rsid w:val="00960687"/>
    <w:rsid w:val="0096160E"/>
    <w:rsid w:val="00961D1A"/>
    <w:rsid w:val="009623F3"/>
    <w:rsid w:val="00963F6D"/>
    <w:rsid w:val="009656EB"/>
    <w:rsid w:val="00965A20"/>
    <w:rsid w:val="00966493"/>
    <w:rsid w:val="00966B27"/>
    <w:rsid w:val="00966E15"/>
    <w:rsid w:val="0096720D"/>
    <w:rsid w:val="0096743C"/>
    <w:rsid w:val="0097042C"/>
    <w:rsid w:val="009732C4"/>
    <w:rsid w:val="009760A3"/>
    <w:rsid w:val="00980606"/>
    <w:rsid w:val="00980C6E"/>
    <w:rsid w:val="00981951"/>
    <w:rsid w:val="00981A50"/>
    <w:rsid w:val="00983BB4"/>
    <w:rsid w:val="00985B05"/>
    <w:rsid w:val="009862A8"/>
    <w:rsid w:val="00987D39"/>
    <w:rsid w:val="0099296F"/>
    <w:rsid w:val="00992C26"/>
    <w:rsid w:val="00993050"/>
    <w:rsid w:val="00994581"/>
    <w:rsid w:val="0099742C"/>
    <w:rsid w:val="009A0370"/>
    <w:rsid w:val="009A0C94"/>
    <w:rsid w:val="009A3C81"/>
    <w:rsid w:val="009A6231"/>
    <w:rsid w:val="009A76BF"/>
    <w:rsid w:val="009B084E"/>
    <w:rsid w:val="009B0F29"/>
    <w:rsid w:val="009B1D24"/>
    <w:rsid w:val="009B2063"/>
    <w:rsid w:val="009B2945"/>
    <w:rsid w:val="009B2CAC"/>
    <w:rsid w:val="009B322A"/>
    <w:rsid w:val="009B5F7C"/>
    <w:rsid w:val="009B65E8"/>
    <w:rsid w:val="009B66EF"/>
    <w:rsid w:val="009B6951"/>
    <w:rsid w:val="009B6D62"/>
    <w:rsid w:val="009C2E90"/>
    <w:rsid w:val="009C3C04"/>
    <w:rsid w:val="009C5562"/>
    <w:rsid w:val="009C60BE"/>
    <w:rsid w:val="009D0B9A"/>
    <w:rsid w:val="009D0BDC"/>
    <w:rsid w:val="009D306E"/>
    <w:rsid w:val="009D363F"/>
    <w:rsid w:val="009D3FF2"/>
    <w:rsid w:val="009D4E7B"/>
    <w:rsid w:val="009D56BB"/>
    <w:rsid w:val="009D75A1"/>
    <w:rsid w:val="009D7916"/>
    <w:rsid w:val="009E03D7"/>
    <w:rsid w:val="009E0B92"/>
    <w:rsid w:val="009E1D2B"/>
    <w:rsid w:val="009E25E2"/>
    <w:rsid w:val="009E2B54"/>
    <w:rsid w:val="009E303B"/>
    <w:rsid w:val="009E3AEB"/>
    <w:rsid w:val="009E41C0"/>
    <w:rsid w:val="009E44A6"/>
    <w:rsid w:val="009E543A"/>
    <w:rsid w:val="009E585D"/>
    <w:rsid w:val="009F2490"/>
    <w:rsid w:val="009F2BA6"/>
    <w:rsid w:val="009F4220"/>
    <w:rsid w:val="009F6A7F"/>
    <w:rsid w:val="009F6B56"/>
    <w:rsid w:val="009F7AF5"/>
    <w:rsid w:val="009F7BA4"/>
    <w:rsid w:val="00A01180"/>
    <w:rsid w:val="00A04509"/>
    <w:rsid w:val="00A04B25"/>
    <w:rsid w:val="00A0539E"/>
    <w:rsid w:val="00A06651"/>
    <w:rsid w:val="00A07264"/>
    <w:rsid w:val="00A07404"/>
    <w:rsid w:val="00A10C02"/>
    <w:rsid w:val="00A11C5C"/>
    <w:rsid w:val="00A13633"/>
    <w:rsid w:val="00A14638"/>
    <w:rsid w:val="00A159DB"/>
    <w:rsid w:val="00A17D58"/>
    <w:rsid w:val="00A21A7A"/>
    <w:rsid w:val="00A220DE"/>
    <w:rsid w:val="00A22A8F"/>
    <w:rsid w:val="00A272F7"/>
    <w:rsid w:val="00A318AB"/>
    <w:rsid w:val="00A3284A"/>
    <w:rsid w:val="00A33179"/>
    <w:rsid w:val="00A34A35"/>
    <w:rsid w:val="00A34EF7"/>
    <w:rsid w:val="00A352C2"/>
    <w:rsid w:val="00A35B3F"/>
    <w:rsid w:val="00A35B4E"/>
    <w:rsid w:val="00A36CC2"/>
    <w:rsid w:val="00A37619"/>
    <w:rsid w:val="00A411E1"/>
    <w:rsid w:val="00A414AE"/>
    <w:rsid w:val="00A41E58"/>
    <w:rsid w:val="00A4495D"/>
    <w:rsid w:val="00A44C6E"/>
    <w:rsid w:val="00A4527A"/>
    <w:rsid w:val="00A464D4"/>
    <w:rsid w:val="00A46D2B"/>
    <w:rsid w:val="00A46F54"/>
    <w:rsid w:val="00A477A5"/>
    <w:rsid w:val="00A47B39"/>
    <w:rsid w:val="00A50220"/>
    <w:rsid w:val="00A5282F"/>
    <w:rsid w:val="00A52E96"/>
    <w:rsid w:val="00A53483"/>
    <w:rsid w:val="00A54D16"/>
    <w:rsid w:val="00A56267"/>
    <w:rsid w:val="00A56A04"/>
    <w:rsid w:val="00A6040E"/>
    <w:rsid w:val="00A604CB"/>
    <w:rsid w:val="00A61B32"/>
    <w:rsid w:val="00A64322"/>
    <w:rsid w:val="00A64B40"/>
    <w:rsid w:val="00A65621"/>
    <w:rsid w:val="00A66056"/>
    <w:rsid w:val="00A67B80"/>
    <w:rsid w:val="00A70565"/>
    <w:rsid w:val="00A70F7C"/>
    <w:rsid w:val="00A7119D"/>
    <w:rsid w:val="00A71ED4"/>
    <w:rsid w:val="00A72D8A"/>
    <w:rsid w:val="00A7510E"/>
    <w:rsid w:val="00A75D38"/>
    <w:rsid w:val="00A81CAC"/>
    <w:rsid w:val="00A84895"/>
    <w:rsid w:val="00A8676A"/>
    <w:rsid w:val="00A86CF4"/>
    <w:rsid w:val="00A93D77"/>
    <w:rsid w:val="00A9565B"/>
    <w:rsid w:val="00A95DB4"/>
    <w:rsid w:val="00A973BF"/>
    <w:rsid w:val="00A9789C"/>
    <w:rsid w:val="00A97B5A"/>
    <w:rsid w:val="00A97C3F"/>
    <w:rsid w:val="00AA04EE"/>
    <w:rsid w:val="00AA0C4F"/>
    <w:rsid w:val="00AA1EDA"/>
    <w:rsid w:val="00AA2B98"/>
    <w:rsid w:val="00AA357D"/>
    <w:rsid w:val="00AA373D"/>
    <w:rsid w:val="00AA3D1A"/>
    <w:rsid w:val="00AA508A"/>
    <w:rsid w:val="00AA570D"/>
    <w:rsid w:val="00AA642C"/>
    <w:rsid w:val="00AA6E5B"/>
    <w:rsid w:val="00AA75E9"/>
    <w:rsid w:val="00AB11D8"/>
    <w:rsid w:val="00AB170C"/>
    <w:rsid w:val="00AB3132"/>
    <w:rsid w:val="00AB31C6"/>
    <w:rsid w:val="00AB466B"/>
    <w:rsid w:val="00AB4B81"/>
    <w:rsid w:val="00AB4F38"/>
    <w:rsid w:val="00AB5C37"/>
    <w:rsid w:val="00AB73A4"/>
    <w:rsid w:val="00AC0B1B"/>
    <w:rsid w:val="00AC29D9"/>
    <w:rsid w:val="00AC2E2D"/>
    <w:rsid w:val="00AC566F"/>
    <w:rsid w:val="00AC5A8E"/>
    <w:rsid w:val="00AC6941"/>
    <w:rsid w:val="00AC75DC"/>
    <w:rsid w:val="00AD0E41"/>
    <w:rsid w:val="00AD1253"/>
    <w:rsid w:val="00AD2284"/>
    <w:rsid w:val="00AD2A41"/>
    <w:rsid w:val="00AD2FFE"/>
    <w:rsid w:val="00AD3661"/>
    <w:rsid w:val="00AD4802"/>
    <w:rsid w:val="00AD547E"/>
    <w:rsid w:val="00AD5FE6"/>
    <w:rsid w:val="00AD7448"/>
    <w:rsid w:val="00AE0155"/>
    <w:rsid w:val="00AE0B70"/>
    <w:rsid w:val="00AE1412"/>
    <w:rsid w:val="00AE254A"/>
    <w:rsid w:val="00AE43EC"/>
    <w:rsid w:val="00AE5F41"/>
    <w:rsid w:val="00AE6CA0"/>
    <w:rsid w:val="00AE7D2E"/>
    <w:rsid w:val="00AE7EE8"/>
    <w:rsid w:val="00AF126E"/>
    <w:rsid w:val="00AF16D5"/>
    <w:rsid w:val="00AF1A5A"/>
    <w:rsid w:val="00AF2DD2"/>
    <w:rsid w:val="00AF3F24"/>
    <w:rsid w:val="00AF427B"/>
    <w:rsid w:val="00AF4670"/>
    <w:rsid w:val="00AF586B"/>
    <w:rsid w:val="00AF5CED"/>
    <w:rsid w:val="00B01063"/>
    <w:rsid w:val="00B0154E"/>
    <w:rsid w:val="00B04E39"/>
    <w:rsid w:val="00B05415"/>
    <w:rsid w:val="00B05BD2"/>
    <w:rsid w:val="00B1086F"/>
    <w:rsid w:val="00B11887"/>
    <w:rsid w:val="00B1296B"/>
    <w:rsid w:val="00B13E42"/>
    <w:rsid w:val="00B14132"/>
    <w:rsid w:val="00B14602"/>
    <w:rsid w:val="00B146FB"/>
    <w:rsid w:val="00B177E2"/>
    <w:rsid w:val="00B1787D"/>
    <w:rsid w:val="00B203B1"/>
    <w:rsid w:val="00B228A5"/>
    <w:rsid w:val="00B253D8"/>
    <w:rsid w:val="00B2767F"/>
    <w:rsid w:val="00B30562"/>
    <w:rsid w:val="00B31119"/>
    <w:rsid w:val="00B33D11"/>
    <w:rsid w:val="00B34771"/>
    <w:rsid w:val="00B34BAC"/>
    <w:rsid w:val="00B35329"/>
    <w:rsid w:val="00B35BB9"/>
    <w:rsid w:val="00B42172"/>
    <w:rsid w:val="00B42479"/>
    <w:rsid w:val="00B43F1A"/>
    <w:rsid w:val="00B4483E"/>
    <w:rsid w:val="00B45206"/>
    <w:rsid w:val="00B50473"/>
    <w:rsid w:val="00B51C80"/>
    <w:rsid w:val="00B53935"/>
    <w:rsid w:val="00B5594A"/>
    <w:rsid w:val="00B6056F"/>
    <w:rsid w:val="00B609DF"/>
    <w:rsid w:val="00B611B6"/>
    <w:rsid w:val="00B617C7"/>
    <w:rsid w:val="00B63B6F"/>
    <w:rsid w:val="00B63F4B"/>
    <w:rsid w:val="00B64F5E"/>
    <w:rsid w:val="00B6543B"/>
    <w:rsid w:val="00B6561B"/>
    <w:rsid w:val="00B66047"/>
    <w:rsid w:val="00B70A3A"/>
    <w:rsid w:val="00B7368A"/>
    <w:rsid w:val="00B74C4C"/>
    <w:rsid w:val="00B74EAD"/>
    <w:rsid w:val="00B76259"/>
    <w:rsid w:val="00B80F80"/>
    <w:rsid w:val="00B82210"/>
    <w:rsid w:val="00B82914"/>
    <w:rsid w:val="00B831DD"/>
    <w:rsid w:val="00B833C9"/>
    <w:rsid w:val="00B85029"/>
    <w:rsid w:val="00B86D64"/>
    <w:rsid w:val="00B87F02"/>
    <w:rsid w:val="00B90D08"/>
    <w:rsid w:val="00B9322E"/>
    <w:rsid w:val="00B938BE"/>
    <w:rsid w:val="00B94BD1"/>
    <w:rsid w:val="00B955F8"/>
    <w:rsid w:val="00BA1FB6"/>
    <w:rsid w:val="00BA279B"/>
    <w:rsid w:val="00BA378C"/>
    <w:rsid w:val="00BA5899"/>
    <w:rsid w:val="00BA63E3"/>
    <w:rsid w:val="00BA6551"/>
    <w:rsid w:val="00BA65F7"/>
    <w:rsid w:val="00BA67A2"/>
    <w:rsid w:val="00BA6E74"/>
    <w:rsid w:val="00BA72D1"/>
    <w:rsid w:val="00BA7CED"/>
    <w:rsid w:val="00BB0BE1"/>
    <w:rsid w:val="00BB0CEF"/>
    <w:rsid w:val="00BB0F41"/>
    <w:rsid w:val="00BB13EE"/>
    <w:rsid w:val="00BB215F"/>
    <w:rsid w:val="00BB56A1"/>
    <w:rsid w:val="00BB6597"/>
    <w:rsid w:val="00BB76A5"/>
    <w:rsid w:val="00BC4F6D"/>
    <w:rsid w:val="00BC5710"/>
    <w:rsid w:val="00BC6972"/>
    <w:rsid w:val="00BD342C"/>
    <w:rsid w:val="00BD489D"/>
    <w:rsid w:val="00BD4AB2"/>
    <w:rsid w:val="00BD7AAF"/>
    <w:rsid w:val="00BE1940"/>
    <w:rsid w:val="00BE2262"/>
    <w:rsid w:val="00BE4A06"/>
    <w:rsid w:val="00BE52E4"/>
    <w:rsid w:val="00BE583E"/>
    <w:rsid w:val="00BE5BD0"/>
    <w:rsid w:val="00BE64CD"/>
    <w:rsid w:val="00BF0ED6"/>
    <w:rsid w:val="00BF12EE"/>
    <w:rsid w:val="00BF1BA4"/>
    <w:rsid w:val="00BF29F5"/>
    <w:rsid w:val="00BF656A"/>
    <w:rsid w:val="00BF6993"/>
    <w:rsid w:val="00BF6DE8"/>
    <w:rsid w:val="00C00E93"/>
    <w:rsid w:val="00C01385"/>
    <w:rsid w:val="00C014A4"/>
    <w:rsid w:val="00C0470A"/>
    <w:rsid w:val="00C05B31"/>
    <w:rsid w:val="00C06E57"/>
    <w:rsid w:val="00C0712E"/>
    <w:rsid w:val="00C10EFE"/>
    <w:rsid w:val="00C13383"/>
    <w:rsid w:val="00C142F0"/>
    <w:rsid w:val="00C152D7"/>
    <w:rsid w:val="00C16278"/>
    <w:rsid w:val="00C164F4"/>
    <w:rsid w:val="00C1661F"/>
    <w:rsid w:val="00C2044B"/>
    <w:rsid w:val="00C20A87"/>
    <w:rsid w:val="00C221DC"/>
    <w:rsid w:val="00C224B2"/>
    <w:rsid w:val="00C224B8"/>
    <w:rsid w:val="00C2419B"/>
    <w:rsid w:val="00C24C0A"/>
    <w:rsid w:val="00C25163"/>
    <w:rsid w:val="00C27758"/>
    <w:rsid w:val="00C32438"/>
    <w:rsid w:val="00C32879"/>
    <w:rsid w:val="00C33258"/>
    <w:rsid w:val="00C34259"/>
    <w:rsid w:val="00C352F6"/>
    <w:rsid w:val="00C41EB9"/>
    <w:rsid w:val="00C42C54"/>
    <w:rsid w:val="00C43166"/>
    <w:rsid w:val="00C4544F"/>
    <w:rsid w:val="00C470C9"/>
    <w:rsid w:val="00C4713D"/>
    <w:rsid w:val="00C508E3"/>
    <w:rsid w:val="00C51E1F"/>
    <w:rsid w:val="00C5206F"/>
    <w:rsid w:val="00C52428"/>
    <w:rsid w:val="00C543D6"/>
    <w:rsid w:val="00C54E04"/>
    <w:rsid w:val="00C610AF"/>
    <w:rsid w:val="00C63369"/>
    <w:rsid w:val="00C65D10"/>
    <w:rsid w:val="00C660AB"/>
    <w:rsid w:val="00C70348"/>
    <w:rsid w:val="00C7091D"/>
    <w:rsid w:val="00C7216B"/>
    <w:rsid w:val="00C728DD"/>
    <w:rsid w:val="00C73074"/>
    <w:rsid w:val="00C73301"/>
    <w:rsid w:val="00C74036"/>
    <w:rsid w:val="00C747D2"/>
    <w:rsid w:val="00C74F4A"/>
    <w:rsid w:val="00C75CB2"/>
    <w:rsid w:val="00C75E38"/>
    <w:rsid w:val="00C775D1"/>
    <w:rsid w:val="00C77E0F"/>
    <w:rsid w:val="00C80710"/>
    <w:rsid w:val="00C815AF"/>
    <w:rsid w:val="00C81D2B"/>
    <w:rsid w:val="00C84216"/>
    <w:rsid w:val="00C84DFC"/>
    <w:rsid w:val="00C86467"/>
    <w:rsid w:val="00C86977"/>
    <w:rsid w:val="00C870B6"/>
    <w:rsid w:val="00C870DA"/>
    <w:rsid w:val="00C872A7"/>
    <w:rsid w:val="00C90CB2"/>
    <w:rsid w:val="00C926F2"/>
    <w:rsid w:val="00C92E79"/>
    <w:rsid w:val="00C96709"/>
    <w:rsid w:val="00C96AC7"/>
    <w:rsid w:val="00CA255C"/>
    <w:rsid w:val="00CA2809"/>
    <w:rsid w:val="00CA6767"/>
    <w:rsid w:val="00CA7A6A"/>
    <w:rsid w:val="00CA7A7D"/>
    <w:rsid w:val="00CB0112"/>
    <w:rsid w:val="00CB2E02"/>
    <w:rsid w:val="00CB3DAF"/>
    <w:rsid w:val="00CB3FAB"/>
    <w:rsid w:val="00CB57DD"/>
    <w:rsid w:val="00CB5DDF"/>
    <w:rsid w:val="00CB616B"/>
    <w:rsid w:val="00CC0300"/>
    <w:rsid w:val="00CC0F1F"/>
    <w:rsid w:val="00CC1480"/>
    <w:rsid w:val="00CC2036"/>
    <w:rsid w:val="00CC2131"/>
    <w:rsid w:val="00CC244F"/>
    <w:rsid w:val="00CC4092"/>
    <w:rsid w:val="00CC4330"/>
    <w:rsid w:val="00CC5350"/>
    <w:rsid w:val="00CC58AD"/>
    <w:rsid w:val="00CD3949"/>
    <w:rsid w:val="00CD3D9A"/>
    <w:rsid w:val="00CD463A"/>
    <w:rsid w:val="00CD50A1"/>
    <w:rsid w:val="00CD635E"/>
    <w:rsid w:val="00CD69BF"/>
    <w:rsid w:val="00CD6CE2"/>
    <w:rsid w:val="00CE07B2"/>
    <w:rsid w:val="00CE2297"/>
    <w:rsid w:val="00CE3331"/>
    <w:rsid w:val="00CE5F84"/>
    <w:rsid w:val="00CE62A4"/>
    <w:rsid w:val="00CE74D6"/>
    <w:rsid w:val="00CF16E4"/>
    <w:rsid w:val="00CF25DF"/>
    <w:rsid w:val="00CF299B"/>
    <w:rsid w:val="00CF3116"/>
    <w:rsid w:val="00CF3234"/>
    <w:rsid w:val="00D02D37"/>
    <w:rsid w:val="00D038C4"/>
    <w:rsid w:val="00D06AB9"/>
    <w:rsid w:val="00D101E6"/>
    <w:rsid w:val="00D102F3"/>
    <w:rsid w:val="00D11961"/>
    <w:rsid w:val="00D129B1"/>
    <w:rsid w:val="00D15B6C"/>
    <w:rsid w:val="00D1649F"/>
    <w:rsid w:val="00D17D8A"/>
    <w:rsid w:val="00D24C8C"/>
    <w:rsid w:val="00D25809"/>
    <w:rsid w:val="00D26050"/>
    <w:rsid w:val="00D271E6"/>
    <w:rsid w:val="00D277AD"/>
    <w:rsid w:val="00D30061"/>
    <w:rsid w:val="00D311E1"/>
    <w:rsid w:val="00D321B3"/>
    <w:rsid w:val="00D32379"/>
    <w:rsid w:val="00D32761"/>
    <w:rsid w:val="00D3350C"/>
    <w:rsid w:val="00D4042C"/>
    <w:rsid w:val="00D44907"/>
    <w:rsid w:val="00D4573E"/>
    <w:rsid w:val="00D45C81"/>
    <w:rsid w:val="00D4714B"/>
    <w:rsid w:val="00D50328"/>
    <w:rsid w:val="00D50768"/>
    <w:rsid w:val="00D513EE"/>
    <w:rsid w:val="00D538A0"/>
    <w:rsid w:val="00D53C97"/>
    <w:rsid w:val="00D557E8"/>
    <w:rsid w:val="00D55B0D"/>
    <w:rsid w:val="00D578E3"/>
    <w:rsid w:val="00D60B2D"/>
    <w:rsid w:val="00D61385"/>
    <w:rsid w:val="00D61845"/>
    <w:rsid w:val="00D62D57"/>
    <w:rsid w:val="00D63510"/>
    <w:rsid w:val="00D63899"/>
    <w:rsid w:val="00D63AA7"/>
    <w:rsid w:val="00D64260"/>
    <w:rsid w:val="00D64CF4"/>
    <w:rsid w:val="00D70105"/>
    <w:rsid w:val="00D7145A"/>
    <w:rsid w:val="00D714B5"/>
    <w:rsid w:val="00D719B3"/>
    <w:rsid w:val="00D7284D"/>
    <w:rsid w:val="00D74655"/>
    <w:rsid w:val="00D748AF"/>
    <w:rsid w:val="00D74B32"/>
    <w:rsid w:val="00D75B32"/>
    <w:rsid w:val="00D76469"/>
    <w:rsid w:val="00D76F2F"/>
    <w:rsid w:val="00D77E40"/>
    <w:rsid w:val="00D77EE2"/>
    <w:rsid w:val="00D82BA9"/>
    <w:rsid w:val="00D844B9"/>
    <w:rsid w:val="00D86714"/>
    <w:rsid w:val="00D87313"/>
    <w:rsid w:val="00D91E7E"/>
    <w:rsid w:val="00D94ECF"/>
    <w:rsid w:val="00D96D5E"/>
    <w:rsid w:val="00D97422"/>
    <w:rsid w:val="00D976AD"/>
    <w:rsid w:val="00D97E9D"/>
    <w:rsid w:val="00DA0785"/>
    <w:rsid w:val="00DA1B8B"/>
    <w:rsid w:val="00DA4C63"/>
    <w:rsid w:val="00DA645E"/>
    <w:rsid w:val="00DA78F3"/>
    <w:rsid w:val="00DB257E"/>
    <w:rsid w:val="00DB2F25"/>
    <w:rsid w:val="00DB37D5"/>
    <w:rsid w:val="00DB4684"/>
    <w:rsid w:val="00DB4E50"/>
    <w:rsid w:val="00DB5AB2"/>
    <w:rsid w:val="00DB70EE"/>
    <w:rsid w:val="00DC05DB"/>
    <w:rsid w:val="00DC0CEB"/>
    <w:rsid w:val="00DC1B2E"/>
    <w:rsid w:val="00DC1B46"/>
    <w:rsid w:val="00DC3760"/>
    <w:rsid w:val="00DC6A66"/>
    <w:rsid w:val="00DD09AD"/>
    <w:rsid w:val="00DD129C"/>
    <w:rsid w:val="00DD1C00"/>
    <w:rsid w:val="00DD1C77"/>
    <w:rsid w:val="00DD242E"/>
    <w:rsid w:val="00DD325C"/>
    <w:rsid w:val="00DD3C47"/>
    <w:rsid w:val="00DD4FCA"/>
    <w:rsid w:val="00DD5B23"/>
    <w:rsid w:val="00DE0FCA"/>
    <w:rsid w:val="00DE0FE8"/>
    <w:rsid w:val="00DE155F"/>
    <w:rsid w:val="00DE212B"/>
    <w:rsid w:val="00DE3311"/>
    <w:rsid w:val="00DE3C27"/>
    <w:rsid w:val="00DE4A56"/>
    <w:rsid w:val="00DE4CC6"/>
    <w:rsid w:val="00DE5B85"/>
    <w:rsid w:val="00DE76E4"/>
    <w:rsid w:val="00DF1120"/>
    <w:rsid w:val="00DF2310"/>
    <w:rsid w:val="00DF25AA"/>
    <w:rsid w:val="00DF2AF8"/>
    <w:rsid w:val="00DF7D72"/>
    <w:rsid w:val="00E03045"/>
    <w:rsid w:val="00E036EB"/>
    <w:rsid w:val="00E04145"/>
    <w:rsid w:val="00E04A27"/>
    <w:rsid w:val="00E0575C"/>
    <w:rsid w:val="00E06121"/>
    <w:rsid w:val="00E100D3"/>
    <w:rsid w:val="00E108B2"/>
    <w:rsid w:val="00E11CC5"/>
    <w:rsid w:val="00E12E6D"/>
    <w:rsid w:val="00E16E8C"/>
    <w:rsid w:val="00E16F84"/>
    <w:rsid w:val="00E17042"/>
    <w:rsid w:val="00E17394"/>
    <w:rsid w:val="00E20624"/>
    <w:rsid w:val="00E20994"/>
    <w:rsid w:val="00E22585"/>
    <w:rsid w:val="00E24A58"/>
    <w:rsid w:val="00E2599B"/>
    <w:rsid w:val="00E27D5B"/>
    <w:rsid w:val="00E27E54"/>
    <w:rsid w:val="00E3045B"/>
    <w:rsid w:val="00E3164F"/>
    <w:rsid w:val="00E31739"/>
    <w:rsid w:val="00E32241"/>
    <w:rsid w:val="00E322FB"/>
    <w:rsid w:val="00E32BF3"/>
    <w:rsid w:val="00E32D7A"/>
    <w:rsid w:val="00E34EDB"/>
    <w:rsid w:val="00E35C2F"/>
    <w:rsid w:val="00E35E06"/>
    <w:rsid w:val="00E37ACF"/>
    <w:rsid w:val="00E40B0D"/>
    <w:rsid w:val="00E43B6B"/>
    <w:rsid w:val="00E4694F"/>
    <w:rsid w:val="00E475AC"/>
    <w:rsid w:val="00E505CF"/>
    <w:rsid w:val="00E5064D"/>
    <w:rsid w:val="00E5125A"/>
    <w:rsid w:val="00E522A9"/>
    <w:rsid w:val="00E527A0"/>
    <w:rsid w:val="00E53B34"/>
    <w:rsid w:val="00E53DF6"/>
    <w:rsid w:val="00E5443C"/>
    <w:rsid w:val="00E5450A"/>
    <w:rsid w:val="00E55013"/>
    <w:rsid w:val="00E552AE"/>
    <w:rsid w:val="00E576C7"/>
    <w:rsid w:val="00E604BA"/>
    <w:rsid w:val="00E62261"/>
    <w:rsid w:val="00E623FA"/>
    <w:rsid w:val="00E625F7"/>
    <w:rsid w:val="00E6282A"/>
    <w:rsid w:val="00E62ECE"/>
    <w:rsid w:val="00E640A3"/>
    <w:rsid w:val="00E649A5"/>
    <w:rsid w:val="00E64FBC"/>
    <w:rsid w:val="00E671D5"/>
    <w:rsid w:val="00E702DE"/>
    <w:rsid w:val="00E7141C"/>
    <w:rsid w:val="00E7234B"/>
    <w:rsid w:val="00E72364"/>
    <w:rsid w:val="00E72FF9"/>
    <w:rsid w:val="00E7476E"/>
    <w:rsid w:val="00E7754E"/>
    <w:rsid w:val="00E77A56"/>
    <w:rsid w:val="00E81314"/>
    <w:rsid w:val="00E83416"/>
    <w:rsid w:val="00E83455"/>
    <w:rsid w:val="00E83698"/>
    <w:rsid w:val="00E836C3"/>
    <w:rsid w:val="00E84BE0"/>
    <w:rsid w:val="00E85A7D"/>
    <w:rsid w:val="00E879CC"/>
    <w:rsid w:val="00E90320"/>
    <w:rsid w:val="00E91FE1"/>
    <w:rsid w:val="00E976B8"/>
    <w:rsid w:val="00E97A35"/>
    <w:rsid w:val="00EA16D4"/>
    <w:rsid w:val="00EA1C6E"/>
    <w:rsid w:val="00EA2E84"/>
    <w:rsid w:val="00EA4CE0"/>
    <w:rsid w:val="00EA5C09"/>
    <w:rsid w:val="00EA6099"/>
    <w:rsid w:val="00EA6791"/>
    <w:rsid w:val="00EB1BF2"/>
    <w:rsid w:val="00EB1C2A"/>
    <w:rsid w:val="00EB205D"/>
    <w:rsid w:val="00EB3B4B"/>
    <w:rsid w:val="00EC1227"/>
    <w:rsid w:val="00EC1470"/>
    <w:rsid w:val="00EC212C"/>
    <w:rsid w:val="00EC4444"/>
    <w:rsid w:val="00EC646D"/>
    <w:rsid w:val="00EC7698"/>
    <w:rsid w:val="00ED013D"/>
    <w:rsid w:val="00ED086A"/>
    <w:rsid w:val="00ED09E7"/>
    <w:rsid w:val="00ED17B1"/>
    <w:rsid w:val="00ED3B6A"/>
    <w:rsid w:val="00ED4DCB"/>
    <w:rsid w:val="00ED5BFE"/>
    <w:rsid w:val="00ED5D3F"/>
    <w:rsid w:val="00ED71C3"/>
    <w:rsid w:val="00EE1F42"/>
    <w:rsid w:val="00EE2FE6"/>
    <w:rsid w:val="00EE3D84"/>
    <w:rsid w:val="00EE44B6"/>
    <w:rsid w:val="00EE48CC"/>
    <w:rsid w:val="00EE49B3"/>
    <w:rsid w:val="00EE531E"/>
    <w:rsid w:val="00EE7333"/>
    <w:rsid w:val="00EE7EEC"/>
    <w:rsid w:val="00EF076F"/>
    <w:rsid w:val="00EF0A21"/>
    <w:rsid w:val="00EF0DAB"/>
    <w:rsid w:val="00EF31A9"/>
    <w:rsid w:val="00EF3553"/>
    <w:rsid w:val="00EF3C36"/>
    <w:rsid w:val="00EF547E"/>
    <w:rsid w:val="00EF6299"/>
    <w:rsid w:val="00EF69F3"/>
    <w:rsid w:val="00EF6AF5"/>
    <w:rsid w:val="00EF6D3B"/>
    <w:rsid w:val="00EF7CD3"/>
    <w:rsid w:val="00F0192F"/>
    <w:rsid w:val="00F01A43"/>
    <w:rsid w:val="00F04A2A"/>
    <w:rsid w:val="00F057DB"/>
    <w:rsid w:val="00F05980"/>
    <w:rsid w:val="00F06EA8"/>
    <w:rsid w:val="00F104BC"/>
    <w:rsid w:val="00F13308"/>
    <w:rsid w:val="00F160B7"/>
    <w:rsid w:val="00F169ED"/>
    <w:rsid w:val="00F16F80"/>
    <w:rsid w:val="00F178A8"/>
    <w:rsid w:val="00F202C7"/>
    <w:rsid w:val="00F204B4"/>
    <w:rsid w:val="00F21380"/>
    <w:rsid w:val="00F22587"/>
    <w:rsid w:val="00F2305E"/>
    <w:rsid w:val="00F23C22"/>
    <w:rsid w:val="00F24644"/>
    <w:rsid w:val="00F25A70"/>
    <w:rsid w:val="00F25F10"/>
    <w:rsid w:val="00F26EB4"/>
    <w:rsid w:val="00F26F68"/>
    <w:rsid w:val="00F30B24"/>
    <w:rsid w:val="00F30E69"/>
    <w:rsid w:val="00F30FF9"/>
    <w:rsid w:val="00F31C54"/>
    <w:rsid w:val="00F34108"/>
    <w:rsid w:val="00F34289"/>
    <w:rsid w:val="00F3485A"/>
    <w:rsid w:val="00F36077"/>
    <w:rsid w:val="00F3782F"/>
    <w:rsid w:val="00F4332D"/>
    <w:rsid w:val="00F43501"/>
    <w:rsid w:val="00F43B7C"/>
    <w:rsid w:val="00F44306"/>
    <w:rsid w:val="00F4471D"/>
    <w:rsid w:val="00F45217"/>
    <w:rsid w:val="00F46F2D"/>
    <w:rsid w:val="00F50803"/>
    <w:rsid w:val="00F5162B"/>
    <w:rsid w:val="00F529E2"/>
    <w:rsid w:val="00F535F0"/>
    <w:rsid w:val="00F54E34"/>
    <w:rsid w:val="00F56ED7"/>
    <w:rsid w:val="00F60964"/>
    <w:rsid w:val="00F617BF"/>
    <w:rsid w:val="00F623EF"/>
    <w:rsid w:val="00F62FEC"/>
    <w:rsid w:val="00F63B8E"/>
    <w:rsid w:val="00F63EF0"/>
    <w:rsid w:val="00F66330"/>
    <w:rsid w:val="00F66C2D"/>
    <w:rsid w:val="00F67A52"/>
    <w:rsid w:val="00F7042A"/>
    <w:rsid w:val="00F70977"/>
    <w:rsid w:val="00F709F3"/>
    <w:rsid w:val="00F70BB0"/>
    <w:rsid w:val="00F71688"/>
    <w:rsid w:val="00F71CAC"/>
    <w:rsid w:val="00F727F9"/>
    <w:rsid w:val="00F7540A"/>
    <w:rsid w:val="00F76075"/>
    <w:rsid w:val="00F77124"/>
    <w:rsid w:val="00F8147A"/>
    <w:rsid w:val="00F819B1"/>
    <w:rsid w:val="00F82939"/>
    <w:rsid w:val="00F83D2B"/>
    <w:rsid w:val="00F83F1D"/>
    <w:rsid w:val="00F8469D"/>
    <w:rsid w:val="00F84833"/>
    <w:rsid w:val="00F85A66"/>
    <w:rsid w:val="00F86CB3"/>
    <w:rsid w:val="00F874AA"/>
    <w:rsid w:val="00F874AB"/>
    <w:rsid w:val="00F92EDC"/>
    <w:rsid w:val="00F943EF"/>
    <w:rsid w:val="00F95B25"/>
    <w:rsid w:val="00F96F35"/>
    <w:rsid w:val="00F97407"/>
    <w:rsid w:val="00F97FD4"/>
    <w:rsid w:val="00FA0A34"/>
    <w:rsid w:val="00FA2B46"/>
    <w:rsid w:val="00FA2BA6"/>
    <w:rsid w:val="00FA3980"/>
    <w:rsid w:val="00FA3DDC"/>
    <w:rsid w:val="00FA4D10"/>
    <w:rsid w:val="00FA5541"/>
    <w:rsid w:val="00FA7BAE"/>
    <w:rsid w:val="00FB000E"/>
    <w:rsid w:val="00FB1623"/>
    <w:rsid w:val="00FB1C04"/>
    <w:rsid w:val="00FB4E6E"/>
    <w:rsid w:val="00FB56EA"/>
    <w:rsid w:val="00FB734B"/>
    <w:rsid w:val="00FB7592"/>
    <w:rsid w:val="00FB7D04"/>
    <w:rsid w:val="00FC4BC0"/>
    <w:rsid w:val="00FC5733"/>
    <w:rsid w:val="00FC6129"/>
    <w:rsid w:val="00FC6AF2"/>
    <w:rsid w:val="00FD0249"/>
    <w:rsid w:val="00FD1086"/>
    <w:rsid w:val="00FD30C1"/>
    <w:rsid w:val="00FD5B89"/>
    <w:rsid w:val="00FD6E0B"/>
    <w:rsid w:val="00FD6EEC"/>
    <w:rsid w:val="00FD7E3E"/>
    <w:rsid w:val="00FE105F"/>
    <w:rsid w:val="00FE1A24"/>
    <w:rsid w:val="00FE26D6"/>
    <w:rsid w:val="00FE284B"/>
    <w:rsid w:val="00FE2E47"/>
    <w:rsid w:val="00FE31AF"/>
    <w:rsid w:val="00FE5D3C"/>
    <w:rsid w:val="00FE6E83"/>
    <w:rsid w:val="00FE7309"/>
    <w:rsid w:val="00FE7D25"/>
    <w:rsid w:val="00FF037D"/>
    <w:rsid w:val="00FF10A8"/>
    <w:rsid w:val="00FF1351"/>
    <w:rsid w:val="00FF253D"/>
    <w:rsid w:val="00FF2D6B"/>
    <w:rsid w:val="00FF4848"/>
    <w:rsid w:val="00FF5D07"/>
    <w:rsid w:val="00FF79B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5A98A98B"/>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11D7C"/>
    <w:pPr>
      <w:spacing w:after="200" w:line="276" w:lineRule="auto"/>
    </w:pPr>
    <w:rPr>
      <w:sz w:val="22"/>
      <w:szCs w:val="22"/>
      <w:lang w:eastAsia="en-US"/>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rsid w:val="00C33258"/>
    <w:rPr>
      <w:sz w:val="22"/>
      <w:szCs w:val="22"/>
      <w:lang w:eastAsia="en-US"/>
    </w:rPr>
  </w:style>
  <w:style w:type="character" w:styleId="Hyperlink">
    <w:name w:val="Hyperlink"/>
    <w:rsid w:val="00421C95"/>
    <w:rPr>
      <w:color w:val="0000FF"/>
      <w:u w:val="single"/>
    </w:rPr>
  </w:style>
  <w:style w:type="paragraph" w:styleId="ListParagraph">
    <w:name w:val="List Paragraph"/>
    <w:basedOn w:val="Normal"/>
    <w:link w:val="ListParagraphChar"/>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character" w:customStyle="1" w:styleId="ListParagraphChar">
    <w:name w:val="List Paragraph Char"/>
    <w:link w:val="ListParagraph"/>
    <w:uiPriority w:val="34"/>
    <w:locked/>
    <w:rsid w:val="00842DEC"/>
    <w:rPr>
      <w:sz w:val="22"/>
      <w:szCs w:val="22"/>
      <w:lang w:eastAsia="en-US"/>
    </w:rPr>
  </w:style>
  <w:style w:type="table" w:customStyle="1" w:styleId="TableGrid6">
    <w:name w:val="Table Grid6"/>
    <w:basedOn w:val="TableNormal"/>
    <w:next w:val="TableGrid"/>
    <w:uiPriority w:val="59"/>
    <w:rsid w:val="003C12CF"/>
    <w:rPr>
      <w:rFonts w:ascii="ZapfCalligr TL" w:hAnsi="ZapfCalligr T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aisteksts">
    <w:name w:val="Parastais teksts"/>
    <w:basedOn w:val="ListParagraph"/>
    <w:rsid w:val="004F7E00"/>
    <w:pPr>
      <w:numPr>
        <w:ilvl w:val="2"/>
        <w:numId w:val="22"/>
      </w:numPr>
      <w:spacing w:after="0" w:line="240" w:lineRule="auto"/>
      <w:jc w:val="both"/>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4F7E00"/>
    <w:pPr>
      <w:numPr>
        <w:ilvl w:val="1"/>
        <w:numId w:val="22"/>
      </w:numPr>
      <w:spacing w:after="0" w:line="240" w:lineRule="auto"/>
      <w:jc w:val="both"/>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549">
      <w:bodyDiv w:val="1"/>
      <w:marLeft w:val="0"/>
      <w:marRight w:val="0"/>
      <w:marTop w:val="0"/>
      <w:marBottom w:val="0"/>
      <w:divBdr>
        <w:top w:val="none" w:sz="0" w:space="0" w:color="auto"/>
        <w:left w:val="none" w:sz="0" w:space="0" w:color="auto"/>
        <w:bottom w:val="none" w:sz="0" w:space="0" w:color="auto"/>
        <w:right w:val="none" w:sz="0" w:space="0" w:color="auto"/>
      </w:divBdr>
    </w:div>
    <w:div w:id="6761482">
      <w:bodyDiv w:val="1"/>
      <w:marLeft w:val="0"/>
      <w:marRight w:val="0"/>
      <w:marTop w:val="0"/>
      <w:marBottom w:val="0"/>
      <w:divBdr>
        <w:top w:val="none" w:sz="0" w:space="0" w:color="auto"/>
        <w:left w:val="none" w:sz="0" w:space="0" w:color="auto"/>
        <w:bottom w:val="none" w:sz="0" w:space="0" w:color="auto"/>
        <w:right w:val="none" w:sz="0" w:space="0" w:color="auto"/>
      </w:divBdr>
    </w:div>
    <w:div w:id="27292857">
      <w:bodyDiv w:val="1"/>
      <w:marLeft w:val="0"/>
      <w:marRight w:val="0"/>
      <w:marTop w:val="0"/>
      <w:marBottom w:val="0"/>
      <w:divBdr>
        <w:top w:val="none" w:sz="0" w:space="0" w:color="auto"/>
        <w:left w:val="none" w:sz="0" w:space="0" w:color="auto"/>
        <w:bottom w:val="none" w:sz="0" w:space="0" w:color="auto"/>
        <w:right w:val="none" w:sz="0" w:space="0" w:color="auto"/>
      </w:divBdr>
    </w:div>
    <w:div w:id="28839121">
      <w:bodyDiv w:val="1"/>
      <w:marLeft w:val="0"/>
      <w:marRight w:val="0"/>
      <w:marTop w:val="0"/>
      <w:marBottom w:val="0"/>
      <w:divBdr>
        <w:top w:val="none" w:sz="0" w:space="0" w:color="auto"/>
        <w:left w:val="none" w:sz="0" w:space="0" w:color="auto"/>
        <w:bottom w:val="none" w:sz="0" w:space="0" w:color="auto"/>
        <w:right w:val="none" w:sz="0" w:space="0" w:color="auto"/>
      </w:divBdr>
    </w:div>
    <w:div w:id="29888257">
      <w:bodyDiv w:val="1"/>
      <w:marLeft w:val="0"/>
      <w:marRight w:val="0"/>
      <w:marTop w:val="0"/>
      <w:marBottom w:val="0"/>
      <w:divBdr>
        <w:top w:val="none" w:sz="0" w:space="0" w:color="auto"/>
        <w:left w:val="none" w:sz="0" w:space="0" w:color="auto"/>
        <w:bottom w:val="none" w:sz="0" w:space="0" w:color="auto"/>
        <w:right w:val="none" w:sz="0" w:space="0" w:color="auto"/>
      </w:divBdr>
    </w:div>
    <w:div w:id="30495839">
      <w:bodyDiv w:val="1"/>
      <w:marLeft w:val="0"/>
      <w:marRight w:val="0"/>
      <w:marTop w:val="0"/>
      <w:marBottom w:val="0"/>
      <w:divBdr>
        <w:top w:val="none" w:sz="0" w:space="0" w:color="auto"/>
        <w:left w:val="none" w:sz="0" w:space="0" w:color="auto"/>
        <w:bottom w:val="none" w:sz="0" w:space="0" w:color="auto"/>
        <w:right w:val="none" w:sz="0" w:space="0" w:color="auto"/>
      </w:divBdr>
    </w:div>
    <w:div w:id="31268505">
      <w:bodyDiv w:val="1"/>
      <w:marLeft w:val="0"/>
      <w:marRight w:val="0"/>
      <w:marTop w:val="0"/>
      <w:marBottom w:val="0"/>
      <w:divBdr>
        <w:top w:val="none" w:sz="0" w:space="0" w:color="auto"/>
        <w:left w:val="none" w:sz="0" w:space="0" w:color="auto"/>
        <w:bottom w:val="none" w:sz="0" w:space="0" w:color="auto"/>
        <w:right w:val="none" w:sz="0" w:space="0" w:color="auto"/>
      </w:divBdr>
    </w:div>
    <w:div w:id="54361232">
      <w:bodyDiv w:val="1"/>
      <w:marLeft w:val="0"/>
      <w:marRight w:val="0"/>
      <w:marTop w:val="0"/>
      <w:marBottom w:val="0"/>
      <w:divBdr>
        <w:top w:val="none" w:sz="0" w:space="0" w:color="auto"/>
        <w:left w:val="none" w:sz="0" w:space="0" w:color="auto"/>
        <w:bottom w:val="none" w:sz="0" w:space="0" w:color="auto"/>
        <w:right w:val="none" w:sz="0" w:space="0" w:color="auto"/>
      </w:divBdr>
    </w:div>
    <w:div w:id="58093237">
      <w:bodyDiv w:val="1"/>
      <w:marLeft w:val="0"/>
      <w:marRight w:val="0"/>
      <w:marTop w:val="0"/>
      <w:marBottom w:val="0"/>
      <w:divBdr>
        <w:top w:val="none" w:sz="0" w:space="0" w:color="auto"/>
        <w:left w:val="none" w:sz="0" w:space="0" w:color="auto"/>
        <w:bottom w:val="none" w:sz="0" w:space="0" w:color="auto"/>
        <w:right w:val="none" w:sz="0" w:space="0" w:color="auto"/>
      </w:divBdr>
    </w:div>
    <w:div w:id="77021357">
      <w:bodyDiv w:val="1"/>
      <w:marLeft w:val="0"/>
      <w:marRight w:val="0"/>
      <w:marTop w:val="0"/>
      <w:marBottom w:val="0"/>
      <w:divBdr>
        <w:top w:val="none" w:sz="0" w:space="0" w:color="auto"/>
        <w:left w:val="none" w:sz="0" w:space="0" w:color="auto"/>
        <w:bottom w:val="none" w:sz="0" w:space="0" w:color="auto"/>
        <w:right w:val="none" w:sz="0" w:space="0" w:color="auto"/>
      </w:divBdr>
    </w:div>
    <w:div w:id="83501868">
      <w:bodyDiv w:val="1"/>
      <w:marLeft w:val="0"/>
      <w:marRight w:val="0"/>
      <w:marTop w:val="0"/>
      <w:marBottom w:val="0"/>
      <w:divBdr>
        <w:top w:val="none" w:sz="0" w:space="0" w:color="auto"/>
        <w:left w:val="none" w:sz="0" w:space="0" w:color="auto"/>
        <w:bottom w:val="none" w:sz="0" w:space="0" w:color="auto"/>
        <w:right w:val="none" w:sz="0" w:space="0" w:color="auto"/>
      </w:divBdr>
    </w:div>
    <w:div w:id="90929064">
      <w:bodyDiv w:val="1"/>
      <w:marLeft w:val="0"/>
      <w:marRight w:val="0"/>
      <w:marTop w:val="0"/>
      <w:marBottom w:val="0"/>
      <w:divBdr>
        <w:top w:val="none" w:sz="0" w:space="0" w:color="auto"/>
        <w:left w:val="none" w:sz="0" w:space="0" w:color="auto"/>
        <w:bottom w:val="none" w:sz="0" w:space="0" w:color="auto"/>
        <w:right w:val="none" w:sz="0" w:space="0" w:color="auto"/>
      </w:divBdr>
    </w:div>
    <w:div w:id="96873421">
      <w:bodyDiv w:val="1"/>
      <w:marLeft w:val="0"/>
      <w:marRight w:val="0"/>
      <w:marTop w:val="0"/>
      <w:marBottom w:val="0"/>
      <w:divBdr>
        <w:top w:val="none" w:sz="0" w:space="0" w:color="auto"/>
        <w:left w:val="none" w:sz="0" w:space="0" w:color="auto"/>
        <w:bottom w:val="none" w:sz="0" w:space="0" w:color="auto"/>
        <w:right w:val="none" w:sz="0" w:space="0" w:color="auto"/>
      </w:divBdr>
    </w:div>
    <w:div w:id="113326899">
      <w:bodyDiv w:val="1"/>
      <w:marLeft w:val="0"/>
      <w:marRight w:val="0"/>
      <w:marTop w:val="0"/>
      <w:marBottom w:val="0"/>
      <w:divBdr>
        <w:top w:val="none" w:sz="0" w:space="0" w:color="auto"/>
        <w:left w:val="none" w:sz="0" w:space="0" w:color="auto"/>
        <w:bottom w:val="none" w:sz="0" w:space="0" w:color="auto"/>
        <w:right w:val="none" w:sz="0" w:space="0" w:color="auto"/>
      </w:divBdr>
    </w:div>
    <w:div w:id="114570365">
      <w:bodyDiv w:val="1"/>
      <w:marLeft w:val="0"/>
      <w:marRight w:val="0"/>
      <w:marTop w:val="0"/>
      <w:marBottom w:val="0"/>
      <w:divBdr>
        <w:top w:val="none" w:sz="0" w:space="0" w:color="auto"/>
        <w:left w:val="none" w:sz="0" w:space="0" w:color="auto"/>
        <w:bottom w:val="none" w:sz="0" w:space="0" w:color="auto"/>
        <w:right w:val="none" w:sz="0" w:space="0" w:color="auto"/>
      </w:divBdr>
    </w:div>
    <w:div w:id="117115099">
      <w:bodyDiv w:val="1"/>
      <w:marLeft w:val="0"/>
      <w:marRight w:val="0"/>
      <w:marTop w:val="0"/>
      <w:marBottom w:val="0"/>
      <w:divBdr>
        <w:top w:val="none" w:sz="0" w:space="0" w:color="auto"/>
        <w:left w:val="none" w:sz="0" w:space="0" w:color="auto"/>
        <w:bottom w:val="none" w:sz="0" w:space="0" w:color="auto"/>
        <w:right w:val="none" w:sz="0" w:space="0" w:color="auto"/>
      </w:divBdr>
    </w:div>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36260691">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47408728">
      <w:bodyDiv w:val="1"/>
      <w:marLeft w:val="0"/>
      <w:marRight w:val="0"/>
      <w:marTop w:val="0"/>
      <w:marBottom w:val="0"/>
      <w:divBdr>
        <w:top w:val="none" w:sz="0" w:space="0" w:color="auto"/>
        <w:left w:val="none" w:sz="0" w:space="0" w:color="auto"/>
        <w:bottom w:val="none" w:sz="0" w:space="0" w:color="auto"/>
        <w:right w:val="none" w:sz="0" w:space="0" w:color="auto"/>
      </w:divBdr>
    </w:div>
    <w:div w:id="151991345">
      <w:bodyDiv w:val="1"/>
      <w:marLeft w:val="0"/>
      <w:marRight w:val="0"/>
      <w:marTop w:val="0"/>
      <w:marBottom w:val="0"/>
      <w:divBdr>
        <w:top w:val="none" w:sz="0" w:space="0" w:color="auto"/>
        <w:left w:val="none" w:sz="0" w:space="0" w:color="auto"/>
        <w:bottom w:val="none" w:sz="0" w:space="0" w:color="auto"/>
        <w:right w:val="none" w:sz="0" w:space="0" w:color="auto"/>
      </w:divBdr>
    </w:div>
    <w:div w:id="157504153">
      <w:bodyDiv w:val="1"/>
      <w:marLeft w:val="0"/>
      <w:marRight w:val="0"/>
      <w:marTop w:val="0"/>
      <w:marBottom w:val="0"/>
      <w:divBdr>
        <w:top w:val="none" w:sz="0" w:space="0" w:color="auto"/>
        <w:left w:val="none" w:sz="0" w:space="0" w:color="auto"/>
        <w:bottom w:val="none" w:sz="0" w:space="0" w:color="auto"/>
        <w:right w:val="none" w:sz="0" w:space="0" w:color="auto"/>
      </w:divBdr>
    </w:div>
    <w:div w:id="159545077">
      <w:bodyDiv w:val="1"/>
      <w:marLeft w:val="0"/>
      <w:marRight w:val="0"/>
      <w:marTop w:val="0"/>
      <w:marBottom w:val="0"/>
      <w:divBdr>
        <w:top w:val="none" w:sz="0" w:space="0" w:color="auto"/>
        <w:left w:val="none" w:sz="0" w:space="0" w:color="auto"/>
        <w:bottom w:val="none" w:sz="0" w:space="0" w:color="auto"/>
        <w:right w:val="none" w:sz="0" w:space="0" w:color="auto"/>
      </w:divBdr>
    </w:div>
    <w:div w:id="161436304">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0502250">
      <w:bodyDiv w:val="1"/>
      <w:marLeft w:val="0"/>
      <w:marRight w:val="0"/>
      <w:marTop w:val="0"/>
      <w:marBottom w:val="0"/>
      <w:divBdr>
        <w:top w:val="none" w:sz="0" w:space="0" w:color="auto"/>
        <w:left w:val="none" w:sz="0" w:space="0" w:color="auto"/>
        <w:bottom w:val="none" w:sz="0" w:space="0" w:color="auto"/>
        <w:right w:val="none" w:sz="0" w:space="0" w:color="auto"/>
      </w:divBdr>
    </w:div>
    <w:div w:id="212277351">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19946276">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244530403">
      <w:bodyDiv w:val="1"/>
      <w:marLeft w:val="0"/>
      <w:marRight w:val="0"/>
      <w:marTop w:val="0"/>
      <w:marBottom w:val="0"/>
      <w:divBdr>
        <w:top w:val="none" w:sz="0" w:space="0" w:color="auto"/>
        <w:left w:val="none" w:sz="0" w:space="0" w:color="auto"/>
        <w:bottom w:val="none" w:sz="0" w:space="0" w:color="auto"/>
        <w:right w:val="none" w:sz="0" w:space="0" w:color="auto"/>
      </w:divBdr>
    </w:div>
    <w:div w:id="255678509">
      <w:bodyDiv w:val="1"/>
      <w:marLeft w:val="0"/>
      <w:marRight w:val="0"/>
      <w:marTop w:val="0"/>
      <w:marBottom w:val="0"/>
      <w:divBdr>
        <w:top w:val="none" w:sz="0" w:space="0" w:color="auto"/>
        <w:left w:val="none" w:sz="0" w:space="0" w:color="auto"/>
        <w:bottom w:val="none" w:sz="0" w:space="0" w:color="auto"/>
        <w:right w:val="none" w:sz="0" w:space="0" w:color="auto"/>
      </w:divBdr>
    </w:div>
    <w:div w:id="260602579">
      <w:bodyDiv w:val="1"/>
      <w:marLeft w:val="0"/>
      <w:marRight w:val="0"/>
      <w:marTop w:val="0"/>
      <w:marBottom w:val="0"/>
      <w:divBdr>
        <w:top w:val="none" w:sz="0" w:space="0" w:color="auto"/>
        <w:left w:val="none" w:sz="0" w:space="0" w:color="auto"/>
        <w:bottom w:val="none" w:sz="0" w:space="0" w:color="auto"/>
        <w:right w:val="none" w:sz="0" w:space="0" w:color="auto"/>
      </w:divBdr>
    </w:div>
    <w:div w:id="275067817">
      <w:bodyDiv w:val="1"/>
      <w:marLeft w:val="0"/>
      <w:marRight w:val="0"/>
      <w:marTop w:val="0"/>
      <w:marBottom w:val="0"/>
      <w:divBdr>
        <w:top w:val="none" w:sz="0" w:space="0" w:color="auto"/>
        <w:left w:val="none" w:sz="0" w:space="0" w:color="auto"/>
        <w:bottom w:val="none" w:sz="0" w:space="0" w:color="auto"/>
        <w:right w:val="none" w:sz="0" w:space="0" w:color="auto"/>
      </w:divBdr>
    </w:div>
    <w:div w:id="290399345">
      <w:bodyDiv w:val="1"/>
      <w:marLeft w:val="0"/>
      <w:marRight w:val="0"/>
      <w:marTop w:val="0"/>
      <w:marBottom w:val="0"/>
      <w:divBdr>
        <w:top w:val="none" w:sz="0" w:space="0" w:color="auto"/>
        <w:left w:val="none" w:sz="0" w:space="0" w:color="auto"/>
        <w:bottom w:val="none" w:sz="0" w:space="0" w:color="auto"/>
        <w:right w:val="none" w:sz="0" w:space="0" w:color="auto"/>
      </w:divBdr>
    </w:div>
    <w:div w:id="294331581">
      <w:bodyDiv w:val="1"/>
      <w:marLeft w:val="0"/>
      <w:marRight w:val="0"/>
      <w:marTop w:val="0"/>
      <w:marBottom w:val="0"/>
      <w:divBdr>
        <w:top w:val="none" w:sz="0" w:space="0" w:color="auto"/>
        <w:left w:val="none" w:sz="0" w:space="0" w:color="auto"/>
        <w:bottom w:val="none" w:sz="0" w:space="0" w:color="auto"/>
        <w:right w:val="none" w:sz="0" w:space="0" w:color="auto"/>
      </w:divBdr>
    </w:div>
    <w:div w:id="302152531">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31491391">
      <w:bodyDiv w:val="1"/>
      <w:marLeft w:val="0"/>
      <w:marRight w:val="0"/>
      <w:marTop w:val="0"/>
      <w:marBottom w:val="0"/>
      <w:divBdr>
        <w:top w:val="none" w:sz="0" w:space="0" w:color="auto"/>
        <w:left w:val="none" w:sz="0" w:space="0" w:color="auto"/>
        <w:bottom w:val="none" w:sz="0" w:space="0" w:color="auto"/>
        <w:right w:val="none" w:sz="0" w:space="0" w:color="auto"/>
      </w:divBdr>
    </w:div>
    <w:div w:id="334768376">
      <w:bodyDiv w:val="1"/>
      <w:marLeft w:val="0"/>
      <w:marRight w:val="0"/>
      <w:marTop w:val="0"/>
      <w:marBottom w:val="0"/>
      <w:divBdr>
        <w:top w:val="none" w:sz="0" w:space="0" w:color="auto"/>
        <w:left w:val="none" w:sz="0" w:space="0" w:color="auto"/>
        <w:bottom w:val="none" w:sz="0" w:space="0" w:color="auto"/>
        <w:right w:val="none" w:sz="0" w:space="0" w:color="auto"/>
      </w:divBdr>
    </w:div>
    <w:div w:id="344207040">
      <w:bodyDiv w:val="1"/>
      <w:marLeft w:val="0"/>
      <w:marRight w:val="0"/>
      <w:marTop w:val="0"/>
      <w:marBottom w:val="0"/>
      <w:divBdr>
        <w:top w:val="none" w:sz="0" w:space="0" w:color="auto"/>
        <w:left w:val="none" w:sz="0" w:space="0" w:color="auto"/>
        <w:bottom w:val="none" w:sz="0" w:space="0" w:color="auto"/>
        <w:right w:val="none" w:sz="0" w:space="0" w:color="auto"/>
      </w:divBdr>
    </w:div>
    <w:div w:id="361445327">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392236504">
      <w:bodyDiv w:val="1"/>
      <w:marLeft w:val="0"/>
      <w:marRight w:val="0"/>
      <w:marTop w:val="0"/>
      <w:marBottom w:val="0"/>
      <w:divBdr>
        <w:top w:val="none" w:sz="0" w:space="0" w:color="auto"/>
        <w:left w:val="none" w:sz="0" w:space="0" w:color="auto"/>
        <w:bottom w:val="none" w:sz="0" w:space="0" w:color="auto"/>
        <w:right w:val="none" w:sz="0" w:space="0" w:color="auto"/>
      </w:divBdr>
    </w:div>
    <w:div w:id="396050827">
      <w:bodyDiv w:val="1"/>
      <w:marLeft w:val="0"/>
      <w:marRight w:val="0"/>
      <w:marTop w:val="0"/>
      <w:marBottom w:val="0"/>
      <w:divBdr>
        <w:top w:val="none" w:sz="0" w:space="0" w:color="auto"/>
        <w:left w:val="none" w:sz="0" w:space="0" w:color="auto"/>
        <w:bottom w:val="none" w:sz="0" w:space="0" w:color="auto"/>
        <w:right w:val="none" w:sz="0" w:space="0" w:color="auto"/>
      </w:divBdr>
    </w:div>
    <w:div w:id="406659499">
      <w:bodyDiv w:val="1"/>
      <w:marLeft w:val="0"/>
      <w:marRight w:val="0"/>
      <w:marTop w:val="0"/>
      <w:marBottom w:val="0"/>
      <w:divBdr>
        <w:top w:val="none" w:sz="0" w:space="0" w:color="auto"/>
        <w:left w:val="none" w:sz="0" w:space="0" w:color="auto"/>
        <w:bottom w:val="none" w:sz="0" w:space="0" w:color="auto"/>
        <w:right w:val="none" w:sz="0" w:space="0" w:color="auto"/>
      </w:divBdr>
    </w:div>
    <w:div w:id="410666479">
      <w:bodyDiv w:val="1"/>
      <w:marLeft w:val="0"/>
      <w:marRight w:val="0"/>
      <w:marTop w:val="0"/>
      <w:marBottom w:val="0"/>
      <w:divBdr>
        <w:top w:val="none" w:sz="0" w:space="0" w:color="auto"/>
        <w:left w:val="none" w:sz="0" w:space="0" w:color="auto"/>
        <w:bottom w:val="none" w:sz="0" w:space="0" w:color="auto"/>
        <w:right w:val="none" w:sz="0" w:space="0" w:color="auto"/>
      </w:divBdr>
    </w:div>
    <w:div w:id="419104299">
      <w:bodyDiv w:val="1"/>
      <w:marLeft w:val="0"/>
      <w:marRight w:val="0"/>
      <w:marTop w:val="0"/>
      <w:marBottom w:val="0"/>
      <w:divBdr>
        <w:top w:val="none" w:sz="0" w:space="0" w:color="auto"/>
        <w:left w:val="none" w:sz="0" w:space="0" w:color="auto"/>
        <w:bottom w:val="none" w:sz="0" w:space="0" w:color="auto"/>
        <w:right w:val="none" w:sz="0" w:space="0" w:color="auto"/>
      </w:divBdr>
    </w:div>
    <w:div w:id="439031099">
      <w:bodyDiv w:val="1"/>
      <w:marLeft w:val="0"/>
      <w:marRight w:val="0"/>
      <w:marTop w:val="0"/>
      <w:marBottom w:val="0"/>
      <w:divBdr>
        <w:top w:val="none" w:sz="0" w:space="0" w:color="auto"/>
        <w:left w:val="none" w:sz="0" w:space="0" w:color="auto"/>
        <w:bottom w:val="none" w:sz="0" w:space="0" w:color="auto"/>
        <w:right w:val="none" w:sz="0" w:space="0" w:color="auto"/>
      </w:divBdr>
    </w:div>
    <w:div w:id="444496958">
      <w:bodyDiv w:val="1"/>
      <w:marLeft w:val="0"/>
      <w:marRight w:val="0"/>
      <w:marTop w:val="0"/>
      <w:marBottom w:val="0"/>
      <w:divBdr>
        <w:top w:val="none" w:sz="0" w:space="0" w:color="auto"/>
        <w:left w:val="none" w:sz="0" w:space="0" w:color="auto"/>
        <w:bottom w:val="none" w:sz="0" w:space="0" w:color="auto"/>
        <w:right w:val="none" w:sz="0" w:space="0" w:color="auto"/>
      </w:divBdr>
    </w:div>
    <w:div w:id="447823959">
      <w:bodyDiv w:val="1"/>
      <w:marLeft w:val="0"/>
      <w:marRight w:val="0"/>
      <w:marTop w:val="0"/>
      <w:marBottom w:val="0"/>
      <w:divBdr>
        <w:top w:val="none" w:sz="0" w:space="0" w:color="auto"/>
        <w:left w:val="none" w:sz="0" w:space="0" w:color="auto"/>
        <w:bottom w:val="none" w:sz="0" w:space="0" w:color="auto"/>
        <w:right w:val="none" w:sz="0" w:space="0" w:color="auto"/>
      </w:divBdr>
    </w:div>
    <w:div w:id="448936512">
      <w:bodyDiv w:val="1"/>
      <w:marLeft w:val="0"/>
      <w:marRight w:val="0"/>
      <w:marTop w:val="0"/>
      <w:marBottom w:val="0"/>
      <w:divBdr>
        <w:top w:val="none" w:sz="0" w:space="0" w:color="auto"/>
        <w:left w:val="none" w:sz="0" w:space="0" w:color="auto"/>
        <w:bottom w:val="none" w:sz="0" w:space="0" w:color="auto"/>
        <w:right w:val="none" w:sz="0" w:space="0" w:color="auto"/>
      </w:divBdr>
    </w:div>
    <w:div w:id="458770417">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472598711">
      <w:bodyDiv w:val="1"/>
      <w:marLeft w:val="0"/>
      <w:marRight w:val="0"/>
      <w:marTop w:val="0"/>
      <w:marBottom w:val="0"/>
      <w:divBdr>
        <w:top w:val="none" w:sz="0" w:space="0" w:color="auto"/>
        <w:left w:val="none" w:sz="0" w:space="0" w:color="auto"/>
        <w:bottom w:val="none" w:sz="0" w:space="0" w:color="auto"/>
        <w:right w:val="none" w:sz="0" w:space="0" w:color="auto"/>
      </w:divBdr>
    </w:div>
    <w:div w:id="481585854">
      <w:bodyDiv w:val="1"/>
      <w:marLeft w:val="0"/>
      <w:marRight w:val="0"/>
      <w:marTop w:val="0"/>
      <w:marBottom w:val="0"/>
      <w:divBdr>
        <w:top w:val="none" w:sz="0" w:space="0" w:color="auto"/>
        <w:left w:val="none" w:sz="0" w:space="0" w:color="auto"/>
        <w:bottom w:val="none" w:sz="0" w:space="0" w:color="auto"/>
        <w:right w:val="none" w:sz="0" w:space="0" w:color="auto"/>
      </w:divBdr>
    </w:div>
    <w:div w:id="486434989">
      <w:bodyDiv w:val="1"/>
      <w:marLeft w:val="0"/>
      <w:marRight w:val="0"/>
      <w:marTop w:val="0"/>
      <w:marBottom w:val="0"/>
      <w:divBdr>
        <w:top w:val="none" w:sz="0" w:space="0" w:color="auto"/>
        <w:left w:val="none" w:sz="0" w:space="0" w:color="auto"/>
        <w:bottom w:val="none" w:sz="0" w:space="0" w:color="auto"/>
        <w:right w:val="none" w:sz="0" w:space="0" w:color="auto"/>
      </w:divBdr>
    </w:div>
    <w:div w:id="487593665">
      <w:bodyDiv w:val="1"/>
      <w:marLeft w:val="0"/>
      <w:marRight w:val="0"/>
      <w:marTop w:val="0"/>
      <w:marBottom w:val="0"/>
      <w:divBdr>
        <w:top w:val="none" w:sz="0" w:space="0" w:color="auto"/>
        <w:left w:val="none" w:sz="0" w:space="0" w:color="auto"/>
        <w:bottom w:val="none" w:sz="0" w:space="0" w:color="auto"/>
        <w:right w:val="none" w:sz="0" w:space="0" w:color="auto"/>
      </w:divBdr>
    </w:div>
    <w:div w:id="490416433">
      <w:bodyDiv w:val="1"/>
      <w:marLeft w:val="0"/>
      <w:marRight w:val="0"/>
      <w:marTop w:val="0"/>
      <w:marBottom w:val="0"/>
      <w:divBdr>
        <w:top w:val="none" w:sz="0" w:space="0" w:color="auto"/>
        <w:left w:val="none" w:sz="0" w:space="0" w:color="auto"/>
        <w:bottom w:val="none" w:sz="0" w:space="0" w:color="auto"/>
        <w:right w:val="none" w:sz="0" w:space="0" w:color="auto"/>
      </w:divBdr>
    </w:div>
    <w:div w:id="499126263">
      <w:bodyDiv w:val="1"/>
      <w:marLeft w:val="0"/>
      <w:marRight w:val="0"/>
      <w:marTop w:val="0"/>
      <w:marBottom w:val="0"/>
      <w:divBdr>
        <w:top w:val="none" w:sz="0" w:space="0" w:color="auto"/>
        <w:left w:val="none" w:sz="0" w:space="0" w:color="auto"/>
        <w:bottom w:val="none" w:sz="0" w:space="0" w:color="auto"/>
        <w:right w:val="none" w:sz="0" w:space="0" w:color="auto"/>
      </w:divBdr>
    </w:div>
    <w:div w:id="505943230">
      <w:bodyDiv w:val="1"/>
      <w:marLeft w:val="0"/>
      <w:marRight w:val="0"/>
      <w:marTop w:val="0"/>
      <w:marBottom w:val="0"/>
      <w:divBdr>
        <w:top w:val="none" w:sz="0" w:space="0" w:color="auto"/>
        <w:left w:val="none" w:sz="0" w:space="0" w:color="auto"/>
        <w:bottom w:val="none" w:sz="0" w:space="0" w:color="auto"/>
        <w:right w:val="none" w:sz="0" w:space="0" w:color="auto"/>
      </w:divBdr>
    </w:div>
    <w:div w:id="507790778">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21825873">
      <w:bodyDiv w:val="1"/>
      <w:marLeft w:val="0"/>
      <w:marRight w:val="0"/>
      <w:marTop w:val="0"/>
      <w:marBottom w:val="0"/>
      <w:divBdr>
        <w:top w:val="none" w:sz="0" w:space="0" w:color="auto"/>
        <w:left w:val="none" w:sz="0" w:space="0" w:color="auto"/>
        <w:bottom w:val="none" w:sz="0" w:space="0" w:color="auto"/>
        <w:right w:val="none" w:sz="0" w:space="0" w:color="auto"/>
      </w:divBdr>
    </w:div>
    <w:div w:id="527303340">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1190494">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37205304">
      <w:bodyDiv w:val="1"/>
      <w:marLeft w:val="0"/>
      <w:marRight w:val="0"/>
      <w:marTop w:val="0"/>
      <w:marBottom w:val="0"/>
      <w:divBdr>
        <w:top w:val="none" w:sz="0" w:space="0" w:color="auto"/>
        <w:left w:val="none" w:sz="0" w:space="0" w:color="auto"/>
        <w:bottom w:val="none" w:sz="0" w:space="0" w:color="auto"/>
        <w:right w:val="none" w:sz="0" w:space="0" w:color="auto"/>
      </w:divBdr>
    </w:div>
    <w:div w:id="537855842">
      <w:bodyDiv w:val="1"/>
      <w:marLeft w:val="0"/>
      <w:marRight w:val="0"/>
      <w:marTop w:val="0"/>
      <w:marBottom w:val="0"/>
      <w:divBdr>
        <w:top w:val="none" w:sz="0" w:space="0" w:color="auto"/>
        <w:left w:val="none" w:sz="0" w:space="0" w:color="auto"/>
        <w:bottom w:val="none" w:sz="0" w:space="0" w:color="auto"/>
        <w:right w:val="none" w:sz="0" w:space="0" w:color="auto"/>
      </w:divBdr>
    </w:div>
    <w:div w:id="541358854">
      <w:bodyDiv w:val="1"/>
      <w:marLeft w:val="0"/>
      <w:marRight w:val="0"/>
      <w:marTop w:val="0"/>
      <w:marBottom w:val="0"/>
      <w:divBdr>
        <w:top w:val="none" w:sz="0" w:space="0" w:color="auto"/>
        <w:left w:val="none" w:sz="0" w:space="0" w:color="auto"/>
        <w:bottom w:val="none" w:sz="0" w:space="0" w:color="auto"/>
        <w:right w:val="none" w:sz="0" w:space="0" w:color="auto"/>
      </w:divBdr>
    </w:div>
    <w:div w:id="546915170">
      <w:bodyDiv w:val="1"/>
      <w:marLeft w:val="0"/>
      <w:marRight w:val="0"/>
      <w:marTop w:val="0"/>
      <w:marBottom w:val="0"/>
      <w:divBdr>
        <w:top w:val="none" w:sz="0" w:space="0" w:color="auto"/>
        <w:left w:val="none" w:sz="0" w:space="0" w:color="auto"/>
        <w:bottom w:val="none" w:sz="0" w:space="0" w:color="auto"/>
        <w:right w:val="none" w:sz="0" w:space="0" w:color="auto"/>
      </w:divBdr>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569777939">
      <w:bodyDiv w:val="1"/>
      <w:marLeft w:val="0"/>
      <w:marRight w:val="0"/>
      <w:marTop w:val="0"/>
      <w:marBottom w:val="0"/>
      <w:divBdr>
        <w:top w:val="none" w:sz="0" w:space="0" w:color="auto"/>
        <w:left w:val="none" w:sz="0" w:space="0" w:color="auto"/>
        <w:bottom w:val="none" w:sz="0" w:space="0" w:color="auto"/>
        <w:right w:val="none" w:sz="0" w:space="0" w:color="auto"/>
      </w:divBdr>
    </w:div>
    <w:div w:id="576476358">
      <w:bodyDiv w:val="1"/>
      <w:marLeft w:val="0"/>
      <w:marRight w:val="0"/>
      <w:marTop w:val="0"/>
      <w:marBottom w:val="0"/>
      <w:divBdr>
        <w:top w:val="none" w:sz="0" w:space="0" w:color="auto"/>
        <w:left w:val="none" w:sz="0" w:space="0" w:color="auto"/>
        <w:bottom w:val="none" w:sz="0" w:space="0" w:color="auto"/>
        <w:right w:val="none" w:sz="0" w:space="0" w:color="auto"/>
      </w:divBdr>
    </w:div>
    <w:div w:id="602222749">
      <w:bodyDiv w:val="1"/>
      <w:marLeft w:val="0"/>
      <w:marRight w:val="0"/>
      <w:marTop w:val="0"/>
      <w:marBottom w:val="0"/>
      <w:divBdr>
        <w:top w:val="none" w:sz="0" w:space="0" w:color="auto"/>
        <w:left w:val="none" w:sz="0" w:space="0" w:color="auto"/>
        <w:bottom w:val="none" w:sz="0" w:space="0" w:color="auto"/>
        <w:right w:val="none" w:sz="0" w:space="0" w:color="auto"/>
      </w:divBdr>
    </w:div>
    <w:div w:id="605114467">
      <w:bodyDiv w:val="1"/>
      <w:marLeft w:val="0"/>
      <w:marRight w:val="0"/>
      <w:marTop w:val="0"/>
      <w:marBottom w:val="0"/>
      <w:divBdr>
        <w:top w:val="none" w:sz="0" w:space="0" w:color="auto"/>
        <w:left w:val="none" w:sz="0" w:space="0" w:color="auto"/>
        <w:bottom w:val="none" w:sz="0" w:space="0" w:color="auto"/>
        <w:right w:val="none" w:sz="0" w:space="0" w:color="auto"/>
      </w:divBdr>
    </w:div>
    <w:div w:id="607740485">
      <w:bodyDiv w:val="1"/>
      <w:marLeft w:val="0"/>
      <w:marRight w:val="0"/>
      <w:marTop w:val="0"/>
      <w:marBottom w:val="0"/>
      <w:divBdr>
        <w:top w:val="none" w:sz="0" w:space="0" w:color="auto"/>
        <w:left w:val="none" w:sz="0" w:space="0" w:color="auto"/>
        <w:bottom w:val="none" w:sz="0" w:space="0" w:color="auto"/>
        <w:right w:val="none" w:sz="0" w:space="0" w:color="auto"/>
      </w:divBdr>
    </w:div>
    <w:div w:id="613755800">
      <w:bodyDiv w:val="1"/>
      <w:marLeft w:val="0"/>
      <w:marRight w:val="0"/>
      <w:marTop w:val="0"/>
      <w:marBottom w:val="0"/>
      <w:divBdr>
        <w:top w:val="none" w:sz="0" w:space="0" w:color="auto"/>
        <w:left w:val="none" w:sz="0" w:space="0" w:color="auto"/>
        <w:bottom w:val="none" w:sz="0" w:space="0" w:color="auto"/>
        <w:right w:val="none" w:sz="0" w:space="0" w:color="auto"/>
      </w:divBdr>
    </w:div>
    <w:div w:id="614143653">
      <w:bodyDiv w:val="1"/>
      <w:marLeft w:val="0"/>
      <w:marRight w:val="0"/>
      <w:marTop w:val="0"/>
      <w:marBottom w:val="0"/>
      <w:divBdr>
        <w:top w:val="none" w:sz="0" w:space="0" w:color="auto"/>
        <w:left w:val="none" w:sz="0" w:space="0" w:color="auto"/>
        <w:bottom w:val="none" w:sz="0" w:space="0" w:color="auto"/>
        <w:right w:val="none" w:sz="0" w:space="0" w:color="auto"/>
      </w:divBdr>
    </w:div>
    <w:div w:id="617179486">
      <w:bodyDiv w:val="1"/>
      <w:marLeft w:val="0"/>
      <w:marRight w:val="0"/>
      <w:marTop w:val="0"/>
      <w:marBottom w:val="0"/>
      <w:divBdr>
        <w:top w:val="none" w:sz="0" w:space="0" w:color="auto"/>
        <w:left w:val="none" w:sz="0" w:space="0" w:color="auto"/>
        <w:bottom w:val="none" w:sz="0" w:space="0" w:color="auto"/>
        <w:right w:val="none" w:sz="0" w:space="0" w:color="auto"/>
      </w:divBdr>
    </w:div>
    <w:div w:id="624312718">
      <w:bodyDiv w:val="1"/>
      <w:marLeft w:val="0"/>
      <w:marRight w:val="0"/>
      <w:marTop w:val="0"/>
      <w:marBottom w:val="0"/>
      <w:divBdr>
        <w:top w:val="none" w:sz="0" w:space="0" w:color="auto"/>
        <w:left w:val="none" w:sz="0" w:space="0" w:color="auto"/>
        <w:bottom w:val="none" w:sz="0" w:space="0" w:color="auto"/>
        <w:right w:val="none" w:sz="0" w:space="0" w:color="auto"/>
      </w:divBdr>
    </w:div>
    <w:div w:id="625500603">
      <w:bodyDiv w:val="1"/>
      <w:marLeft w:val="0"/>
      <w:marRight w:val="0"/>
      <w:marTop w:val="0"/>
      <w:marBottom w:val="0"/>
      <w:divBdr>
        <w:top w:val="none" w:sz="0" w:space="0" w:color="auto"/>
        <w:left w:val="none" w:sz="0" w:space="0" w:color="auto"/>
        <w:bottom w:val="none" w:sz="0" w:space="0" w:color="auto"/>
        <w:right w:val="none" w:sz="0" w:space="0" w:color="auto"/>
      </w:divBdr>
    </w:div>
    <w:div w:id="627318699">
      <w:bodyDiv w:val="1"/>
      <w:marLeft w:val="0"/>
      <w:marRight w:val="0"/>
      <w:marTop w:val="0"/>
      <w:marBottom w:val="0"/>
      <w:divBdr>
        <w:top w:val="none" w:sz="0" w:space="0" w:color="auto"/>
        <w:left w:val="none" w:sz="0" w:space="0" w:color="auto"/>
        <w:bottom w:val="none" w:sz="0" w:space="0" w:color="auto"/>
        <w:right w:val="none" w:sz="0" w:space="0" w:color="auto"/>
      </w:divBdr>
    </w:div>
    <w:div w:id="641497184">
      <w:bodyDiv w:val="1"/>
      <w:marLeft w:val="0"/>
      <w:marRight w:val="0"/>
      <w:marTop w:val="0"/>
      <w:marBottom w:val="0"/>
      <w:divBdr>
        <w:top w:val="none" w:sz="0" w:space="0" w:color="auto"/>
        <w:left w:val="none" w:sz="0" w:space="0" w:color="auto"/>
        <w:bottom w:val="none" w:sz="0" w:space="0" w:color="auto"/>
        <w:right w:val="none" w:sz="0" w:space="0" w:color="auto"/>
      </w:divBdr>
    </w:div>
    <w:div w:id="641807631">
      <w:bodyDiv w:val="1"/>
      <w:marLeft w:val="0"/>
      <w:marRight w:val="0"/>
      <w:marTop w:val="0"/>
      <w:marBottom w:val="0"/>
      <w:divBdr>
        <w:top w:val="none" w:sz="0" w:space="0" w:color="auto"/>
        <w:left w:val="none" w:sz="0" w:space="0" w:color="auto"/>
        <w:bottom w:val="none" w:sz="0" w:space="0" w:color="auto"/>
        <w:right w:val="none" w:sz="0" w:space="0" w:color="auto"/>
      </w:divBdr>
    </w:div>
    <w:div w:id="657997830">
      <w:bodyDiv w:val="1"/>
      <w:marLeft w:val="0"/>
      <w:marRight w:val="0"/>
      <w:marTop w:val="0"/>
      <w:marBottom w:val="0"/>
      <w:divBdr>
        <w:top w:val="none" w:sz="0" w:space="0" w:color="auto"/>
        <w:left w:val="none" w:sz="0" w:space="0" w:color="auto"/>
        <w:bottom w:val="none" w:sz="0" w:space="0" w:color="auto"/>
        <w:right w:val="none" w:sz="0" w:space="0" w:color="auto"/>
      </w:divBdr>
    </w:div>
    <w:div w:id="667056340">
      <w:bodyDiv w:val="1"/>
      <w:marLeft w:val="0"/>
      <w:marRight w:val="0"/>
      <w:marTop w:val="0"/>
      <w:marBottom w:val="0"/>
      <w:divBdr>
        <w:top w:val="none" w:sz="0" w:space="0" w:color="auto"/>
        <w:left w:val="none" w:sz="0" w:space="0" w:color="auto"/>
        <w:bottom w:val="none" w:sz="0" w:space="0" w:color="auto"/>
        <w:right w:val="none" w:sz="0" w:space="0" w:color="auto"/>
      </w:divBdr>
    </w:div>
    <w:div w:id="677922579">
      <w:bodyDiv w:val="1"/>
      <w:marLeft w:val="0"/>
      <w:marRight w:val="0"/>
      <w:marTop w:val="0"/>
      <w:marBottom w:val="0"/>
      <w:divBdr>
        <w:top w:val="none" w:sz="0" w:space="0" w:color="auto"/>
        <w:left w:val="none" w:sz="0" w:space="0" w:color="auto"/>
        <w:bottom w:val="none" w:sz="0" w:space="0" w:color="auto"/>
        <w:right w:val="none" w:sz="0" w:space="0" w:color="auto"/>
      </w:divBdr>
    </w:div>
    <w:div w:id="683284017">
      <w:bodyDiv w:val="1"/>
      <w:marLeft w:val="0"/>
      <w:marRight w:val="0"/>
      <w:marTop w:val="0"/>
      <w:marBottom w:val="0"/>
      <w:divBdr>
        <w:top w:val="none" w:sz="0" w:space="0" w:color="auto"/>
        <w:left w:val="none" w:sz="0" w:space="0" w:color="auto"/>
        <w:bottom w:val="none" w:sz="0" w:space="0" w:color="auto"/>
        <w:right w:val="none" w:sz="0" w:space="0" w:color="auto"/>
      </w:divBdr>
    </w:div>
    <w:div w:id="692849489">
      <w:bodyDiv w:val="1"/>
      <w:marLeft w:val="0"/>
      <w:marRight w:val="0"/>
      <w:marTop w:val="0"/>
      <w:marBottom w:val="0"/>
      <w:divBdr>
        <w:top w:val="none" w:sz="0" w:space="0" w:color="auto"/>
        <w:left w:val="none" w:sz="0" w:space="0" w:color="auto"/>
        <w:bottom w:val="none" w:sz="0" w:space="0" w:color="auto"/>
        <w:right w:val="none" w:sz="0" w:space="0" w:color="auto"/>
      </w:divBdr>
    </w:div>
    <w:div w:id="695077433">
      <w:bodyDiv w:val="1"/>
      <w:marLeft w:val="0"/>
      <w:marRight w:val="0"/>
      <w:marTop w:val="0"/>
      <w:marBottom w:val="0"/>
      <w:divBdr>
        <w:top w:val="none" w:sz="0" w:space="0" w:color="auto"/>
        <w:left w:val="none" w:sz="0" w:space="0" w:color="auto"/>
        <w:bottom w:val="none" w:sz="0" w:space="0" w:color="auto"/>
        <w:right w:val="none" w:sz="0" w:space="0" w:color="auto"/>
      </w:divBdr>
    </w:div>
    <w:div w:id="710958434">
      <w:bodyDiv w:val="1"/>
      <w:marLeft w:val="0"/>
      <w:marRight w:val="0"/>
      <w:marTop w:val="0"/>
      <w:marBottom w:val="0"/>
      <w:divBdr>
        <w:top w:val="none" w:sz="0" w:space="0" w:color="auto"/>
        <w:left w:val="none" w:sz="0" w:space="0" w:color="auto"/>
        <w:bottom w:val="none" w:sz="0" w:space="0" w:color="auto"/>
        <w:right w:val="none" w:sz="0" w:space="0" w:color="auto"/>
      </w:divBdr>
    </w:div>
    <w:div w:id="720712240">
      <w:bodyDiv w:val="1"/>
      <w:marLeft w:val="0"/>
      <w:marRight w:val="0"/>
      <w:marTop w:val="0"/>
      <w:marBottom w:val="0"/>
      <w:divBdr>
        <w:top w:val="none" w:sz="0" w:space="0" w:color="auto"/>
        <w:left w:val="none" w:sz="0" w:space="0" w:color="auto"/>
        <w:bottom w:val="none" w:sz="0" w:space="0" w:color="auto"/>
        <w:right w:val="none" w:sz="0" w:space="0" w:color="auto"/>
      </w:divBdr>
    </w:div>
    <w:div w:id="722366713">
      <w:bodyDiv w:val="1"/>
      <w:marLeft w:val="0"/>
      <w:marRight w:val="0"/>
      <w:marTop w:val="0"/>
      <w:marBottom w:val="0"/>
      <w:divBdr>
        <w:top w:val="none" w:sz="0" w:space="0" w:color="auto"/>
        <w:left w:val="none" w:sz="0" w:space="0" w:color="auto"/>
        <w:bottom w:val="none" w:sz="0" w:space="0" w:color="auto"/>
        <w:right w:val="none" w:sz="0" w:space="0" w:color="auto"/>
      </w:divBdr>
    </w:div>
    <w:div w:id="725568615">
      <w:bodyDiv w:val="1"/>
      <w:marLeft w:val="0"/>
      <w:marRight w:val="0"/>
      <w:marTop w:val="0"/>
      <w:marBottom w:val="0"/>
      <w:divBdr>
        <w:top w:val="none" w:sz="0" w:space="0" w:color="auto"/>
        <w:left w:val="none" w:sz="0" w:space="0" w:color="auto"/>
        <w:bottom w:val="none" w:sz="0" w:space="0" w:color="auto"/>
        <w:right w:val="none" w:sz="0" w:space="0" w:color="auto"/>
      </w:divBdr>
    </w:div>
    <w:div w:id="725614602">
      <w:bodyDiv w:val="1"/>
      <w:marLeft w:val="0"/>
      <w:marRight w:val="0"/>
      <w:marTop w:val="0"/>
      <w:marBottom w:val="0"/>
      <w:divBdr>
        <w:top w:val="none" w:sz="0" w:space="0" w:color="auto"/>
        <w:left w:val="none" w:sz="0" w:space="0" w:color="auto"/>
        <w:bottom w:val="none" w:sz="0" w:space="0" w:color="auto"/>
        <w:right w:val="none" w:sz="0" w:space="0" w:color="auto"/>
      </w:divBdr>
    </w:div>
    <w:div w:id="748497827">
      <w:bodyDiv w:val="1"/>
      <w:marLeft w:val="0"/>
      <w:marRight w:val="0"/>
      <w:marTop w:val="0"/>
      <w:marBottom w:val="0"/>
      <w:divBdr>
        <w:top w:val="none" w:sz="0" w:space="0" w:color="auto"/>
        <w:left w:val="none" w:sz="0" w:space="0" w:color="auto"/>
        <w:bottom w:val="none" w:sz="0" w:space="0" w:color="auto"/>
        <w:right w:val="none" w:sz="0" w:space="0" w:color="auto"/>
      </w:divBdr>
    </w:div>
    <w:div w:id="748844806">
      <w:bodyDiv w:val="1"/>
      <w:marLeft w:val="0"/>
      <w:marRight w:val="0"/>
      <w:marTop w:val="0"/>
      <w:marBottom w:val="0"/>
      <w:divBdr>
        <w:top w:val="none" w:sz="0" w:space="0" w:color="auto"/>
        <w:left w:val="none" w:sz="0" w:space="0" w:color="auto"/>
        <w:bottom w:val="none" w:sz="0" w:space="0" w:color="auto"/>
        <w:right w:val="none" w:sz="0" w:space="0" w:color="auto"/>
      </w:divBdr>
    </w:div>
    <w:div w:id="769399219">
      <w:bodyDiv w:val="1"/>
      <w:marLeft w:val="0"/>
      <w:marRight w:val="0"/>
      <w:marTop w:val="0"/>
      <w:marBottom w:val="0"/>
      <w:divBdr>
        <w:top w:val="none" w:sz="0" w:space="0" w:color="auto"/>
        <w:left w:val="none" w:sz="0" w:space="0" w:color="auto"/>
        <w:bottom w:val="none" w:sz="0" w:space="0" w:color="auto"/>
        <w:right w:val="none" w:sz="0" w:space="0" w:color="auto"/>
      </w:divBdr>
    </w:div>
    <w:div w:id="780611579">
      <w:bodyDiv w:val="1"/>
      <w:marLeft w:val="0"/>
      <w:marRight w:val="0"/>
      <w:marTop w:val="0"/>
      <w:marBottom w:val="0"/>
      <w:divBdr>
        <w:top w:val="none" w:sz="0" w:space="0" w:color="auto"/>
        <w:left w:val="none" w:sz="0" w:space="0" w:color="auto"/>
        <w:bottom w:val="none" w:sz="0" w:space="0" w:color="auto"/>
        <w:right w:val="none" w:sz="0" w:space="0" w:color="auto"/>
      </w:divBdr>
    </w:div>
    <w:div w:id="786697186">
      <w:bodyDiv w:val="1"/>
      <w:marLeft w:val="0"/>
      <w:marRight w:val="0"/>
      <w:marTop w:val="0"/>
      <w:marBottom w:val="0"/>
      <w:divBdr>
        <w:top w:val="none" w:sz="0" w:space="0" w:color="auto"/>
        <w:left w:val="none" w:sz="0" w:space="0" w:color="auto"/>
        <w:bottom w:val="none" w:sz="0" w:space="0" w:color="auto"/>
        <w:right w:val="none" w:sz="0" w:space="0" w:color="auto"/>
      </w:divBdr>
    </w:div>
    <w:div w:id="796216676">
      <w:bodyDiv w:val="1"/>
      <w:marLeft w:val="0"/>
      <w:marRight w:val="0"/>
      <w:marTop w:val="0"/>
      <w:marBottom w:val="0"/>
      <w:divBdr>
        <w:top w:val="none" w:sz="0" w:space="0" w:color="auto"/>
        <w:left w:val="none" w:sz="0" w:space="0" w:color="auto"/>
        <w:bottom w:val="none" w:sz="0" w:space="0" w:color="auto"/>
        <w:right w:val="none" w:sz="0" w:space="0" w:color="auto"/>
      </w:divBdr>
    </w:div>
    <w:div w:id="816995430">
      <w:bodyDiv w:val="1"/>
      <w:marLeft w:val="0"/>
      <w:marRight w:val="0"/>
      <w:marTop w:val="0"/>
      <w:marBottom w:val="0"/>
      <w:divBdr>
        <w:top w:val="none" w:sz="0" w:space="0" w:color="auto"/>
        <w:left w:val="none" w:sz="0" w:space="0" w:color="auto"/>
        <w:bottom w:val="none" w:sz="0" w:space="0" w:color="auto"/>
        <w:right w:val="none" w:sz="0" w:space="0" w:color="auto"/>
      </w:divBdr>
    </w:div>
    <w:div w:id="825361346">
      <w:bodyDiv w:val="1"/>
      <w:marLeft w:val="0"/>
      <w:marRight w:val="0"/>
      <w:marTop w:val="0"/>
      <w:marBottom w:val="0"/>
      <w:divBdr>
        <w:top w:val="none" w:sz="0" w:space="0" w:color="auto"/>
        <w:left w:val="none" w:sz="0" w:space="0" w:color="auto"/>
        <w:bottom w:val="none" w:sz="0" w:space="0" w:color="auto"/>
        <w:right w:val="none" w:sz="0" w:space="0" w:color="auto"/>
      </w:divBdr>
    </w:div>
    <w:div w:id="827017912">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38352058">
      <w:bodyDiv w:val="1"/>
      <w:marLeft w:val="0"/>
      <w:marRight w:val="0"/>
      <w:marTop w:val="0"/>
      <w:marBottom w:val="0"/>
      <w:divBdr>
        <w:top w:val="none" w:sz="0" w:space="0" w:color="auto"/>
        <w:left w:val="none" w:sz="0" w:space="0" w:color="auto"/>
        <w:bottom w:val="none" w:sz="0" w:space="0" w:color="auto"/>
        <w:right w:val="none" w:sz="0" w:space="0" w:color="auto"/>
      </w:divBdr>
    </w:div>
    <w:div w:id="842743427">
      <w:bodyDiv w:val="1"/>
      <w:marLeft w:val="0"/>
      <w:marRight w:val="0"/>
      <w:marTop w:val="0"/>
      <w:marBottom w:val="0"/>
      <w:divBdr>
        <w:top w:val="none" w:sz="0" w:space="0" w:color="auto"/>
        <w:left w:val="none" w:sz="0" w:space="0" w:color="auto"/>
        <w:bottom w:val="none" w:sz="0" w:space="0" w:color="auto"/>
        <w:right w:val="none" w:sz="0" w:space="0" w:color="auto"/>
      </w:divBdr>
    </w:div>
    <w:div w:id="858548566">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70798568">
      <w:bodyDiv w:val="1"/>
      <w:marLeft w:val="0"/>
      <w:marRight w:val="0"/>
      <w:marTop w:val="0"/>
      <w:marBottom w:val="0"/>
      <w:divBdr>
        <w:top w:val="none" w:sz="0" w:space="0" w:color="auto"/>
        <w:left w:val="none" w:sz="0" w:space="0" w:color="auto"/>
        <w:bottom w:val="none" w:sz="0" w:space="0" w:color="auto"/>
        <w:right w:val="none" w:sz="0" w:space="0" w:color="auto"/>
      </w:divBdr>
    </w:div>
    <w:div w:id="872419273">
      <w:bodyDiv w:val="1"/>
      <w:marLeft w:val="0"/>
      <w:marRight w:val="0"/>
      <w:marTop w:val="0"/>
      <w:marBottom w:val="0"/>
      <w:divBdr>
        <w:top w:val="none" w:sz="0" w:space="0" w:color="auto"/>
        <w:left w:val="none" w:sz="0" w:space="0" w:color="auto"/>
        <w:bottom w:val="none" w:sz="0" w:space="0" w:color="auto"/>
        <w:right w:val="none" w:sz="0" w:space="0" w:color="auto"/>
      </w:divBdr>
    </w:div>
    <w:div w:id="874737490">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888103756">
      <w:bodyDiv w:val="1"/>
      <w:marLeft w:val="0"/>
      <w:marRight w:val="0"/>
      <w:marTop w:val="0"/>
      <w:marBottom w:val="0"/>
      <w:divBdr>
        <w:top w:val="none" w:sz="0" w:space="0" w:color="auto"/>
        <w:left w:val="none" w:sz="0" w:space="0" w:color="auto"/>
        <w:bottom w:val="none" w:sz="0" w:space="0" w:color="auto"/>
        <w:right w:val="none" w:sz="0" w:space="0" w:color="auto"/>
      </w:divBdr>
    </w:div>
    <w:div w:id="897739890">
      <w:bodyDiv w:val="1"/>
      <w:marLeft w:val="0"/>
      <w:marRight w:val="0"/>
      <w:marTop w:val="0"/>
      <w:marBottom w:val="0"/>
      <w:divBdr>
        <w:top w:val="none" w:sz="0" w:space="0" w:color="auto"/>
        <w:left w:val="none" w:sz="0" w:space="0" w:color="auto"/>
        <w:bottom w:val="none" w:sz="0" w:space="0" w:color="auto"/>
        <w:right w:val="none" w:sz="0" w:space="0" w:color="auto"/>
      </w:divBdr>
    </w:div>
    <w:div w:id="903374460">
      <w:bodyDiv w:val="1"/>
      <w:marLeft w:val="0"/>
      <w:marRight w:val="0"/>
      <w:marTop w:val="0"/>
      <w:marBottom w:val="0"/>
      <w:divBdr>
        <w:top w:val="none" w:sz="0" w:space="0" w:color="auto"/>
        <w:left w:val="none" w:sz="0" w:space="0" w:color="auto"/>
        <w:bottom w:val="none" w:sz="0" w:space="0" w:color="auto"/>
        <w:right w:val="none" w:sz="0" w:space="0" w:color="auto"/>
      </w:divBdr>
    </w:div>
    <w:div w:id="904338898">
      <w:bodyDiv w:val="1"/>
      <w:marLeft w:val="0"/>
      <w:marRight w:val="0"/>
      <w:marTop w:val="0"/>
      <w:marBottom w:val="0"/>
      <w:divBdr>
        <w:top w:val="none" w:sz="0" w:space="0" w:color="auto"/>
        <w:left w:val="none" w:sz="0" w:space="0" w:color="auto"/>
        <w:bottom w:val="none" w:sz="0" w:space="0" w:color="auto"/>
        <w:right w:val="none" w:sz="0" w:space="0" w:color="auto"/>
      </w:divBdr>
    </w:div>
    <w:div w:id="905191680">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10698143">
      <w:bodyDiv w:val="1"/>
      <w:marLeft w:val="0"/>
      <w:marRight w:val="0"/>
      <w:marTop w:val="0"/>
      <w:marBottom w:val="0"/>
      <w:divBdr>
        <w:top w:val="none" w:sz="0" w:space="0" w:color="auto"/>
        <w:left w:val="none" w:sz="0" w:space="0" w:color="auto"/>
        <w:bottom w:val="none" w:sz="0" w:space="0" w:color="auto"/>
        <w:right w:val="none" w:sz="0" w:space="0" w:color="auto"/>
      </w:divBdr>
    </w:div>
    <w:div w:id="929385522">
      <w:bodyDiv w:val="1"/>
      <w:marLeft w:val="0"/>
      <w:marRight w:val="0"/>
      <w:marTop w:val="0"/>
      <w:marBottom w:val="0"/>
      <w:divBdr>
        <w:top w:val="none" w:sz="0" w:space="0" w:color="auto"/>
        <w:left w:val="none" w:sz="0" w:space="0" w:color="auto"/>
        <w:bottom w:val="none" w:sz="0" w:space="0" w:color="auto"/>
        <w:right w:val="none" w:sz="0" w:space="0" w:color="auto"/>
      </w:divBdr>
    </w:div>
    <w:div w:id="938490869">
      <w:bodyDiv w:val="1"/>
      <w:marLeft w:val="0"/>
      <w:marRight w:val="0"/>
      <w:marTop w:val="0"/>
      <w:marBottom w:val="0"/>
      <w:divBdr>
        <w:top w:val="none" w:sz="0" w:space="0" w:color="auto"/>
        <w:left w:val="none" w:sz="0" w:space="0" w:color="auto"/>
        <w:bottom w:val="none" w:sz="0" w:space="0" w:color="auto"/>
        <w:right w:val="none" w:sz="0" w:space="0" w:color="auto"/>
      </w:divBdr>
    </w:div>
    <w:div w:id="943343926">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47659008">
      <w:bodyDiv w:val="1"/>
      <w:marLeft w:val="0"/>
      <w:marRight w:val="0"/>
      <w:marTop w:val="0"/>
      <w:marBottom w:val="0"/>
      <w:divBdr>
        <w:top w:val="none" w:sz="0" w:space="0" w:color="auto"/>
        <w:left w:val="none" w:sz="0" w:space="0" w:color="auto"/>
        <w:bottom w:val="none" w:sz="0" w:space="0" w:color="auto"/>
        <w:right w:val="none" w:sz="0" w:space="0" w:color="auto"/>
      </w:divBdr>
    </w:div>
    <w:div w:id="948009296">
      <w:bodyDiv w:val="1"/>
      <w:marLeft w:val="0"/>
      <w:marRight w:val="0"/>
      <w:marTop w:val="0"/>
      <w:marBottom w:val="0"/>
      <w:divBdr>
        <w:top w:val="none" w:sz="0" w:space="0" w:color="auto"/>
        <w:left w:val="none" w:sz="0" w:space="0" w:color="auto"/>
        <w:bottom w:val="none" w:sz="0" w:space="0" w:color="auto"/>
        <w:right w:val="none" w:sz="0" w:space="0" w:color="auto"/>
      </w:divBdr>
    </w:div>
    <w:div w:id="962880924">
      <w:bodyDiv w:val="1"/>
      <w:marLeft w:val="0"/>
      <w:marRight w:val="0"/>
      <w:marTop w:val="0"/>
      <w:marBottom w:val="0"/>
      <w:divBdr>
        <w:top w:val="none" w:sz="0" w:space="0" w:color="auto"/>
        <w:left w:val="none" w:sz="0" w:space="0" w:color="auto"/>
        <w:bottom w:val="none" w:sz="0" w:space="0" w:color="auto"/>
        <w:right w:val="none" w:sz="0" w:space="0" w:color="auto"/>
      </w:divBdr>
    </w:div>
    <w:div w:id="973414709">
      <w:bodyDiv w:val="1"/>
      <w:marLeft w:val="0"/>
      <w:marRight w:val="0"/>
      <w:marTop w:val="0"/>
      <w:marBottom w:val="0"/>
      <w:divBdr>
        <w:top w:val="none" w:sz="0" w:space="0" w:color="auto"/>
        <w:left w:val="none" w:sz="0" w:space="0" w:color="auto"/>
        <w:bottom w:val="none" w:sz="0" w:space="0" w:color="auto"/>
        <w:right w:val="none" w:sz="0" w:space="0" w:color="auto"/>
      </w:divBdr>
    </w:div>
    <w:div w:id="974717549">
      <w:bodyDiv w:val="1"/>
      <w:marLeft w:val="0"/>
      <w:marRight w:val="0"/>
      <w:marTop w:val="0"/>
      <w:marBottom w:val="0"/>
      <w:divBdr>
        <w:top w:val="none" w:sz="0" w:space="0" w:color="auto"/>
        <w:left w:val="none" w:sz="0" w:space="0" w:color="auto"/>
        <w:bottom w:val="none" w:sz="0" w:space="0" w:color="auto"/>
        <w:right w:val="none" w:sz="0" w:space="0" w:color="auto"/>
      </w:divBdr>
    </w:div>
    <w:div w:id="978416233">
      <w:bodyDiv w:val="1"/>
      <w:marLeft w:val="0"/>
      <w:marRight w:val="0"/>
      <w:marTop w:val="0"/>
      <w:marBottom w:val="0"/>
      <w:divBdr>
        <w:top w:val="none" w:sz="0" w:space="0" w:color="auto"/>
        <w:left w:val="none" w:sz="0" w:space="0" w:color="auto"/>
        <w:bottom w:val="none" w:sz="0" w:space="0" w:color="auto"/>
        <w:right w:val="none" w:sz="0" w:space="0" w:color="auto"/>
      </w:divBdr>
    </w:div>
    <w:div w:id="988746802">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999039137">
      <w:bodyDiv w:val="1"/>
      <w:marLeft w:val="0"/>
      <w:marRight w:val="0"/>
      <w:marTop w:val="0"/>
      <w:marBottom w:val="0"/>
      <w:divBdr>
        <w:top w:val="none" w:sz="0" w:space="0" w:color="auto"/>
        <w:left w:val="none" w:sz="0" w:space="0" w:color="auto"/>
        <w:bottom w:val="none" w:sz="0" w:space="0" w:color="auto"/>
        <w:right w:val="none" w:sz="0" w:space="0" w:color="auto"/>
      </w:divBdr>
    </w:div>
    <w:div w:id="1003554047">
      <w:bodyDiv w:val="1"/>
      <w:marLeft w:val="0"/>
      <w:marRight w:val="0"/>
      <w:marTop w:val="0"/>
      <w:marBottom w:val="0"/>
      <w:divBdr>
        <w:top w:val="none" w:sz="0" w:space="0" w:color="auto"/>
        <w:left w:val="none" w:sz="0" w:space="0" w:color="auto"/>
        <w:bottom w:val="none" w:sz="0" w:space="0" w:color="auto"/>
        <w:right w:val="none" w:sz="0" w:space="0" w:color="auto"/>
      </w:divBdr>
    </w:div>
    <w:div w:id="1005741624">
      <w:bodyDiv w:val="1"/>
      <w:marLeft w:val="0"/>
      <w:marRight w:val="0"/>
      <w:marTop w:val="0"/>
      <w:marBottom w:val="0"/>
      <w:divBdr>
        <w:top w:val="none" w:sz="0" w:space="0" w:color="auto"/>
        <w:left w:val="none" w:sz="0" w:space="0" w:color="auto"/>
        <w:bottom w:val="none" w:sz="0" w:space="0" w:color="auto"/>
        <w:right w:val="none" w:sz="0" w:space="0" w:color="auto"/>
      </w:divBdr>
    </w:div>
    <w:div w:id="1027873214">
      <w:bodyDiv w:val="1"/>
      <w:marLeft w:val="0"/>
      <w:marRight w:val="0"/>
      <w:marTop w:val="0"/>
      <w:marBottom w:val="0"/>
      <w:divBdr>
        <w:top w:val="none" w:sz="0" w:space="0" w:color="auto"/>
        <w:left w:val="none" w:sz="0" w:space="0" w:color="auto"/>
        <w:bottom w:val="none" w:sz="0" w:space="0" w:color="auto"/>
        <w:right w:val="none" w:sz="0" w:space="0" w:color="auto"/>
      </w:divBdr>
    </w:div>
    <w:div w:id="1037924932">
      <w:bodyDiv w:val="1"/>
      <w:marLeft w:val="0"/>
      <w:marRight w:val="0"/>
      <w:marTop w:val="0"/>
      <w:marBottom w:val="0"/>
      <w:divBdr>
        <w:top w:val="none" w:sz="0" w:space="0" w:color="auto"/>
        <w:left w:val="none" w:sz="0" w:space="0" w:color="auto"/>
        <w:bottom w:val="none" w:sz="0" w:space="0" w:color="auto"/>
        <w:right w:val="none" w:sz="0" w:space="0" w:color="auto"/>
      </w:divBdr>
    </w:div>
    <w:div w:id="1038046568">
      <w:bodyDiv w:val="1"/>
      <w:marLeft w:val="0"/>
      <w:marRight w:val="0"/>
      <w:marTop w:val="0"/>
      <w:marBottom w:val="0"/>
      <w:divBdr>
        <w:top w:val="none" w:sz="0" w:space="0" w:color="auto"/>
        <w:left w:val="none" w:sz="0" w:space="0" w:color="auto"/>
        <w:bottom w:val="none" w:sz="0" w:space="0" w:color="auto"/>
        <w:right w:val="none" w:sz="0" w:space="0" w:color="auto"/>
      </w:divBdr>
    </w:div>
    <w:div w:id="1041174486">
      <w:bodyDiv w:val="1"/>
      <w:marLeft w:val="0"/>
      <w:marRight w:val="0"/>
      <w:marTop w:val="0"/>
      <w:marBottom w:val="0"/>
      <w:divBdr>
        <w:top w:val="none" w:sz="0" w:space="0" w:color="auto"/>
        <w:left w:val="none" w:sz="0" w:space="0" w:color="auto"/>
        <w:bottom w:val="none" w:sz="0" w:space="0" w:color="auto"/>
        <w:right w:val="none" w:sz="0" w:space="0" w:color="auto"/>
      </w:divBdr>
    </w:div>
    <w:div w:id="1044601213">
      <w:bodyDiv w:val="1"/>
      <w:marLeft w:val="0"/>
      <w:marRight w:val="0"/>
      <w:marTop w:val="0"/>
      <w:marBottom w:val="0"/>
      <w:divBdr>
        <w:top w:val="none" w:sz="0" w:space="0" w:color="auto"/>
        <w:left w:val="none" w:sz="0" w:space="0" w:color="auto"/>
        <w:bottom w:val="none" w:sz="0" w:space="0" w:color="auto"/>
        <w:right w:val="none" w:sz="0" w:space="0" w:color="auto"/>
      </w:divBdr>
    </w:div>
    <w:div w:id="1045908939">
      <w:bodyDiv w:val="1"/>
      <w:marLeft w:val="0"/>
      <w:marRight w:val="0"/>
      <w:marTop w:val="0"/>
      <w:marBottom w:val="0"/>
      <w:divBdr>
        <w:top w:val="none" w:sz="0" w:space="0" w:color="auto"/>
        <w:left w:val="none" w:sz="0" w:space="0" w:color="auto"/>
        <w:bottom w:val="none" w:sz="0" w:space="0" w:color="auto"/>
        <w:right w:val="none" w:sz="0" w:space="0" w:color="auto"/>
      </w:divBdr>
    </w:div>
    <w:div w:id="1046640266">
      <w:bodyDiv w:val="1"/>
      <w:marLeft w:val="0"/>
      <w:marRight w:val="0"/>
      <w:marTop w:val="0"/>
      <w:marBottom w:val="0"/>
      <w:divBdr>
        <w:top w:val="none" w:sz="0" w:space="0" w:color="auto"/>
        <w:left w:val="none" w:sz="0" w:space="0" w:color="auto"/>
        <w:bottom w:val="none" w:sz="0" w:space="0" w:color="auto"/>
        <w:right w:val="none" w:sz="0" w:space="0" w:color="auto"/>
      </w:divBdr>
    </w:div>
    <w:div w:id="1059397879">
      <w:bodyDiv w:val="1"/>
      <w:marLeft w:val="0"/>
      <w:marRight w:val="0"/>
      <w:marTop w:val="0"/>
      <w:marBottom w:val="0"/>
      <w:divBdr>
        <w:top w:val="none" w:sz="0" w:space="0" w:color="auto"/>
        <w:left w:val="none" w:sz="0" w:space="0" w:color="auto"/>
        <w:bottom w:val="none" w:sz="0" w:space="0" w:color="auto"/>
        <w:right w:val="none" w:sz="0" w:space="0" w:color="auto"/>
      </w:divBdr>
    </w:div>
    <w:div w:id="1063527173">
      <w:bodyDiv w:val="1"/>
      <w:marLeft w:val="0"/>
      <w:marRight w:val="0"/>
      <w:marTop w:val="0"/>
      <w:marBottom w:val="0"/>
      <w:divBdr>
        <w:top w:val="none" w:sz="0" w:space="0" w:color="auto"/>
        <w:left w:val="none" w:sz="0" w:space="0" w:color="auto"/>
        <w:bottom w:val="none" w:sz="0" w:space="0" w:color="auto"/>
        <w:right w:val="none" w:sz="0" w:space="0" w:color="auto"/>
      </w:divBdr>
    </w:div>
    <w:div w:id="1067070392">
      <w:bodyDiv w:val="1"/>
      <w:marLeft w:val="0"/>
      <w:marRight w:val="0"/>
      <w:marTop w:val="0"/>
      <w:marBottom w:val="0"/>
      <w:divBdr>
        <w:top w:val="none" w:sz="0" w:space="0" w:color="auto"/>
        <w:left w:val="none" w:sz="0" w:space="0" w:color="auto"/>
        <w:bottom w:val="none" w:sz="0" w:space="0" w:color="auto"/>
        <w:right w:val="none" w:sz="0" w:space="0" w:color="auto"/>
      </w:divBdr>
    </w:div>
    <w:div w:id="1071582968">
      <w:bodyDiv w:val="1"/>
      <w:marLeft w:val="0"/>
      <w:marRight w:val="0"/>
      <w:marTop w:val="0"/>
      <w:marBottom w:val="0"/>
      <w:divBdr>
        <w:top w:val="none" w:sz="0" w:space="0" w:color="auto"/>
        <w:left w:val="none" w:sz="0" w:space="0" w:color="auto"/>
        <w:bottom w:val="none" w:sz="0" w:space="0" w:color="auto"/>
        <w:right w:val="none" w:sz="0" w:space="0" w:color="auto"/>
      </w:divBdr>
    </w:div>
    <w:div w:id="1088161320">
      <w:bodyDiv w:val="1"/>
      <w:marLeft w:val="0"/>
      <w:marRight w:val="0"/>
      <w:marTop w:val="0"/>
      <w:marBottom w:val="0"/>
      <w:divBdr>
        <w:top w:val="none" w:sz="0" w:space="0" w:color="auto"/>
        <w:left w:val="none" w:sz="0" w:space="0" w:color="auto"/>
        <w:bottom w:val="none" w:sz="0" w:space="0" w:color="auto"/>
        <w:right w:val="none" w:sz="0" w:space="0" w:color="auto"/>
      </w:divBdr>
    </w:div>
    <w:div w:id="1088304609">
      <w:bodyDiv w:val="1"/>
      <w:marLeft w:val="0"/>
      <w:marRight w:val="0"/>
      <w:marTop w:val="0"/>
      <w:marBottom w:val="0"/>
      <w:divBdr>
        <w:top w:val="none" w:sz="0" w:space="0" w:color="auto"/>
        <w:left w:val="none" w:sz="0" w:space="0" w:color="auto"/>
        <w:bottom w:val="none" w:sz="0" w:space="0" w:color="auto"/>
        <w:right w:val="none" w:sz="0" w:space="0" w:color="auto"/>
      </w:divBdr>
    </w:div>
    <w:div w:id="1094663506">
      <w:bodyDiv w:val="1"/>
      <w:marLeft w:val="0"/>
      <w:marRight w:val="0"/>
      <w:marTop w:val="0"/>
      <w:marBottom w:val="0"/>
      <w:divBdr>
        <w:top w:val="none" w:sz="0" w:space="0" w:color="auto"/>
        <w:left w:val="none" w:sz="0" w:space="0" w:color="auto"/>
        <w:bottom w:val="none" w:sz="0" w:space="0" w:color="auto"/>
        <w:right w:val="none" w:sz="0" w:space="0" w:color="auto"/>
      </w:divBdr>
    </w:div>
    <w:div w:id="1107694658">
      <w:bodyDiv w:val="1"/>
      <w:marLeft w:val="0"/>
      <w:marRight w:val="0"/>
      <w:marTop w:val="0"/>
      <w:marBottom w:val="0"/>
      <w:divBdr>
        <w:top w:val="none" w:sz="0" w:space="0" w:color="auto"/>
        <w:left w:val="none" w:sz="0" w:space="0" w:color="auto"/>
        <w:bottom w:val="none" w:sz="0" w:space="0" w:color="auto"/>
        <w:right w:val="none" w:sz="0" w:space="0" w:color="auto"/>
      </w:divBdr>
    </w:div>
    <w:div w:id="1122069003">
      <w:bodyDiv w:val="1"/>
      <w:marLeft w:val="0"/>
      <w:marRight w:val="0"/>
      <w:marTop w:val="0"/>
      <w:marBottom w:val="0"/>
      <w:divBdr>
        <w:top w:val="none" w:sz="0" w:space="0" w:color="auto"/>
        <w:left w:val="none" w:sz="0" w:space="0" w:color="auto"/>
        <w:bottom w:val="none" w:sz="0" w:space="0" w:color="auto"/>
        <w:right w:val="none" w:sz="0" w:space="0" w:color="auto"/>
      </w:divBdr>
    </w:div>
    <w:div w:id="1122503311">
      <w:bodyDiv w:val="1"/>
      <w:marLeft w:val="0"/>
      <w:marRight w:val="0"/>
      <w:marTop w:val="0"/>
      <w:marBottom w:val="0"/>
      <w:divBdr>
        <w:top w:val="none" w:sz="0" w:space="0" w:color="auto"/>
        <w:left w:val="none" w:sz="0" w:space="0" w:color="auto"/>
        <w:bottom w:val="none" w:sz="0" w:space="0" w:color="auto"/>
        <w:right w:val="none" w:sz="0" w:space="0" w:color="auto"/>
      </w:divBdr>
    </w:div>
    <w:div w:id="1124077918">
      <w:bodyDiv w:val="1"/>
      <w:marLeft w:val="0"/>
      <w:marRight w:val="0"/>
      <w:marTop w:val="0"/>
      <w:marBottom w:val="0"/>
      <w:divBdr>
        <w:top w:val="none" w:sz="0" w:space="0" w:color="auto"/>
        <w:left w:val="none" w:sz="0" w:space="0" w:color="auto"/>
        <w:bottom w:val="none" w:sz="0" w:space="0" w:color="auto"/>
        <w:right w:val="none" w:sz="0" w:space="0" w:color="auto"/>
      </w:divBdr>
    </w:div>
    <w:div w:id="1126583586">
      <w:bodyDiv w:val="1"/>
      <w:marLeft w:val="0"/>
      <w:marRight w:val="0"/>
      <w:marTop w:val="0"/>
      <w:marBottom w:val="0"/>
      <w:divBdr>
        <w:top w:val="none" w:sz="0" w:space="0" w:color="auto"/>
        <w:left w:val="none" w:sz="0" w:space="0" w:color="auto"/>
        <w:bottom w:val="none" w:sz="0" w:space="0" w:color="auto"/>
        <w:right w:val="none" w:sz="0" w:space="0" w:color="auto"/>
      </w:divBdr>
    </w:div>
    <w:div w:id="1128091404">
      <w:bodyDiv w:val="1"/>
      <w:marLeft w:val="0"/>
      <w:marRight w:val="0"/>
      <w:marTop w:val="0"/>
      <w:marBottom w:val="0"/>
      <w:divBdr>
        <w:top w:val="none" w:sz="0" w:space="0" w:color="auto"/>
        <w:left w:val="none" w:sz="0" w:space="0" w:color="auto"/>
        <w:bottom w:val="none" w:sz="0" w:space="0" w:color="auto"/>
        <w:right w:val="none" w:sz="0" w:space="0" w:color="auto"/>
      </w:divBdr>
    </w:div>
    <w:div w:id="1133789789">
      <w:bodyDiv w:val="1"/>
      <w:marLeft w:val="0"/>
      <w:marRight w:val="0"/>
      <w:marTop w:val="0"/>
      <w:marBottom w:val="0"/>
      <w:divBdr>
        <w:top w:val="none" w:sz="0" w:space="0" w:color="auto"/>
        <w:left w:val="none" w:sz="0" w:space="0" w:color="auto"/>
        <w:bottom w:val="none" w:sz="0" w:space="0" w:color="auto"/>
        <w:right w:val="none" w:sz="0" w:space="0" w:color="auto"/>
      </w:divBdr>
    </w:div>
    <w:div w:id="1135374945">
      <w:bodyDiv w:val="1"/>
      <w:marLeft w:val="0"/>
      <w:marRight w:val="0"/>
      <w:marTop w:val="0"/>
      <w:marBottom w:val="0"/>
      <w:divBdr>
        <w:top w:val="none" w:sz="0" w:space="0" w:color="auto"/>
        <w:left w:val="none" w:sz="0" w:space="0" w:color="auto"/>
        <w:bottom w:val="none" w:sz="0" w:space="0" w:color="auto"/>
        <w:right w:val="none" w:sz="0" w:space="0" w:color="auto"/>
      </w:divBdr>
    </w:div>
    <w:div w:id="1136725025">
      <w:bodyDiv w:val="1"/>
      <w:marLeft w:val="0"/>
      <w:marRight w:val="0"/>
      <w:marTop w:val="0"/>
      <w:marBottom w:val="0"/>
      <w:divBdr>
        <w:top w:val="none" w:sz="0" w:space="0" w:color="auto"/>
        <w:left w:val="none" w:sz="0" w:space="0" w:color="auto"/>
        <w:bottom w:val="none" w:sz="0" w:space="0" w:color="auto"/>
        <w:right w:val="none" w:sz="0" w:space="0" w:color="auto"/>
      </w:divBdr>
    </w:div>
    <w:div w:id="1153527684">
      <w:bodyDiv w:val="1"/>
      <w:marLeft w:val="0"/>
      <w:marRight w:val="0"/>
      <w:marTop w:val="0"/>
      <w:marBottom w:val="0"/>
      <w:divBdr>
        <w:top w:val="none" w:sz="0" w:space="0" w:color="auto"/>
        <w:left w:val="none" w:sz="0" w:space="0" w:color="auto"/>
        <w:bottom w:val="none" w:sz="0" w:space="0" w:color="auto"/>
        <w:right w:val="none" w:sz="0" w:space="0" w:color="auto"/>
      </w:divBdr>
    </w:div>
    <w:div w:id="1156410961">
      <w:bodyDiv w:val="1"/>
      <w:marLeft w:val="0"/>
      <w:marRight w:val="0"/>
      <w:marTop w:val="0"/>
      <w:marBottom w:val="0"/>
      <w:divBdr>
        <w:top w:val="none" w:sz="0" w:space="0" w:color="auto"/>
        <w:left w:val="none" w:sz="0" w:space="0" w:color="auto"/>
        <w:bottom w:val="none" w:sz="0" w:space="0" w:color="auto"/>
        <w:right w:val="none" w:sz="0" w:space="0" w:color="auto"/>
      </w:divBdr>
    </w:div>
    <w:div w:id="1158688051">
      <w:bodyDiv w:val="1"/>
      <w:marLeft w:val="0"/>
      <w:marRight w:val="0"/>
      <w:marTop w:val="0"/>
      <w:marBottom w:val="0"/>
      <w:divBdr>
        <w:top w:val="none" w:sz="0" w:space="0" w:color="auto"/>
        <w:left w:val="none" w:sz="0" w:space="0" w:color="auto"/>
        <w:bottom w:val="none" w:sz="0" w:space="0" w:color="auto"/>
        <w:right w:val="none" w:sz="0" w:space="0" w:color="auto"/>
      </w:divBdr>
    </w:div>
    <w:div w:id="1160543930">
      <w:bodyDiv w:val="1"/>
      <w:marLeft w:val="0"/>
      <w:marRight w:val="0"/>
      <w:marTop w:val="0"/>
      <w:marBottom w:val="0"/>
      <w:divBdr>
        <w:top w:val="none" w:sz="0" w:space="0" w:color="auto"/>
        <w:left w:val="none" w:sz="0" w:space="0" w:color="auto"/>
        <w:bottom w:val="none" w:sz="0" w:space="0" w:color="auto"/>
        <w:right w:val="none" w:sz="0" w:space="0" w:color="auto"/>
      </w:divBdr>
    </w:div>
    <w:div w:id="1161889890">
      <w:bodyDiv w:val="1"/>
      <w:marLeft w:val="0"/>
      <w:marRight w:val="0"/>
      <w:marTop w:val="0"/>
      <w:marBottom w:val="0"/>
      <w:divBdr>
        <w:top w:val="none" w:sz="0" w:space="0" w:color="auto"/>
        <w:left w:val="none" w:sz="0" w:space="0" w:color="auto"/>
        <w:bottom w:val="none" w:sz="0" w:space="0" w:color="auto"/>
        <w:right w:val="none" w:sz="0" w:space="0" w:color="auto"/>
      </w:divBdr>
    </w:div>
    <w:div w:id="1162114372">
      <w:bodyDiv w:val="1"/>
      <w:marLeft w:val="0"/>
      <w:marRight w:val="0"/>
      <w:marTop w:val="0"/>
      <w:marBottom w:val="0"/>
      <w:divBdr>
        <w:top w:val="none" w:sz="0" w:space="0" w:color="auto"/>
        <w:left w:val="none" w:sz="0" w:space="0" w:color="auto"/>
        <w:bottom w:val="none" w:sz="0" w:space="0" w:color="auto"/>
        <w:right w:val="none" w:sz="0" w:space="0" w:color="auto"/>
      </w:divBdr>
    </w:div>
    <w:div w:id="1171722987">
      <w:bodyDiv w:val="1"/>
      <w:marLeft w:val="0"/>
      <w:marRight w:val="0"/>
      <w:marTop w:val="0"/>
      <w:marBottom w:val="0"/>
      <w:divBdr>
        <w:top w:val="none" w:sz="0" w:space="0" w:color="auto"/>
        <w:left w:val="none" w:sz="0" w:space="0" w:color="auto"/>
        <w:bottom w:val="none" w:sz="0" w:space="0" w:color="auto"/>
        <w:right w:val="none" w:sz="0" w:space="0" w:color="auto"/>
      </w:divBdr>
    </w:div>
    <w:div w:id="1180317316">
      <w:bodyDiv w:val="1"/>
      <w:marLeft w:val="0"/>
      <w:marRight w:val="0"/>
      <w:marTop w:val="0"/>
      <w:marBottom w:val="0"/>
      <w:divBdr>
        <w:top w:val="none" w:sz="0" w:space="0" w:color="auto"/>
        <w:left w:val="none" w:sz="0" w:space="0" w:color="auto"/>
        <w:bottom w:val="none" w:sz="0" w:space="0" w:color="auto"/>
        <w:right w:val="none" w:sz="0" w:space="0" w:color="auto"/>
      </w:divBdr>
    </w:div>
    <w:div w:id="1194537219">
      <w:bodyDiv w:val="1"/>
      <w:marLeft w:val="0"/>
      <w:marRight w:val="0"/>
      <w:marTop w:val="0"/>
      <w:marBottom w:val="0"/>
      <w:divBdr>
        <w:top w:val="none" w:sz="0" w:space="0" w:color="auto"/>
        <w:left w:val="none" w:sz="0" w:space="0" w:color="auto"/>
        <w:bottom w:val="none" w:sz="0" w:space="0" w:color="auto"/>
        <w:right w:val="none" w:sz="0" w:space="0" w:color="auto"/>
      </w:divBdr>
    </w:div>
    <w:div w:id="1198395789">
      <w:bodyDiv w:val="1"/>
      <w:marLeft w:val="0"/>
      <w:marRight w:val="0"/>
      <w:marTop w:val="0"/>
      <w:marBottom w:val="0"/>
      <w:divBdr>
        <w:top w:val="none" w:sz="0" w:space="0" w:color="auto"/>
        <w:left w:val="none" w:sz="0" w:space="0" w:color="auto"/>
        <w:bottom w:val="none" w:sz="0" w:space="0" w:color="auto"/>
        <w:right w:val="none" w:sz="0" w:space="0" w:color="auto"/>
      </w:divBdr>
    </w:div>
    <w:div w:id="1204635052">
      <w:bodyDiv w:val="1"/>
      <w:marLeft w:val="0"/>
      <w:marRight w:val="0"/>
      <w:marTop w:val="0"/>
      <w:marBottom w:val="0"/>
      <w:divBdr>
        <w:top w:val="none" w:sz="0" w:space="0" w:color="auto"/>
        <w:left w:val="none" w:sz="0" w:space="0" w:color="auto"/>
        <w:bottom w:val="none" w:sz="0" w:space="0" w:color="auto"/>
        <w:right w:val="none" w:sz="0" w:space="0" w:color="auto"/>
      </w:divBdr>
    </w:div>
    <w:div w:id="1206984668">
      <w:bodyDiv w:val="1"/>
      <w:marLeft w:val="0"/>
      <w:marRight w:val="0"/>
      <w:marTop w:val="0"/>
      <w:marBottom w:val="0"/>
      <w:divBdr>
        <w:top w:val="none" w:sz="0" w:space="0" w:color="auto"/>
        <w:left w:val="none" w:sz="0" w:space="0" w:color="auto"/>
        <w:bottom w:val="none" w:sz="0" w:space="0" w:color="auto"/>
        <w:right w:val="none" w:sz="0" w:space="0" w:color="auto"/>
      </w:divBdr>
    </w:div>
    <w:div w:id="1218008749">
      <w:bodyDiv w:val="1"/>
      <w:marLeft w:val="0"/>
      <w:marRight w:val="0"/>
      <w:marTop w:val="0"/>
      <w:marBottom w:val="0"/>
      <w:divBdr>
        <w:top w:val="none" w:sz="0" w:space="0" w:color="auto"/>
        <w:left w:val="none" w:sz="0" w:space="0" w:color="auto"/>
        <w:bottom w:val="none" w:sz="0" w:space="0" w:color="auto"/>
        <w:right w:val="none" w:sz="0" w:space="0" w:color="auto"/>
      </w:divBdr>
    </w:div>
    <w:div w:id="1229461449">
      <w:bodyDiv w:val="1"/>
      <w:marLeft w:val="0"/>
      <w:marRight w:val="0"/>
      <w:marTop w:val="0"/>
      <w:marBottom w:val="0"/>
      <w:divBdr>
        <w:top w:val="none" w:sz="0" w:space="0" w:color="auto"/>
        <w:left w:val="none" w:sz="0" w:space="0" w:color="auto"/>
        <w:bottom w:val="none" w:sz="0" w:space="0" w:color="auto"/>
        <w:right w:val="none" w:sz="0" w:space="0" w:color="auto"/>
      </w:divBdr>
    </w:div>
    <w:div w:id="1238707502">
      <w:bodyDiv w:val="1"/>
      <w:marLeft w:val="0"/>
      <w:marRight w:val="0"/>
      <w:marTop w:val="0"/>
      <w:marBottom w:val="0"/>
      <w:divBdr>
        <w:top w:val="none" w:sz="0" w:space="0" w:color="auto"/>
        <w:left w:val="none" w:sz="0" w:space="0" w:color="auto"/>
        <w:bottom w:val="none" w:sz="0" w:space="0" w:color="auto"/>
        <w:right w:val="none" w:sz="0" w:space="0" w:color="auto"/>
      </w:divBdr>
    </w:div>
    <w:div w:id="1239903270">
      <w:bodyDiv w:val="1"/>
      <w:marLeft w:val="0"/>
      <w:marRight w:val="0"/>
      <w:marTop w:val="0"/>
      <w:marBottom w:val="0"/>
      <w:divBdr>
        <w:top w:val="none" w:sz="0" w:space="0" w:color="auto"/>
        <w:left w:val="none" w:sz="0" w:space="0" w:color="auto"/>
        <w:bottom w:val="none" w:sz="0" w:space="0" w:color="auto"/>
        <w:right w:val="none" w:sz="0" w:space="0" w:color="auto"/>
      </w:divBdr>
    </w:div>
    <w:div w:id="1258515543">
      <w:bodyDiv w:val="1"/>
      <w:marLeft w:val="0"/>
      <w:marRight w:val="0"/>
      <w:marTop w:val="0"/>
      <w:marBottom w:val="0"/>
      <w:divBdr>
        <w:top w:val="none" w:sz="0" w:space="0" w:color="auto"/>
        <w:left w:val="none" w:sz="0" w:space="0" w:color="auto"/>
        <w:bottom w:val="none" w:sz="0" w:space="0" w:color="auto"/>
        <w:right w:val="none" w:sz="0" w:space="0" w:color="auto"/>
      </w:divBdr>
    </w:div>
    <w:div w:id="1271627515">
      <w:bodyDiv w:val="1"/>
      <w:marLeft w:val="0"/>
      <w:marRight w:val="0"/>
      <w:marTop w:val="0"/>
      <w:marBottom w:val="0"/>
      <w:divBdr>
        <w:top w:val="none" w:sz="0" w:space="0" w:color="auto"/>
        <w:left w:val="none" w:sz="0" w:space="0" w:color="auto"/>
        <w:bottom w:val="none" w:sz="0" w:space="0" w:color="auto"/>
        <w:right w:val="none" w:sz="0" w:space="0" w:color="auto"/>
      </w:divBdr>
    </w:div>
    <w:div w:id="1273394644">
      <w:bodyDiv w:val="1"/>
      <w:marLeft w:val="0"/>
      <w:marRight w:val="0"/>
      <w:marTop w:val="0"/>
      <w:marBottom w:val="0"/>
      <w:divBdr>
        <w:top w:val="none" w:sz="0" w:space="0" w:color="auto"/>
        <w:left w:val="none" w:sz="0" w:space="0" w:color="auto"/>
        <w:bottom w:val="none" w:sz="0" w:space="0" w:color="auto"/>
        <w:right w:val="none" w:sz="0" w:space="0" w:color="auto"/>
      </w:divBdr>
    </w:div>
    <w:div w:id="1291550630">
      <w:bodyDiv w:val="1"/>
      <w:marLeft w:val="0"/>
      <w:marRight w:val="0"/>
      <w:marTop w:val="0"/>
      <w:marBottom w:val="0"/>
      <w:divBdr>
        <w:top w:val="none" w:sz="0" w:space="0" w:color="auto"/>
        <w:left w:val="none" w:sz="0" w:space="0" w:color="auto"/>
        <w:bottom w:val="none" w:sz="0" w:space="0" w:color="auto"/>
        <w:right w:val="none" w:sz="0" w:space="0" w:color="auto"/>
      </w:divBdr>
    </w:div>
    <w:div w:id="1297830433">
      <w:bodyDiv w:val="1"/>
      <w:marLeft w:val="0"/>
      <w:marRight w:val="0"/>
      <w:marTop w:val="0"/>
      <w:marBottom w:val="0"/>
      <w:divBdr>
        <w:top w:val="none" w:sz="0" w:space="0" w:color="auto"/>
        <w:left w:val="none" w:sz="0" w:space="0" w:color="auto"/>
        <w:bottom w:val="none" w:sz="0" w:space="0" w:color="auto"/>
        <w:right w:val="none" w:sz="0" w:space="0" w:color="auto"/>
      </w:divBdr>
    </w:div>
    <w:div w:id="1303927581">
      <w:bodyDiv w:val="1"/>
      <w:marLeft w:val="0"/>
      <w:marRight w:val="0"/>
      <w:marTop w:val="0"/>
      <w:marBottom w:val="0"/>
      <w:divBdr>
        <w:top w:val="none" w:sz="0" w:space="0" w:color="auto"/>
        <w:left w:val="none" w:sz="0" w:space="0" w:color="auto"/>
        <w:bottom w:val="none" w:sz="0" w:space="0" w:color="auto"/>
        <w:right w:val="none" w:sz="0" w:space="0" w:color="auto"/>
      </w:divBdr>
    </w:div>
    <w:div w:id="1310161994">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27897152">
      <w:bodyDiv w:val="1"/>
      <w:marLeft w:val="0"/>
      <w:marRight w:val="0"/>
      <w:marTop w:val="0"/>
      <w:marBottom w:val="0"/>
      <w:divBdr>
        <w:top w:val="none" w:sz="0" w:space="0" w:color="auto"/>
        <w:left w:val="none" w:sz="0" w:space="0" w:color="auto"/>
        <w:bottom w:val="none" w:sz="0" w:space="0" w:color="auto"/>
        <w:right w:val="none" w:sz="0" w:space="0" w:color="auto"/>
      </w:divBdr>
    </w:div>
    <w:div w:id="1333607870">
      <w:bodyDiv w:val="1"/>
      <w:marLeft w:val="0"/>
      <w:marRight w:val="0"/>
      <w:marTop w:val="0"/>
      <w:marBottom w:val="0"/>
      <w:divBdr>
        <w:top w:val="none" w:sz="0" w:space="0" w:color="auto"/>
        <w:left w:val="none" w:sz="0" w:space="0" w:color="auto"/>
        <w:bottom w:val="none" w:sz="0" w:space="0" w:color="auto"/>
        <w:right w:val="none" w:sz="0" w:space="0" w:color="auto"/>
      </w:divBdr>
    </w:div>
    <w:div w:id="1339575516">
      <w:bodyDiv w:val="1"/>
      <w:marLeft w:val="0"/>
      <w:marRight w:val="0"/>
      <w:marTop w:val="0"/>
      <w:marBottom w:val="0"/>
      <w:divBdr>
        <w:top w:val="none" w:sz="0" w:space="0" w:color="auto"/>
        <w:left w:val="none" w:sz="0" w:space="0" w:color="auto"/>
        <w:bottom w:val="none" w:sz="0" w:space="0" w:color="auto"/>
        <w:right w:val="none" w:sz="0" w:space="0" w:color="auto"/>
      </w:divBdr>
    </w:div>
    <w:div w:id="1339773154">
      <w:bodyDiv w:val="1"/>
      <w:marLeft w:val="0"/>
      <w:marRight w:val="0"/>
      <w:marTop w:val="0"/>
      <w:marBottom w:val="0"/>
      <w:divBdr>
        <w:top w:val="none" w:sz="0" w:space="0" w:color="auto"/>
        <w:left w:val="none" w:sz="0" w:space="0" w:color="auto"/>
        <w:bottom w:val="none" w:sz="0" w:space="0" w:color="auto"/>
        <w:right w:val="none" w:sz="0" w:space="0" w:color="auto"/>
      </w:divBdr>
    </w:div>
    <w:div w:id="1352222158">
      <w:bodyDiv w:val="1"/>
      <w:marLeft w:val="0"/>
      <w:marRight w:val="0"/>
      <w:marTop w:val="0"/>
      <w:marBottom w:val="0"/>
      <w:divBdr>
        <w:top w:val="none" w:sz="0" w:space="0" w:color="auto"/>
        <w:left w:val="none" w:sz="0" w:space="0" w:color="auto"/>
        <w:bottom w:val="none" w:sz="0" w:space="0" w:color="auto"/>
        <w:right w:val="none" w:sz="0" w:space="0" w:color="auto"/>
      </w:divBdr>
    </w:div>
    <w:div w:id="1354184250">
      <w:bodyDiv w:val="1"/>
      <w:marLeft w:val="0"/>
      <w:marRight w:val="0"/>
      <w:marTop w:val="0"/>
      <w:marBottom w:val="0"/>
      <w:divBdr>
        <w:top w:val="none" w:sz="0" w:space="0" w:color="auto"/>
        <w:left w:val="none" w:sz="0" w:space="0" w:color="auto"/>
        <w:bottom w:val="none" w:sz="0" w:space="0" w:color="auto"/>
        <w:right w:val="none" w:sz="0" w:space="0" w:color="auto"/>
      </w:divBdr>
    </w:div>
    <w:div w:id="1360476171">
      <w:bodyDiv w:val="1"/>
      <w:marLeft w:val="0"/>
      <w:marRight w:val="0"/>
      <w:marTop w:val="0"/>
      <w:marBottom w:val="0"/>
      <w:divBdr>
        <w:top w:val="none" w:sz="0" w:space="0" w:color="auto"/>
        <w:left w:val="none" w:sz="0" w:space="0" w:color="auto"/>
        <w:bottom w:val="none" w:sz="0" w:space="0" w:color="auto"/>
        <w:right w:val="none" w:sz="0" w:space="0" w:color="auto"/>
      </w:divBdr>
    </w:div>
    <w:div w:id="1365905353">
      <w:bodyDiv w:val="1"/>
      <w:marLeft w:val="0"/>
      <w:marRight w:val="0"/>
      <w:marTop w:val="0"/>
      <w:marBottom w:val="0"/>
      <w:divBdr>
        <w:top w:val="none" w:sz="0" w:space="0" w:color="auto"/>
        <w:left w:val="none" w:sz="0" w:space="0" w:color="auto"/>
        <w:bottom w:val="none" w:sz="0" w:space="0" w:color="auto"/>
        <w:right w:val="none" w:sz="0" w:space="0" w:color="auto"/>
      </w:divBdr>
    </w:div>
    <w:div w:id="1366098278">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376855572">
      <w:bodyDiv w:val="1"/>
      <w:marLeft w:val="0"/>
      <w:marRight w:val="0"/>
      <w:marTop w:val="0"/>
      <w:marBottom w:val="0"/>
      <w:divBdr>
        <w:top w:val="none" w:sz="0" w:space="0" w:color="auto"/>
        <w:left w:val="none" w:sz="0" w:space="0" w:color="auto"/>
        <w:bottom w:val="none" w:sz="0" w:space="0" w:color="auto"/>
        <w:right w:val="none" w:sz="0" w:space="0" w:color="auto"/>
      </w:divBdr>
    </w:div>
    <w:div w:id="1387145341">
      <w:bodyDiv w:val="1"/>
      <w:marLeft w:val="0"/>
      <w:marRight w:val="0"/>
      <w:marTop w:val="0"/>
      <w:marBottom w:val="0"/>
      <w:divBdr>
        <w:top w:val="none" w:sz="0" w:space="0" w:color="auto"/>
        <w:left w:val="none" w:sz="0" w:space="0" w:color="auto"/>
        <w:bottom w:val="none" w:sz="0" w:space="0" w:color="auto"/>
        <w:right w:val="none" w:sz="0" w:space="0" w:color="auto"/>
      </w:divBdr>
    </w:div>
    <w:div w:id="1400859905">
      <w:bodyDiv w:val="1"/>
      <w:marLeft w:val="0"/>
      <w:marRight w:val="0"/>
      <w:marTop w:val="0"/>
      <w:marBottom w:val="0"/>
      <w:divBdr>
        <w:top w:val="none" w:sz="0" w:space="0" w:color="auto"/>
        <w:left w:val="none" w:sz="0" w:space="0" w:color="auto"/>
        <w:bottom w:val="none" w:sz="0" w:space="0" w:color="auto"/>
        <w:right w:val="none" w:sz="0" w:space="0" w:color="auto"/>
      </w:divBdr>
    </w:div>
    <w:div w:id="1402294311">
      <w:bodyDiv w:val="1"/>
      <w:marLeft w:val="0"/>
      <w:marRight w:val="0"/>
      <w:marTop w:val="0"/>
      <w:marBottom w:val="0"/>
      <w:divBdr>
        <w:top w:val="none" w:sz="0" w:space="0" w:color="auto"/>
        <w:left w:val="none" w:sz="0" w:space="0" w:color="auto"/>
        <w:bottom w:val="none" w:sz="0" w:space="0" w:color="auto"/>
        <w:right w:val="none" w:sz="0" w:space="0" w:color="auto"/>
      </w:divBdr>
    </w:div>
    <w:div w:id="1410729623">
      <w:bodyDiv w:val="1"/>
      <w:marLeft w:val="0"/>
      <w:marRight w:val="0"/>
      <w:marTop w:val="0"/>
      <w:marBottom w:val="0"/>
      <w:divBdr>
        <w:top w:val="none" w:sz="0" w:space="0" w:color="auto"/>
        <w:left w:val="none" w:sz="0" w:space="0" w:color="auto"/>
        <w:bottom w:val="none" w:sz="0" w:space="0" w:color="auto"/>
        <w:right w:val="none" w:sz="0" w:space="0" w:color="auto"/>
      </w:divBdr>
    </w:div>
    <w:div w:id="1453591722">
      <w:bodyDiv w:val="1"/>
      <w:marLeft w:val="0"/>
      <w:marRight w:val="0"/>
      <w:marTop w:val="0"/>
      <w:marBottom w:val="0"/>
      <w:divBdr>
        <w:top w:val="none" w:sz="0" w:space="0" w:color="auto"/>
        <w:left w:val="none" w:sz="0" w:space="0" w:color="auto"/>
        <w:bottom w:val="none" w:sz="0" w:space="0" w:color="auto"/>
        <w:right w:val="none" w:sz="0" w:space="0" w:color="auto"/>
      </w:divBdr>
    </w:div>
    <w:div w:id="1455445450">
      <w:bodyDiv w:val="1"/>
      <w:marLeft w:val="0"/>
      <w:marRight w:val="0"/>
      <w:marTop w:val="0"/>
      <w:marBottom w:val="0"/>
      <w:divBdr>
        <w:top w:val="none" w:sz="0" w:space="0" w:color="auto"/>
        <w:left w:val="none" w:sz="0" w:space="0" w:color="auto"/>
        <w:bottom w:val="none" w:sz="0" w:space="0" w:color="auto"/>
        <w:right w:val="none" w:sz="0" w:space="0" w:color="auto"/>
      </w:divBdr>
    </w:div>
    <w:div w:id="1458842040">
      <w:bodyDiv w:val="1"/>
      <w:marLeft w:val="0"/>
      <w:marRight w:val="0"/>
      <w:marTop w:val="0"/>
      <w:marBottom w:val="0"/>
      <w:divBdr>
        <w:top w:val="none" w:sz="0" w:space="0" w:color="auto"/>
        <w:left w:val="none" w:sz="0" w:space="0" w:color="auto"/>
        <w:bottom w:val="none" w:sz="0" w:space="0" w:color="auto"/>
        <w:right w:val="none" w:sz="0" w:space="0" w:color="auto"/>
      </w:divBdr>
    </w:div>
    <w:div w:id="1461609860">
      <w:bodyDiv w:val="1"/>
      <w:marLeft w:val="0"/>
      <w:marRight w:val="0"/>
      <w:marTop w:val="0"/>
      <w:marBottom w:val="0"/>
      <w:divBdr>
        <w:top w:val="none" w:sz="0" w:space="0" w:color="auto"/>
        <w:left w:val="none" w:sz="0" w:space="0" w:color="auto"/>
        <w:bottom w:val="none" w:sz="0" w:space="0" w:color="auto"/>
        <w:right w:val="none" w:sz="0" w:space="0" w:color="auto"/>
      </w:divBdr>
    </w:div>
    <w:div w:id="1465612436">
      <w:bodyDiv w:val="1"/>
      <w:marLeft w:val="0"/>
      <w:marRight w:val="0"/>
      <w:marTop w:val="0"/>
      <w:marBottom w:val="0"/>
      <w:divBdr>
        <w:top w:val="none" w:sz="0" w:space="0" w:color="auto"/>
        <w:left w:val="none" w:sz="0" w:space="0" w:color="auto"/>
        <w:bottom w:val="none" w:sz="0" w:space="0" w:color="auto"/>
        <w:right w:val="none" w:sz="0" w:space="0" w:color="auto"/>
      </w:divBdr>
    </w:div>
    <w:div w:id="1473059616">
      <w:bodyDiv w:val="1"/>
      <w:marLeft w:val="0"/>
      <w:marRight w:val="0"/>
      <w:marTop w:val="0"/>
      <w:marBottom w:val="0"/>
      <w:divBdr>
        <w:top w:val="none" w:sz="0" w:space="0" w:color="auto"/>
        <w:left w:val="none" w:sz="0" w:space="0" w:color="auto"/>
        <w:bottom w:val="none" w:sz="0" w:space="0" w:color="auto"/>
        <w:right w:val="none" w:sz="0" w:space="0" w:color="auto"/>
      </w:divBdr>
    </w:div>
    <w:div w:id="1477334727">
      <w:bodyDiv w:val="1"/>
      <w:marLeft w:val="0"/>
      <w:marRight w:val="0"/>
      <w:marTop w:val="0"/>
      <w:marBottom w:val="0"/>
      <w:divBdr>
        <w:top w:val="none" w:sz="0" w:space="0" w:color="auto"/>
        <w:left w:val="none" w:sz="0" w:space="0" w:color="auto"/>
        <w:bottom w:val="none" w:sz="0" w:space="0" w:color="auto"/>
        <w:right w:val="none" w:sz="0" w:space="0" w:color="auto"/>
      </w:divBdr>
    </w:div>
    <w:div w:id="1504003327">
      <w:bodyDiv w:val="1"/>
      <w:marLeft w:val="0"/>
      <w:marRight w:val="0"/>
      <w:marTop w:val="0"/>
      <w:marBottom w:val="0"/>
      <w:divBdr>
        <w:top w:val="none" w:sz="0" w:space="0" w:color="auto"/>
        <w:left w:val="none" w:sz="0" w:space="0" w:color="auto"/>
        <w:bottom w:val="none" w:sz="0" w:space="0" w:color="auto"/>
        <w:right w:val="none" w:sz="0" w:space="0" w:color="auto"/>
      </w:divBdr>
    </w:div>
    <w:div w:id="1514957065">
      <w:bodyDiv w:val="1"/>
      <w:marLeft w:val="0"/>
      <w:marRight w:val="0"/>
      <w:marTop w:val="0"/>
      <w:marBottom w:val="0"/>
      <w:divBdr>
        <w:top w:val="none" w:sz="0" w:space="0" w:color="auto"/>
        <w:left w:val="none" w:sz="0" w:space="0" w:color="auto"/>
        <w:bottom w:val="none" w:sz="0" w:space="0" w:color="auto"/>
        <w:right w:val="none" w:sz="0" w:space="0" w:color="auto"/>
      </w:divBdr>
    </w:div>
    <w:div w:id="1516459397">
      <w:bodyDiv w:val="1"/>
      <w:marLeft w:val="0"/>
      <w:marRight w:val="0"/>
      <w:marTop w:val="0"/>
      <w:marBottom w:val="0"/>
      <w:divBdr>
        <w:top w:val="none" w:sz="0" w:space="0" w:color="auto"/>
        <w:left w:val="none" w:sz="0" w:space="0" w:color="auto"/>
        <w:bottom w:val="none" w:sz="0" w:space="0" w:color="auto"/>
        <w:right w:val="none" w:sz="0" w:space="0" w:color="auto"/>
      </w:divBdr>
    </w:div>
    <w:div w:id="1517038815">
      <w:bodyDiv w:val="1"/>
      <w:marLeft w:val="0"/>
      <w:marRight w:val="0"/>
      <w:marTop w:val="0"/>
      <w:marBottom w:val="0"/>
      <w:divBdr>
        <w:top w:val="none" w:sz="0" w:space="0" w:color="auto"/>
        <w:left w:val="none" w:sz="0" w:space="0" w:color="auto"/>
        <w:bottom w:val="none" w:sz="0" w:space="0" w:color="auto"/>
        <w:right w:val="none" w:sz="0" w:space="0" w:color="auto"/>
      </w:divBdr>
    </w:div>
    <w:div w:id="1520578802">
      <w:bodyDiv w:val="1"/>
      <w:marLeft w:val="0"/>
      <w:marRight w:val="0"/>
      <w:marTop w:val="0"/>
      <w:marBottom w:val="0"/>
      <w:divBdr>
        <w:top w:val="none" w:sz="0" w:space="0" w:color="auto"/>
        <w:left w:val="none" w:sz="0" w:space="0" w:color="auto"/>
        <w:bottom w:val="none" w:sz="0" w:space="0" w:color="auto"/>
        <w:right w:val="none" w:sz="0" w:space="0" w:color="auto"/>
      </w:divBdr>
    </w:div>
    <w:div w:id="1528832587">
      <w:bodyDiv w:val="1"/>
      <w:marLeft w:val="0"/>
      <w:marRight w:val="0"/>
      <w:marTop w:val="0"/>
      <w:marBottom w:val="0"/>
      <w:divBdr>
        <w:top w:val="none" w:sz="0" w:space="0" w:color="auto"/>
        <w:left w:val="none" w:sz="0" w:space="0" w:color="auto"/>
        <w:bottom w:val="none" w:sz="0" w:space="0" w:color="auto"/>
        <w:right w:val="none" w:sz="0" w:space="0" w:color="auto"/>
      </w:divBdr>
    </w:div>
    <w:div w:id="1531605010">
      <w:bodyDiv w:val="1"/>
      <w:marLeft w:val="0"/>
      <w:marRight w:val="0"/>
      <w:marTop w:val="0"/>
      <w:marBottom w:val="0"/>
      <w:divBdr>
        <w:top w:val="none" w:sz="0" w:space="0" w:color="auto"/>
        <w:left w:val="none" w:sz="0" w:space="0" w:color="auto"/>
        <w:bottom w:val="none" w:sz="0" w:space="0" w:color="auto"/>
        <w:right w:val="none" w:sz="0" w:space="0" w:color="auto"/>
      </w:divBdr>
    </w:div>
    <w:div w:id="1544050315">
      <w:bodyDiv w:val="1"/>
      <w:marLeft w:val="0"/>
      <w:marRight w:val="0"/>
      <w:marTop w:val="0"/>
      <w:marBottom w:val="0"/>
      <w:divBdr>
        <w:top w:val="none" w:sz="0" w:space="0" w:color="auto"/>
        <w:left w:val="none" w:sz="0" w:space="0" w:color="auto"/>
        <w:bottom w:val="none" w:sz="0" w:space="0" w:color="auto"/>
        <w:right w:val="none" w:sz="0" w:space="0" w:color="auto"/>
      </w:divBdr>
    </w:div>
    <w:div w:id="1545747458">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559591220">
      <w:bodyDiv w:val="1"/>
      <w:marLeft w:val="0"/>
      <w:marRight w:val="0"/>
      <w:marTop w:val="0"/>
      <w:marBottom w:val="0"/>
      <w:divBdr>
        <w:top w:val="none" w:sz="0" w:space="0" w:color="auto"/>
        <w:left w:val="none" w:sz="0" w:space="0" w:color="auto"/>
        <w:bottom w:val="none" w:sz="0" w:space="0" w:color="auto"/>
        <w:right w:val="none" w:sz="0" w:space="0" w:color="auto"/>
      </w:divBdr>
    </w:div>
    <w:div w:id="1561987681">
      <w:bodyDiv w:val="1"/>
      <w:marLeft w:val="0"/>
      <w:marRight w:val="0"/>
      <w:marTop w:val="0"/>
      <w:marBottom w:val="0"/>
      <w:divBdr>
        <w:top w:val="none" w:sz="0" w:space="0" w:color="auto"/>
        <w:left w:val="none" w:sz="0" w:space="0" w:color="auto"/>
        <w:bottom w:val="none" w:sz="0" w:space="0" w:color="auto"/>
        <w:right w:val="none" w:sz="0" w:space="0" w:color="auto"/>
      </w:divBdr>
    </w:div>
    <w:div w:id="1572503134">
      <w:bodyDiv w:val="1"/>
      <w:marLeft w:val="0"/>
      <w:marRight w:val="0"/>
      <w:marTop w:val="0"/>
      <w:marBottom w:val="0"/>
      <w:divBdr>
        <w:top w:val="none" w:sz="0" w:space="0" w:color="auto"/>
        <w:left w:val="none" w:sz="0" w:space="0" w:color="auto"/>
        <w:bottom w:val="none" w:sz="0" w:space="0" w:color="auto"/>
        <w:right w:val="none" w:sz="0" w:space="0" w:color="auto"/>
      </w:divBdr>
    </w:div>
    <w:div w:id="1572617357">
      <w:bodyDiv w:val="1"/>
      <w:marLeft w:val="0"/>
      <w:marRight w:val="0"/>
      <w:marTop w:val="0"/>
      <w:marBottom w:val="0"/>
      <w:divBdr>
        <w:top w:val="none" w:sz="0" w:space="0" w:color="auto"/>
        <w:left w:val="none" w:sz="0" w:space="0" w:color="auto"/>
        <w:bottom w:val="none" w:sz="0" w:space="0" w:color="auto"/>
        <w:right w:val="none" w:sz="0" w:space="0" w:color="auto"/>
      </w:divBdr>
    </w:div>
    <w:div w:id="1583029966">
      <w:bodyDiv w:val="1"/>
      <w:marLeft w:val="0"/>
      <w:marRight w:val="0"/>
      <w:marTop w:val="0"/>
      <w:marBottom w:val="0"/>
      <w:divBdr>
        <w:top w:val="none" w:sz="0" w:space="0" w:color="auto"/>
        <w:left w:val="none" w:sz="0" w:space="0" w:color="auto"/>
        <w:bottom w:val="none" w:sz="0" w:space="0" w:color="auto"/>
        <w:right w:val="none" w:sz="0" w:space="0" w:color="auto"/>
      </w:divBdr>
    </w:div>
    <w:div w:id="1586840950">
      <w:bodyDiv w:val="1"/>
      <w:marLeft w:val="0"/>
      <w:marRight w:val="0"/>
      <w:marTop w:val="0"/>
      <w:marBottom w:val="0"/>
      <w:divBdr>
        <w:top w:val="none" w:sz="0" w:space="0" w:color="auto"/>
        <w:left w:val="none" w:sz="0" w:space="0" w:color="auto"/>
        <w:bottom w:val="none" w:sz="0" w:space="0" w:color="auto"/>
        <w:right w:val="none" w:sz="0" w:space="0" w:color="auto"/>
      </w:divBdr>
    </w:div>
    <w:div w:id="1588348649">
      <w:bodyDiv w:val="1"/>
      <w:marLeft w:val="0"/>
      <w:marRight w:val="0"/>
      <w:marTop w:val="0"/>
      <w:marBottom w:val="0"/>
      <w:divBdr>
        <w:top w:val="none" w:sz="0" w:space="0" w:color="auto"/>
        <w:left w:val="none" w:sz="0" w:space="0" w:color="auto"/>
        <w:bottom w:val="none" w:sz="0" w:space="0" w:color="auto"/>
        <w:right w:val="none" w:sz="0" w:space="0" w:color="auto"/>
      </w:divBdr>
    </w:div>
    <w:div w:id="1599096677">
      <w:bodyDiv w:val="1"/>
      <w:marLeft w:val="0"/>
      <w:marRight w:val="0"/>
      <w:marTop w:val="0"/>
      <w:marBottom w:val="0"/>
      <w:divBdr>
        <w:top w:val="none" w:sz="0" w:space="0" w:color="auto"/>
        <w:left w:val="none" w:sz="0" w:space="0" w:color="auto"/>
        <w:bottom w:val="none" w:sz="0" w:space="0" w:color="auto"/>
        <w:right w:val="none" w:sz="0" w:space="0" w:color="auto"/>
      </w:divBdr>
    </w:div>
    <w:div w:id="1609695671">
      <w:bodyDiv w:val="1"/>
      <w:marLeft w:val="0"/>
      <w:marRight w:val="0"/>
      <w:marTop w:val="0"/>
      <w:marBottom w:val="0"/>
      <w:divBdr>
        <w:top w:val="none" w:sz="0" w:space="0" w:color="auto"/>
        <w:left w:val="none" w:sz="0" w:space="0" w:color="auto"/>
        <w:bottom w:val="none" w:sz="0" w:space="0" w:color="auto"/>
        <w:right w:val="none" w:sz="0" w:space="0" w:color="auto"/>
      </w:divBdr>
    </w:div>
    <w:div w:id="1615399114">
      <w:bodyDiv w:val="1"/>
      <w:marLeft w:val="0"/>
      <w:marRight w:val="0"/>
      <w:marTop w:val="0"/>
      <w:marBottom w:val="0"/>
      <w:divBdr>
        <w:top w:val="none" w:sz="0" w:space="0" w:color="auto"/>
        <w:left w:val="none" w:sz="0" w:space="0" w:color="auto"/>
        <w:bottom w:val="none" w:sz="0" w:space="0" w:color="auto"/>
        <w:right w:val="none" w:sz="0" w:space="0" w:color="auto"/>
      </w:divBdr>
    </w:div>
    <w:div w:id="1621958150">
      <w:bodyDiv w:val="1"/>
      <w:marLeft w:val="0"/>
      <w:marRight w:val="0"/>
      <w:marTop w:val="0"/>
      <w:marBottom w:val="0"/>
      <w:divBdr>
        <w:top w:val="none" w:sz="0" w:space="0" w:color="auto"/>
        <w:left w:val="none" w:sz="0" w:space="0" w:color="auto"/>
        <w:bottom w:val="none" w:sz="0" w:space="0" w:color="auto"/>
        <w:right w:val="none" w:sz="0" w:space="0" w:color="auto"/>
      </w:divBdr>
    </w:div>
    <w:div w:id="1624652444">
      <w:bodyDiv w:val="1"/>
      <w:marLeft w:val="0"/>
      <w:marRight w:val="0"/>
      <w:marTop w:val="0"/>
      <w:marBottom w:val="0"/>
      <w:divBdr>
        <w:top w:val="none" w:sz="0" w:space="0" w:color="auto"/>
        <w:left w:val="none" w:sz="0" w:space="0" w:color="auto"/>
        <w:bottom w:val="none" w:sz="0" w:space="0" w:color="auto"/>
        <w:right w:val="none" w:sz="0" w:space="0" w:color="auto"/>
      </w:divBdr>
    </w:div>
    <w:div w:id="1633443111">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46272203">
      <w:bodyDiv w:val="1"/>
      <w:marLeft w:val="0"/>
      <w:marRight w:val="0"/>
      <w:marTop w:val="0"/>
      <w:marBottom w:val="0"/>
      <w:divBdr>
        <w:top w:val="none" w:sz="0" w:space="0" w:color="auto"/>
        <w:left w:val="none" w:sz="0" w:space="0" w:color="auto"/>
        <w:bottom w:val="none" w:sz="0" w:space="0" w:color="auto"/>
        <w:right w:val="none" w:sz="0" w:space="0" w:color="auto"/>
      </w:divBdr>
    </w:div>
    <w:div w:id="1648705262">
      <w:bodyDiv w:val="1"/>
      <w:marLeft w:val="0"/>
      <w:marRight w:val="0"/>
      <w:marTop w:val="0"/>
      <w:marBottom w:val="0"/>
      <w:divBdr>
        <w:top w:val="none" w:sz="0" w:space="0" w:color="auto"/>
        <w:left w:val="none" w:sz="0" w:space="0" w:color="auto"/>
        <w:bottom w:val="none" w:sz="0" w:space="0" w:color="auto"/>
        <w:right w:val="none" w:sz="0" w:space="0" w:color="auto"/>
      </w:divBdr>
    </w:div>
    <w:div w:id="1652784562">
      <w:bodyDiv w:val="1"/>
      <w:marLeft w:val="0"/>
      <w:marRight w:val="0"/>
      <w:marTop w:val="0"/>
      <w:marBottom w:val="0"/>
      <w:divBdr>
        <w:top w:val="none" w:sz="0" w:space="0" w:color="auto"/>
        <w:left w:val="none" w:sz="0" w:space="0" w:color="auto"/>
        <w:bottom w:val="none" w:sz="0" w:space="0" w:color="auto"/>
        <w:right w:val="none" w:sz="0" w:space="0" w:color="auto"/>
      </w:divBdr>
    </w:div>
    <w:div w:id="1655794831">
      <w:bodyDiv w:val="1"/>
      <w:marLeft w:val="0"/>
      <w:marRight w:val="0"/>
      <w:marTop w:val="0"/>
      <w:marBottom w:val="0"/>
      <w:divBdr>
        <w:top w:val="none" w:sz="0" w:space="0" w:color="auto"/>
        <w:left w:val="none" w:sz="0" w:space="0" w:color="auto"/>
        <w:bottom w:val="none" w:sz="0" w:space="0" w:color="auto"/>
        <w:right w:val="none" w:sz="0" w:space="0" w:color="auto"/>
      </w:divBdr>
    </w:div>
    <w:div w:id="1720713825">
      <w:bodyDiv w:val="1"/>
      <w:marLeft w:val="0"/>
      <w:marRight w:val="0"/>
      <w:marTop w:val="0"/>
      <w:marBottom w:val="0"/>
      <w:divBdr>
        <w:top w:val="none" w:sz="0" w:space="0" w:color="auto"/>
        <w:left w:val="none" w:sz="0" w:space="0" w:color="auto"/>
        <w:bottom w:val="none" w:sz="0" w:space="0" w:color="auto"/>
        <w:right w:val="none" w:sz="0" w:space="0" w:color="auto"/>
      </w:divBdr>
    </w:div>
    <w:div w:id="1725983224">
      <w:bodyDiv w:val="1"/>
      <w:marLeft w:val="0"/>
      <w:marRight w:val="0"/>
      <w:marTop w:val="0"/>
      <w:marBottom w:val="0"/>
      <w:divBdr>
        <w:top w:val="none" w:sz="0" w:space="0" w:color="auto"/>
        <w:left w:val="none" w:sz="0" w:space="0" w:color="auto"/>
        <w:bottom w:val="none" w:sz="0" w:space="0" w:color="auto"/>
        <w:right w:val="none" w:sz="0" w:space="0" w:color="auto"/>
      </w:divBdr>
    </w:div>
    <w:div w:id="1730226193">
      <w:bodyDiv w:val="1"/>
      <w:marLeft w:val="0"/>
      <w:marRight w:val="0"/>
      <w:marTop w:val="0"/>
      <w:marBottom w:val="0"/>
      <w:divBdr>
        <w:top w:val="none" w:sz="0" w:space="0" w:color="auto"/>
        <w:left w:val="none" w:sz="0" w:space="0" w:color="auto"/>
        <w:bottom w:val="none" w:sz="0" w:space="0" w:color="auto"/>
        <w:right w:val="none" w:sz="0" w:space="0" w:color="auto"/>
      </w:divBdr>
    </w:div>
    <w:div w:id="1741906044">
      <w:bodyDiv w:val="1"/>
      <w:marLeft w:val="0"/>
      <w:marRight w:val="0"/>
      <w:marTop w:val="0"/>
      <w:marBottom w:val="0"/>
      <w:divBdr>
        <w:top w:val="none" w:sz="0" w:space="0" w:color="auto"/>
        <w:left w:val="none" w:sz="0" w:space="0" w:color="auto"/>
        <w:bottom w:val="none" w:sz="0" w:space="0" w:color="auto"/>
        <w:right w:val="none" w:sz="0" w:space="0" w:color="auto"/>
      </w:divBdr>
    </w:div>
    <w:div w:id="1746338222">
      <w:bodyDiv w:val="1"/>
      <w:marLeft w:val="0"/>
      <w:marRight w:val="0"/>
      <w:marTop w:val="0"/>
      <w:marBottom w:val="0"/>
      <w:divBdr>
        <w:top w:val="none" w:sz="0" w:space="0" w:color="auto"/>
        <w:left w:val="none" w:sz="0" w:space="0" w:color="auto"/>
        <w:bottom w:val="none" w:sz="0" w:space="0" w:color="auto"/>
        <w:right w:val="none" w:sz="0" w:space="0" w:color="auto"/>
      </w:divBdr>
    </w:div>
    <w:div w:id="1747998964">
      <w:bodyDiv w:val="1"/>
      <w:marLeft w:val="0"/>
      <w:marRight w:val="0"/>
      <w:marTop w:val="0"/>
      <w:marBottom w:val="0"/>
      <w:divBdr>
        <w:top w:val="none" w:sz="0" w:space="0" w:color="auto"/>
        <w:left w:val="none" w:sz="0" w:space="0" w:color="auto"/>
        <w:bottom w:val="none" w:sz="0" w:space="0" w:color="auto"/>
        <w:right w:val="none" w:sz="0" w:space="0" w:color="auto"/>
      </w:divBdr>
    </w:div>
    <w:div w:id="1755200769">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598972">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797916145">
      <w:bodyDiv w:val="1"/>
      <w:marLeft w:val="0"/>
      <w:marRight w:val="0"/>
      <w:marTop w:val="0"/>
      <w:marBottom w:val="0"/>
      <w:divBdr>
        <w:top w:val="none" w:sz="0" w:space="0" w:color="auto"/>
        <w:left w:val="none" w:sz="0" w:space="0" w:color="auto"/>
        <w:bottom w:val="none" w:sz="0" w:space="0" w:color="auto"/>
        <w:right w:val="none" w:sz="0" w:space="0" w:color="auto"/>
      </w:divBdr>
    </w:div>
    <w:div w:id="1807698875">
      <w:bodyDiv w:val="1"/>
      <w:marLeft w:val="0"/>
      <w:marRight w:val="0"/>
      <w:marTop w:val="0"/>
      <w:marBottom w:val="0"/>
      <w:divBdr>
        <w:top w:val="none" w:sz="0" w:space="0" w:color="auto"/>
        <w:left w:val="none" w:sz="0" w:space="0" w:color="auto"/>
        <w:bottom w:val="none" w:sz="0" w:space="0" w:color="auto"/>
        <w:right w:val="none" w:sz="0" w:space="0" w:color="auto"/>
      </w:divBdr>
    </w:div>
    <w:div w:id="1813718718">
      <w:bodyDiv w:val="1"/>
      <w:marLeft w:val="0"/>
      <w:marRight w:val="0"/>
      <w:marTop w:val="0"/>
      <w:marBottom w:val="0"/>
      <w:divBdr>
        <w:top w:val="none" w:sz="0" w:space="0" w:color="auto"/>
        <w:left w:val="none" w:sz="0" w:space="0" w:color="auto"/>
        <w:bottom w:val="none" w:sz="0" w:space="0" w:color="auto"/>
        <w:right w:val="none" w:sz="0" w:space="0" w:color="auto"/>
      </w:divBdr>
    </w:div>
    <w:div w:id="1822232440">
      <w:bodyDiv w:val="1"/>
      <w:marLeft w:val="0"/>
      <w:marRight w:val="0"/>
      <w:marTop w:val="0"/>
      <w:marBottom w:val="0"/>
      <w:divBdr>
        <w:top w:val="none" w:sz="0" w:space="0" w:color="auto"/>
        <w:left w:val="none" w:sz="0" w:space="0" w:color="auto"/>
        <w:bottom w:val="none" w:sz="0" w:space="0" w:color="auto"/>
        <w:right w:val="none" w:sz="0" w:space="0" w:color="auto"/>
      </w:divBdr>
    </w:div>
    <w:div w:id="1826388535">
      <w:bodyDiv w:val="1"/>
      <w:marLeft w:val="0"/>
      <w:marRight w:val="0"/>
      <w:marTop w:val="0"/>
      <w:marBottom w:val="0"/>
      <w:divBdr>
        <w:top w:val="none" w:sz="0" w:space="0" w:color="auto"/>
        <w:left w:val="none" w:sz="0" w:space="0" w:color="auto"/>
        <w:bottom w:val="none" w:sz="0" w:space="0" w:color="auto"/>
        <w:right w:val="none" w:sz="0" w:space="0" w:color="auto"/>
      </w:divBdr>
    </w:div>
    <w:div w:id="1835297117">
      <w:bodyDiv w:val="1"/>
      <w:marLeft w:val="0"/>
      <w:marRight w:val="0"/>
      <w:marTop w:val="0"/>
      <w:marBottom w:val="0"/>
      <w:divBdr>
        <w:top w:val="none" w:sz="0" w:space="0" w:color="auto"/>
        <w:left w:val="none" w:sz="0" w:space="0" w:color="auto"/>
        <w:bottom w:val="none" w:sz="0" w:space="0" w:color="auto"/>
        <w:right w:val="none" w:sz="0" w:space="0" w:color="auto"/>
      </w:divBdr>
    </w:div>
    <w:div w:id="1843398762">
      <w:bodyDiv w:val="1"/>
      <w:marLeft w:val="0"/>
      <w:marRight w:val="0"/>
      <w:marTop w:val="0"/>
      <w:marBottom w:val="0"/>
      <w:divBdr>
        <w:top w:val="none" w:sz="0" w:space="0" w:color="auto"/>
        <w:left w:val="none" w:sz="0" w:space="0" w:color="auto"/>
        <w:bottom w:val="none" w:sz="0" w:space="0" w:color="auto"/>
        <w:right w:val="none" w:sz="0" w:space="0" w:color="auto"/>
      </w:divBdr>
    </w:div>
    <w:div w:id="1849098647">
      <w:bodyDiv w:val="1"/>
      <w:marLeft w:val="0"/>
      <w:marRight w:val="0"/>
      <w:marTop w:val="0"/>
      <w:marBottom w:val="0"/>
      <w:divBdr>
        <w:top w:val="none" w:sz="0" w:space="0" w:color="auto"/>
        <w:left w:val="none" w:sz="0" w:space="0" w:color="auto"/>
        <w:bottom w:val="none" w:sz="0" w:space="0" w:color="auto"/>
        <w:right w:val="none" w:sz="0" w:space="0" w:color="auto"/>
      </w:divBdr>
    </w:div>
    <w:div w:id="1849441710">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862934545">
      <w:bodyDiv w:val="1"/>
      <w:marLeft w:val="0"/>
      <w:marRight w:val="0"/>
      <w:marTop w:val="0"/>
      <w:marBottom w:val="0"/>
      <w:divBdr>
        <w:top w:val="none" w:sz="0" w:space="0" w:color="auto"/>
        <w:left w:val="none" w:sz="0" w:space="0" w:color="auto"/>
        <w:bottom w:val="none" w:sz="0" w:space="0" w:color="auto"/>
        <w:right w:val="none" w:sz="0" w:space="0" w:color="auto"/>
      </w:divBdr>
    </w:div>
    <w:div w:id="1868174185">
      <w:bodyDiv w:val="1"/>
      <w:marLeft w:val="0"/>
      <w:marRight w:val="0"/>
      <w:marTop w:val="0"/>
      <w:marBottom w:val="0"/>
      <w:divBdr>
        <w:top w:val="none" w:sz="0" w:space="0" w:color="auto"/>
        <w:left w:val="none" w:sz="0" w:space="0" w:color="auto"/>
        <w:bottom w:val="none" w:sz="0" w:space="0" w:color="auto"/>
        <w:right w:val="none" w:sz="0" w:space="0" w:color="auto"/>
      </w:divBdr>
    </w:div>
    <w:div w:id="1877498942">
      <w:bodyDiv w:val="1"/>
      <w:marLeft w:val="0"/>
      <w:marRight w:val="0"/>
      <w:marTop w:val="0"/>
      <w:marBottom w:val="0"/>
      <w:divBdr>
        <w:top w:val="none" w:sz="0" w:space="0" w:color="auto"/>
        <w:left w:val="none" w:sz="0" w:space="0" w:color="auto"/>
        <w:bottom w:val="none" w:sz="0" w:space="0" w:color="auto"/>
        <w:right w:val="none" w:sz="0" w:space="0" w:color="auto"/>
      </w:divBdr>
    </w:div>
    <w:div w:id="1899977989">
      <w:bodyDiv w:val="1"/>
      <w:marLeft w:val="0"/>
      <w:marRight w:val="0"/>
      <w:marTop w:val="0"/>
      <w:marBottom w:val="0"/>
      <w:divBdr>
        <w:top w:val="none" w:sz="0" w:space="0" w:color="auto"/>
        <w:left w:val="none" w:sz="0" w:space="0" w:color="auto"/>
        <w:bottom w:val="none" w:sz="0" w:space="0" w:color="auto"/>
        <w:right w:val="none" w:sz="0" w:space="0" w:color="auto"/>
      </w:divBdr>
    </w:div>
    <w:div w:id="1908568066">
      <w:bodyDiv w:val="1"/>
      <w:marLeft w:val="0"/>
      <w:marRight w:val="0"/>
      <w:marTop w:val="0"/>
      <w:marBottom w:val="0"/>
      <w:divBdr>
        <w:top w:val="none" w:sz="0" w:space="0" w:color="auto"/>
        <w:left w:val="none" w:sz="0" w:space="0" w:color="auto"/>
        <w:bottom w:val="none" w:sz="0" w:space="0" w:color="auto"/>
        <w:right w:val="none" w:sz="0" w:space="0" w:color="auto"/>
      </w:divBdr>
    </w:div>
    <w:div w:id="1916666370">
      <w:bodyDiv w:val="1"/>
      <w:marLeft w:val="0"/>
      <w:marRight w:val="0"/>
      <w:marTop w:val="0"/>
      <w:marBottom w:val="0"/>
      <w:divBdr>
        <w:top w:val="none" w:sz="0" w:space="0" w:color="auto"/>
        <w:left w:val="none" w:sz="0" w:space="0" w:color="auto"/>
        <w:bottom w:val="none" w:sz="0" w:space="0" w:color="auto"/>
        <w:right w:val="none" w:sz="0" w:space="0" w:color="auto"/>
      </w:divBdr>
    </w:div>
    <w:div w:id="1918519366">
      <w:bodyDiv w:val="1"/>
      <w:marLeft w:val="0"/>
      <w:marRight w:val="0"/>
      <w:marTop w:val="0"/>
      <w:marBottom w:val="0"/>
      <w:divBdr>
        <w:top w:val="none" w:sz="0" w:space="0" w:color="auto"/>
        <w:left w:val="none" w:sz="0" w:space="0" w:color="auto"/>
        <w:bottom w:val="none" w:sz="0" w:space="0" w:color="auto"/>
        <w:right w:val="none" w:sz="0" w:space="0" w:color="auto"/>
      </w:divBdr>
    </w:div>
    <w:div w:id="1931545610">
      <w:bodyDiv w:val="1"/>
      <w:marLeft w:val="0"/>
      <w:marRight w:val="0"/>
      <w:marTop w:val="0"/>
      <w:marBottom w:val="0"/>
      <w:divBdr>
        <w:top w:val="none" w:sz="0" w:space="0" w:color="auto"/>
        <w:left w:val="none" w:sz="0" w:space="0" w:color="auto"/>
        <w:bottom w:val="none" w:sz="0" w:space="0" w:color="auto"/>
        <w:right w:val="none" w:sz="0" w:space="0" w:color="auto"/>
      </w:divBdr>
    </w:div>
    <w:div w:id="1941598944">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1957059444">
      <w:bodyDiv w:val="1"/>
      <w:marLeft w:val="0"/>
      <w:marRight w:val="0"/>
      <w:marTop w:val="0"/>
      <w:marBottom w:val="0"/>
      <w:divBdr>
        <w:top w:val="none" w:sz="0" w:space="0" w:color="auto"/>
        <w:left w:val="none" w:sz="0" w:space="0" w:color="auto"/>
        <w:bottom w:val="none" w:sz="0" w:space="0" w:color="auto"/>
        <w:right w:val="none" w:sz="0" w:space="0" w:color="auto"/>
      </w:divBdr>
    </w:div>
    <w:div w:id="1959801243">
      <w:bodyDiv w:val="1"/>
      <w:marLeft w:val="0"/>
      <w:marRight w:val="0"/>
      <w:marTop w:val="0"/>
      <w:marBottom w:val="0"/>
      <w:divBdr>
        <w:top w:val="none" w:sz="0" w:space="0" w:color="auto"/>
        <w:left w:val="none" w:sz="0" w:space="0" w:color="auto"/>
        <w:bottom w:val="none" w:sz="0" w:space="0" w:color="auto"/>
        <w:right w:val="none" w:sz="0" w:space="0" w:color="auto"/>
      </w:divBdr>
    </w:div>
    <w:div w:id="1972203177">
      <w:bodyDiv w:val="1"/>
      <w:marLeft w:val="0"/>
      <w:marRight w:val="0"/>
      <w:marTop w:val="0"/>
      <w:marBottom w:val="0"/>
      <w:divBdr>
        <w:top w:val="none" w:sz="0" w:space="0" w:color="auto"/>
        <w:left w:val="none" w:sz="0" w:space="0" w:color="auto"/>
        <w:bottom w:val="none" w:sz="0" w:space="0" w:color="auto"/>
        <w:right w:val="none" w:sz="0" w:space="0" w:color="auto"/>
      </w:divBdr>
    </w:div>
    <w:div w:id="1973561438">
      <w:bodyDiv w:val="1"/>
      <w:marLeft w:val="0"/>
      <w:marRight w:val="0"/>
      <w:marTop w:val="0"/>
      <w:marBottom w:val="0"/>
      <w:divBdr>
        <w:top w:val="none" w:sz="0" w:space="0" w:color="auto"/>
        <w:left w:val="none" w:sz="0" w:space="0" w:color="auto"/>
        <w:bottom w:val="none" w:sz="0" w:space="0" w:color="auto"/>
        <w:right w:val="none" w:sz="0" w:space="0" w:color="auto"/>
      </w:divBdr>
    </w:div>
    <w:div w:id="1974753416">
      <w:bodyDiv w:val="1"/>
      <w:marLeft w:val="0"/>
      <w:marRight w:val="0"/>
      <w:marTop w:val="0"/>
      <w:marBottom w:val="0"/>
      <w:divBdr>
        <w:top w:val="none" w:sz="0" w:space="0" w:color="auto"/>
        <w:left w:val="none" w:sz="0" w:space="0" w:color="auto"/>
        <w:bottom w:val="none" w:sz="0" w:space="0" w:color="auto"/>
        <w:right w:val="none" w:sz="0" w:space="0" w:color="auto"/>
      </w:divBdr>
    </w:div>
    <w:div w:id="1977175378">
      <w:bodyDiv w:val="1"/>
      <w:marLeft w:val="0"/>
      <w:marRight w:val="0"/>
      <w:marTop w:val="0"/>
      <w:marBottom w:val="0"/>
      <w:divBdr>
        <w:top w:val="none" w:sz="0" w:space="0" w:color="auto"/>
        <w:left w:val="none" w:sz="0" w:space="0" w:color="auto"/>
        <w:bottom w:val="none" w:sz="0" w:space="0" w:color="auto"/>
        <w:right w:val="none" w:sz="0" w:space="0" w:color="auto"/>
      </w:divBdr>
    </w:div>
    <w:div w:id="1986201894">
      <w:bodyDiv w:val="1"/>
      <w:marLeft w:val="0"/>
      <w:marRight w:val="0"/>
      <w:marTop w:val="0"/>
      <w:marBottom w:val="0"/>
      <w:divBdr>
        <w:top w:val="none" w:sz="0" w:space="0" w:color="auto"/>
        <w:left w:val="none" w:sz="0" w:space="0" w:color="auto"/>
        <w:bottom w:val="none" w:sz="0" w:space="0" w:color="auto"/>
        <w:right w:val="none" w:sz="0" w:space="0" w:color="auto"/>
      </w:divBdr>
    </w:div>
    <w:div w:id="1991404076">
      <w:bodyDiv w:val="1"/>
      <w:marLeft w:val="0"/>
      <w:marRight w:val="0"/>
      <w:marTop w:val="0"/>
      <w:marBottom w:val="0"/>
      <w:divBdr>
        <w:top w:val="none" w:sz="0" w:space="0" w:color="auto"/>
        <w:left w:val="none" w:sz="0" w:space="0" w:color="auto"/>
        <w:bottom w:val="none" w:sz="0" w:space="0" w:color="auto"/>
        <w:right w:val="none" w:sz="0" w:space="0" w:color="auto"/>
      </w:divBdr>
    </w:div>
    <w:div w:id="1993633363">
      <w:bodyDiv w:val="1"/>
      <w:marLeft w:val="0"/>
      <w:marRight w:val="0"/>
      <w:marTop w:val="0"/>
      <w:marBottom w:val="0"/>
      <w:divBdr>
        <w:top w:val="none" w:sz="0" w:space="0" w:color="auto"/>
        <w:left w:val="none" w:sz="0" w:space="0" w:color="auto"/>
        <w:bottom w:val="none" w:sz="0" w:space="0" w:color="auto"/>
        <w:right w:val="none" w:sz="0" w:space="0" w:color="auto"/>
      </w:divBdr>
    </w:div>
    <w:div w:id="2010793375">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25863227">
      <w:bodyDiv w:val="1"/>
      <w:marLeft w:val="0"/>
      <w:marRight w:val="0"/>
      <w:marTop w:val="0"/>
      <w:marBottom w:val="0"/>
      <w:divBdr>
        <w:top w:val="none" w:sz="0" w:space="0" w:color="auto"/>
        <w:left w:val="none" w:sz="0" w:space="0" w:color="auto"/>
        <w:bottom w:val="none" w:sz="0" w:space="0" w:color="auto"/>
        <w:right w:val="none" w:sz="0" w:space="0" w:color="auto"/>
      </w:divBdr>
    </w:div>
    <w:div w:id="2048333662">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069839311">
      <w:bodyDiv w:val="1"/>
      <w:marLeft w:val="0"/>
      <w:marRight w:val="0"/>
      <w:marTop w:val="0"/>
      <w:marBottom w:val="0"/>
      <w:divBdr>
        <w:top w:val="none" w:sz="0" w:space="0" w:color="auto"/>
        <w:left w:val="none" w:sz="0" w:space="0" w:color="auto"/>
        <w:bottom w:val="none" w:sz="0" w:space="0" w:color="auto"/>
        <w:right w:val="none" w:sz="0" w:space="0" w:color="auto"/>
      </w:divBdr>
    </w:div>
    <w:div w:id="2070758934">
      <w:bodyDiv w:val="1"/>
      <w:marLeft w:val="0"/>
      <w:marRight w:val="0"/>
      <w:marTop w:val="0"/>
      <w:marBottom w:val="0"/>
      <w:divBdr>
        <w:top w:val="none" w:sz="0" w:space="0" w:color="auto"/>
        <w:left w:val="none" w:sz="0" w:space="0" w:color="auto"/>
        <w:bottom w:val="none" w:sz="0" w:space="0" w:color="auto"/>
        <w:right w:val="none" w:sz="0" w:space="0" w:color="auto"/>
      </w:divBdr>
    </w:div>
    <w:div w:id="2071493212">
      <w:bodyDiv w:val="1"/>
      <w:marLeft w:val="0"/>
      <w:marRight w:val="0"/>
      <w:marTop w:val="0"/>
      <w:marBottom w:val="0"/>
      <w:divBdr>
        <w:top w:val="none" w:sz="0" w:space="0" w:color="auto"/>
        <w:left w:val="none" w:sz="0" w:space="0" w:color="auto"/>
        <w:bottom w:val="none" w:sz="0" w:space="0" w:color="auto"/>
        <w:right w:val="none" w:sz="0" w:space="0" w:color="auto"/>
      </w:divBdr>
    </w:div>
    <w:div w:id="2076270139">
      <w:bodyDiv w:val="1"/>
      <w:marLeft w:val="0"/>
      <w:marRight w:val="0"/>
      <w:marTop w:val="0"/>
      <w:marBottom w:val="0"/>
      <w:divBdr>
        <w:top w:val="none" w:sz="0" w:space="0" w:color="auto"/>
        <w:left w:val="none" w:sz="0" w:space="0" w:color="auto"/>
        <w:bottom w:val="none" w:sz="0" w:space="0" w:color="auto"/>
        <w:right w:val="none" w:sz="0" w:space="0" w:color="auto"/>
      </w:divBdr>
    </w:div>
    <w:div w:id="2098481744">
      <w:bodyDiv w:val="1"/>
      <w:marLeft w:val="0"/>
      <w:marRight w:val="0"/>
      <w:marTop w:val="0"/>
      <w:marBottom w:val="0"/>
      <w:divBdr>
        <w:top w:val="none" w:sz="0" w:space="0" w:color="auto"/>
        <w:left w:val="none" w:sz="0" w:space="0" w:color="auto"/>
        <w:bottom w:val="none" w:sz="0" w:space="0" w:color="auto"/>
        <w:right w:val="none" w:sz="0" w:space="0" w:color="auto"/>
      </w:divBdr>
    </w:div>
    <w:div w:id="2100101574">
      <w:bodyDiv w:val="1"/>
      <w:marLeft w:val="0"/>
      <w:marRight w:val="0"/>
      <w:marTop w:val="0"/>
      <w:marBottom w:val="0"/>
      <w:divBdr>
        <w:top w:val="none" w:sz="0" w:space="0" w:color="auto"/>
        <w:left w:val="none" w:sz="0" w:space="0" w:color="auto"/>
        <w:bottom w:val="none" w:sz="0" w:space="0" w:color="auto"/>
        <w:right w:val="none" w:sz="0" w:space="0" w:color="auto"/>
      </w:divBdr>
    </w:div>
    <w:div w:id="2101489008">
      <w:bodyDiv w:val="1"/>
      <w:marLeft w:val="0"/>
      <w:marRight w:val="0"/>
      <w:marTop w:val="0"/>
      <w:marBottom w:val="0"/>
      <w:divBdr>
        <w:top w:val="none" w:sz="0" w:space="0" w:color="auto"/>
        <w:left w:val="none" w:sz="0" w:space="0" w:color="auto"/>
        <w:bottom w:val="none" w:sz="0" w:space="0" w:color="auto"/>
        <w:right w:val="none" w:sz="0" w:space="0" w:color="auto"/>
      </w:divBdr>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 w:id="2137749195">
      <w:bodyDiv w:val="1"/>
      <w:marLeft w:val="0"/>
      <w:marRight w:val="0"/>
      <w:marTop w:val="0"/>
      <w:marBottom w:val="0"/>
      <w:divBdr>
        <w:top w:val="none" w:sz="0" w:space="0" w:color="auto"/>
        <w:left w:val="none" w:sz="0" w:space="0" w:color="auto"/>
        <w:bottom w:val="none" w:sz="0" w:space="0" w:color="auto"/>
        <w:right w:val="none" w:sz="0" w:space="0" w:color="auto"/>
      </w:divBdr>
    </w:div>
    <w:div w:id="214730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ub.gov.lv/lv/iubcpv/parent/2966/clasif/ma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adini.lv/page/150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iris.rogis@stradini.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6DE60-73B5-4DDE-9009-20A7427A5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61776</Words>
  <Characters>35213</Characters>
  <Application>Microsoft Office Word</Application>
  <DocSecurity>0</DocSecurity>
  <Lines>293</Lines>
  <Paragraphs>193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96796</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Dairis Roģis</cp:lastModifiedBy>
  <cp:revision>2</cp:revision>
  <cp:lastPrinted>2016-01-07T16:27:00Z</cp:lastPrinted>
  <dcterms:created xsi:type="dcterms:W3CDTF">2016-06-17T11:41:00Z</dcterms:created>
  <dcterms:modified xsi:type="dcterms:W3CDTF">2016-06-17T11:41:00Z</dcterms:modified>
</cp:coreProperties>
</file>