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369C8" w14:textId="51CE62BC" w:rsidR="00E30697" w:rsidRPr="00165A03" w:rsidRDefault="004F4BFF" w:rsidP="005468B9">
      <w:pPr>
        <w:spacing w:line="276" w:lineRule="auto"/>
        <w:ind w:left="2880" w:firstLine="720"/>
        <w:jc w:val="right"/>
        <w:rPr>
          <w:rFonts w:ascii="Times New Roman" w:hAnsi="Times New Roman" w:cs="Times New Roman"/>
          <w:iCs/>
          <w:sz w:val="24"/>
          <w:szCs w:val="24"/>
        </w:rPr>
      </w:pPr>
      <w:r>
        <w:rPr>
          <w:rFonts w:ascii="Times New Roman" w:hAnsi="Times New Roman" w:cs="Times New Roman"/>
          <w:iCs/>
          <w:sz w:val="24"/>
          <w:szCs w:val="24"/>
        </w:rPr>
        <w:tab/>
      </w:r>
      <w:r w:rsidR="00E30697" w:rsidRPr="00165A03">
        <w:rPr>
          <w:rFonts w:ascii="Times New Roman" w:hAnsi="Times New Roman" w:cs="Times New Roman"/>
          <w:iCs/>
          <w:sz w:val="24"/>
          <w:szCs w:val="24"/>
        </w:rPr>
        <w:tab/>
      </w:r>
      <w:r w:rsidR="00E30697" w:rsidRPr="00165A03">
        <w:rPr>
          <w:rFonts w:ascii="Times New Roman" w:hAnsi="Times New Roman" w:cs="Times New Roman"/>
          <w:iCs/>
          <w:sz w:val="24"/>
          <w:szCs w:val="24"/>
        </w:rPr>
        <w:tab/>
      </w:r>
      <w:r w:rsidR="00E30697" w:rsidRPr="00165A03">
        <w:rPr>
          <w:rFonts w:ascii="Times New Roman" w:hAnsi="Times New Roman" w:cs="Times New Roman"/>
          <w:iCs/>
          <w:sz w:val="24"/>
          <w:szCs w:val="24"/>
        </w:rPr>
        <w:tab/>
      </w:r>
      <w:r w:rsidR="00E30697" w:rsidRPr="00165A03">
        <w:rPr>
          <w:rFonts w:ascii="Times New Roman" w:hAnsi="Times New Roman" w:cs="Times New Roman"/>
          <w:iCs/>
          <w:sz w:val="24"/>
          <w:szCs w:val="24"/>
        </w:rPr>
        <w:tab/>
        <w:t xml:space="preserve"> </w:t>
      </w:r>
    </w:p>
    <w:p w14:paraId="497DDA0C" w14:textId="77777777" w:rsidR="00E30697" w:rsidRPr="00302445" w:rsidRDefault="00E30697" w:rsidP="005468B9">
      <w:pPr>
        <w:spacing w:line="276" w:lineRule="auto"/>
        <w:jc w:val="right"/>
        <w:rPr>
          <w:rFonts w:ascii="Times New Roman" w:hAnsi="Times New Roman" w:cs="Times New Roman"/>
          <w:iCs/>
          <w:sz w:val="24"/>
          <w:szCs w:val="24"/>
        </w:rPr>
      </w:pPr>
    </w:p>
    <w:p w14:paraId="7C22E7A1" w14:textId="77777777" w:rsidR="00E30697" w:rsidRPr="00302445" w:rsidRDefault="00E30697" w:rsidP="005468B9">
      <w:pPr>
        <w:spacing w:line="276" w:lineRule="auto"/>
        <w:jc w:val="both"/>
        <w:rPr>
          <w:rFonts w:ascii="Times New Roman" w:hAnsi="Times New Roman" w:cs="Times New Roman"/>
          <w:iCs/>
          <w:sz w:val="24"/>
          <w:szCs w:val="24"/>
        </w:rPr>
      </w:pPr>
    </w:p>
    <w:p w14:paraId="621D138E" w14:textId="77777777" w:rsidR="00E30697" w:rsidRPr="00302445" w:rsidRDefault="00E30697" w:rsidP="005468B9">
      <w:pPr>
        <w:spacing w:line="276" w:lineRule="auto"/>
        <w:jc w:val="right"/>
        <w:rPr>
          <w:rFonts w:ascii="Times New Roman" w:hAnsi="Times New Roman" w:cs="Times New Roman"/>
          <w:i/>
          <w:sz w:val="24"/>
          <w:szCs w:val="24"/>
        </w:rPr>
      </w:pPr>
    </w:p>
    <w:p w14:paraId="10842966" w14:textId="77777777" w:rsidR="00E30697" w:rsidRPr="00302445" w:rsidRDefault="00E30697" w:rsidP="005468B9">
      <w:pPr>
        <w:spacing w:line="276" w:lineRule="auto"/>
        <w:jc w:val="right"/>
        <w:rPr>
          <w:rFonts w:ascii="Times New Roman" w:hAnsi="Times New Roman" w:cs="Times New Roman"/>
          <w:i/>
          <w:sz w:val="24"/>
          <w:szCs w:val="24"/>
        </w:rPr>
      </w:pPr>
    </w:p>
    <w:p w14:paraId="3934D65E" w14:textId="77777777" w:rsidR="00E30697" w:rsidRPr="00302445" w:rsidRDefault="00E30697" w:rsidP="005468B9">
      <w:pPr>
        <w:spacing w:line="276" w:lineRule="auto"/>
        <w:jc w:val="both"/>
        <w:rPr>
          <w:rFonts w:ascii="Times New Roman" w:hAnsi="Times New Roman" w:cs="Times New Roman"/>
          <w:sz w:val="24"/>
          <w:szCs w:val="24"/>
        </w:rPr>
      </w:pPr>
    </w:p>
    <w:p w14:paraId="3B10A359" w14:textId="77777777" w:rsidR="00E30697" w:rsidRPr="00302445" w:rsidRDefault="00E30697" w:rsidP="005468B9">
      <w:pPr>
        <w:spacing w:line="276" w:lineRule="auto"/>
        <w:jc w:val="both"/>
        <w:rPr>
          <w:rFonts w:ascii="Times New Roman" w:hAnsi="Times New Roman" w:cs="Times New Roman"/>
          <w:sz w:val="24"/>
          <w:szCs w:val="24"/>
        </w:rPr>
      </w:pPr>
    </w:p>
    <w:p w14:paraId="085766F3" w14:textId="77777777" w:rsidR="00E30697" w:rsidRPr="00302445" w:rsidRDefault="00E30697" w:rsidP="005468B9">
      <w:pPr>
        <w:pStyle w:val="Heading1"/>
        <w:spacing w:line="276" w:lineRule="auto"/>
        <w:rPr>
          <w:sz w:val="24"/>
        </w:rPr>
      </w:pPr>
    </w:p>
    <w:p w14:paraId="1C15350C" w14:textId="77777777" w:rsidR="00E30697" w:rsidRPr="00302445" w:rsidRDefault="00E30697" w:rsidP="005468B9">
      <w:pPr>
        <w:spacing w:line="276" w:lineRule="auto"/>
        <w:jc w:val="both"/>
        <w:rPr>
          <w:rFonts w:ascii="Times New Roman" w:hAnsi="Times New Roman" w:cs="Times New Roman"/>
          <w:sz w:val="24"/>
          <w:szCs w:val="24"/>
        </w:rPr>
      </w:pPr>
    </w:p>
    <w:p w14:paraId="74A0CCBF" w14:textId="77777777" w:rsidR="00E30697" w:rsidRPr="00302445" w:rsidRDefault="00E30697" w:rsidP="005468B9">
      <w:pPr>
        <w:spacing w:line="276" w:lineRule="auto"/>
        <w:jc w:val="both"/>
        <w:rPr>
          <w:rFonts w:ascii="Times New Roman" w:hAnsi="Times New Roman" w:cs="Times New Roman"/>
          <w:sz w:val="24"/>
          <w:szCs w:val="24"/>
        </w:rPr>
      </w:pPr>
    </w:p>
    <w:p w14:paraId="57DBAEDA" w14:textId="77777777" w:rsidR="00E30697" w:rsidRPr="00302445" w:rsidRDefault="00E30697" w:rsidP="005468B9">
      <w:pPr>
        <w:spacing w:line="276" w:lineRule="auto"/>
        <w:jc w:val="both"/>
        <w:rPr>
          <w:rFonts w:ascii="Times New Roman" w:hAnsi="Times New Roman" w:cs="Times New Roman"/>
          <w:sz w:val="24"/>
          <w:szCs w:val="24"/>
        </w:rPr>
      </w:pPr>
    </w:p>
    <w:p w14:paraId="21CFB797" w14:textId="77777777" w:rsidR="00E30697" w:rsidRPr="00302445" w:rsidRDefault="00E30697" w:rsidP="005468B9">
      <w:pPr>
        <w:spacing w:line="276" w:lineRule="auto"/>
        <w:jc w:val="both"/>
        <w:rPr>
          <w:rFonts w:ascii="Times New Roman" w:hAnsi="Times New Roman" w:cs="Times New Roman"/>
          <w:sz w:val="24"/>
          <w:szCs w:val="24"/>
        </w:rPr>
      </w:pPr>
    </w:p>
    <w:p w14:paraId="38C2DFE4" w14:textId="77777777" w:rsidR="00E30697" w:rsidRPr="00302445" w:rsidRDefault="00E30697" w:rsidP="005468B9">
      <w:pPr>
        <w:spacing w:line="276" w:lineRule="auto"/>
        <w:jc w:val="both"/>
        <w:rPr>
          <w:rFonts w:ascii="Times New Roman" w:hAnsi="Times New Roman" w:cs="Times New Roman"/>
          <w:sz w:val="24"/>
          <w:szCs w:val="24"/>
        </w:rPr>
      </w:pPr>
    </w:p>
    <w:p w14:paraId="271404F9" w14:textId="0D411CD0" w:rsidR="00E30697" w:rsidRPr="00302445" w:rsidRDefault="00E30697" w:rsidP="005468B9">
      <w:pPr>
        <w:spacing w:line="276" w:lineRule="auto"/>
        <w:jc w:val="center"/>
        <w:rPr>
          <w:rFonts w:ascii="Times New Roman" w:hAnsi="Times New Roman" w:cs="Times New Roman"/>
          <w:b/>
          <w:sz w:val="32"/>
          <w:szCs w:val="32"/>
        </w:rPr>
      </w:pPr>
      <w:r w:rsidRPr="00302445">
        <w:rPr>
          <w:rFonts w:ascii="Times New Roman" w:hAnsi="Times New Roman" w:cs="Times New Roman"/>
          <w:b/>
          <w:sz w:val="32"/>
          <w:szCs w:val="32"/>
        </w:rPr>
        <w:t>Cenu aptauja</w:t>
      </w:r>
      <w:r w:rsidR="00FF0AA5" w:rsidRPr="00302445">
        <w:rPr>
          <w:rFonts w:ascii="Times New Roman" w:hAnsi="Times New Roman" w:cs="Times New Roman"/>
          <w:b/>
          <w:sz w:val="32"/>
          <w:szCs w:val="32"/>
        </w:rPr>
        <w:t xml:space="preserve">s </w:t>
      </w:r>
    </w:p>
    <w:p w14:paraId="4C2AECCD" w14:textId="77777777" w:rsidR="004752AB" w:rsidRDefault="004752AB" w:rsidP="005468B9">
      <w:pPr>
        <w:spacing w:line="276" w:lineRule="auto"/>
        <w:ind w:right="-341" w:hanging="426"/>
        <w:jc w:val="center"/>
        <w:rPr>
          <w:rFonts w:ascii="Times New Roman" w:eastAsia="Times New Roman" w:hAnsi="Times New Roman" w:cs="Times New Roman"/>
          <w:b/>
          <w:sz w:val="32"/>
          <w:szCs w:val="28"/>
        </w:rPr>
      </w:pPr>
    </w:p>
    <w:p w14:paraId="460F8173" w14:textId="5A93C7A9" w:rsidR="00E30697" w:rsidRPr="00302445" w:rsidRDefault="004752AB" w:rsidP="005468B9">
      <w:pPr>
        <w:spacing w:line="276" w:lineRule="auto"/>
        <w:ind w:right="-341" w:hanging="426"/>
        <w:jc w:val="center"/>
        <w:rPr>
          <w:rFonts w:ascii="Times New Roman" w:hAnsi="Times New Roman" w:cs="Times New Roman"/>
          <w:b/>
          <w:sz w:val="32"/>
          <w:szCs w:val="32"/>
        </w:rPr>
      </w:pPr>
      <w:r>
        <w:rPr>
          <w:rFonts w:ascii="Times New Roman" w:eastAsia="Times New Roman" w:hAnsi="Times New Roman" w:cs="Times New Roman"/>
          <w:b/>
          <w:sz w:val="32"/>
          <w:szCs w:val="28"/>
        </w:rPr>
        <w:t>“P</w:t>
      </w:r>
      <w:r w:rsidR="00FC71E2" w:rsidRPr="00302445">
        <w:rPr>
          <w:rFonts w:ascii="Times New Roman" w:eastAsia="Times New Roman" w:hAnsi="Times New Roman" w:cs="Times New Roman"/>
          <w:b/>
          <w:sz w:val="32"/>
          <w:szCs w:val="28"/>
        </w:rPr>
        <w:t>ersonāla atlases pakalpojum</w:t>
      </w:r>
      <w:r>
        <w:rPr>
          <w:rFonts w:ascii="Times New Roman" w:eastAsia="Times New Roman" w:hAnsi="Times New Roman" w:cs="Times New Roman"/>
          <w:b/>
          <w:sz w:val="32"/>
          <w:szCs w:val="28"/>
        </w:rPr>
        <w:t>i</w:t>
      </w:r>
      <w:r w:rsidR="002245FC" w:rsidRPr="00302445">
        <w:rPr>
          <w:rFonts w:ascii="Times New Roman" w:eastAsia="Times New Roman" w:hAnsi="Times New Roman" w:cs="Times New Roman"/>
          <w:b/>
          <w:sz w:val="32"/>
          <w:szCs w:val="28"/>
        </w:rPr>
        <w:t xml:space="preserve"> VSIA “Paula Stradiņa klīniskā universitātes slimnīca</w:t>
      </w:r>
      <w:r w:rsidR="009654DF" w:rsidRPr="00302445">
        <w:rPr>
          <w:rFonts w:ascii="Times New Roman" w:hAnsi="Times New Roman" w:cs="Times New Roman"/>
          <w:b/>
          <w:sz w:val="32"/>
          <w:szCs w:val="32"/>
        </w:rPr>
        <w:t>”</w:t>
      </w:r>
      <w:r w:rsidR="006E5C37">
        <w:rPr>
          <w:rFonts w:ascii="Times New Roman" w:hAnsi="Times New Roman" w:cs="Times New Roman"/>
          <w:b/>
          <w:sz w:val="32"/>
          <w:szCs w:val="32"/>
        </w:rPr>
        <w:t>”</w:t>
      </w:r>
      <w:r w:rsidR="002245FC" w:rsidRPr="00302445">
        <w:rPr>
          <w:rFonts w:ascii="Times New Roman" w:hAnsi="Times New Roman" w:cs="Times New Roman"/>
          <w:b/>
          <w:sz w:val="32"/>
          <w:szCs w:val="32"/>
        </w:rPr>
        <w:t>, identifikācijas Nr. A-</w:t>
      </w:r>
      <w:r>
        <w:rPr>
          <w:rFonts w:ascii="Times New Roman" w:hAnsi="Times New Roman" w:cs="Times New Roman"/>
          <w:b/>
          <w:sz w:val="32"/>
          <w:szCs w:val="32"/>
        </w:rPr>
        <w:t>24</w:t>
      </w:r>
    </w:p>
    <w:p w14:paraId="15FB062C" w14:textId="77777777" w:rsidR="00FF0AA5" w:rsidRPr="00302445" w:rsidRDefault="00FF0AA5" w:rsidP="00FF0AA5">
      <w:pPr>
        <w:pStyle w:val="Heading1"/>
        <w:rPr>
          <w:szCs w:val="32"/>
        </w:rPr>
      </w:pPr>
      <w:r w:rsidRPr="00302445">
        <w:rPr>
          <w:szCs w:val="32"/>
        </w:rPr>
        <w:t xml:space="preserve">nolikums </w:t>
      </w:r>
    </w:p>
    <w:p w14:paraId="5BE5ED12" w14:textId="77777777" w:rsidR="00E30697" w:rsidRPr="00302445" w:rsidRDefault="00E30697" w:rsidP="005468B9">
      <w:pPr>
        <w:pStyle w:val="Heading1"/>
        <w:spacing w:line="276" w:lineRule="auto"/>
        <w:rPr>
          <w:sz w:val="24"/>
        </w:rPr>
      </w:pPr>
    </w:p>
    <w:p w14:paraId="1EC4B2A5" w14:textId="77777777" w:rsidR="00E30697" w:rsidRPr="00302445" w:rsidRDefault="00E30697" w:rsidP="005468B9">
      <w:pPr>
        <w:spacing w:line="276" w:lineRule="auto"/>
        <w:jc w:val="center"/>
        <w:rPr>
          <w:rFonts w:ascii="Times New Roman" w:hAnsi="Times New Roman" w:cs="Times New Roman"/>
          <w:b/>
          <w:sz w:val="24"/>
          <w:szCs w:val="24"/>
        </w:rPr>
      </w:pPr>
    </w:p>
    <w:p w14:paraId="7B061504" w14:textId="77777777" w:rsidR="00E30697" w:rsidRPr="00302445" w:rsidRDefault="00E30697" w:rsidP="005468B9">
      <w:pPr>
        <w:spacing w:line="276" w:lineRule="auto"/>
        <w:rPr>
          <w:rFonts w:ascii="Times New Roman" w:hAnsi="Times New Roman" w:cs="Times New Roman"/>
          <w:b/>
          <w:sz w:val="24"/>
          <w:szCs w:val="24"/>
        </w:rPr>
      </w:pPr>
    </w:p>
    <w:p w14:paraId="336139AF" w14:textId="77777777" w:rsidR="00E30697" w:rsidRPr="00302445" w:rsidRDefault="00E30697" w:rsidP="005468B9">
      <w:pPr>
        <w:spacing w:line="276" w:lineRule="auto"/>
        <w:rPr>
          <w:rFonts w:ascii="Times New Roman" w:hAnsi="Times New Roman" w:cs="Times New Roman"/>
          <w:b/>
          <w:sz w:val="24"/>
          <w:szCs w:val="24"/>
        </w:rPr>
      </w:pPr>
    </w:p>
    <w:p w14:paraId="33EEB289" w14:textId="77777777" w:rsidR="00E30697" w:rsidRPr="00302445" w:rsidRDefault="00E30697" w:rsidP="005468B9">
      <w:pPr>
        <w:spacing w:line="276" w:lineRule="auto"/>
        <w:rPr>
          <w:rFonts w:ascii="Times New Roman" w:hAnsi="Times New Roman" w:cs="Times New Roman"/>
          <w:b/>
          <w:sz w:val="24"/>
          <w:szCs w:val="24"/>
        </w:rPr>
      </w:pPr>
    </w:p>
    <w:p w14:paraId="674401F1" w14:textId="77777777" w:rsidR="00E30697" w:rsidRPr="00302445" w:rsidRDefault="00E30697" w:rsidP="005468B9">
      <w:pPr>
        <w:spacing w:line="276" w:lineRule="auto"/>
        <w:rPr>
          <w:rFonts w:ascii="Times New Roman" w:hAnsi="Times New Roman" w:cs="Times New Roman"/>
          <w:b/>
          <w:sz w:val="24"/>
          <w:szCs w:val="24"/>
        </w:rPr>
      </w:pPr>
    </w:p>
    <w:p w14:paraId="370B6207" w14:textId="77777777" w:rsidR="00E30697" w:rsidRPr="00302445" w:rsidRDefault="00E30697" w:rsidP="005468B9">
      <w:pPr>
        <w:spacing w:line="276" w:lineRule="auto"/>
        <w:rPr>
          <w:rFonts w:ascii="Times New Roman" w:hAnsi="Times New Roman" w:cs="Times New Roman"/>
          <w:b/>
          <w:sz w:val="24"/>
          <w:szCs w:val="24"/>
        </w:rPr>
      </w:pPr>
    </w:p>
    <w:p w14:paraId="4ABC7A76" w14:textId="77777777" w:rsidR="00E30697" w:rsidRPr="00302445" w:rsidRDefault="00E30697" w:rsidP="005468B9">
      <w:pPr>
        <w:spacing w:line="276" w:lineRule="auto"/>
        <w:rPr>
          <w:rFonts w:ascii="Times New Roman" w:hAnsi="Times New Roman" w:cs="Times New Roman"/>
          <w:b/>
          <w:sz w:val="24"/>
          <w:szCs w:val="24"/>
        </w:rPr>
      </w:pPr>
    </w:p>
    <w:p w14:paraId="3BB2EB7E" w14:textId="77777777" w:rsidR="00E30697" w:rsidRPr="00302445" w:rsidRDefault="00E30697" w:rsidP="005468B9">
      <w:pPr>
        <w:spacing w:line="276" w:lineRule="auto"/>
        <w:rPr>
          <w:rFonts w:ascii="Times New Roman" w:hAnsi="Times New Roman" w:cs="Times New Roman"/>
          <w:b/>
          <w:sz w:val="24"/>
          <w:szCs w:val="24"/>
        </w:rPr>
      </w:pPr>
    </w:p>
    <w:p w14:paraId="5A010675" w14:textId="77777777" w:rsidR="00E30697" w:rsidRPr="00302445" w:rsidRDefault="00E30697" w:rsidP="005468B9">
      <w:pPr>
        <w:spacing w:line="276" w:lineRule="auto"/>
        <w:rPr>
          <w:rFonts w:ascii="Times New Roman" w:hAnsi="Times New Roman" w:cs="Times New Roman"/>
          <w:b/>
          <w:sz w:val="24"/>
          <w:szCs w:val="24"/>
        </w:rPr>
      </w:pPr>
    </w:p>
    <w:p w14:paraId="74618D7E" w14:textId="77777777" w:rsidR="00E30697" w:rsidRPr="00302445" w:rsidRDefault="00E30697" w:rsidP="005468B9">
      <w:pPr>
        <w:spacing w:line="276" w:lineRule="auto"/>
        <w:rPr>
          <w:rFonts w:ascii="Times New Roman" w:hAnsi="Times New Roman" w:cs="Times New Roman"/>
          <w:b/>
          <w:sz w:val="24"/>
          <w:szCs w:val="24"/>
        </w:rPr>
      </w:pPr>
    </w:p>
    <w:p w14:paraId="5D7E168E" w14:textId="77777777" w:rsidR="00E30697" w:rsidRPr="00302445" w:rsidRDefault="00E30697" w:rsidP="005468B9">
      <w:pPr>
        <w:spacing w:line="276" w:lineRule="auto"/>
        <w:jc w:val="center"/>
        <w:rPr>
          <w:rFonts w:ascii="Times New Roman" w:hAnsi="Times New Roman" w:cs="Times New Roman"/>
          <w:b/>
          <w:sz w:val="24"/>
          <w:szCs w:val="24"/>
        </w:rPr>
      </w:pPr>
      <w:r w:rsidRPr="00302445">
        <w:rPr>
          <w:rFonts w:ascii="Times New Roman" w:hAnsi="Times New Roman" w:cs="Times New Roman"/>
          <w:b/>
          <w:sz w:val="24"/>
          <w:szCs w:val="24"/>
        </w:rPr>
        <w:t>Rīga,</w:t>
      </w:r>
    </w:p>
    <w:p w14:paraId="7651481A" w14:textId="78F5489A" w:rsidR="00E30697" w:rsidRPr="00302445" w:rsidRDefault="00A42D30" w:rsidP="007D3A43">
      <w:pPr>
        <w:spacing w:line="276" w:lineRule="auto"/>
        <w:jc w:val="center"/>
        <w:rPr>
          <w:rFonts w:ascii="Times New Roman" w:hAnsi="Times New Roman" w:cs="Times New Roman"/>
          <w:b/>
          <w:sz w:val="24"/>
          <w:szCs w:val="24"/>
        </w:rPr>
      </w:pPr>
      <w:r w:rsidRPr="00302445">
        <w:rPr>
          <w:rFonts w:ascii="Times New Roman" w:hAnsi="Times New Roman" w:cs="Times New Roman"/>
          <w:b/>
          <w:sz w:val="24"/>
          <w:szCs w:val="24"/>
        </w:rPr>
        <w:t>20</w:t>
      </w:r>
      <w:r w:rsidR="00485E2D" w:rsidRPr="00302445">
        <w:rPr>
          <w:rFonts w:ascii="Times New Roman" w:hAnsi="Times New Roman" w:cs="Times New Roman"/>
          <w:b/>
          <w:sz w:val="24"/>
          <w:szCs w:val="24"/>
        </w:rPr>
        <w:t>2</w:t>
      </w:r>
      <w:r w:rsidR="00302445" w:rsidRPr="00302445">
        <w:rPr>
          <w:rFonts w:ascii="Times New Roman" w:hAnsi="Times New Roman" w:cs="Times New Roman"/>
          <w:b/>
          <w:sz w:val="24"/>
          <w:szCs w:val="24"/>
        </w:rPr>
        <w:t>3</w:t>
      </w:r>
      <w:r w:rsidR="00E30697" w:rsidRPr="00302445">
        <w:rPr>
          <w:rFonts w:ascii="Times New Roman" w:hAnsi="Times New Roman" w:cs="Times New Roman"/>
          <w:b/>
          <w:sz w:val="24"/>
          <w:szCs w:val="24"/>
        </w:rPr>
        <w:br w:type="page"/>
      </w:r>
    </w:p>
    <w:p w14:paraId="2747FAD8" w14:textId="77777777" w:rsidR="00E30697" w:rsidRPr="00302445" w:rsidRDefault="00E30697" w:rsidP="005468B9">
      <w:pPr>
        <w:numPr>
          <w:ilvl w:val="0"/>
          <w:numId w:val="8"/>
        </w:numPr>
        <w:spacing w:after="0" w:line="276" w:lineRule="auto"/>
        <w:jc w:val="both"/>
        <w:rPr>
          <w:rFonts w:ascii="Times New Roman" w:hAnsi="Times New Roman" w:cs="Times New Roman"/>
          <w:b/>
          <w:sz w:val="24"/>
          <w:szCs w:val="24"/>
        </w:rPr>
      </w:pPr>
      <w:bookmarkStart w:id="0" w:name="_Toc320519967"/>
      <w:r w:rsidRPr="00302445">
        <w:rPr>
          <w:rFonts w:ascii="Times New Roman" w:hAnsi="Times New Roman" w:cs="Times New Roman"/>
          <w:b/>
          <w:sz w:val="24"/>
          <w:szCs w:val="24"/>
        </w:rPr>
        <w:lastRenderedPageBreak/>
        <w:t>Pasūtītājs</w:t>
      </w:r>
    </w:p>
    <w:p w14:paraId="0F6EEB71" w14:textId="4CE1722B" w:rsidR="00E30697" w:rsidRPr="00302445" w:rsidRDefault="002245FC" w:rsidP="002245FC">
      <w:pPr>
        <w:spacing w:after="0" w:line="276" w:lineRule="auto"/>
        <w:ind w:left="360"/>
        <w:jc w:val="both"/>
        <w:rPr>
          <w:rFonts w:ascii="Times New Roman" w:hAnsi="Times New Roman" w:cs="Times New Roman"/>
          <w:sz w:val="24"/>
          <w:szCs w:val="24"/>
        </w:rPr>
      </w:pPr>
      <w:r w:rsidRPr="00302445">
        <w:rPr>
          <w:rFonts w:ascii="Times New Roman" w:hAnsi="Times New Roman" w:cs="Times New Roman"/>
          <w:sz w:val="24"/>
          <w:szCs w:val="24"/>
        </w:rPr>
        <w:t>Valsts sabiedrība ar ierobežotu atbildību „Paula Stradiņa klīniskā universitātes slimnīca”, reģistrācijas Nr.40003457109, Pilsoņu iela 13, Rīga, LV-1002</w:t>
      </w:r>
      <w:r w:rsidR="00627630" w:rsidRPr="00302445">
        <w:rPr>
          <w:rFonts w:ascii="Times New Roman" w:hAnsi="Times New Roman" w:cs="Times New Roman"/>
          <w:sz w:val="24"/>
          <w:szCs w:val="24"/>
        </w:rPr>
        <w:t xml:space="preserve"> (turpmāk – </w:t>
      </w:r>
      <w:r w:rsidR="00CA10AD" w:rsidRPr="00302445">
        <w:rPr>
          <w:rFonts w:ascii="Times New Roman" w:hAnsi="Times New Roman" w:cs="Times New Roman"/>
          <w:sz w:val="24"/>
          <w:szCs w:val="24"/>
        </w:rPr>
        <w:t>Slimnīca</w:t>
      </w:r>
      <w:r w:rsidR="00627630" w:rsidRPr="00302445">
        <w:rPr>
          <w:rFonts w:ascii="Times New Roman" w:hAnsi="Times New Roman" w:cs="Times New Roman"/>
          <w:sz w:val="24"/>
          <w:szCs w:val="24"/>
        </w:rPr>
        <w:t>)</w:t>
      </w:r>
      <w:r w:rsidRPr="00302445">
        <w:rPr>
          <w:rFonts w:ascii="Times New Roman" w:hAnsi="Times New Roman" w:cs="Times New Roman"/>
          <w:sz w:val="24"/>
          <w:szCs w:val="24"/>
        </w:rPr>
        <w:t>.</w:t>
      </w:r>
      <w:r w:rsidR="00E30697" w:rsidRPr="00302445">
        <w:rPr>
          <w:rFonts w:ascii="Times New Roman" w:hAnsi="Times New Roman" w:cs="Times New Roman"/>
          <w:sz w:val="24"/>
          <w:szCs w:val="24"/>
        </w:rPr>
        <w:t xml:space="preserve"> </w:t>
      </w:r>
    </w:p>
    <w:p w14:paraId="2D4AFFA8" w14:textId="77777777" w:rsidR="002245FC" w:rsidRPr="00302445" w:rsidRDefault="002245FC" w:rsidP="002245FC">
      <w:pPr>
        <w:pStyle w:val="ListParagraph"/>
        <w:numPr>
          <w:ilvl w:val="0"/>
          <w:numId w:val="8"/>
        </w:numPr>
        <w:tabs>
          <w:tab w:val="left" w:pos="7895"/>
        </w:tabs>
        <w:spacing w:after="0" w:line="240" w:lineRule="auto"/>
        <w:jc w:val="both"/>
        <w:rPr>
          <w:rFonts w:ascii="Times New Roman" w:eastAsia="Times New Roman" w:hAnsi="Times New Roman" w:cs="Times New Roman"/>
          <w:sz w:val="24"/>
          <w:szCs w:val="24"/>
          <w:lang w:eastAsia="lv-LV"/>
        </w:rPr>
      </w:pPr>
      <w:r w:rsidRPr="00302445">
        <w:rPr>
          <w:rFonts w:ascii="Times New Roman" w:eastAsia="Times New Roman" w:hAnsi="Times New Roman" w:cs="Times New Roman"/>
          <w:b/>
          <w:sz w:val="24"/>
          <w:szCs w:val="24"/>
          <w:lang w:eastAsia="lv-LV"/>
        </w:rPr>
        <w:t>Kontaktpersona</w:t>
      </w:r>
    </w:p>
    <w:p w14:paraId="313E8CF3" w14:textId="68718DE4" w:rsidR="002245FC" w:rsidRPr="00302445" w:rsidRDefault="002245FC" w:rsidP="002245FC">
      <w:pPr>
        <w:spacing w:after="0" w:line="240" w:lineRule="auto"/>
        <w:ind w:left="426"/>
        <w:contextualSpacing/>
        <w:jc w:val="both"/>
        <w:rPr>
          <w:rFonts w:ascii="Calibri" w:eastAsia="Calibri" w:hAnsi="Calibri" w:cs="Times New Roman"/>
        </w:rPr>
      </w:pPr>
      <w:r w:rsidRPr="00302445">
        <w:rPr>
          <w:rFonts w:ascii="Times New Roman" w:eastAsia="Times New Roman" w:hAnsi="Times New Roman" w:cs="Times New Roman"/>
          <w:sz w:val="24"/>
          <w:szCs w:val="24"/>
        </w:rPr>
        <w:t xml:space="preserve">Par cenu aptaujas dokumentāciju un organizatoriska rakstura informāciju – </w:t>
      </w:r>
      <w:r w:rsidR="00836C5F" w:rsidRPr="00302445">
        <w:rPr>
          <w:rFonts w:ascii="Times New Roman" w:eastAsia="Times New Roman" w:hAnsi="Times New Roman" w:cs="Times New Roman"/>
          <w:sz w:val="24"/>
          <w:szCs w:val="24"/>
        </w:rPr>
        <w:t>Undīne Bušmeiste</w:t>
      </w:r>
      <w:r w:rsidRPr="00302445">
        <w:rPr>
          <w:rFonts w:ascii="Times New Roman" w:eastAsia="Times New Roman" w:hAnsi="Times New Roman" w:cs="Times New Roman"/>
          <w:sz w:val="24"/>
          <w:szCs w:val="24"/>
        </w:rPr>
        <w:t xml:space="preserve">re, tālrunis 67069616, e-pasta adrese: </w:t>
      </w:r>
      <w:hyperlink r:id="rId8" w:history="1">
        <w:r w:rsidR="00836C5F" w:rsidRPr="00302445">
          <w:rPr>
            <w:rStyle w:val="Hyperlink"/>
            <w:rFonts w:ascii="Times New Roman" w:eastAsia="Times New Roman" w:hAnsi="Times New Roman" w:cs="Times New Roman"/>
            <w:sz w:val="24"/>
            <w:szCs w:val="24"/>
          </w:rPr>
          <w:t>undine.busmeistere@stradini.lv</w:t>
        </w:r>
      </w:hyperlink>
      <w:r w:rsidRPr="00302445">
        <w:rPr>
          <w:rFonts w:ascii="Times New Roman" w:eastAsia="Times New Roman" w:hAnsi="Times New Roman" w:cs="Times New Roman"/>
          <w:bCs/>
          <w:sz w:val="24"/>
          <w:szCs w:val="24"/>
          <w:lang w:eastAsia="lv-LV"/>
        </w:rPr>
        <w:t>.</w:t>
      </w:r>
    </w:p>
    <w:p w14:paraId="47B2139A" w14:textId="5693C4F1" w:rsidR="002245FC" w:rsidRPr="00302445" w:rsidRDefault="002245FC" w:rsidP="009F7A32">
      <w:pPr>
        <w:numPr>
          <w:ilvl w:val="0"/>
          <w:numId w:val="15"/>
        </w:numPr>
        <w:tabs>
          <w:tab w:val="left" w:pos="7895"/>
        </w:tabs>
        <w:spacing w:after="0" w:line="240" w:lineRule="auto"/>
        <w:ind w:left="426" w:hanging="426"/>
        <w:contextualSpacing/>
        <w:jc w:val="both"/>
        <w:rPr>
          <w:rFonts w:ascii="Times New Roman" w:eastAsia="Times New Roman" w:hAnsi="Times New Roman" w:cs="Times New Roman"/>
          <w:b/>
          <w:sz w:val="24"/>
          <w:szCs w:val="24"/>
          <w:lang w:eastAsia="lv-LV"/>
        </w:rPr>
      </w:pPr>
      <w:r w:rsidRPr="00302445">
        <w:rPr>
          <w:rFonts w:ascii="Times New Roman" w:eastAsia="Times New Roman" w:hAnsi="Times New Roman" w:cs="Times New Roman"/>
          <w:b/>
          <w:sz w:val="24"/>
          <w:szCs w:val="24"/>
          <w:lang w:eastAsia="lv-LV"/>
        </w:rPr>
        <w:t>Informācija par iepirkuma priekšmetu</w:t>
      </w:r>
      <w:r w:rsidR="007E7E87" w:rsidRPr="00302445">
        <w:rPr>
          <w:rFonts w:ascii="Times New Roman" w:eastAsia="Times New Roman" w:hAnsi="Times New Roman" w:cs="Times New Roman"/>
          <w:b/>
          <w:sz w:val="24"/>
          <w:szCs w:val="24"/>
          <w:lang w:eastAsia="lv-LV"/>
        </w:rPr>
        <w:t xml:space="preserve"> un veicamie uzdevumi</w:t>
      </w:r>
    </w:p>
    <w:p w14:paraId="15A6E62C" w14:textId="0F8109B7" w:rsidR="00CC282F" w:rsidRPr="00302445" w:rsidRDefault="00FC71E2" w:rsidP="00F37788">
      <w:pPr>
        <w:pStyle w:val="ListParagraph"/>
        <w:numPr>
          <w:ilvl w:val="1"/>
          <w:numId w:val="15"/>
        </w:numPr>
        <w:spacing w:after="0" w:line="276" w:lineRule="auto"/>
        <w:ind w:left="567" w:hanging="567"/>
        <w:jc w:val="both"/>
        <w:rPr>
          <w:rFonts w:ascii="Times New Roman" w:hAnsi="Times New Roman" w:cs="Times New Roman"/>
          <w:sz w:val="24"/>
          <w:szCs w:val="24"/>
        </w:rPr>
      </w:pPr>
      <w:r w:rsidRPr="00302445">
        <w:rPr>
          <w:rFonts w:ascii="Times New Roman" w:eastAsia="Calibri" w:hAnsi="Times New Roman" w:cs="Times New Roman"/>
          <w:sz w:val="24"/>
          <w:szCs w:val="24"/>
        </w:rPr>
        <w:t>Atlases kompānijas piesaiste personāla atlases pakalpojuma nodrošināšanai</w:t>
      </w:r>
      <w:r w:rsidR="002245FC" w:rsidRPr="00302445">
        <w:rPr>
          <w:rFonts w:ascii="Times New Roman" w:eastAsia="Calibri" w:hAnsi="Times New Roman" w:cs="Times New Roman"/>
          <w:sz w:val="24"/>
          <w:szCs w:val="24"/>
        </w:rPr>
        <w:t xml:space="preserve"> (turpmāk – Pakalpojums)</w:t>
      </w:r>
      <w:r w:rsidR="00417417" w:rsidRPr="00302445">
        <w:rPr>
          <w:rFonts w:ascii="Times New Roman" w:eastAsia="Times New Roman" w:hAnsi="Times New Roman" w:cs="Times New Roman"/>
          <w:sz w:val="24"/>
          <w:szCs w:val="24"/>
        </w:rPr>
        <w:t>, atbilstoši šādai kārtībai:</w:t>
      </w:r>
    </w:p>
    <w:p w14:paraId="111EE369" w14:textId="28892F56" w:rsidR="00417417" w:rsidRPr="00302445" w:rsidRDefault="00417417" w:rsidP="00312611">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 xml:space="preserve">Sadarbībā ar Slimnīcas nominācijas komisiju izstrādāt </w:t>
      </w:r>
      <w:r w:rsidR="00CA10AD" w:rsidRPr="00302445">
        <w:rPr>
          <w:rFonts w:ascii="Times New Roman" w:hAnsi="Times New Roman" w:cs="Times New Roman"/>
          <w:sz w:val="24"/>
          <w:szCs w:val="24"/>
        </w:rPr>
        <w:t>Slimnīca</w:t>
      </w:r>
      <w:r w:rsidRPr="00302445">
        <w:rPr>
          <w:rFonts w:ascii="Times New Roman" w:hAnsi="Times New Roman" w:cs="Times New Roman"/>
          <w:sz w:val="24"/>
          <w:szCs w:val="24"/>
        </w:rPr>
        <w:t xml:space="preserve">s valdes locekļa atlases sludinājuma </w:t>
      </w:r>
      <w:r w:rsidR="00F66577" w:rsidRPr="00302445">
        <w:rPr>
          <w:rFonts w:ascii="Times New Roman" w:hAnsi="Times New Roman" w:cs="Times New Roman"/>
          <w:sz w:val="24"/>
          <w:szCs w:val="24"/>
        </w:rPr>
        <w:t xml:space="preserve">(turpmāk – sludinājums) </w:t>
      </w:r>
      <w:r w:rsidRPr="00302445">
        <w:rPr>
          <w:rFonts w:ascii="Times New Roman" w:hAnsi="Times New Roman" w:cs="Times New Roman"/>
          <w:sz w:val="24"/>
          <w:szCs w:val="24"/>
        </w:rPr>
        <w:t>tekstu.</w:t>
      </w:r>
    </w:p>
    <w:p w14:paraId="5F1C3CF1" w14:textId="4DB3FC55" w:rsidR="0097389B" w:rsidRPr="00302445" w:rsidRDefault="00375B78" w:rsidP="00312611">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 xml:space="preserve">Sadarbībā ar Slimnīcas nominācijas komisiju, balstoties uz Slimnīcas padomes norādītajām vēlamajām kandidātu </w:t>
      </w:r>
      <w:r w:rsidR="005C1196" w:rsidRPr="00302445">
        <w:rPr>
          <w:rFonts w:ascii="Times New Roman" w:hAnsi="Times New Roman" w:cs="Times New Roman"/>
          <w:sz w:val="24"/>
          <w:szCs w:val="24"/>
        </w:rPr>
        <w:t xml:space="preserve">6 (sešām) </w:t>
      </w:r>
      <w:r w:rsidRPr="00302445">
        <w:rPr>
          <w:rFonts w:ascii="Times New Roman" w:hAnsi="Times New Roman" w:cs="Times New Roman"/>
          <w:sz w:val="24"/>
          <w:szCs w:val="24"/>
        </w:rPr>
        <w:t>kompetencēm, s</w:t>
      </w:r>
      <w:r w:rsidR="0097389B" w:rsidRPr="00302445">
        <w:rPr>
          <w:rFonts w:ascii="Times New Roman" w:hAnsi="Times New Roman" w:cs="Times New Roman"/>
          <w:sz w:val="24"/>
          <w:szCs w:val="24"/>
        </w:rPr>
        <w:t>agatavot priekšlikumus par kandidātiem izvirzāmajām prasībām, saskaņojot tās ar Slimnīcas nominācijas komisiju, un ieteikt metodes kandidātu piesaistei.</w:t>
      </w:r>
    </w:p>
    <w:p w14:paraId="1D2AD0B9" w14:textId="30CCB682" w:rsidR="00375B78" w:rsidRPr="00302445" w:rsidRDefault="00375B78" w:rsidP="00312611">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Apkopot un analizēt kandidātu, k</w:t>
      </w:r>
      <w:r w:rsidR="00302445">
        <w:rPr>
          <w:rFonts w:ascii="Times New Roman" w:hAnsi="Times New Roman" w:cs="Times New Roman"/>
          <w:sz w:val="24"/>
          <w:szCs w:val="24"/>
        </w:rPr>
        <w:t>uri</w:t>
      </w:r>
      <w:r w:rsidRPr="00302445">
        <w:rPr>
          <w:rFonts w:ascii="Times New Roman" w:hAnsi="Times New Roman" w:cs="Times New Roman"/>
          <w:sz w:val="24"/>
          <w:szCs w:val="24"/>
        </w:rPr>
        <w:t xml:space="preserve"> pieteikušies atlases procesā</w:t>
      </w:r>
      <w:r w:rsidR="00A75F5F" w:rsidRPr="00302445">
        <w:rPr>
          <w:rFonts w:ascii="Times New Roman" w:hAnsi="Times New Roman" w:cs="Times New Roman"/>
          <w:sz w:val="24"/>
          <w:szCs w:val="24"/>
        </w:rPr>
        <w:t xml:space="preserve">, iesniegto dokumentāciju (CV, motivācijas vēstuli </w:t>
      </w:r>
      <w:proofErr w:type="spellStart"/>
      <w:r w:rsidR="00A75F5F" w:rsidRPr="00302445">
        <w:rPr>
          <w:rFonts w:ascii="Times New Roman" w:hAnsi="Times New Roman" w:cs="Times New Roman"/>
          <w:sz w:val="24"/>
          <w:szCs w:val="24"/>
        </w:rPr>
        <w:t>u.t.m.l</w:t>
      </w:r>
      <w:proofErr w:type="spellEnd"/>
      <w:r w:rsidR="00A75F5F" w:rsidRPr="00302445">
        <w:rPr>
          <w:rFonts w:ascii="Times New Roman" w:hAnsi="Times New Roman" w:cs="Times New Roman"/>
          <w:sz w:val="24"/>
          <w:szCs w:val="24"/>
        </w:rPr>
        <w:t>.)</w:t>
      </w:r>
      <w:r w:rsidRPr="00302445">
        <w:rPr>
          <w:rFonts w:ascii="Times New Roman" w:hAnsi="Times New Roman" w:cs="Times New Roman"/>
          <w:sz w:val="24"/>
          <w:szCs w:val="24"/>
        </w:rPr>
        <w:t>.</w:t>
      </w:r>
    </w:p>
    <w:p w14:paraId="6F61A4C7" w14:textId="017F0724" w:rsidR="00375B78" w:rsidRPr="00302445" w:rsidRDefault="00375B78" w:rsidP="00312611">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V</w:t>
      </w:r>
      <w:r w:rsidR="007E7E87" w:rsidRPr="00302445">
        <w:rPr>
          <w:rFonts w:ascii="Times New Roman" w:hAnsi="Times New Roman" w:cs="Times New Roman"/>
          <w:sz w:val="24"/>
          <w:szCs w:val="24"/>
        </w:rPr>
        <w:t>eikt tiešo atlasi</w:t>
      </w:r>
      <w:r w:rsidRPr="00302445">
        <w:rPr>
          <w:rFonts w:ascii="Times New Roman" w:hAnsi="Times New Roman" w:cs="Times New Roman"/>
          <w:sz w:val="24"/>
          <w:szCs w:val="24"/>
        </w:rPr>
        <w:t xml:space="preserve">: </w:t>
      </w:r>
      <w:r w:rsidR="00F13D73" w:rsidRPr="00302445">
        <w:rPr>
          <w:rFonts w:ascii="Times New Roman" w:hAnsi="Times New Roman" w:cs="Times New Roman"/>
          <w:sz w:val="24"/>
          <w:szCs w:val="24"/>
        </w:rPr>
        <w:t xml:space="preserve">veikt kandidātu tirgus izpēti, </w:t>
      </w:r>
      <w:r w:rsidR="007E7E87" w:rsidRPr="00302445">
        <w:rPr>
          <w:rFonts w:ascii="Times New Roman" w:hAnsi="Times New Roman" w:cs="Times New Roman"/>
          <w:sz w:val="24"/>
          <w:szCs w:val="24"/>
        </w:rPr>
        <w:t xml:space="preserve">atlasot un uzrunājot piemērotus kandidātus atbilstoši noteiktajām kompetenču un profesionālās pieredzes prasībām uz </w:t>
      </w:r>
      <w:r w:rsidR="00485E2D" w:rsidRPr="00302445">
        <w:rPr>
          <w:rFonts w:ascii="Times New Roman" w:hAnsi="Times New Roman" w:cs="Times New Roman"/>
          <w:sz w:val="24"/>
          <w:szCs w:val="24"/>
        </w:rPr>
        <w:t>Slimnīcas</w:t>
      </w:r>
      <w:r w:rsidR="007E7E87" w:rsidRPr="00302445">
        <w:rPr>
          <w:rFonts w:ascii="Times New Roman" w:hAnsi="Times New Roman" w:cs="Times New Roman"/>
          <w:sz w:val="24"/>
          <w:szCs w:val="24"/>
        </w:rPr>
        <w:t xml:space="preserve"> valdes locek</w:t>
      </w:r>
      <w:r w:rsidR="0097389B" w:rsidRPr="00302445">
        <w:rPr>
          <w:rFonts w:ascii="Times New Roman" w:hAnsi="Times New Roman" w:cs="Times New Roman"/>
          <w:sz w:val="24"/>
          <w:szCs w:val="24"/>
        </w:rPr>
        <w:t>ļa amatu</w:t>
      </w:r>
      <w:r w:rsidRPr="00302445">
        <w:rPr>
          <w:rFonts w:ascii="Times New Roman" w:hAnsi="Times New Roman" w:cs="Times New Roman"/>
          <w:sz w:val="24"/>
          <w:szCs w:val="24"/>
        </w:rPr>
        <w:t>.</w:t>
      </w:r>
    </w:p>
    <w:p w14:paraId="7DD4CA43" w14:textId="4B46B1A0" w:rsidR="00C31117" w:rsidRPr="00302445" w:rsidRDefault="00375B78" w:rsidP="00780BBA">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I</w:t>
      </w:r>
      <w:r w:rsidR="0097389B" w:rsidRPr="00302445">
        <w:rPr>
          <w:rFonts w:ascii="Times New Roman" w:hAnsi="Times New Roman" w:cs="Times New Roman"/>
          <w:sz w:val="24"/>
          <w:szCs w:val="24"/>
        </w:rPr>
        <w:t xml:space="preserve">esniegt Slimnīcas nominācijas komisijai izskatīšanai sarakstu ar </w:t>
      </w:r>
      <w:r w:rsidR="00937BD7" w:rsidRPr="00302445">
        <w:rPr>
          <w:rFonts w:ascii="Times New Roman" w:hAnsi="Times New Roman" w:cs="Times New Roman"/>
          <w:sz w:val="24"/>
          <w:szCs w:val="24"/>
        </w:rPr>
        <w:t>obligātajām (minimālajām</w:t>
      </w:r>
      <w:r w:rsidR="00C31117" w:rsidRPr="00302445">
        <w:rPr>
          <w:rFonts w:ascii="Times New Roman" w:hAnsi="Times New Roman" w:cs="Times New Roman"/>
          <w:sz w:val="24"/>
          <w:szCs w:val="24"/>
        </w:rPr>
        <w:t>, atbilstoši Ministru Kabineta noteikumiem nr.20</w:t>
      </w:r>
      <w:r w:rsidR="00937BD7" w:rsidRPr="00302445">
        <w:rPr>
          <w:rFonts w:ascii="Times New Roman" w:hAnsi="Times New Roman" w:cs="Times New Roman"/>
          <w:sz w:val="24"/>
          <w:szCs w:val="24"/>
        </w:rPr>
        <w:t xml:space="preserve">) </w:t>
      </w:r>
      <w:r w:rsidR="004F4BFF" w:rsidRPr="00302445">
        <w:rPr>
          <w:rFonts w:ascii="Times New Roman" w:hAnsi="Times New Roman" w:cs="Times New Roman"/>
          <w:sz w:val="24"/>
          <w:szCs w:val="24"/>
        </w:rPr>
        <w:t xml:space="preserve">prasībām </w:t>
      </w:r>
      <w:r w:rsidR="0097389B" w:rsidRPr="00302445">
        <w:rPr>
          <w:rFonts w:ascii="Times New Roman" w:hAnsi="Times New Roman" w:cs="Times New Roman"/>
          <w:sz w:val="24"/>
          <w:szCs w:val="24"/>
        </w:rPr>
        <w:t>atbilstošiem kandidātiem</w:t>
      </w:r>
      <w:r w:rsidR="00C31117" w:rsidRPr="00302445">
        <w:rPr>
          <w:rFonts w:ascii="Times New Roman" w:hAnsi="Times New Roman" w:cs="Times New Roman"/>
          <w:sz w:val="24"/>
          <w:szCs w:val="24"/>
        </w:rPr>
        <w:t>. Izvērtēšanu veikt ne v</w:t>
      </w:r>
      <w:r w:rsidR="00F66577" w:rsidRPr="00302445">
        <w:rPr>
          <w:rFonts w:ascii="Times New Roman" w:hAnsi="Times New Roman" w:cs="Times New Roman"/>
          <w:sz w:val="24"/>
          <w:szCs w:val="24"/>
        </w:rPr>
        <w:t>ēlāk</w:t>
      </w:r>
      <w:r w:rsidR="00C31117" w:rsidRPr="00302445">
        <w:rPr>
          <w:rFonts w:ascii="Times New Roman" w:hAnsi="Times New Roman" w:cs="Times New Roman"/>
          <w:sz w:val="24"/>
          <w:szCs w:val="24"/>
        </w:rPr>
        <w:t xml:space="preserve"> kā 2 (divu) nedēļu laikā no sludinājumā noteiktā pieteikšanās termiņa noslēguma datuma.</w:t>
      </w:r>
    </w:p>
    <w:p w14:paraId="0CCA3DE5" w14:textId="4916AE3E" w:rsidR="00F66577" w:rsidRPr="00302445" w:rsidRDefault="00C31117" w:rsidP="00780BBA">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Balstoties uz Slimnīcas nominācijas komisijas lēmumu</w:t>
      </w:r>
      <w:r w:rsidR="00F66577" w:rsidRPr="00302445">
        <w:rPr>
          <w:rFonts w:ascii="Times New Roman" w:hAnsi="Times New Roman" w:cs="Times New Roman"/>
          <w:sz w:val="24"/>
          <w:szCs w:val="24"/>
        </w:rPr>
        <w:t>,</w:t>
      </w:r>
      <w:r w:rsidRPr="00302445">
        <w:rPr>
          <w:rFonts w:ascii="Times New Roman" w:hAnsi="Times New Roman" w:cs="Times New Roman"/>
          <w:sz w:val="24"/>
          <w:szCs w:val="24"/>
        </w:rPr>
        <w:t xml:space="preserve"> no </w:t>
      </w:r>
      <w:r w:rsidR="00F66577" w:rsidRPr="00302445">
        <w:rPr>
          <w:rFonts w:ascii="Times New Roman" w:hAnsi="Times New Roman" w:cs="Times New Roman"/>
          <w:sz w:val="24"/>
          <w:szCs w:val="24"/>
        </w:rPr>
        <w:t>nolikuma 3.1.5.punktā noteiktā</w:t>
      </w:r>
      <w:r w:rsidRPr="00302445">
        <w:rPr>
          <w:rFonts w:ascii="Times New Roman" w:hAnsi="Times New Roman" w:cs="Times New Roman"/>
          <w:sz w:val="24"/>
          <w:szCs w:val="24"/>
        </w:rPr>
        <w:t xml:space="preserve"> saraksta izvirzīt ne vairāk kā 10 atbilstošākos kandidātus vērtēšanas otrajai kārtai</w:t>
      </w:r>
      <w:r w:rsidR="00B74D99" w:rsidRPr="00302445">
        <w:rPr>
          <w:rFonts w:ascii="Times New Roman" w:hAnsi="Times New Roman" w:cs="Times New Roman"/>
          <w:sz w:val="24"/>
          <w:szCs w:val="24"/>
        </w:rPr>
        <w:t xml:space="preserve"> (</w:t>
      </w:r>
      <w:proofErr w:type="spellStart"/>
      <w:r w:rsidR="00B74D99" w:rsidRPr="00302445">
        <w:rPr>
          <w:rFonts w:ascii="Times New Roman" w:hAnsi="Times New Roman" w:cs="Times New Roman"/>
          <w:sz w:val="24"/>
          <w:szCs w:val="24"/>
        </w:rPr>
        <w:t>Garsaraksts</w:t>
      </w:r>
      <w:proofErr w:type="spellEnd"/>
      <w:r w:rsidR="00B74D99" w:rsidRPr="00302445">
        <w:rPr>
          <w:rFonts w:ascii="Times New Roman" w:hAnsi="Times New Roman" w:cs="Times New Roman"/>
          <w:sz w:val="24"/>
          <w:szCs w:val="24"/>
        </w:rPr>
        <w:t>)</w:t>
      </w:r>
      <w:r w:rsidR="00F66577" w:rsidRPr="00302445">
        <w:rPr>
          <w:rFonts w:ascii="Times New Roman" w:hAnsi="Times New Roman" w:cs="Times New Roman"/>
          <w:sz w:val="24"/>
          <w:szCs w:val="24"/>
        </w:rPr>
        <w:t>.</w:t>
      </w:r>
      <w:r w:rsidRPr="00302445">
        <w:rPr>
          <w:rFonts w:ascii="Times New Roman" w:hAnsi="Times New Roman" w:cs="Times New Roman"/>
          <w:sz w:val="24"/>
          <w:szCs w:val="24"/>
        </w:rPr>
        <w:t xml:space="preserve"> </w:t>
      </w:r>
    </w:p>
    <w:p w14:paraId="7F1F7AFB" w14:textId="120AB7A4" w:rsidR="00C31117" w:rsidRPr="00302445" w:rsidRDefault="00F66577" w:rsidP="00780BBA">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V</w:t>
      </w:r>
      <w:r w:rsidR="00C31117" w:rsidRPr="00302445">
        <w:rPr>
          <w:rFonts w:ascii="Times New Roman" w:hAnsi="Times New Roman" w:cs="Times New Roman"/>
          <w:sz w:val="24"/>
          <w:szCs w:val="24"/>
        </w:rPr>
        <w:t>eikt padziļinātu kandidātu iesniegtās informācijas izpēti un analīzi, veicot kandidātu interviju</w:t>
      </w:r>
      <w:r w:rsidR="00B74D99" w:rsidRPr="00302445">
        <w:rPr>
          <w:rFonts w:ascii="Times New Roman" w:hAnsi="Times New Roman" w:cs="Times New Roman"/>
          <w:sz w:val="24"/>
          <w:szCs w:val="24"/>
        </w:rPr>
        <w:t>, kā arī veicot šo kandidātu reputācijas pārbaudi (nolikuma 3.1.</w:t>
      </w:r>
      <w:r w:rsidRPr="00302445">
        <w:rPr>
          <w:rFonts w:ascii="Times New Roman" w:hAnsi="Times New Roman" w:cs="Times New Roman"/>
          <w:sz w:val="24"/>
          <w:szCs w:val="24"/>
        </w:rPr>
        <w:t>8</w:t>
      </w:r>
      <w:r w:rsidR="00B74D99" w:rsidRPr="00302445">
        <w:rPr>
          <w:rFonts w:ascii="Times New Roman" w:hAnsi="Times New Roman" w:cs="Times New Roman"/>
          <w:sz w:val="24"/>
          <w:szCs w:val="24"/>
        </w:rPr>
        <w:t>. punkts)</w:t>
      </w:r>
      <w:r w:rsidR="00C31117" w:rsidRPr="00302445">
        <w:rPr>
          <w:rFonts w:ascii="Times New Roman" w:hAnsi="Times New Roman" w:cs="Times New Roman"/>
          <w:sz w:val="24"/>
          <w:szCs w:val="24"/>
        </w:rPr>
        <w:t>.</w:t>
      </w:r>
      <w:r w:rsidR="00B74D99" w:rsidRPr="00302445">
        <w:rPr>
          <w:rFonts w:ascii="Times New Roman" w:hAnsi="Times New Roman" w:cs="Times New Roman"/>
          <w:sz w:val="24"/>
          <w:szCs w:val="24"/>
        </w:rPr>
        <w:t xml:space="preserve"> Šajā punktā noteikto uzdevumu </w:t>
      </w:r>
      <w:r w:rsidR="00C31117" w:rsidRPr="00302445">
        <w:rPr>
          <w:rFonts w:ascii="Times New Roman" w:hAnsi="Times New Roman" w:cs="Times New Roman"/>
          <w:sz w:val="24"/>
          <w:szCs w:val="24"/>
        </w:rPr>
        <w:t>veikt ne v</w:t>
      </w:r>
      <w:r w:rsidRPr="00302445">
        <w:rPr>
          <w:rFonts w:ascii="Times New Roman" w:hAnsi="Times New Roman" w:cs="Times New Roman"/>
          <w:sz w:val="24"/>
          <w:szCs w:val="24"/>
        </w:rPr>
        <w:t>ēlāk</w:t>
      </w:r>
      <w:r w:rsidR="00C31117" w:rsidRPr="00302445">
        <w:rPr>
          <w:rFonts w:ascii="Times New Roman" w:hAnsi="Times New Roman" w:cs="Times New Roman"/>
          <w:sz w:val="24"/>
          <w:szCs w:val="24"/>
        </w:rPr>
        <w:t xml:space="preserve"> kā </w:t>
      </w:r>
      <w:r w:rsidR="00B74D99" w:rsidRPr="00302445">
        <w:rPr>
          <w:rFonts w:ascii="Times New Roman" w:hAnsi="Times New Roman" w:cs="Times New Roman"/>
          <w:sz w:val="24"/>
          <w:szCs w:val="24"/>
        </w:rPr>
        <w:t>3 (trīs) nedēļu laikā no Slimnīcas nominācijas komisijas lēmuma par atbilstošāko kandidātu izvirzīšanu uz atlases otro kārtu</w:t>
      </w:r>
      <w:r w:rsidRPr="00302445">
        <w:rPr>
          <w:rFonts w:ascii="Times New Roman" w:hAnsi="Times New Roman" w:cs="Times New Roman"/>
          <w:sz w:val="24"/>
          <w:szCs w:val="24"/>
        </w:rPr>
        <w:t xml:space="preserve"> pieņemšanas dienas</w:t>
      </w:r>
      <w:r w:rsidR="00B74D99" w:rsidRPr="00302445">
        <w:rPr>
          <w:rFonts w:ascii="Times New Roman" w:hAnsi="Times New Roman" w:cs="Times New Roman"/>
          <w:sz w:val="24"/>
          <w:szCs w:val="24"/>
        </w:rPr>
        <w:t>.</w:t>
      </w:r>
    </w:p>
    <w:p w14:paraId="65E0C83D" w14:textId="5BC9562A" w:rsidR="00C31117" w:rsidRPr="00302445" w:rsidRDefault="00F12606" w:rsidP="00302445">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Pārbaudīt</w:t>
      </w:r>
      <w:r w:rsidR="00C31117" w:rsidRPr="00302445">
        <w:rPr>
          <w:rFonts w:ascii="Times New Roman" w:hAnsi="Times New Roman" w:cs="Times New Roman"/>
          <w:sz w:val="24"/>
          <w:szCs w:val="24"/>
        </w:rPr>
        <w:t xml:space="preserve"> </w:t>
      </w:r>
      <w:r w:rsidR="00F66577" w:rsidRPr="00302445">
        <w:rPr>
          <w:rFonts w:ascii="Times New Roman" w:hAnsi="Times New Roman" w:cs="Times New Roman"/>
          <w:sz w:val="24"/>
          <w:szCs w:val="24"/>
        </w:rPr>
        <w:t xml:space="preserve">nolikuma </w:t>
      </w:r>
      <w:r w:rsidR="00C31117" w:rsidRPr="00302445">
        <w:rPr>
          <w:rFonts w:ascii="Times New Roman" w:hAnsi="Times New Roman" w:cs="Times New Roman"/>
          <w:sz w:val="24"/>
          <w:szCs w:val="24"/>
        </w:rPr>
        <w:t>3.1.</w:t>
      </w:r>
      <w:r w:rsidRPr="00302445">
        <w:rPr>
          <w:rFonts w:ascii="Times New Roman" w:hAnsi="Times New Roman" w:cs="Times New Roman"/>
          <w:sz w:val="24"/>
          <w:szCs w:val="24"/>
        </w:rPr>
        <w:t>7</w:t>
      </w:r>
      <w:r w:rsidR="00C31117" w:rsidRPr="00302445">
        <w:rPr>
          <w:rFonts w:ascii="Times New Roman" w:hAnsi="Times New Roman" w:cs="Times New Roman"/>
          <w:sz w:val="24"/>
          <w:szCs w:val="24"/>
        </w:rPr>
        <w:t>. punktā noteiktajā kārtībā izvēlēto kandidātu reputāciju (publiski pieejam</w:t>
      </w:r>
      <w:r w:rsidRPr="00302445">
        <w:rPr>
          <w:rFonts w:ascii="Times New Roman" w:hAnsi="Times New Roman" w:cs="Times New Roman"/>
          <w:sz w:val="24"/>
          <w:szCs w:val="24"/>
        </w:rPr>
        <w:t>as</w:t>
      </w:r>
      <w:r w:rsidR="00C31117" w:rsidRPr="00302445">
        <w:rPr>
          <w:rFonts w:ascii="Times New Roman" w:hAnsi="Times New Roman" w:cs="Times New Roman"/>
          <w:sz w:val="24"/>
          <w:szCs w:val="24"/>
        </w:rPr>
        <w:t xml:space="preserve"> informācija</w:t>
      </w:r>
      <w:r w:rsidRPr="00302445">
        <w:rPr>
          <w:rFonts w:ascii="Times New Roman" w:hAnsi="Times New Roman" w:cs="Times New Roman"/>
          <w:sz w:val="24"/>
          <w:szCs w:val="24"/>
        </w:rPr>
        <w:t>s analīze</w:t>
      </w:r>
      <w:r w:rsidR="00C31117" w:rsidRPr="00302445">
        <w:rPr>
          <w:rFonts w:ascii="Times New Roman" w:hAnsi="Times New Roman" w:cs="Times New Roman"/>
          <w:sz w:val="24"/>
          <w:szCs w:val="24"/>
        </w:rPr>
        <w:t>)</w:t>
      </w:r>
      <w:r w:rsidR="00B74D99" w:rsidRPr="00302445">
        <w:rPr>
          <w:rFonts w:ascii="Times New Roman" w:hAnsi="Times New Roman" w:cs="Times New Roman"/>
          <w:sz w:val="24"/>
          <w:szCs w:val="24"/>
        </w:rPr>
        <w:t xml:space="preserve"> </w:t>
      </w:r>
      <w:r w:rsidRPr="00302445">
        <w:rPr>
          <w:rFonts w:ascii="Times New Roman" w:hAnsi="Times New Roman" w:cs="Times New Roman"/>
          <w:sz w:val="24"/>
          <w:szCs w:val="24"/>
        </w:rPr>
        <w:t xml:space="preserve">un </w:t>
      </w:r>
      <w:r w:rsidR="00B74D99" w:rsidRPr="00302445">
        <w:rPr>
          <w:rFonts w:ascii="Times New Roman" w:hAnsi="Times New Roman" w:cs="Times New Roman"/>
          <w:sz w:val="24"/>
          <w:szCs w:val="24"/>
        </w:rPr>
        <w:t>vei</w:t>
      </w:r>
      <w:r w:rsidRPr="00302445">
        <w:rPr>
          <w:rFonts w:ascii="Times New Roman" w:hAnsi="Times New Roman" w:cs="Times New Roman"/>
          <w:sz w:val="24"/>
          <w:szCs w:val="24"/>
        </w:rPr>
        <w:t>c</w:t>
      </w:r>
      <w:r w:rsidR="00B74D99" w:rsidRPr="00302445">
        <w:rPr>
          <w:rFonts w:ascii="Times New Roman" w:hAnsi="Times New Roman" w:cs="Times New Roman"/>
          <w:sz w:val="24"/>
          <w:szCs w:val="24"/>
        </w:rPr>
        <w:t xml:space="preserve"> citas </w:t>
      </w:r>
      <w:r w:rsidRPr="00302445">
        <w:rPr>
          <w:rFonts w:ascii="Times New Roman" w:hAnsi="Times New Roman" w:cs="Times New Roman"/>
          <w:sz w:val="24"/>
          <w:szCs w:val="24"/>
        </w:rPr>
        <w:t>normatīvajos aktos</w:t>
      </w:r>
      <w:r w:rsidR="00B74D99" w:rsidRPr="00302445">
        <w:rPr>
          <w:rFonts w:ascii="Times New Roman" w:hAnsi="Times New Roman" w:cs="Times New Roman"/>
          <w:sz w:val="24"/>
          <w:szCs w:val="24"/>
        </w:rPr>
        <w:t xml:space="preserve"> noteiktās darbības reputācijas pārbaudei</w:t>
      </w:r>
      <w:r w:rsidR="00C31117" w:rsidRPr="00302445">
        <w:rPr>
          <w:rFonts w:ascii="Times New Roman" w:hAnsi="Times New Roman" w:cs="Times New Roman"/>
          <w:sz w:val="24"/>
          <w:szCs w:val="24"/>
        </w:rPr>
        <w:t xml:space="preserve">. </w:t>
      </w:r>
      <w:r w:rsidRPr="00302445">
        <w:rPr>
          <w:rFonts w:ascii="Times New Roman" w:hAnsi="Times New Roman" w:cs="Times New Roman"/>
          <w:sz w:val="24"/>
          <w:szCs w:val="24"/>
        </w:rPr>
        <w:t>J</w:t>
      </w:r>
      <w:r w:rsidR="00C31117" w:rsidRPr="00302445">
        <w:rPr>
          <w:rFonts w:ascii="Times New Roman" w:hAnsi="Times New Roman" w:cs="Times New Roman"/>
          <w:sz w:val="24"/>
          <w:szCs w:val="24"/>
        </w:rPr>
        <w:t>a reputācijas izpētē digitālajā vidē un publiskajā telpā ir konstatē</w:t>
      </w:r>
      <w:r w:rsidRPr="00302445">
        <w:rPr>
          <w:rFonts w:ascii="Times New Roman" w:hAnsi="Times New Roman" w:cs="Times New Roman"/>
          <w:sz w:val="24"/>
          <w:szCs w:val="24"/>
        </w:rPr>
        <w:t>ti</w:t>
      </w:r>
      <w:r w:rsidR="00C31117" w:rsidRPr="00302445">
        <w:rPr>
          <w:rFonts w:ascii="Times New Roman" w:hAnsi="Times New Roman" w:cs="Times New Roman"/>
          <w:sz w:val="24"/>
          <w:szCs w:val="24"/>
        </w:rPr>
        <w:t xml:space="preserve"> risk</w:t>
      </w:r>
      <w:r w:rsidRPr="00302445">
        <w:rPr>
          <w:rFonts w:ascii="Times New Roman" w:hAnsi="Times New Roman" w:cs="Times New Roman"/>
          <w:sz w:val="24"/>
          <w:szCs w:val="24"/>
        </w:rPr>
        <w:t>i</w:t>
      </w:r>
      <w:r w:rsidR="00C31117" w:rsidRPr="00302445">
        <w:rPr>
          <w:rFonts w:ascii="Times New Roman" w:hAnsi="Times New Roman" w:cs="Times New Roman"/>
          <w:sz w:val="24"/>
          <w:szCs w:val="24"/>
        </w:rPr>
        <w:t xml:space="preserve"> nevainojamai</w:t>
      </w:r>
      <w:r w:rsidRPr="00302445">
        <w:rPr>
          <w:rFonts w:ascii="Times New Roman" w:hAnsi="Times New Roman" w:cs="Times New Roman"/>
          <w:sz w:val="24"/>
          <w:szCs w:val="24"/>
        </w:rPr>
        <w:t xml:space="preserve"> kandidāta</w:t>
      </w:r>
      <w:r w:rsidR="00C31117" w:rsidRPr="00302445">
        <w:rPr>
          <w:rFonts w:ascii="Times New Roman" w:hAnsi="Times New Roman" w:cs="Times New Roman"/>
          <w:sz w:val="24"/>
          <w:szCs w:val="24"/>
        </w:rPr>
        <w:t xml:space="preserve"> reputācijai,  to norād</w:t>
      </w:r>
      <w:r w:rsidRPr="00302445">
        <w:rPr>
          <w:rFonts w:ascii="Times New Roman" w:hAnsi="Times New Roman" w:cs="Times New Roman"/>
          <w:sz w:val="24"/>
          <w:szCs w:val="24"/>
        </w:rPr>
        <w:t>īt</w:t>
      </w:r>
      <w:r w:rsidR="00C31117" w:rsidRPr="00302445">
        <w:rPr>
          <w:rFonts w:ascii="Times New Roman" w:hAnsi="Times New Roman" w:cs="Times New Roman"/>
          <w:sz w:val="24"/>
          <w:szCs w:val="24"/>
        </w:rPr>
        <w:t xml:space="preserve"> </w:t>
      </w:r>
      <w:r w:rsidR="00C31117" w:rsidRPr="00302445">
        <w:rPr>
          <w:rFonts w:ascii="Times New Roman" w:hAnsi="Times New Roman" w:cs="Times New Roman"/>
          <w:iCs/>
          <w:sz w:val="24"/>
          <w:szCs w:val="24"/>
        </w:rPr>
        <w:t>Slimnīcas nominācijas komisijai</w:t>
      </w:r>
      <w:r w:rsidR="00C31117" w:rsidRPr="00302445">
        <w:rPr>
          <w:rFonts w:ascii="Times New Roman" w:hAnsi="Times New Roman" w:cs="Times New Roman"/>
          <w:i/>
          <w:sz w:val="24"/>
          <w:szCs w:val="24"/>
        </w:rPr>
        <w:t xml:space="preserve"> </w:t>
      </w:r>
      <w:r w:rsidR="00C31117" w:rsidRPr="00302445">
        <w:rPr>
          <w:rFonts w:ascii="Times New Roman" w:hAnsi="Times New Roman" w:cs="Times New Roman"/>
          <w:sz w:val="24"/>
          <w:szCs w:val="24"/>
        </w:rPr>
        <w:t xml:space="preserve">un kandidāta reputācija </w:t>
      </w:r>
      <w:r w:rsidRPr="00302445">
        <w:rPr>
          <w:rFonts w:ascii="Times New Roman" w:hAnsi="Times New Roman" w:cs="Times New Roman"/>
          <w:sz w:val="24"/>
          <w:szCs w:val="24"/>
        </w:rPr>
        <w:t>padziļināti jā</w:t>
      </w:r>
      <w:r w:rsidR="00C31117" w:rsidRPr="00302445">
        <w:rPr>
          <w:rFonts w:ascii="Times New Roman" w:hAnsi="Times New Roman" w:cs="Times New Roman"/>
          <w:sz w:val="24"/>
          <w:szCs w:val="24"/>
        </w:rPr>
        <w:t>pārbauda tālākajā atlases procesā.</w:t>
      </w:r>
    </w:p>
    <w:p w14:paraId="138AF86D" w14:textId="70A9AB1D" w:rsidR="00C31117" w:rsidRPr="00302445" w:rsidRDefault="00C31117" w:rsidP="00F12606">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Sniegt Slimnīcas nominācijas komisijai padziļinātās kandidātu pārbaudes interviju, iesniegtās informācijas</w:t>
      </w:r>
      <w:r w:rsidR="00B74D99" w:rsidRPr="00302445">
        <w:rPr>
          <w:rFonts w:ascii="Times New Roman" w:hAnsi="Times New Roman" w:cs="Times New Roman"/>
          <w:sz w:val="24"/>
          <w:szCs w:val="24"/>
        </w:rPr>
        <w:t>, reputācijas pārbaudes</w:t>
      </w:r>
      <w:r w:rsidRPr="00302445">
        <w:rPr>
          <w:rFonts w:ascii="Times New Roman" w:hAnsi="Times New Roman" w:cs="Times New Roman"/>
          <w:sz w:val="24"/>
          <w:szCs w:val="24"/>
        </w:rPr>
        <w:t xml:space="preserve"> izpētes un analīzes rezultātu par </w:t>
      </w:r>
      <w:r w:rsidR="00F12606" w:rsidRPr="00302445">
        <w:rPr>
          <w:rFonts w:ascii="Times New Roman" w:hAnsi="Times New Roman" w:cs="Times New Roman"/>
          <w:sz w:val="24"/>
          <w:szCs w:val="24"/>
        </w:rPr>
        <w:t xml:space="preserve">nolikuma </w:t>
      </w:r>
      <w:r w:rsidRPr="00302445">
        <w:rPr>
          <w:rFonts w:ascii="Times New Roman" w:hAnsi="Times New Roman" w:cs="Times New Roman"/>
          <w:sz w:val="24"/>
          <w:szCs w:val="24"/>
        </w:rPr>
        <w:t xml:space="preserve">3.1.6. punktā noteiktajā kārtībā izvēlētajiem kandidātiem, </w:t>
      </w:r>
      <w:r w:rsidR="00B74D99" w:rsidRPr="00302445">
        <w:rPr>
          <w:rFonts w:ascii="Times New Roman" w:hAnsi="Times New Roman" w:cs="Times New Roman"/>
          <w:sz w:val="24"/>
          <w:szCs w:val="24"/>
        </w:rPr>
        <w:t xml:space="preserve">izteikt savas rekomendācijas, </w:t>
      </w:r>
      <w:r w:rsidRPr="00302445">
        <w:rPr>
          <w:rFonts w:ascii="Times New Roman" w:hAnsi="Times New Roman" w:cs="Times New Roman"/>
          <w:sz w:val="24"/>
          <w:szCs w:val="24"/>
        </w:rPr>
        <w:t>lai Slimnīcas nominācijas komisija</w:t>
      </w:r>
      <w:r w:rsidR="00B74D99" w:rsidRPr="00302445">
        <w:rPr>
          <w:rFonts w:ascii="Times New Roman" w:hAnsi="Times New Roman" w:cs="Times New Roman"/>
          <w:sz w:val="24"/>
          <w:szCs w:val="24"/>
        </w:rPr>
        <w:t>, balstoties uz no atlases kompānijas saņemto informāciju,</w:t>
      </w:r>
      <w:r w:rsidRPr="00302445">
        <w:rPr>
          <w:rFonts w:ascii="Times New Roman" w:hAnsi="Times New Roman" w:cs="Times New Roman"/>
          <w:sz w:val="24"/>
          <w:szCs w:val="24"/>
        </w:rPr>
        <w:t xml:space="preserve"> izvirzītu ne vairāk kā 5 kandidātus vērtēšanas </w:t>
      </w:r>
      <w:r w:rsidR="00B74D99" w:rsidRPr="00302445">
        <w:rPr>
          <w:rFonts w:ascii="Times New Roman" w:hAnsi="Times New Roman" w:cs="Times New Roman"/>
          <w:sz w:val="24"/>
          <w:szCs w:val="24"/>
        </w:rPr>
        <w:t xml:space="preserve">trešajai </w:t>
      </w:r>
      <w:r w:rsidRPr="00302445">
        <w:rPr>
          <w:rFonts w:ascii="Times New Roman" w:hAnsi="Times New Roman" w:cs="Times New Roman"/>
          <w:sz w:val="24"/>
          <w:szCs w:val="24"/>
        </w:rPr>
        <w:t xml:space="preserve">kārtai – strukturētajai intervijai. </w:t>
      </w:r>
    </w:p>
    <w:p w14:paraId="700E40A9" w14:textId="761CBCA7" w:rsidR="00B74D99" w:rsidRPr="00302445" w:rsidRDefault="00F12606" w:rsidP="00B74D99">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lastRenderedPageBreak/>
        <w:t>Sniegt</w:t>
      </w:r>
      <w:r w:rsidR="00B74D99" w:rsidRPr="00302445">
        <w:rPr>
          <w:rFonts w:ascii="Times New Roman" w:hAnsi="Times New Roman" w:cs="Times New Roman"/>
          <w:sz w:val="24"/>
          <w:szCs w:val="24"/>
        </w:rPr>
        <w:t xml:space="preserve"> tehnisk</w:t>
      </w:r>
      <w:r w:rsidRPr="00302445">
        <w:rPr>
          <w:rFonts w:ascii="Times New Roman" w:hAnsi="Times New Roman" w:cs="Times New Roman"/>
          <w:sz w:val="24"/>
          <w:szCs w:val="24"/>
        </w:rPr>
        <w:t xml:space="preserve">o atbalstu, </w:t>
      </w:r>
      <w:r w:rsidR="00B74D99" w:rsidRPr="00302445">
        <w:rPr>
          <w:rFonts w:ascii="Times New Roman" w:hAnsi="Times New Roman" w:cs="Times New Roman"/>
          <w:sz w:val="24"/>
          <w:szCs w:val="24"/>
        </w:rPr>
        <w:t>atbilstoši atlases kompānijas kompetencēm</w:t>
      </w:r>
      <w:r w:rsidRPr="00302445">
        <w:rPr>
          <w:rFonts w:ascii="Times New Roman" w:hAnsi="Times New Roman" w:cs="Times New Roman"/>
          <w:sz w:val="24"/>
          <w:szCs w:val="24"/>
        </w:rPr>
        <w:t>,</w:t>
      </w:r>
      <w:r w:rsidR="00B74D99" w:rsidRPr="00302445">
        <w:rPr>
          <w:rFonts w:ascii="Times New Roman" w:hAnsi="Times New Roman" w:cs="Times New Roman"/>
          <w:sz w:val="24"/>
          <w:szCs w:val="24"/>
        </w:rPr>
        <w:t xml:space="preserve"> Slimnīcas nominācijas komisijas uz trešo kārtu akceptēto (no </w:t>
      </w:r>
      <w:proofErr w:type="spellStart"/>
      <w:r w:rsidR="00B74D99" w:rsidRPr="00302445">
        <w:rPr>
          <w:rFonts w:ascii="Times New Roman" w:hAnsi="Times New Roman" w:cs="Times New Roman"/>
          <w:sz w:val="24"/>
          <w:szCs w:val="24"/>
        </w:rPr>
        <w:t>Garsaraksta</w:t>
      </w:r>
      <w:proofErr w:type="spellEnd"/>
      <w:r w:rsidR="00B74D99" w:rsidRPr="00302445">
        <w:rPr>
          <w:rFonts w:ascii="Times New Roman" w:hAnsi="Times New Roman" w:cs="Times New Roman"/>
          <w:sz w:val="24"/>
          <w:szCs w:val="24"/>
        </w:rPr>
        <w:t xml:space="preserve"> izvēlēto) līdz 5 (piecu) fināla kandidātu strukturētu interviju ar Slimnīcas nominācijas komisiju</w:t>
      </w:r>
      <w:r w:rsidRPr="00302445">
        <w:rPr>
          <w:rFonts w:ascii="Times New Roman" w:hAnsi="Times New Roman" w:cs="Times New Roman"/>
          <w:sz w:val="24"/>
          <w:szCs w:val="24"/>
        </w:rPr>
        <w:t xml:space="preserve"> laikā</w:t>
      </w:r>
      <w:r w:rsidR="00B74D99" w:rsidRPr="00302445">
        <w:rPr>
          <w:rFonts w:ascii="Times New Roman" w:hAnsi="Times New Roman" w:cs="Times New Roman"/>
          <w:sz w:val="24"/>
          <w:szCs w:val="24"/>
        </w:rPr>
        <w:t xml:space="preserve">. </w:t>
      </w:r>
    </w:p>
    <w:p w14:paraId="572BA497" w14:textId="278F4F3A" w:rsidR="00B74D99" w:rsidRPr="00302445" w:rsidRDefault="00B74D99" w:rsidP="00B74D99">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 xml:space="preserve">Izstrādāt ieteikumus nominācijas komisijai par </w:t>
      </w:r>
      <w:r w:rsidR="00302445">
        <w:rPr>
          <w:rFonts w:ascii="Times New Roman" w:hAnsi="Times New Roman" w:cs="Times New Roman"/>
          <w:sz w:val="24"/>
          <w:szCs w:val="24"/>
        </w:rPr>
        <w:t xml:space="preserve">tās </w:t>
      </w:r>
      <w:r w:rsidRPr="00302445">
        <w:rPr>
          <w:rFonts w:ascii="Times New Roman" w:hAnsi="Times New Roman" w:cs="Times New Roman"/>
          <w:sz w:val="24"/>
          <w:szCs w:val="24"/>
        </w:rPr>
        <w:t xml:space="preserve">intervijās uzdodamajiem jautājumiem, organizēt un vadīt šīs intervijas, sniegt savus novērojumus par kandidātiem nominācijas komisijai. </w:t>
      </w:r>
    </w:p>
    <w:p w14:paraId="23FC4C30" w14:textId="5900A937" w:rsidR="007E7E87" w:rsidRPr="00302445" w:rsidRDefault="007E7E87" w:rsidP="00780BBA">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 xml:space="preserve">Veikt </w:t>
      </w:r>
      <w:r w:rsidR="0097389B" w:rsidRPr="00302445">
        <w:rPr>
          <w:rFonts w:ascii="Times New Roman" w:hAnsi="Times New Roman" w:cs="Times New Roman"/>
          <w:sz w:val="24"/>
          <w:szCs w:val="24"/>
        </w:rPr>
        <w:t xml:space="preserve">Slimnīcas </w:t>
      </w:r>
      <w:r w:rsidRPr="00302445">
        <w:rPr>
          <w:rFonts w:ascii="Times New Roman" w:hAnsi="Times New Roman" w:cs="Times New Roman"/>
          <w:sz w:val="24"/>
          <w:szCs w:val="24"/>
        </w:rPr>
        <w:t>nominācijas komisijas akceptēto</w:t>
      </w:r>
      <w:r w:rsidR="00534726" w:rsidRPr="00302445">
        <w:rPr>
          <w:rFonts w:ascii="Times New Roman" w:hAnsi="Times New Roman" w:cs="Times New Roman"/>
          <w:sz w:val="24"/>
          <w:szCs w:val="24"/>
        </w:rPr>
        <w:t>,</w:t>
      </w:r>
      <w:r w:rsidR="00B74D99" w:rsidRPr="00302445">
        <w:rPr>
          <w:rFonts w:ascii="Times New Roman" w:hAnsi="Times New Roman" w:cs="Times New Roman"/>
          <w:sz w:val="24"/>
          <w:szCs w:val="24"/>
        </w:rPr>
        <w:t xml:space="preserve"> no trešajā kārtā intervēto kandidātu loka izvirzīto </w:t>
      </w:r>
      <w:r w:rsidR="00780BBA" w:rsidRPr="00302445">
        <w:rPr>
          <w:rFonts w:ascii="Times New Roman" w:hAnsi="Times New Roman" w:cs="Times New Roman"/>
          <w:sz w:val="24"/>
          <w:szCs w:val="24"/>
        </w:rPr>
        <w:t xml:space="preserve">līdz </w:t>
      </w:r>
      <w:r w:rsidR="00B74D99" w:rsidRPr="00302445">
        <w:rPr>
          <w:rFonts w:ascii="Times New Roman" w:hAnsi="Times New Roman" w:cs="Times New Roman"/>
          <w:sz w:val="24"/>
          <w:szCs w:val="24"/>
        </w:rPr>
        <w:t>3</w:t>
      </w:r>
      <w:r w:rsidR="00534726" w:rsidRPr="00302445">
        <w:rPr>
          <w:rFonts w:ascii="Times New Roman" w:hAnsi="Times New Roman" w:cs="Times New Roman"/>
          <w:sz w:val="24"/>
          <w:szCs w:val="24"/>
        </w:rPr>
        <w:t xml:space="preserve"> (</w:t>
      </w:r>
      <w:r w:rsidR="00B74D99" w:rsidRPr="00302445">
        <w:rPr>
          <w:rFonts w:ascii="Times New Roman" w:hAnsi="Times New Roman" w:cs="Times New Roman"/>
          <w:sz w:val="24"/>
          <w:szCs w:val="24"/>
        </w:rPr>
        <w:t>trīs</w:t>
      </w:r>
      <w:r w:rsidR="00534726" w:rsidRPr="00302445">
        <w:rPr>
          <w:rFonts w:ascii="Times New Roman" w:hAnsi="Times New Roman" w:cs="Times New Roman"/>
          <w:sz w:val="24"/>
          <w:szCs w:val="24"/>
        </w:rPr>
        <w:t xml:space="preserve">) fināla </w:t>
      </w:r>
      <w:r w:rsidRPr="00302445">
        <w:rPr>
          <w:rFonts w:ascii="Times New Roman" w:hAnsi="Times New Roman" w:cs="Times New Roman"/>
          <w:sz w:val="24"/>
          <w:szCs w:val="24"/>
        </w:rPr>
        <w:t>kandidātu</w:t>
      </w:r>
      <w:r w:rsidR="005C1196" w:rsidRPr="00302445">
        <w:rPr>
          <w:rFonts w:ascii="Times New Roman" w:hAnsi="Times New Roman" w:cs="Times New Roman"/>
          <w:sz w:val="24"/>
          <w:szCs w:val="24"/>
        </w:rPr>
        <w:t xml:space="preserve">, kuri tiks virzīti uz </w:t>
      </w:r>
      <w:r w:rsidR="00B74D99" w:rsidRPr="00302445">
        <w:rPr>
          <w:rFonts w:ascii="Times New Roman" w:hAnsi="Times New Roman" w:cs="Times New Roman"/>
          <w:sz w:val="24"/>
          <w:szCs w:val="24"/>
        </w:rPr>
        <w:t xml:space="preserve">noslēdzošo </w:t>
      </w:r>
      <w:r w:rsidR="005C1196" w:rsidRPr="00302445">
        <w:rPr>
          <w:rFonts w:ascii="Times New Roman" w:hAnsi="Times New Roman" w:cs="Times New Roman"/>
          <w:sz w:val="24"/>
          <w:szCs w:val="24"/>
        </w:rPr>
        <w:t>konkursa kārtu</w:t>
      </w:r>
      <w:r w:rsidR="00B74D99" w:rsidRPr="00302445">
        <w:rPr>
          <w:rFonts w:ascii="Times New Roman" w:hAnsi="Times New Roman" w:cs="Times New Roman"/>
          <w:sz w:val="24"/>
          <w:szCs w:val="24"/>
        </w:rPr>
        <w:t xml:space="preserve">, </w:t>
      </w:r>
      <w:r w:rsidRPr="00302445">
        <w:rPr>
          <w:rFonts w:ascii="Times New Roman" w:hAnsi="Times New Roman" w:cs="Times New Roman"/>
          <w:sz w:val="24"/>
          <w:szCs w:val="24"/>
        </w:rPr>
        <w:t xml:space="preserve">padziļinātu </w:t>
      </w:r>
      <w:r w:rsidR="005C1196" w:rsidRPr="00302445">
        <w:rPr>
          <w:rFonts w:ascii="Times New Roman" w:hAnsi="Times New Roman" w:cs="Times New Roman"/>
          <w:sz w:val="24"/>
          <w:szCs w:val="24"/>
        </w:rPr>
        <w:t xml:space="preserve">(tajā skaitā kompetenču) </w:t>
      </w:r>
      <w:r w:rsidRPr="00302445">
        <w:rPr>
          <w:rFonts w:ascii="Times New Roman" w:hAnsi="Times New Roman" w:cs="Times New Roman"/>
          <w:sz w:val="24"/>
          <w:szCs w:val="24"/>
        </w:rPr>
        <w:t>novērtēšanu un sniegt informāciju par kandidātu kompetencēm</w:t>
      </w:r>
      <w:r w:rsidR="00534726" w:rsidRPr="00302445">
        <w:rPr>
          <w:rFonts w:ascii="Times New Roman" w:hAnsi="Times New Roman" w:cs="Times New Roman"/>
          <w:sz w:val="24"/>
          <w:szCs w:val="24"/>
        </w:rPr>
        <w:t xml:space="preserve"> (atbilstoši Slimnīcas nominācijas komisijas definētajām kompetencēm)</w:t>
      </w:r>
      <w:r w:rsidRPr="00302445">
        <w:rPr>
          <w:rFonts w:ascii="Times New Roman" w:hAnsi="Times New Roman" w:cs="Times New Roman"/>
          <w:sz w:val="24"/>
          <w:szCs w:val="24"/>
        </w:rPr>
        <w:t>, stiprajām un vājajām pusēm, riska faktoriem un attīstības vajadzībām.</w:t>
      </w:r>
      <w:r w:rsidR="0026162B" w:rsidRPr="00302445">
        <w:rPr>
          <w:rFonts w:ascii="Times New Roman" w:hAnsi="Times New Roman" w:cs="Times New Roman"/>
          <w:sz w:val="24"/>
          <w:szCs w:val="24"/>
        </w:rPr>
        <w:t xml:space="preserve"> </w:t>
      </w:r>
      <w:r w:rsidR="00780BBA" w:rsidRPr="00302445">
        <w:rPr>
          <w:rFonts w:ascii="Times New Roman" w:hAnsi="Times New Roman" w:cs="Times New Roman"/>
          <w:sz w:val="24"/>
          <w:szCs w:val="24"/>
        </w:rPr>
        <w:t xml:space="preserve">Padziļinātu novērtēšanu (tajā skaitā kompetenču) veikt līdz 2 (divu) nedēļu laikā no nominācijas komisijas lēmuma par </w:t>
      </w:r>
      <w:r w:rsidR="002565AE" w:rsidRPr="00302445">
        <w:rPr>
          <w:rFonts w:ascii="Times New Roman" w:hAnsi="Times New Roman" w:cs="Times New Roman"/>
          <w:sz w:val="24"/>
          <w:szCs w:val="24"/>
        </w:rPr>
        <w:t xml:space="preserve">3 </w:t>
      </w:r>
      <w:r w:rsidR="00780BBA" w:rsidRPr="00302445">
        <w:rPr>
          <w:rFonts w:ascii="Times New Roman" w:hAnsi="Times New Roman" w:cs="Times New Roman"/>
          <w:sz w:val="24"/>
          <w:szCs w:val="24"/>
        </w:rPr>
        <w:t>(</w:t>
      </w:r>
      <w:r w:rsidR="002565AE" w:rsidRPr="00302445">
        <w:rPr>
          <w:rFonts w:ascii="Times New Roman" w:hAnsi="Times New Roman" w:cs="Times New Roman"/>
          <w:sz w:val="24"/>
          <w:szCs w:val="24"/>
        </w:rPr>
        <w:t>trīs</w:t>
      </w:r>
      <w:r w:rsidR="00780BBA" w:rsidRPr="00302445">
        <w:rPr>
          <w:rFonts w:ascii="Times New Roman" w:hAnsi="Times New Roman" w:cs="Times New Roman"/>
          <w:sz w:val="24"/>
          <w:szCs w:val="24"/>
        </w:rPr>
        <w:t xml:space="preserve">) fināla kandidātu izvēli. </w:t>
      </w:r>
    </w:p>
    <w:p w14:paraId="11BD9702" w14:textId="68C9DEEE" w:rsidR="005C1196" w:rsidRPr="00302445" w:rsidRDefault="00DF6FE5" w:rsidP="00B74D99">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 xml:space="preserve">Apkopot </w:t>
      </w:r>
      <w:r w:rsidR="00780BBA" w:rsidRPr="00302445">
        <w:rPr>
          <w:rFonts w:ascii="Times New Roman" w:hAnsi="Times New Roman" w:cs="Times New Roman"/>
          <w:sz w:val="24"/>
          <w:szCs w:val="24"/>
        </w:rPr>
        <w:t xml:space="preserve">vismaz 2 (divas) </w:t>
      </w:r>
      <w:r w:rsidRPr="00302445">
        <w:rPr>
          <w:rFonts w:ascii="Times New Roman" w:hAnsi="Times New Roman" w:cs="Times New Roman"/>
          <w:sz w:val="24"/>
          <w:szCs w:val="24"/>
        </w:rPr>
        <w:t>atsauksmes</w:t>
      </w:r>
      <w:r w:rsidR="00990C63" w:rsidRPr="00302445">
        <w:rPr>
          <w:rFonts w:ascii="Times New Roman" w:hAnsi="Times New Roman" w:cs="Times New Roman"/>
          <w:sz w:val="24"/>
          <w:szCs w:val="24"/>
        </w:rPr>
        <w:t xml:space="preserve"> par</w:t>
      </w:r>
      <w:r w:rsidRPr="00302445">
        <w:rPr>
          <w:rFonts w:ascii="Times New Roman" w:hAnsi="Times New Roman" w:cs="Times New Roman"/>
          <w:sz w:val="24"/>
          <w:szCs w:val="24"/>
        </w:rPr>
        <w:t xml:space="preserve"> </w:t>
      </w:r>
      <w:r w:rsidR="00780BBA" w:rsidRPr="00302445">
        <w:rPr>
          <w:rFonts w:ascii="Times New Roman" w:hAnsi="Times New Roman" w:cs="Times New Roman"/>
          <w:sz w:val="24"/>
          <w:szCs w:val="24"/>
        </w:rPr>
        <w:t xml:space="preserve">katru no </w:t>
      </w:r>
      <w:r w:rsidR="002565AE" w:rsidRPr="00302445">
        <w:rPr>
          <w:rFonts w:ascii="Times New Roman" w:hAnsi="Times New Roman" w:cs="Times New Roman"/>
          <w:sz w:val="24"/>
          <w:szCs w:val="24"/>
        </w:rPr>
        <w:t xml:space="preserve">nolikuma </w:t>
      </w:r>
      <w:r w:rsidR="00B74D99" w:rsidRPr="00302445">
        <w:rPr>
          <w:rFonts w:ascii="Times New Roman" w:hAnsi="Times New Roman" w:cs="Times New Roman"/>
          <w:sz w:val="24"/>
          <w:szCs w:val="24"/>
        </w:rPr>
        <w:t>3.1.1</w:t>
      </w:r>
      <w:r w:rsidR="002565AE" w:rsidRPr="00302445">
        <w:rPr>
          <w:rFonts w:ascii="Times New Roman" w:hAnsi="Times New Roman" w:cs="Times New Roman"/>
          <w:sz w:val="24"/>
          <w:szCs w:val="24"/>
        </w:rPr>
        <w:t>2</w:t>
      </w:r>
      <w:r w:rsidR="00B74D99" w:rsidRPr="00302445">
        <w:rPr>
          <w:rFonts w:ascii="Times New Roman" w:hAnsi="Times New Roman" w:cs="Times New Roman"/>
          <w:sz w:val="24"/>
          <w:szCs w:val="24"/>
        </w:rPr>
        <w:t xml:space="preserve">. punktā vērtējamajiem </w:t>
      </w:r>
      <w:r w:rsidRPr="00302445">
        <w:rPr>
          <w:rFonts w:ascii="Times New Roman" w:hAnsi="Times New Roman" w:cs="Times New Roman"/>
          <w:sz w:val="24"/>
          <w:szCs w:val="24"/>
        </w:rPr>
        <w:t>fināla kandidātiem saskaņā ar nominācijas komisijas uzdevumu</w:t>
      </w:r>
      <w:r w:rsidR="00B74D99" w:rsidRPr="00302445">
        <w:rPr>
          <w:rFonts w:ascii="Times New Roman" w:hAnsi="Times New Roman" w:cs="Times New Roman"/>
          <w:sz w:val="24"/>
          <w:szCs w:val="24"/>
        </w:rPr>
        <w:t xml:space="preserve">. </w:t>
      </w:r>
      <w:r w:rsidR="00780BBA" w:rsidRPr="00302445">
        <w:rPr>
          <w:rFonts w:ascii="Times New Roman" w:hAnsi="Times New Roman" w:cs="Times New Roman"/>
          <w:sz w:val="24"/>
          <w:szCs w:val="24"/>
        </w:rPr>
        <w:t>Veikt šajā punktā paredzētās darbības paralēlā laika termiņā ar padziļināto novērtēšanu.</w:t>
      </w:r>
      <w:r w:rsidR="005C1196" w:rsidRPr="00302445">
        <w:rPr>
          <w:rFonts w:ascii="Times New Roman" w:hAnsi="Times New Roman" w:cs="Times New Roman"/>
          <w:sz w:val="24"/>
          <w:szCs w:val="24"/>
        </w:rPr>
        <w:t xml:space="preserve"> </w:t>
      </w:r>
    </w:p>
    <w:p w14:paraId="2D8FE678" w14:textId="5847EAD2" w:rsidR="005C1196" w:rsidRPr="00302445" w:rsidRDefault="005C1196" w:rsidP="00312611">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Paziņot rezultātus konkursu neizturējušajiem kandidātiem.</w:t>
      </w:r>
    </w:p>
    <w:p w14:paraId="562D8C0B" w14:textId="0D823348" w:rsidR="00534726" w:rsidRPr="00302445" w:rsidRDefault="00534726" w:rsidP="00312611">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 xml:space="preserve">Nodrošināt veikto darbību – atlases, prasību izvērtēšanas, padziļinātās izvērtēšanas, kompetenču pārbaudes protokolēšanu un kandidātu atlases procesā gūto punktu uzskaiti, lai nodrošinātu caurspīdīgu un godīgu atlases procesu. </w:t>
      </w:r>
    </w:p>
    <w:p w14:paraId="56F601DC" w14:textId="7E04B1F8" w:rsidR="00A827BF" w:rsidRPr="00302445" w:rsidRDefault="00A827BF" w:rsidP="00312611">
      <w:pPr>
        <w:pStyle w:val="ListParagraph"/>
        <w:numPr>
          <w:ilvl w:val="2"/>
          <w:numId w:val="15"/>
        </w:numPr>
        <w:spacing w:after="0" w:line="276" w:lineRule="auto"/>
        <w:jc w:val="both"/>
        <w:rPr>
          <w:rFonts w:ascii="Times New Roman" w:hAnsi="Times New Roman" w:cs="Times New Roman"/>
          <w:sz w:val="24"/>
          <w:szCs w:val="24"/>
        </w:rPr>
      </w:pPr>
      <w:r w:rsidRPr="00302445">
        <w:rPr>
          <w:rFonts w:ascii="Times New Roman" w:hAnsi="Times New Roman" w:cs="Times New Roman"/>
          <w:sz w:val="24"/>
          <w:szCs w:val="24"/>
        </w:rPr>
        <w:t>Pakalpojums tiek sniegts latviešu valodā. Kandidātu intervija daļēji tiek nodrošināta angļu valodā, lai gūtu pārliecību par kandidātu angļu valodas prasmi.</w:t>
      </w:r>
    </w:p>
    <w:p w14:paraId="3ED8D6B0" w14:textId="77777777" w:rsidR="00165A03" w:rsidRPr="00302445" w:rsidRDefault="002245FC" w:rsidP="002245FC">
      <w:pPr>
        <w:pStyle w:val="ListParagraph"/>
        <w:numPr>
          <w:ilvl w:val="0"/>
          <w:numId w:val="15"/>
        </w:numPr>
        <w:spacing w:after="0" w:line="276" w:lineRule="auto"/>
        <w:jc w:val="both"/>
        <w:rPr>
          <w:rFonts w:ascii="Times New Roman" w:hAnsi="Times New Roman" w:cs="Times New Roman"/>
          <w:b/>
          <w:sz w:val="24"/>
          <w:szCs w:val="24"/>
        </w:rPr>
      </w:pPr>
      <w:r w:rsidRPr="00302445">
        <w:rPr>
          <w:rFonts w:ascii="Times New Roman" w:hAnsi="Times New Roman" w:cs="Times New Roman"/>
          <w:b/>
          <w:sz w:val="24"/>
          <w:szCs w:val="24"/>
        </w:rPr>
        <w:t>Informācija par līgumu</w:t>
      </w:r>
    </w:p>
    <w:p w14:paraId="1FB0FA54" w14:textId="1F54BECF" w:rsidR="002245FC" w:rsidRPr="00302445" w:rsidRDefault="002245FC"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sidRPr="00302445">
        <w:rPr>
          <w:rFonts w:ascii="Times New Roman" w:hAnsi="Times New Roman" w:cs="Times New Roman"/>
          <w:sz w:val="24"/>
          <w:szCs w:val="24"/>
        </w:rPr>
        <w:t xml:space="preserve">Maksimālā plānotā līguma summa par Pakalpojuma sniegšanu pilnā apjomā ir </w:t>
      </w:r>
      <w:r w:rsidR="00943552" w:rsidRPr="00302445">
        <w:rPr>
          <w:rFonts w:ascii="Times New Roman" w:hAnsi="Times New Roman" w:cs="Times New Roman"/>
          <w:sz w:val="24"/>
          <w:szCs w:val="24"/>
        </w:rPr>
        <w:t xml:space="preserve">līdz </w:t>
      </w:r>
      <w:r w:rsidRPr="00302445">
        <w:rPr>
          <w:rFonts w:ascii="Times New Roman" w:hAnsi="Times New Roman" w:cs="Times New Roman"/>
          <w:sz w:val="24"/>
          <w:szCs w:val="24"/>
        </w:rPr>
        <w:t xml:space="preserve">9999.99 EUR (deviņi tūkstoši deviņi simti deviņdesmit deviņi </w:t>
      </w:r>
      <w:proofErr w:type="spellStart"/>
      <w:r w:rsidRPr="00302445">
        <w:rPr>
          <w:rFonts w:ascii="Times New Roman" w:hAnsi="Times New Roman" w:cs="Times New Roman"/>
          <w:sz w:val="24"/>
          <w:szCs w:val="24"/>
        </w:rPr>
        <w:t>euro</w:t>
      </w:r>
      <w:proofErr w:type="spellEnd"/>
      <w:r w:rsidRPr="00302445">
        <w:rPr>
          <w:rFonts w:ascii="Times New Roman" w:hAnsi="Times New Roman" w:cs="Times New Roman"/>
          <w:sz w:val="24"/>
          <w:szCs w:val="24"/>
        </w:rPr>
        <w:t xml:space="preserve"> un 99 centi) bez pievienotās vērtības nodokļa.</w:t>
      </w:r>
    </w:p>
    <w:p w14:paraId="63801A91" w14:textId="35E3A60A" w:rsidR="002245FC" w:rsidRPr="00302445" w:rsidRDefault="002245FC"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sidRPr="00302445">
        <w:rPr>
          <w:rFonts w:ascii="Times New Roman" w:hAnsi="Times New Roman" w:cs="Times New Roman"/>
          <w:sz w:val="24"/>
          <w:szCs w:val="24"/>
        </w:rPr>
        <w:t xml:space="preserve"> Ja piedāvātā summa par Pakalpojuma sniegšanu pārsniedz nolikuma 4.1.punktā minēto summu, Pasūtītājs patur tiesības noraidīt iesniegto piedāvājumu.</w:t>
      </w:r>
    </w:p>
    <w:p w14:paraId="3A6120EC" w14:textId="1A792868" w:rsidR="00F507A8" w:rsidRPr="00302445" w:rsidRDefault="00F507A8"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sidRPr="00302445">
        <w:rPr>
          <w:rFonts w:ascii="Times New Roman" w:hAnsi="Times New Roman" w:cs="Times New Roman"/>
          <w:sz w:val="24"/>
          <w:szCs w:val="24"/>
        </w:rPr>
        <w:t>Apmaksas termiņš ir 30 (trīsdesmit) dienas no pieņemšanas – nodošanas akta abpusējas parakstīšanas dienas.</w:t>
      </w:r>
    </w:p>
    <w:p w14:paraId="30071338" w14:textId="6726263C" w:rsidR="00F507A8" w:rsidRPr="00302445" w:rsidRDefault="00F507A8"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sidRPr="00302445">
        <w:rPr>
          <w:rFonts w:ascii="Times New Roman" w:hAnsi="Times New Roman" w:cs="Times New Roman"/>
          <w:sz w:val="24"/>
          <w:szCs w:val="24"/>
        </w:rPr>
        <w:t>Avansa maksājums nav paredzēts.</w:t>
      </w:r>
    </w:p>
    <w:p w14:paraId="44881367" w14:textId="7BF2AFE3" w:rsidR="00165A03" w:rsidRPr="00302445" w:rsidRDefault="002245FC"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sidRPr="00302445">
        <w:rPr>
          <w:rFonts w:ascii="Times New Roman" w:hAnsi="Times New Roman" w:cs="Times New Roman"/>
          <w:sz w:val="24"/>
          <w:szCs w:val="24"/>
        </w:rPr>
        <w:t xml:space="preserve">Plānotais līguma darbības termiņš ir no </w:t>
      </w:r>
      <w:r w:rsidR="00C130FE" w:rsidRPr="00302445">
        <w:rPr>
          <w:rFonts w:ascii="Times New Roman" w:hAnsi="Times New Roman" w:cs="Times New Roman"/>
          <w:sz w:val="24"/>
          <w:szCs w:val="24"/>
        </w:rPr>
        <w:t>līguma abpusējas parakstīšanas dienas l</w:t>
      </w:r>
      <w:r w:rsidR="009654DF" w:rsidRPr="00302445">
        <w:rPr>
          <w:rFonts w:ascii="Times New Roman" w:hAnsi="Times New Roman" w:cs="Times New Roman"/>
          <w:sz w:val="24"/>
          <w:szCs w:val="24"/>
        </w:rPr>
        <w:t xml:space="preserve">īdz pilnīgai </w:t>
      </w:r>
      <w:r w:rsidR="00C130FE" w:rsidRPr="00302445">
        <w:rPr>
          <w:rFonts w:ascii="Times New Roman" w:hAnsi="Times New Roman" w:cs="Times New Roman"/>
          <w:sz w:val="24"/>
          <w:szCs w:val="24"/>
        </w:rPr>
        <w:t xml:space="preserve">pušu </w:t>
      </w:r>
      <w:r w:rsidR="009654DF" w:rsidRPr="00302445">
        <w:rPr>
          <w:rFonts w:ascii="Times New Roman" w:hAnsi="Times New Roman" w:cs="Times New Roman"/>
          <w:sz w:val="24"/>
          <w:szCs w:val="24"/>
        </w:rPr>
        <w:t>saistību izpildei</w:t>
      </w:r>
      <w:r w:rsidR="00943552" w:rsidRPr="00302445">
        <w:rPr>
          <w:rFonts w:ascii="Times New Roman" w:hAnsi="Times New Roman" w:cs="Times New Roman"/>
          <w:sz w:val="24"/>
          <w:szCs w:val="24"/>
        </w:rPr>
        <w:t xml:space="preserve">, bet ne vēlāk kā </w:t>
      </w:r>
      <w:r w:rsidR="00CF6D3A" w:rsidRPr="00302445">
        <w:rPr>
          <w:rFonts w:ascii="Times New Roman" w:hAnsi="Times New Roman" w:cs="Times New Roman"/>
          <w:sz w:val="24"/>
          <w:szCs w:val="24"/>
        </w:rPr>
        <w:t>sešu mēnešu laikā no abpusējas līguma parakstīšanas dienas.</w:t>
      </w:r>
    </w:p>
    <w:p w14:paraId="3D95BFF0" w14:textId="07B9C4E3" w:rsidR="00F507A8" w:rsidRPr="00302445" w:rsidRDefault="00F507A8" w:rsidP="000F4F6A">
      <w:pPr>
        <w:pStyle w:val="ListParagraph"/>
        <w:numPr>
          <w:ilvl w:val="1"/>
          <w:numId w:val="15"/>
        </w:numPr>
        <w:spacing w:after="0" w:line="276" w:lineRule="auto"/>
        <w:ind w:left="567" w:hanging="567"/>
        <w:jc w:val="both"/>
        <w:rPr>
          <w:rFonts w:ascii="Times New Roman" w:hAnsi="Times New Roman" w:cs="Times New Roman"/>
          <w:b/>
          <w:sz w:val="24"/>
          <w:szCs w:val="24"/>
        </w:rPr>
      </w:pPr>
      <w:r w:rsidRPr="00302445">
        <w:rPr>
          <w:rFonts w:ascii="Times New Roman" w:hAnsi="Times New Roman" w:cs="Times New Roman"/>
          <w:sz w:val="24"/>
          <w:szCs w:val="24"/>
        </w:rPr>
        <w:t>Par līguma saturu puses vienojas savstarpēju pārrunu rezultātā.</w:t>
      </w:r>
      <w:r w:rsidR="00756153" w:rsidRPr="00302445">
        <w:rPr>
          <w:rFonts w:ascii="Times New Roman" w:hAnsi="Times New Roman" w:cs="Times New Roman"/>
          <w:sz w:val="24"/>
          <w:szCs w:val="24"/>
        </w:rPr>
        <w:t xml:space="preserve"> Ja vienošanās nav panākta 15 darba dienu laikā, Pasūtītājam ir tiesības atkāpties no līguma slēgšanas.</w:t>
      </w:r>
    </w:p>
    <w:p w14:paraId="1867B0B0" w14:textId="7C762815" w:rsidR="0097389B" w:rsidRPr="00302445" w:rsidRDefault="0097389B" w:rsidP="0097389B">
      <w:pPr>
        <w:numPr>
          <w:ilvl w:val="0"/>
          <w:numId w:val="15"/>
        </w:numPr>
        <w:spacing w:after="0" w:line="276" w:lineRule="auto"/>
        <w:jc w:val="both"/>
        <w:rPr>
          <w:rFonts w:ascii="Times New Roman" w:hAnsi="Times New Roman" w:cs="Times New Roman"/>
          <w:b/>
          <w:sz w:val="24"/>
          <w:szCs w:val="24"/>
        </w:rPr>
      </w:pPr>
      <w:r w:rsidRPr="00302445">
        <w:rPr>
          <w:rFonts w:ascii="Times New Roman" w:hAnsi="Times New Roman" w:cs="Times New Roman"/>
          <w:b/>
          <w:sz w:val="24"/>
          <w:szCs w:val="24"/>
        </w:rPr>
        <w:t>Garantijas</w:t>
      </w:r>
    </w:p>
    <w:p w14:paraId="5F521C11" w14:textId="13DA1C43" w:rsidR="0097389B" w:rsidRPr="00302445" w:rsidRDefault="00DF6FE5" w:rsidP="003E0F22">
      <w:pPr>
        <w:pStyle w:val="ListParagraph"/>
        <w:spacing w:after="0" w:line="276" w:lineRule="auto"/>
        <w:jc w:val="both"/>
        <w:rPr>
          <w:rFonts w:ascii="Times New Roman" w:hAnsi="Times New Roman" w:cs="Times New Roman"/>
          <w:bCs/>
          <w:strike/>
          <w:sz w:val="24"/>
          <w:szCs w:val="24"/>
        </w:rPr>
      </w:pPr>
      <w:r w:rsidRPr="00302445">
        <w:rPr>
          <w:rFonts w:ascii="Times New Roman" w:hAnsi="Times New Roman" w:cs="Times New Roman"/>
          <w:bCs/>
          <w:sz w:val="24"/>
          <w:szCs w:val="24"/>
        </w:rPr>
        <w:t>Nodrošināt 6 (sešu) mēnešu garantiju atlases procesa rezultātam, nodrošinot iespēju bez papildu samaksas veikt atkārtotu atlasi situācijā, ja ar atlasīto kandidātu tiek pārtraukts pilnvarojuma līgums 6 (sešu)  mēnešu laikā pēc šī pilnvarojuma parakstīšanas brīža</w:t>
      </w:r>
      <w:r w:rsidR="00E071B1" w:rsidRPr="00302445">
        <w:rPr>
          <w:rFonts w:ascii="Times New Roman" w:hAnsi="Times New Roman" w:cs="Times New Roman"/>
          <w:bCs/>
          <w:sz w:val="24"/>
          <w:szCs w:val="24"/>
        </w:rPr>
        <w:t>, ja atlasītais kandidāts nekvalitatīvi veic savus pienākumus vai atstāj amatu pēc paša vēlēšanās</w:t>
      </w:r>
      <w:r w:rsidRPr="00302445">
        <w:rPr>
          <w:rFonts w:ascii="Times New Roman" w:hAnsi="Times New Roman" w:cs="Times New Roman"/>
          <w:bCs/>
          <w:sz w:val="24"/>
          <w:szCs w:val="24"/>
        </w:rPr>
        <w:t>.</w:t>
      </w:r>
    </w:p>
    <w:p w14:paraId="335D3162" w14:textId="60863838" w:rsidR="00C130FE" w:rsidRPr="00302445" w:rsidRDefault="00B67877" w:rsidP="00C130FE">
      <w:pPr>
        <w:numPr>
          <w:ilvl w:val="0"/>
          <w:numId w:val="15"/>
        </w:numPr>
        <w:spacing w:after="0" w:line="276" w:lineRule="auto"/>
        <w:jc w:val="both"/>
        <w:rPr>
          <w:rFonts w:ascii="Times New Roman" w:hAnsi="Times New Roman" w:cs="Times New Roman"/>
          <w:b/>
          <w:sz w:val="24"/>
          <w:szCs w:val="24"/>
        </w:rPr>
      </w:pPr>
      <w:r w:rsidRPr="00302445">
        <w:rPr>
          <w:rFonts w:ascii="Times New Roman" w:hAnsi="Times New Roman" w:cs="Times New Roman"/>
          <w:b/>
          <w:sz w:val="24"/>
          <w:szCs w:val="24"/>
        </w:rPr>
        <w:t>N</w:t>
      </w:r>
      <w:r w:rsidR="00C130FE" w:rsidRPr="00302445">
        <w:rPr>
          <w:rFonts w:ascii="Times New Roman" w:hAnsi="Times New Roman" w:cs="Times New Roman"/>
          <w:b/>
          <w:sz w:val="24"/>
          <w:szCs w:val="24"/>
        </w:rPr>
        <w:t>olikuma saņemšana</w:t>
      </w:r>
    </w:p>
    <w:p w14:paraId="193C43B6" w14:textId="1A63C7CF" w:rsidR="00C130FE" w:rsidRPr="00302445" w:rsidRDefault="00C130FE" w:rsidP="008A1FEF">
      <w:pPr>
        <w:pStyle w:val="ListParagraph"/>
        <w:spacing w:after="0" w:line="276" w:lineRule="auto"/>
        <w:ind w:left="567"/>
        <w:jc w:val="both"/>
        <w:rPr>
          <w:rFonts w:ascii="Times New Roman" w:hAnsi="Times New Roman" w:cs="Times New Roman"/>
          <w:sz w:val="24"/>
          <w:szCs w:val="24"/>
        </w:rPr>
      </w:pPr>
      <w:r w:rsidRPr="00302445">
        <w:rPr>
          <w:rFonts w:ascii="Times New Roman" w:hAnsi="Times New Roman" w:cs="Times New Roman"/>
          <w:sz w:val="24"/>
          <w:szCs w:val="24"/>
        </w:rPr>
        <w:t xml:space="preserve">Nolikumu piegādātājs var saņemt to </w:t>
      </w:r>
      <w:proofErr w:type="spellStart"/>
      <w:r w:rsidR="0056512A" w:rsidRPr="00302445">
        <w:rPr>
          <w:rFonts w:ascii="Times New Roman" w:hAnsi="Times New Roman" w:cs="Times New Roman"/>
          <w:sz w:val="24"/>
          <w:szCs w:val="24"/>
        </w:rPr>
        <w:t>lejuplādējot</w:t>
      </w:r>
      <w:proofErr w:type="spellEnd"/>
      <w:r w:rsidR="0056512A" w:rsidRPr="00302445">
        <w:rPr>
          <w:rFonts w:ascii="Times New Roman" w:hAnsi="Times New Roman" w:cs="Times New Roman"/>
          <w:sz w:val="24"/>
          <w:szCs w:val="24"/>
        </w:rPr>
        <w:t xml:space="preserve"> elektronisk</w:t>
      </w:r>
      <w:r w:rsidRPr="00302445">
        <w:rPr>
          <w:rFonts w:ascii="Times New Roman" w:hAnsi="Times New Roman" w:cs="Times New Roman"/>
          <w:sz w:val="24"/>
          <w:szCs w:val="24"/>
        </w:rPr>
        <w:t xml:space="preserve">ā formātā </w:t>
      </w:r>
      <w:r w:rsidR="00B90D53" w:rsidRPr="00302445">
        <w:rPr>
          <w:rFonts w:ascii="Times New Roman" w:hAnsi="Times New Roman" w:cs="Times New Roman"/>
          <w:sz w:val="24"/>
          <w:szCs w:val="24"/>
        </w:rPr>
        <w:t>Slimnīcas</w:t>
      </w:r>
      <w:r w:rsidRPr="00302445">
        <w:rPr>
          <w:rFonts w:ascii="Times New Roman" w:hAnsi="Times New Roman" w:cs="Times New Roman"/>
          <w:sz w:val="24"/>
          <w:szCs w:val="24"/>
        </w:rPr>
        <w:t xml:space="preserve"> mājaslapā </w:t>
      </w:r>
      <w:hyperlink r:id="rId9" w:history="1">
        <w:r w:rsidR="00D51E5B" w:rsidRPr="00302445">
          <w:rPr>
            <w:rStyle w:val="Hyperlink"/>
            <w:rFonts w:ascii="Times New Roman" w:hAnsi="Times New Roman" w:cs="Times New Roman"/>
            <w:sz w:val="24"/>
            <w:szCs w:val="24"/>
          </w:rPr>
          <w:t>www.stradini.lv</w:t>
        </w:r>
      </w:hyperlink>
      <w:r w:rsidR="00D51E5B" w:rsidRPr="00302445">
        <w:rPr>
          <w:rFonts w:ascii="Times New Roman" w:hAnsi="Times New Roman" w:cs="Times New Roman"/>
          <w:sz w:val="24"/>
          <w:szCs w:val="24"/>
        </w:rPr>
        <w:t xml:space="preserve"> </w:t>
      </w:r>
      <w:r w:rsidRPr="00302445">
        <w:rPr>
          <w:rFonts w:ascii="Times New Roman" w:hAnsi="Times New Roman" w:cs="Times New Roman"/>
          <w:sz w:val="24"/>
          <w:szCs w:val="24"/>
        </w:rPr>
        <w:t>sadaļā „</w:t>
      </w:r>
      <w:r w:rsidR="00D51E5B" w:rsidRPr="00302445">
        <w:rPr>
          <w:rFonts w:ascii="Times New Roman" w:hAnsi="Times New Roman" w:cs="Times New Roman"/>
          <w:sz w:val="24"/>
          <w:szCs w:val="24"/>
        </w:rPr>
        <w:t>Iepirkumi</w:t>
      </w:r>
      <w:r w:rsidRPr="00302445">
        <w:rPr>
          <w:rFonts w:ascii="Times New Roman" w:hAnsi="Times New Roman" w:cs="Times New Roman"/>
          <w:sz w:val="24"/>
          <w:szCs w:val="24"/>
        </w:rPr>
        <w:t>”.</w:t>
      </w:r>
      <w:r w:rsidRPr="00302445">
        <w:rPr>
          <w:rFonts w:ascii="Times New Roman" w:hAnsi="Times New Roman" w:cs="Times New Roman"/>
          <w:sz w:val="24"/>
          <w:szCs w:val="24"/>
          <w:highlight w:val="yellow"/>
        </w:rPr>
        <w:t xml:space="preserve"> </w:t>
      </w:r>
    </w:p>
    <w:p w14:paraId="37FE5F0E" w14:textId="77777777" w:rsidR="00E30697" w:rsidRPr="00302445" w:rsidRDefault="00E30697" w:rsidP="002245FC">
      <w:pPr>
        <w:numPr>
          <w:ilvl w:val="0"/>
          <w:numId w:val="15"/>
        </w:numPr>
        <w:spacing w:after="0" w:line="276" w:lineRule="auto"/>
        <w:jc w:val="both"/>
        <w:rPr>
          <w:rFonts w:ascii="Times New Roman" w:hAnsi="Times New Roman" w:cs="Times New Roman"/>
          <w:b/>
          <w:sz w:val="24"/>
          <w:szCs w:val="24"/>
        </w:rPr>
      </w:pPr>
      <w:r w:rsidRPr="00302445">
        <w:rPr>
          <w:rFonts w:ascii="Times New Roman" w:hAnsi="Times New Roman" w:cs="Times New Roman"/>
          <w:b/>
          <w:sz w:val="24"/>
          <w:szCs w:val="24"/>
        </w:rPr>
        <w:t>Piedāvājuma iesniegšanas vieta, datums un laiks</w:t>
      </w:r>
    </w:p>
    <w:p w14:paraId="34916FEF" w14:textId="6AD36059" w:rsidR="00C130FE" w:rsidRPr="00302445" w:rsidRDefault="00C130FE" w:rsidP="00DC31B2">
      <w:pPr>
        <w:widowControl w:val="0"/>
        <w:numPr>
          <w:ilvl w:val="1"/>
          <w:numId w:val="15"/>
        </w:numPr>
        <w:spacing w:after="0" w:line="240" w:lineRule="auto"/>
        <w:ind w:left="567" w:hanging="567"/>
        <w:jc w:val="both"/>
        <w:rPr>
          <w:rFonts w:ascii="Times New Roman" w:hAnsi="Times New Roman" w:cs="Times New Roman"/>
          <w:sz w:val="24"/>
          <w:szCs w:val="24"/>
        </w:rPr>
      </w:pPr>
      <w:r w:rsidRPr="00302445">
        <w:rPr>
          <w:rFonts w:ascii="Times New Roman" w:eastAsia="Times New Roman" w:hAnsi="Times New Roman" w:cs="Times New Roman"/>
          <w:sz w:val="24"/>
          <w:szCs w:val="24"/>
          <w:lang w:eastAsia="lv-LV"/>
        </w:rPr>
        <w:t xml:space="preserve">Piedāvājums jāiesniedz līdz </w:t>
      </w:r>
      <w:r w:rsidRPr="00302445">
        <w:rPr>
          <w:rFonts w:ascii="Times New Roman" w:eastAsia="Times New Roman" w:hAnsi="Times New Roman" w:cs="Times New Roman"/>
          <w:b/>
          <w:sz w:val="24"/>
          <w:szCs w:val="24"/>
          <w:lang w:eastAsia="lv-LV"/>
        </w:rPr>
        <w:t>20</w:t>
      </w:r>
      <w:r w:rsidR="00081545" w:rsidRPr="00302445">
        <w:rPr>
          <w:rFonts w:ascii="Times New Roman" w:eastAsia="Times New Roman" w:hAnsi="Times New Roman" w:cs="Times New Roman"/>
          <w:b/>
          <w:sz w:val="24"/>
          <w:szCs w:val="24"/>
          <w:lang w:eastAsia="lv-LV"/>
        </w:rPr>
        <w:t>2</w:t>
      </w:r>
      <w:r w:rsidR="00781AE3" w:rsidRPr="00302445">
        <w:rPr>
          <w:rFonts w:ascii="Times New Roman" w:eastAsia="Times New Roman" w:hAnsi="Times New Roman" w:cs="Times New Roman"/>
          <w:b/>
          <w:sz w:val="24"/>
          <w:szCs w:val="24"/>
          <w:lang w:eastAsia="lv-LV"/>
        </w:rPr>
        <w:t>2</w:t>
      </w:r>
      <w:r w:rsidRPr="00302445">
        <w:rPr>
          <w:rFonts w:ascii="Times New Roman" w:eastAsia="Times New Roman" w:hAnsi="Times New Roman" w:cs="Times New Roman"/>
          <w:b/>
          <w:sz w:val="24"/>
          <w:szCs w:val="24"/>
          <w:lang w:eastAsia="lv-LV"/>
        </w:rPr>
        <w:t xml:space="preserve">. gada </w:t>
      </w:r>
      <w:r w:rsidR="00302445" w:rsidRPr="00302445">
        <w:rPr>
          <w:rFonts w:ascii="Times New Roman" w:eastAsia="Times New Roman" w:hAnsi="Times New Roman" w:cs="Times New Roman"/>
          <w:b/>
          <w:sz w:val="24"/>
          <w:szCs w:val="24"/>
          <w:lang w:eastAsia="lv-LV"/>
        </w:rPr>
        <w:t xml:space="preserve">15.marta </w:t>
      </w:r>
      <w:r w:rsidRPr="00302445">
        <w:rPr>
          <w:rFonts w:ascii="Times New Roman" w:eastAsia="Times New Roman" w:hAnsi="Times New Roman" w:cs="Times New Roman"/>
          <w:b/>
          <w:sz w:val="24"/>
          <w:szCs w:val="24"/>
          <w:lang w:eastAsia="lv-LV"/>
        </w:rPr>
        <w:t>pulksten 1</w:t>
      </w:r>
      <w:r w:rsidR="00302445" w:rsidRPr="00302445">
        <w:rPr>
          <w:rFonts w:ascii="Times New Roman" w:eastAsia="Times New Roman" w:hAnsi="Times New Roman" w:cs="Times New Roman"/>
          <w:b/>
          <w:sz w:val="24"/>
          <w:szCs w:val="24"/>
          <w:lang w:eastAsia="lv-LV"/>
        </w:rPr>
        <w:t>5</w:t>
      </w:r>
      <w:r w:rsidRPr="00302445">
        <w:rPr>
          <w:rFonts w:ascii="Times New Roman" w:eastAsia="Times New Roman" w:hAnsi="Times New Roman" w:cs="Times New Roman"/>
          <w:b/>
          <w:sz w:val="24"/>
          <w:szCs w:val="24"/>
          <w:lang w:eastAsia="lv-LV"/>
        </w:rPr>
        <w:t>.00</w:t>
      </w:r>
      <w:r w:rsidRPr="00302445">
        <w:rPr>
          <w:rFonts w:ascii="Times New Roman" w:eastAsia="Times New Roman" w:hAnsi="Times New Roman" w:cs="Times New Roman"/>
          <w:sz w:val="24"/>
          <w:szCs w:val="24"/>
          <w:lang w:eastAsia="lv-LV"/>
        </w:rPr>
        <w:t>.</w:t>
      </w:r>
    </w:p>
    <w:p w14:paraId="4A7FE11E" w14:textId="484A4C26" w:rsidR="00C130FE" w:rsidRPr="00302445" w:rsidRDefault="00627630" w:rsidP="00DC31B2">
      <w:pPr>
        <w:widowControl w:val="0"/>
        <w:numPr>
          <w:ilvl w:val="1"/>
          <w:numId w:val="15"/>
        </w:numPr>
        <w:spacing w:after="0" w:line="240" w:lineRule="auto"/>
        <w:ind w:left="567" w:hanging="567"/>
        <w:jc w:val="both"/>
        <w:rPr>
          <w:rFonts w:ascii="Times New Roman" w:eastAsia="Times New Roman" w:hAnsi="Times New Roman" w:cs="Times New Roman"/>
          <w:sz w:val="24"/>
          <w:szCs w:val="24"/>
          <w:lang w:eastAsia="lv-LV"/>
        </w:rPr>
      </w:pPr>
      <w:r w:rsidRPr="00302445">
        <w:rPr>
          <w:rFonts w:ascii="Times New Roman" w:eastAsia="Times New Roman" w:hAnsi="Times New Roman" w:cs="Times New Roman"/>
          <w:sz w:val="24"/>
          <w:szCs w:val="24"/>
          <w:lang w:eastAsia="lv-LV"/>
        </w:rPr>
        <w:lastRenderedPageBreak/>
        <w:t>Piedāvājumu</w:t>
      </w:r>
      <w:r w:rsidR="00302445" w:rsidRPr="00302445">
        <w:rPr>
          <w:rFonts w:ascii="Times New Roman" w:eastAsia="Times New Roman" w:hAnsi="Times New Roman" w:cs="Times New Roman"/>
          <w:sz w:val="24"/>
          <w:szCs w:val="24"/>
          <w:lang w:eastAsia="lv-LV"/>
        </w:rPr>
        <w:t xml:space="preserve">, parakstītu ar e-parakstu, </w:t>
      </w:r>
      <w:r w:rsidR="00C130FE" w:rsidRPr="00302445">
        <w:rPr>
          <w:rFonts w:ascii="Times New Roman" w:eastAsia="Times New Roman" w:hAnsi="Times New Roman" w:cs="Times New Roman"/>
          <w:sz w:val="24"/>
          <w:szCs w:val="24"/>
          <w:lang w:eastAsia="lv-LV"/>
        </w:rPr>
        <w:t xml:space="preserve">iesniedz nosūtot </w:t>
      </w:r>
      <w:r w:rsidR="00302445">
        <w:rPr>
          <w:rFonts w:ascii="Times New Roman" w:eastAsia="Times New Roman" w:hAnsi="Times New Roman" w:cs="Times New Roman"/>
          <w:sz w:val="24"/>
          <w:szCs w:val="24"/>
          <w:lang w:eastAsia="lv-LV"/>
        </w:rPr>
        <w:t xml:space="preserve">to </w:t>
      </w:r>
      <w:r w:rsidR="00302445" w:rsidRPr="00302445">
        <w:rPr>
          <w:rFonts w:ascii="Times New Roman" w:eastAsia="Times New Roman" w:hAnsi="Times New Roman" w:cs="Times New Roman"/>
          <w:sz w:val="24"/>
          <w:szCs w:val="24"/>
          <w:lang w:eastAsia="lv-LV"/>
        </w:rPr>
        <w:t xml:space="preserve">uz e-pastu </w:t>
      </w:r>
      <w:hyperlink r:id="rId10" w:history="1">
        <w:r w:rsidR="00302445" w:rsidRPr="00302445">
          <w:rPr>
            <w:rStyle w:val="Hyperlink"/>
            <w:rFonts w:ascii="Times New Roman" w:eastAsia="Times New Roman" w:hAnsi="Times New Roman" w:cs="Times New Roman"/>
            <w:sz w:val="24"/>
            <w:szCs w:val="24"/>
            <w:lang w:eastAsia="lv-LV"/>
          </w:rPr>
          <w:t>stradini@stradini.lv</w:t>
        </w:r>
      </w:hyperlink>
      <w:r w:rsidR="00302445" w:rsidRPr="00302445">
        <w:rPr>
          <w:rFonts w:ascii="Times New Roman" w:eastAsia="Times New Roman" w:hAnsi="Times New Roman" w:cs="Times New Roman"/>
          <w:sz w:val="24"/>
          <w:szCs w:val="24"/>
          <w:lang w:eastAsia="lv-LV"/>
        </w:rPr>
        <w:t>.</w:t>
      </w:r>
    </w:p>
    <w:p w14:paraId="6B64A2AA" w14:textId="0BE7315E" w:rsidR="00C130FE" w:rsidRPr="00302445" w:rsidRDefault="00C130FE" w:rsidP="00DC31B2">
      <w:pPr>
        <w:pStyle w:val="ListParagraph"/>
        <w:numPr>
          <w:ilvl w:val="1"/>
          <w:numId w:val="15"/>
        </w:numPr>
        <w:spacing w:after="0" w:line="240"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 xml:space="preserve">Ja piedāvājums iesniegts Pasūtītājam pēc nolikuma </w:t>
      </w:r>
      <w:r w:rsidR="0026162B" w:rsidRPr="00302445">
        <w:rPr>
          <w:rFonts w:ascii="Times New Roman" w:hAnsi="Times New Roman" w:cs="Times New Roman"/>
          <w:sz w:val="24"/>
          <w:szCs w:val="24"/>
        </w:rPr>
        <w:t>7</w:t>
      </w:r>
      <w:r w:rsidRPr="00302445">
        <w:rPr>
          <w:rFonts w:ascii="Times New Roman" w:hAnsi="Times New Roman" w:cs="Times New Roman"/>
          <w:sz w:val="24"/>
          <w:szCs w:val="24"/>
        </w:rPr>
        <w:t>.1. punktā norādītā piedāvājuma iesniegšanas termiņa beigām, to</w:t>
      </w:r>
      <w:r w:rsidR="002565AE" w:rsidRPr="00302445">
        <w:rPr>
          <w:rFonts w:ascii="Times New Roman" w:hAnsi="Times New Roman" w:cs="Times New Roman"/>
          <w:sz w:val="24"/>
          <w:szCs w:val="24"/>
        </w:rPr>
        <w:t xml:space="preserve"> nevērtē</w:t>
      </w:r>
      <w:r w:rsidRPr="00302445">
        <w:rPr>
          <w:rFonts w:ascii="Times New Roman" w:hAnsi="Times New Roman" w:cs="Times New Roman"/>
          <w:sz w:val="24"/>
          <w:szCs w:val="24"/>
        </w:rPr>
        <w:t>.</w:t>
      </w:r>
    </w:p>
    <w:p w14:paraId="277D102F" w14:textId="77777777" w:rsidR="00C130FE" w:rsidRPr="00302445" w:rsidRDefault="00C130FE" w:rsidP="00DC31B2">
      <w:pPr>
        <w:numPr>
          <w:ilvl w:val="1"/>
          <w:numId w:val="15"/>
        </w:numPr>
        <w:spacing w:after="0" w:line="240" w:lineRule="auto"/>
        <w:ind w:left="567" w:hanging="567"/>
        <w:jc w:val="both"/>
        <w:rPr>
          <w:rFonts w:ascii="Times New Roman" w:eastAsia="Times New Roman" w:hAnsi="Times New Roman" w:cs="Times New Roman"/>
          <w:sz w:val="24"/>
          <w:szCs w:val="24"/>
        </w:rPr>
      </w:pPr>
      <w:r w:rsidRPr="00302445">
        <w:rPr>
          <w:rFonts w:ascii="Times New Roman" w:eastAsia="Times New Roman" w:hAnsi="Times New Roman" w:cs="Times New Roman"/>
          <w:sz w:val="24"/>
          <w:szCs w:val="24"/>
        </w:rPr>
        <w:t>Pēc piedāvājumu iesniegšanas termiņa beigām pretendents nevar savu piedāvājumu grozīt un papildināt.</w:t>
      </w:r>
    </w:p>
    <w:p w14:paraId="60DE3777" w14:textId="6558198E" w:rsidR="005965AF" w:rsidRDefault="00C130FE" w:rsidP="00DC31B2">
      <w:pPr>
        <w:pStyle w:val="ListParagraph"/>
        <w:numPr>
          <w:ilvl w:val="1"/>
          <w:numId w:val="15"/>
        </w:numPr>
        <w:spacing w:after="0" w:line="240"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Visi izdevumi, kas saistīti ar piedāvājuma sagatavošanu un iesniegšanu jāsedz pretendentam.</w:t>
      </w:r>
    </w:p>
    <w:p w14:paraId="7FD94EEC" w14:textId="77777777" w:rsidR="00302445" w:rsidRPr="00302445" w:rsidRDefault="00302445" w:rsidP="00302445">
      <w:pPr>
        <w:pStyle w:val="ListParagraph"/>
        <w:spacing w:after="0" w:line="240" w:lineRule="auto"/>
        <w:ind w:left="567"/>
        <w:jc w:val="both"/>
        <w:rPr>
          <w:rFonts w:ascii="Times New Roman" w:hAnsi="Times New Roman" w:cs="Times New Roman"/>
          <w:sz w:val="24"/>
          <w:szCs w:val="24"/>
        </w:rPr>
      </w:pPr>
    </w:p>
    <w:p w14:paraId="14B7FD23" w14:textId="0E2D6355" w:rsidR="005965AF" w:rsidRPr="00302445" w:rsidRDefault="005965AF" w:rsidP="00302445">
      <w:pPr>
        <w:widowControl w:val="0"/>
        <w:numPr>
          <w:ilvl w:val="0"/>
          <w:numId w:val="15"/>
        </w:numPr>
        <w:tabs>
          <w:tab w:val="left" w:pos="567"/>
        </w:tabs>
        <w:spacing w:after="0" w:line="240" w:lineRule="auto"/>
        <w:jc w:val="both"/>
        <w:rPr>
          <w:rFonts w:ascii="Times New Roman" w:eastAsia="Times New Roman" w:hAnsi="Times New Roman"/>
          <w:b/>
          <w:sz w:val="24"/>
          <w:szCs w:val="24"/>
          <w:lang w:eastAsia="lv-LV"/>
        </w:rPr>
      </w:pPr>
      <w:r w:rsidRPr="00302445">
        <w:rPr>
          <w:rFonts w:ascii="Times New Roman" w:eastAsia="Times New Roman" w:hAnsi="Times New Roman"/>
          <w:b/>
          <w:sz w:val="24"/>
          <w:szCs w:val="24"/>
          <w:lang w:eastAsia="lv-LV"/>
        </w:rPr>
        <w:t>Piedāvājuma noformēšana</w:t>
      </w:r>
    </w:p>
    <w:p w14:paraId="7176EE38" w14:textId="7209DC7B" w:rsidR="005965AF" w:rsidRPr="00302445"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 xml:space="preserve">Piedāvājums sastāv no </w:t>
      </w:r>
      <w:r w:rsidR="009D75BA" w:rsidRPr="00302445">
        <w:rPr>
          <w:rFonts w:ascii="Times New Roman" w:hAnsi="Times New Roman" w:cs="Times New Roman"/>
          <w:sz w:val="24"/>
          <w:szCs w:val="24"/>
        </w:rPr>
        <w:t xml:space="preserve">nolikumā </w:t>
      </w:r>
      <w:r w:rsidRPr="00302445">
        <w:rPr>
          <w:rFonts w:ascii="Times New Roman" w:hAnsi="Times New Roman" w:cs="Times New Roman"/>
          <w:sz w:val="24"/>
          <w:szCs w:val="24"/>
        </w:rPr>
        <w:t>noteiktajiem dokumentiem.</w:t>
      </w:r>
    </w:p>
    <w:p w14:paraId="7A9DD79F" w14:textId="77777777" w:rsidR="005965AF" w:rsidRPr="00302445"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Piedāvājuma dokumentiem jābūt skaidri salasāmiem, bez labojumiem.</w:t>
      </w:r>
    </w:p>
    <w:p w14:paraId="1465E394" w14:textId="77777777" w:rsidR="005965AF" w:rsidRPr="00302445"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Piedāvājums jāsagatavo latviešu valodā. Svešvalodā sagatavotiem piedāvājuma dokumentiem jāpievieno tulkojums latviešu valodā. Ja pretendents piedāvājumā iesniedz dokumenta/-u tulkojumu/-</w:t>
      </w:r>
      <w:proofErr w:type="spellStart"/>
      <w:r w:rsidRPr="00302445">
        <w:rPr>
          <w:rFonts w:ascii="Times New Roman" w:hAnsi="Times New Roman" w:cs="Times New Roman"/>
          <w:sz w:val="24"/>
          <w:szCs w:val="24"/>
        </w:rPr>
        <w:t>us</w:t>
      </w:r>
      <w:proofErr w:type="spellEnd"/>
      <w:r w:rsidRPr="00302445">
        <w:rPr>
          <w:rFonts w:ascii="Times New Roman" w:hAnsi="Times New Roman" w:cs="Times New Roman"/>
          <w:sz w:val="24"/>
          <w:szCs w:val="24"/>
        </w:rPr>
        <w:t>, tulkojuma/-u pareizība ir jāapliecina. Par dokumentu tulkojuma atbilstību oriģinālam atbild pretendents.</w:t>
      </w:r>
    </w:p>
    <w:p w14:paraId="23D85F23" w14:textId="202E3A2C" w:rsidR="005965AF" w:rsidRPr="00302445"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Dokumentu kopijas jāapliecina normatīvajos aktos noteiktajā kārtībā. Iesniedzot piedāvājumu, pretendents ir tiesīgs visu iesniegto dokumentu atvasinājumu un tulkojumu pareizību apliecināt ar vienu apliecinājumu, ja viss piedāvājums.</w:t>
      </w:r>
    </w:p>
    <w:p w14:paraId="3EC6884C" w14:textId="4C15605E" w:rsidR="005965AF" w:rsidRPr="00AB4835" w:rsidRDefault="0023699C" w:rsidP="00AB483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I</w:t>
      </w:r>
      <w:r w:rsidR="002565AE" w:rsidRPr="00302445">
        <w:rPr>
          <w:rFonts w:ascii="Times New Roman" w:hAnsi="Times New Roman" w:cs="Times New Roman"/>
          <w:sz w:val="24"/>
          <w:szCs w:val="24"/>
        </w:rPr>
        <w:t>esniedzot piedāvājumu, pretendents ar drošu elektronisko parakstu un laika zīmogu paraksta</w:t>
      </w:r>
      <w:r w:rsidRPr="00302445">
        <w:rPr>
          <w:rFonts w:ascii="Times New Roman" w:hAnsi="Times New Roman" w:cs="Times New Roman"/>
          <w:sz w:val="24"/>
          <w:szCs w:val="24"/>
        </w:rPr>
        <w:t xml:space="preserve"> visu iesniegto dokumentu kopumu</w:t>
      </w:r>
      <w:r w:rsidR="002565AE" w:rsidRPr="00302445">
        <w:rPr>
          <w:rFonts w:ascii="Times New Roman" w:hAnsi="Times New Roman" w:cs="Times New Roman"/>
          <w:i/>
          <w:sz w:val="24"/>
          <w:szCs w:val="24"/>
        </w:rPr>
        <w:t xml:space="preserve">. </w:t>
      </w:r>
      <w:r w:rsidRPr="00302445">
        <w:rPr>
          <w:rFonts w:ascii="Times New Roman" w:hAnsi="Times New Roman" w:cs="Times New Roman"/>
          <w:sz w:val="24"/>
          <w:szCs w:val="24"/>
        </w:rPr>
        <w:t>Piedāvājumu</w:t>
      </w:r>
      <w:r w:rsidR="002565AE" w:rsidRPr="00302445">
        <w:rPr>
          <w:rFonts w:ascii="Times New Roman" w:hAnsi="Times New Roman" w:cs="Times New Roman"/>
          <w:sz w:val="24"/>
          <w:szCs w:val="24"/>
        </w:rPr>
        <w:t xml:space="preserve"> paraksta pretendenta pārstāvis ar pārstāvības tiesībām vai tā pilnvarota persona. Ja pieteikumu paraksta pilnvarota persona, jāpievieno personas ar pārstāvības tiesībām izdota pilnvara (skenēts dokumenta oriģināls PDF formātā). </w:t>
      </w:r>
    </w:p>
    <w:p w14:paraId="6167A97E" w14:textId="77777777" w:rsidR="005965AF" w:rsidRPr="00302445" w:rsidRDefault="005965AF"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Ja pretendents piedāvājumā iekļauj informāciju, kas satur komercnoslēpumu, pretendents to norāda piedāvājumā.</w:t>
      </w:r>
    </w:p>
    <w:p w14:paraId="0B9C25B1" w14:textId="00669633" w:rsidR="008A25D6" w:rsidRPr="00302445" w:rsidRDefault="008A25D6" w:rsidP="00A85AF5">
      <w:pPr>
        <w:pStyle w:val="ListParagraph"/>
        <w:widowControl w:val="0"/>
        <w:numPr>
          <w:ilvl w:val="1"/>
          <w:numId w:val="15"/>
        </w:numPr>
        <w:spacing w:after="0" w:line="240"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Piedāvājumam jāpievieno pieteikums par dalību cenu aptaujā saskaņā ar nolikuma 1.pielikuma formu.</w:t>
      </w:r>
    </w:p>
    <w:p w14:paraId="23A4B2A8" w14:textId="77777777" w:rsidR="008A25D6" w:rsidRPr="00302445" w:rsidRDefault="008A25D6" w:rsidP="008A25D6">
      <w:pPr>
        <w:pStyle w:val="ListParagraph"/>
        <w:widowControl w:val="0"/>
        <w:spacing w:after="0" w:line="240" w:lineRule="auto"/>
        <w:ind w:left="851"/>
        <w:jc w:val="both"/>
        <w:rPr>
          <w:rFonts w:ascii="Times New Roman" w:hAnsi="Times New Roman" w:cs="Times New Roman"/>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19"/>
        <w:gridCol w:w="4814"/>
      </w:tblGrid>
      <w:tr w:rsidR="00346430" w:rsidRPr="00302445" w14:paraId="47975EE9" w14:textId="77777777" w:rsidTr="00605A50">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7512ED" w14:textId="68FDAD7A" w:rsidR="00346430" w:rsidRPr="00302445" w:rsidRDefault="00AB4835" w:rsidP="0034643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lang w:eastAsia="lv-LV"/>
              </w:rPr>
              <w:t>9</w:t>
            </w:r>
            <w:r w:rsidR="00346430" w:rsidRPr="00302445">
              <w:rPr>
                <w:rFonts w:ascii="Times New Roman" w:eastAsia="Times New Roman" w:hAnsi="Times New Roman" w:cs="Times New Roman"/>
                <w:b/>
                <w:lang w:eastAsia="lv-LV"/>
              </w:rPr>
              <w:t>.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3F413" w14:textId="053782BC" w:rsidR="00346430" w:rsidRPr="00302445" w:rsidRDefault="00AB4835" w:rsidP="00346430">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lang w:eastAsia="lv-LV"/>
              </w:rPr>
              <w:t>10</w:t>
            </w:r>
            <w:r w:rsidR="00346430" w:rsidRPr="00302445">
              <w:rPr>
                <w:rFonts w:ascii="Times New Roman" w:eastAsia="Times New Roman" w:hAnsi="Times New Roman" w:cs="Times New Roman"/>
                <w:b/>
                <w:lang w:eastAsia="lv-LV"/>
              </w:rPr>
              <w:t xml:space="preserve">. </w:t>
            </w:r>
            <w:r w:rsidR="00346430" w:rsidRPr="00302445">
              <w:rPr>
                <w:rFonts w:ascii="Times New Roman" w:eastAsia="Times New Roman" w:hAnsi="Times New Roman" w:cs="Times New Roman"/>
                <w:b/>
                <w:bCs/>
              </w:rPr>
              <w:t>Pretendentam jāiesniedz šādi pretendenta kvalifikāciju apliecinoši dokumenti</w:t>
            </w:r>
          </w:p>
        </w:tc>
      </w:tr>
      <w:tr w:rsidR="00346430" w:rsidRPr="00302445" w14:paraId="45FE836A" w14:textId="77777777" w:rsidTr="00605A50">
        <w:trPr>
          <w:trHeight w:val="569"/>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20DA9A" w14:textId="040BD8CE" w:rsidR="00346430" w:rsidRPr="00AB4835" w:rsidRDefault="00AB4835" w:rsidP="006E5C37">
            <w:pPr>
              <w:spacing w:after="0" w:line="240" w:lineRule="auto"/>
              <w:ind w:left="596" w:right="-5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9.1. </w:t>
            </w:r>
            <w:r w:rsidR="0090105F" w:rsidRPr="00AB4835">
              <w:rPr>
                <w:rFonts w:ascii="Times New Roman" w:eastAsia="Times New Roman" w:hAnsi="Times New Roman" w:cs="Times New Roman"/>
                <w:sz w:val="24"/>
                <w:szCs w:val="24"/>
                <w:lang w:eastAsia="lv-LV"/>
              </w:rPr>
              <w:t>Pretendents ir personāla atlases kompānija, kas</w:t>
            </w:r>
            <w:r w:rsidR="00346430" w:rsidRPr="00AB4835">
              <w:rPr>
                <w:rFonts w:ascii="Times New Roman" w:eastAsia="Times New Roman" w:hAnsi="Times New Roman" w:cs="Times New Roman"/>
                <w:sz w:val="24"/>
                <w:szCs w:val="24"/>
                <w:lang w:eastAsia="lv-LV"/>
              </w:rPr>
              <w:t xml:space="preserve"> ir reģistrēts Latvijas Republikas Uzņēmumu reģistra Komercreģistrā vai līdzvērtīgā reģistrā ārvalstīs, normatīvajos aktos noteiktajos gadījumos.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3AD75" w14:textId="15003086" w:rsidR="00346430" w:rsidRPr="00AB4835" w:rsidRDefault="00346430" w:rsidP="00AB4835">
            <w:pPr>
              <w:pStyle w:val="ListParagraph"/>
              <w:numPr>
                <w:ilvl w:val="1"/>
                <w:numId w:val="32"/>
              </w:numPr>
              <w:spacing w:after="0" w:line="240" w:lineRule="auto"/>
              <w:ind w:right="-58"/>
              <w:jc w:val="both"/>
              <w:rPr>
                <w:rFonts w:ascii="Times New Roman" w:eastAsia="Times New Roman" w:hAnsi="Times New Roman" w:cs="Times New Roman"/>
                <w:sz w:val="24"/>
                <w:szCs w:val="24"/>
                <w:lang w:eastAsia="lv-LV"/>
              </w:rPr>
            </w:pPr>
            <w:r w:rsidRPr="00AB4835">
              <w:rPr>
                <w:rFonts w:ascii="Times New Roman" w:eastAsia="Times New Roman" w:hAnsi="Times New Roman" w:cs="Times New Roman"/>
                <w:sz w:val="24"/>
                <w:szCs w:val="24"/>
                <w:lang w:eastAsia="lv-LV"/>
              </w:rPr>
              <w:t xml:space="preserve">Par Latvijas Republikā reģistrētu pretendentu informācija tiks pārbaudīta  Uzņēmuma reģistra interneta mājaslapā </w:t>
            </w:r>
            <w:hyperlink r:id="rId11">
              <w:r w:rsidRPr="00AB4835">
                <w:rPr>
                  <w:rFonts w:ascii="Times New Roman" w:eastAsia="Times New Roman" w:hAnsi="Times New Roman" w:cs="Times New Roman"/>
                  <w:color w:val="0000FF"/>
                  <w:sz w:val="24"/>
                  <w:szCs w:val="24"/>
                  <w:u w:val="single"/>
                  <w:lang w:eastAsia="lv-LV"/>
                </w:rPr>
                <w:t>www.ur.gov.lv</w:t>
              </w:r>
            </w:hyperlink>
            <w:r w:rsidRPr="00AB4835">
              <w:rPr>
                <w:rFonts w:ascii="Times New Roman" w:eastAsia="Times New Roman" w:hAnsi="Times New Roman" w:cs="Times New Roman"/>
                <w:sz w:val="24"/>
                <w:szCs w:val="24"/>
                <w:lang w:eastAsia="lv-LV"/>
              </w:rPr>
              <w:t>.</w:t>
            </w:r>
          </w:p>
          <w:p w14:paraId="286F0423" w14:textId="2D571C91" w:rsidR="00346430" w:rsidRPr="00AB4835" w:rsidRDefault="00346430" w:rsidP="00AB4835">
            <w:pPr>
              <w:pStyle w:val="ListParagraph"/>
              <w:numPr>
                <w:ilvl w:val="1"/>
                <w:numId w:val="32"/>
              </w:numPr>
              <w:spacing w:after="0" w:line="240" w:lineRule="auto"/>
              <w:ind w:right="-58"/>
              <w:jc w:val="both"/>
              <w:rPr>
                <w:rFonts w:ascii="Times New Roman" w:eastAsia="Times New Roman" w:hAnsi="Times New Roman" w:cs="Times New Roman"/>
                <w:sz w:val="24"/>
                <w:szCs w:val="24"/>
                <w:lang w:eastAsia="lv-LV"/>
              </w:rPr>
            </w:pPr>
            <w:r w:rsidRPr="00AB4835">
              <w:rPr>
                <w:rFonts w:ascii="Times New Roman" w:eastAsia="Times New Roman" w:hAnsi="Times New Roman" w:cs="Times New Roman"/>
                <w:sz w:val="24"/>
                <w:szCs w:val="24"/>
                <w:lang w:eastAsia="lv-LV"/>
              </w:rPr>
              <w:t>Ja pretendents ir reģistrēts ārvalstīs, jāiesniedz attiecīgajā valstī izsniegta uzņēmuma reģistrācijas apliecības kopija vai izziņa (-s), kas apliecina reģistrācijas faktu</w:t>
            </w:r>
            <w:r w:rsidR="00627630" w:rsidRPr="00AB4835">
              <w:rPr>
                <w:rFonts w:ascii="Times New Roman" w:eastAsia="Times New Roman" w:hAnsi="Times New Roman" w:cs="Times New Roman"/>
                <w:sz w:val="24"/>
                <w:szCs w:val="24"/>
                <w:lang w:eastAsia="lv-LV"/>
              </w:rPr>
              <w:t>.</w:t>
            </w:r>
          </w:p>
        </w:tc>
      </w:tr>
      <w:tr w:rsidR="00AC1382" w:rsidRPr="00302445" w14:paraId="461585CE" w14:textId="77777777" w:rsidTr="00A85AF5">
        <w:trPr>
          <w:trHeight w:val="556"/>
        </w:trPr>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FD580A" w14:textId="4FB9EA00" w:rsidR="0030110C" w:rsidRPr="00AB4835" w:rsidRDefault="00AB4835" w:rsidP="006E5C37">
            <w:pPr>
              <w:spacing w:after="120" w:line="240" w:lineRule="auto"/>
              <w:ind w:left="596" w:hanging="596"/>
              <w:jc w:val="both"/>
              <w:rPr>
                <w:rFonts w:ascii="Times New Roman" w:hAnsi="Times New Roman" w:cs="Times New Roman"/>
                <w:sz w:val="24"/>
                <w:szCs w:val="24"/>
              </w:rPr>
            </w:pPr>
            <w:r>
              <w:rPr>
                <w:rFonts w:ascii="Times New Roman" w:hAnsi="Times New Roman" w:cs="Times New Roman"/>
                <w:sz w:val="24"/>
                <w:szCs w:val="24"/>
              </w:rPr>
              <w:t xml:space="preserve">9.2. </w:t>
            </w:r>
            <w:r w:rsidR="0030110C" w:rsidRPr="00AB4835">
              <w:rPr>
                <w:rFonts w:ascii="Times New Roman" w:hAnsi="Times New Roman" w:cs="Times New Roman"/>
                <w:sz w:val="24"/>
                <w:szCs w:val="24"/>
              </w:rPr>
              <w:t xml:space="preserve">Pretendentam ir jānodrošina personāla </w:t>
            </w:r>
            <w:r w:rsidR="006E5C37">
              <w:rPr>
                <w:rFonts w:ascii="Times New Roman" w:hAnsi="Times New Roman" w:cs="Times New Roman"/>
                <w:sz w:val="24"/>
                <w:szCs w:val="24"/>
              </w:rPr>
              <w:t xml:space="preserve">      </w:t>
            </w:r>
            <w:r w:rsidR="0030110C" w:rsidRPr="00AB4835">
              <w:rPr>
                <w:rFonts w:ascii="Times New Roman" w:hAnsi="Times New Roman" w:cs="Times New Roman"/>
                <w:sz w:val="24"/>
                <w:szCs w:val="24"/>
              </w:rPr>
              <w:t>atlases projekta vadītājs, kuram ir:</w:t>
            </w:r>
          </w:p>
          <w:p w14:paraId="07CD4033" w14:textId="0DA54B23" w:rsidR="00AC1382" w:rsidRPr="00AB4835" w:rsidRDefault="00AB4835" w:rsidP="00AB4835">
            <w:pPr>
              <w:spacing w:after="120" w:line="240" w:lineRule="auto"/>
              <w:ind w:left="604" w:hanging="604"/>
              <w:jc w:val="both"/>
              <w:rPr>
                <w:rFonts w:ascii="Times New Roman" w:hAnsi="Times New Roman" w:cs="Times New Roman"/>
                <w:sz w:val="24"/>
                <w:szCs w:val="24"/>
              </w:rPr>
            </w:pPr>
            <w:bookmarkStart w:id="1" w:name="_Hlk44493846"/>
            <w:r>
              <w:rPr>
                <w:rFonts w:ascii="Times New Roman" w:hAnsi="Times New Roman" w:cs="Times New Roman"/>
                <w:sz w:val="24"/>
                <w:szCs w:val="24"/>
              </w:rPr>
              <w:t xml:space="preserve">9.2.1. </w:t>
            </w:r>
            <w:r w:rsidR="0030110C" w:rsidRPr="00AB4835">
              <w:rPr>
                <w:rFonts w:ascii="Times New Roman" w:hAnsi="Times New Roman" w:cs="Times New Roman"/>
                <w:sz w:val="24"/>
                <w:szCs w:val="24"/>
              </w:rPr>
              <w:t xml:space="preserve">pēdējo trīs gadu laikā pieredze ne mazāk kā </w:t>
            </w:r>
            <w:r w:rsidR="00780BBA" w:rsidRPr="00AB4835">
              <w:rPr>
                <w:rFonts w:ascii="Times New Roman" w:hAnsi="Times New Roman" w:cs="Times New Roman"/>
                <w:sz w:val="24"/>
                <w:szCs w:val="24"/>
              </w:rPr>
              <w:t xml:space="preserve">3 </w:t>
            </w:r>
            <w:r w:rsidR="0030110C" w:rsidRPr="00AB4835">
              <w:rPr>
                <w:rFonts w:ascii="Times New Roman" w:hAnsi="Times New Roman" w:cs="Times New Roman"/>
                <w:sz w:val="24"/>
                <w:szCs w:val="24"/>
              </w:rPr>
              <w:t>personāla atlases projektos, kuros veikta personāla atlase uz augstākā līmeņa (organizācijas vadītājs, valdes loceklis</w:t>
            </w:r>
            <w:r w:rsidR="00874F24" w:rsidRPr="00AB4835">
              <w:rPr>
                <w:rFonts w:ascii="Times New Roman" w:hAnsi="Times New Roman" w:cs="Times New Roman"/>
                <w:sz w:val="24"/>
                <w:szCs w:val="24"/>
              </w:rPr>
              <w:t>, valdes priekšsēdētājs</w:t>
            </w:r>
            <w:r w:rsidR="00D50060" w:rsidRPr="00AB4835">
              <w:rPr>
                <w:rFonts w:ascii="Times New Roman" w:hAnsi="Times New Roman" w:cs="Times New Roman"/>
                <w:sz w:val="24"/>
                <w:szCs w:val="24"/>
              </w:rPr>
              <w:t>, padomes loceklis</w:t>
            </w:r>
            <w:r w:rsidR="0030110C" w:rsidRPr="00AB4835">
              <w:rPr>
                <w:rFonts w:ascii="Times New Roman" w:hAnsi="Times New Roman" w:cs="Times New Roman"/>
                <w:sz w:val="24"/>
                <w:szCs w:val="24"/>
              </w:rPr>
              <w:t xml:space="preserve">) stratēģiskās vadības amatu </w:t>
            </w:r>
            <w:r w:rsidR="00952144" w:rsidRPr="00AB4835">
              <w:rPr>
                <w:rFonts w:ascii="Times New Roman" w:hAnsi="Times New Roman" w:cs="Times New Roman"/>
                <w:sz w:val="24"/>
                <w:szCs w:val="24"/>
              </w:rPr>
              <w:t>organizācijām, kurās ir vismaz 250 darbinieki, tai skaitā uzņē</w:t>
            </w:r>
            <w:r w:rsidR="00717ACF" w:rsidRPr="00AB4835">
              <w:rPr>
                <w:rFonts w:ascii="Times New Roman" w:hAnsi="Times New Roman" w:cs="Times New Roman"/>
                <w:sz w:val="24"/>
                <w:szCs w:val="24"/>
              </w:rPr>
              <w:t>mum</w:t>
            </w:r>
            <w:r w:rsidR="00C65BF5" w:rsidRPr="00AB4835">
              <w:rPr>
                <w:rFonts w:ascii="Times New Roman" w:hAnsi="Times New Roman" w:cs="Times New Roman"/>
                <w:sz w:val="24"/>
                <w:szCs w:val="24"/>
              </w:rPr>
              <w:t>ā</w:t>
            </w:r>
            <w:r w:rsidR="00717ACF" w:rsidRPr="00AB4835">
              <w:rPr>
                <w:rFonts w:ascii="Times New Roman" w:hAnsi="Times New Roman" w:cs="Times New Roman"/>
                <w:sz w:val="24"/>
                <w:szCs w:val="24"/>
              </w:rPr>
              <w:t xml:space="preserve"> ar valsts kapitāldaļām</w:t>
            </w:r>
            <w:r w:rsidR="00EB240E" w:rsidRPr="00AB4835">
              <w:rPr>
                <w:rFonts w:ascii="Times New Roman" w:hAnsi="Times New Roman" w:cs="Times New Roman"/>
                <w:sz w:val="24"/>
                <w:szCs w:val="24"/>
              </w:rPr>
              <w:t xml:space="preserve"> augstākā līmeņa vadītāja amatu (organizācijas vadītājs, valdes loceklis</w:t>
            </w:r>
            <w:r w:rsidR="00D50060" w:rsidRPr="00AB4835">
              <w:rPr>
                <w:rFonts w:ascii="Times New Roman" w:hAnsi="Times New Roman" w:cs="Times New Roman"/>
                <w:sz w:val="24"/>
                <w:szCs w:val="24"/>
              </w:rPr>
              <w:t>, padomes loceklis</w:t>
            </w:r>
            <w:r w:rsidR="00EB240E" w:rsidRPr="00AB4835">
              <w:rPr>
                <w:rFonts w:ascii="Times New Roman" w:hAnsi="Times New Roman" w:cs="Times New Roman"/>
                <w:sz w:val="24"/>
                <w:szCs w:val="24"/>
              </w:rPr>
              <w:t>)</w:t>
            </w:r>
            <w:r w:rsidR="00717ACF" w:rsidRPr="00AB4835">
              <w:rPr>
                <w:rFonts w:ascii="Times New Roman" w:hAnsi="Times New Roman" w:cs="Times New Roman"/>
                <w:sz w:val="24"/>
                <w:szCs w:val="24"/>
              </w:rPr>
              <w:t>;</w:t>
            </w:r>
          </w:p>
          <w:bookmarkEnd w:id="1"/>
          <w:p w14:paraId="476A2DC4" w14:textId="120D3834" w:rsidR="00717ACF" w:rsidRPr="00AB4835" w:rsidRDefault="00717ACF" w:rsidP="00AB4835">
            <w:pPr>
              <w:pStyle w:val="ListParagraph"/>
              <w:numPr>
                <w:ilvl w:val="2"/>
                <w:numId w:val="33"/>
              </w:numPr>
              <w:spacing w:after="120" w:line="240" w:lineRule="auto"/>
              <w:jc w:val="both"/>
              <w:rPr>
                <w:rFonts w:ascii="Times New Roman" w:hAnsi="Times New Roman" w:cs="Times New Roman"/>
                <w:sz w:val="24"/>
                <w:szCs w:val="24"/>
              </w:rPr>
            </w:pPr>
            <w:r w:rsidRPr="00AB4835">
              <w:rPr>
                <w:rFonts w:ascii="Times New Roman" w:hAnsi="Times New Roman" w:cs="Times New Roman"/>
                <w:sz w:val="24"/>
                <w:szCs w:val="24"/>
              </w:rPr>
              <w:lastRenderedPageBreak/>
              <w:t xml:space="preserve">speciālists ir darba tiesiskās attiecībās ar pretendentu </w:t>
            </w:r>
            <w:r w:rsidRPr="00AB4835">
              <w:rPr>
                <w:rFonts w:ascii="Times New Roman" w:hAnsi="Times New Roman" w:cs="Times New Roman"/>
                <w:b/>
                <w:sz w:val="24"/>
                <w:szCs w:val="24"/>
              </w:rPr>
              <w:t>vai</w:t>
            </w:r>
            <w:r w:rsidRPr="00AB4835">
              <w:rPr>
                <w:rFonts w:ascii="Times New Roman" w:hAnsi="Times New Roman" w:cs="Times New Roman"/>
                <w:sz w:val="24"/>
                <w:szCs w:val="24"/>
              </w:rPr>
              <w:t xml:space="preserve"> ir parakstījis apliecinājumu par dalību Pakalpojuma līguma izpildē.</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6A8FA5" w14:textId="1B1FFAD9" w:rsidR="00AC1382" w:rsidRPr="00AB4835" w:rsidRDefault="00AB4835" w:rsidP="00AB4835">
            <w:pPr>
              <w:spacing w:after="0" w:line="240" w:lineRule="auto"/>
              <w:ind w:left="468" w:right="-58" w:hanging="4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10.3.</w:t>
            </w:r>
            <w:r w:rsidR="00952144" w:rsidRPr="00AB4835">
              <w:rPr>
                <w:rFonts w:ascii="Times New Roman" w:eastAsia="Times New Roman" w:hAnsi="Times New Roman" w:cs="Times New Roman"/>
                <w:sz w:val="24"/>
                <w:szCs w:val="24"/>
                <w:lang w:eastAsia="lv-LV"/>
              </w:rPr>
              <w:t xml:space="preserve">Lai apliecinātu nolikuma </w:t>
            </w:r>
            <w:r>
              <w:rPr>
                <w:rFonts w:ascii="Times New Roman" w:eastAsia="Times New Roman" w:hAnsi="Times New Roman" w:cs="Times New Roman"/>
                <w:sz w:val="24"/>
                <w:szCs w:val="24"/>
                <w:lang w:eastAsia="lv-LV"/>
              </w:rPr>
              <w:t>9</w:t>
            </w:r>
            <w:r w:rsidR="00952144" w:rsidRPr="00AB4835">
              <w:rPr>
                <w:rFonts w:ascii="Times New Roman" w:eastAsia="Times New Roman" w:hAnsi="Times New Roman" w:cs="Times New Roman"/>
                <w:sz w:val="24"/>
                <w:szCs w:val="24"/>
                <w:lang w:eastAsia="lv-LV"/>
              </w:rPr>
              <w:t>.</w:t>
            </w:r>
            <w:r w:rsidR="00DC63F9" w:rsidRPr="00AB4835">
              <w:rPr>
                <w:rFonts w:ascii="Times New Roman" w:eastAsia="Times New Roman" w:hAnsi="Times New Roman" w:cs="Times New Roman"/>
                <w:sz w:val="24"/>
                <w:szCs w:val="24"/>
                <w:lang w:eastAsia="lv-LV"/>
              </w:rPr>
              <w:t>2</w:t>
            </w:r>
            <w:r w:rsidR="00952144" w:rsidRPr="00AB4835">
              <w:rPr>
                <w:rFonts w:ascii="Times New Roman" w:eastAsia="Times New Roman" w:hAnsi="Times New Roman" w:cs="Times New Roman"/>
                <w:sz w:val="24"/>
                <w:szCs w:val="24"/>
                <w:lang w:eastAsia="lv-LV"/>
              </w:rPr>
              <w:t xml:space="preserve">. punkta izpildi, pretendentam jāiesniedz piedāvāto speciālistu saraksts un  apliecinājums par gatavību piedalīties Pakalpojuma līguma izpildē (saskaņā ar </w:t>
            </w:r>
            <w:r w:rsidR="00EB7E23" w:rsidRPr="00AB4835">
              <w:rPr>
                <w:rFonts w:ascii="Times New Roman" w:eastAsia="Times New Roman" w:hAnsi="Times New Roman" w:cs="Times New Roman"/>
                <w:sz w:val="24"/>
                <w:szCs w:val="24"/>
                <w:lang w:eastAsia="lv-LV"/>
              </w:rPr>
              <w:t>2</w:t>
            </w:r>
            <w:r w:rsidR="00952144" w:rsidRPr="00AB4835">
              <w:rPr>
                <w:rFonts w:ascii="Times New Roman" w:eastAsia="Times New Roman" w:hAnsi="Times New Roman" w:cs="Times New Roman"/>
                <w:sz w:val="24"/>
                <w:szCs w:val="24"/>
                <w:lang w:eastAsia="lv-LV"/>
              </w:rPr>
              <w:t>.pielikumu)</w:t>
            </w:r>
            <w:r w:rsidR="00E278CF" w:rsidRPr="00AB4835">
              <w:rPr>
                <w:rFonts w:ascii="Times New Roman" w:eastAsia="Times New Roman" w:hAnsi="Times New Roman" w:cs="Times New Roman"/>
                <w:sz w:val="24"/>
                <w:szCs w:val="24"/>
                <w:lang w:eastAsia="lv-LV"/>
              </w:rPr>
              <w:t>,</w:t>
            </w:r>
            <w:r w:rsidR="00952144" w:rsidRPr="00AB4835">
              <w:rPr>
                <w:rFonts w:ascii="Times New Roman" w:eastAsia="Times New Roman" w:hAnsi="Times New Roman" w:cs="Times New Roman"/>
                <w:sz w:val="24"/>
                <w:szCs w:val="24"/>
                <w:lang w:eastAsia="lv-LV"/>
              </w:rPr>
              <w:t xml:space="preserve"> un speciālistu kvalifikāciju apliecinoša dokumenta kopija (CV un izglītību apliecinošu dokumentu kopijas)</w:t>
            </w:r>
            <w:r w:rsidR="00E278CF" w:rsidRPr="00AB4835">
              <w:rPr>
                <w:rFonts w:ascii="Times New Roman" w:eastAsia="Times New Roman" w:hAnsi="Times New Roman" w:cs="Times New Roman"/>
                <w:sz w:val="24"/>
                <w:szCs w:val="24"/>
                <w:lang w:eastAsia="lv-LV"/>
              </w:rPr>
              <w:t xml:space="preserve"> kā arī konkrēta informācija par prasīto speciālistu dalību atlases projektos</w:t>
            </w:r>
            <w:r w:rsidR="00392F90" w:rsidRPr="00AB4835">
              <w:rPr>
                <w:rFonts w:ascii="Times New Roman" w:eastAsia="Times New Roman" w:hAnsi="Times New Roman" w:cs="Times New Roman"/>
                <w:sz w:val="24"/>
                <w:szCs w:val="24"/>
                <w:lang w:eastAsia="lv-LV"/>
              </w:rPr>
              <w:t xml:space="preserve"> (saskaņā ar 3.pielikumu)</w:t>
            </w:r>
            <w:r w:rsidR="00952144" w:rsidRPr="00AB4835">
              <w:rPr>
                <w:rFonts w:ascii="Times New Roman" w:eastAsia="Times New Roman" w:hAnsi="Times New Roman" w:cs="Times New Roman"/>
                <w:sz w:val="24"/>
                <w:szCs w:val="24"/>
                <w:lang w:eastAsia="lv-LV"/>
              </w:rPr>
              <w:t>.</w:t>
            </w:r>
          </w:p>
        </w:tc>
      </w:tr>
      <w:tr w:rsidR="0081446C" w:rsidRPr="00302445" w14:paraId="06B10004" w14:textId="77777777" w:rsidTr="00605A50">
        <w:trPr>
          <w:trHeight w:val="2891"/>
        </w:trPr>
        <w:tc>
          <w:tcPr>
            <w:tcW w:w="481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F5A419D" w14:textId="628E50A7" w:rsidR="0081446C" w:rsidRPr="00AB4835" w:rsidRDefault="007D29F8" w:rsidP="00AB4835">
            <w:pPr>
              <w:pStyle w:val="ListParagraph"/>
              <w:numPr>
                <w:ilvl w:val="1"/>
                <w:numId w:val="33"/>
              </w:numPr>
              <w:spacing w:after="120" w:line="240" w:lineRule="auto"/>
              <w:jc w:val="both"/>
              <w:rPr>
                <w:rFonts w:ascii="Times New Roman" w:hAnsi="Times New Roman" w:cs="Times New Roman"/>
                <w:sz w:val="24"/>
                <w:szCs w:val="24"/>
              </w:rPr>
            </w:pPr>
            <w:r w:rsidRPr="00AB4835">
              <w:rPr>
                <w:rFonts w:ascii="Times New Roman" w:hAnsi="Times New Roman" w:cs="Times New Roman"/>
                <w:sz w:val="24"/>
                <w:szCs w:val="24"/>
              </w:rPr>
              <w:t>Pretendentam</w:t>
            </w:r>
            <w:r w:rsidR="0081446C" w:rsidRPr="00AB4835">
              <w:rPr>
                <w:rFonts w:ascii="Times New Roman" w:hAnsi="Times New Roman" w:cs="Times New Roman"/>
                <w:sz w:val="24"/>
                <w:szCs w:val="24"/>
              </w:rPr>
              <w:t xml:space="preserve"> ir jānodrošina </w:t>
            </w:r>
            <w:bookmarkStart w:id="2" w:name="_Hlk44494589"/>
            <w:r w:rsidR="0081446C" w:rsidRPr="00AB4835">
              <w:rPr>
                <w:rFonts w:ascii="Times New Roman" w:hAnsi="Times New Roman" w:cs="Times New Roman"/>
                <w:sz w:val="24"/>
                <w:szCs w:val="24"/>
              </w:rPr>
              <w:t>kompetenču novērtēšanas eksperts</w:t>
            </w:r>
            <w:bookmarkEnd w:id="2"/>
            <w:r w:rsidR="0081446C" w:rsidRPr="00AB4835">
              <w:rPr>
                <w:rFonts w:ascii="Times New Roman" w:hAnsi="Times New Roman" w:cs="Times New Roman"/>
                <w:sz w:val="24"/>
                <w:szCs w:val="24"/>
              </w:rPr>
              <w:t>, kuram ir:</w:t>
            </w:r>
          </w:p>
          <w:p w14:paraId="291206B3" w14:textId="1852B38B" w:rsidR="0081446C" w:rsidRPr="00AB4835" w:rsidRDefault="00AB4835" w:rsidP="00AB4835">
            <w:pPr>
              <w:spacing w:after="120" w:line="240" w:lineRule="auto"/>
              <w:ind w:left="604" w:hanging="604"/>
              <w:jc w:val="both"/>
              <w:rPr>
                <w:rFonts w:ascii="Times New Roman" w:hAnsi="Times New Roman" w:cs="Times New Roman"/>
                <w:sz w:val="24"/>
                <w:szCs w:val="24"/>
              </w:rPr>
            </w:pPr>
            <w:bookmarkStart w:id="3" w:name="_Hlk42524434"/>
            <w:bookmarkStart w:id="4" w:name="_Hlk44494632"/>
            <w:r>
              <w:rPr>
                <w:rFonts w:ascii="Times New Roman" w:hAnsi="Times New Roman" w:cs="Times New Roman"/>
                <w:sz w:val="24"/>
                <w:szCs w:val="24"/>
              </w:rPr>
              <w:t xml:space="preserve">9.3.l. </w:t>
            </w:r>
            <w:r w:rsidR="0081446C" w:rsidRPr="00AB4835">
              <w:rPr>
                <w:rFonts w:ascii="Times New Roman" w:hAnsi="Times New Roman" w:cs="Times New Roman"/>
                <w:sz w:val="24"/>
                <w:szCs w:val="24"/>
              </w:rPr>
              <w:t xml:space="preserve">pēdējo trīs gadu laikā </w:t>
            </w:r>
            <w:r w:rsidR="00C9208B" w:rsidRPr="00AB4835">
              <w:rPr>
                <w:rFonts w:ascii="Times New Roman" w:hAnsi="Times New Roman" w:cs="Times New Roman"/>
                <w:sz w:val="24"/>
                <w:szCs w:val="24"/>
              </w:rPr>
              <w:t xml:space="preserve">pieredze ne mazāk kā </w:t>
            </w:r>
            <w:r w:rsidR="00E278CF" w:rsidRPr="00AB4835">
              <w:rPr>
                <w:rFonts w:ascii="Times New Roman" w:hAnsi="Times New Roman" w:cs="Times New Roman"/>
                <w:sz w:val="24"/>
                <w:szCs w:val="24"/>
              </w:rPr>
              <w:t>3</w:t>
            </w:r>
            <w:r w:rsidR="00C9208B" w:rsidRPr="00AB4835">
              <w:rPr>
                <w:rFonts w:ascii="Times New Roman" w:hAnsi="Times New Roman" w:cs="Times New Roman"/>
                <w:sz w:val="24"/>
                <w:szCs w:val="24"/>
              </w:rPr>
              <w:t xml:space="preserve"> personāla atlases projektos, kuros veikta personāla atlase uz augstākā līmeņa (organizācijas vadītājs, valdes loceklis</w:t>
            </w:r>
            <w:r w:rsidR="00D50060" w:rsidRPr="00AB4835">
              <w:rPr>
                <w:rFonts w:ascii="Times New Roman" w:hAnsi="Times New Roman" w:cs="Times New Roman"/>
                <w:sz w:val="24"/>
                <w:szCs w:val="24"/>
              </w:rPr>
              <w:t>, padomes loceklis</w:t>
            </w:r>
            <w:r w:rsidR="00C9208B" w:rsidRPr="00AB4835">
              <w:rPr>
                <w:rFonts w:ascii="Times New Roman" w:hAnsi="Times New Roman" w:cs="Times New Roman"/>
                <w:sz w:val="24"/>
                <w:szCs w:val="24"/>
              </w:rPr>
              <w:t>)</w:t>
            </w:r>
            <w:bookmarkEnd w:id="3"/>
            <w:r w:rsidR="00C9208B" w:rsidRPr="00AB4835">
              <w:rPr>
                <w:rFonts w:ascii="Times New Roman" w:hAnsi="Times New Roman" w:cs="Times New Roman"/>
                <w:sz w:val="24"/>
                <w:szCs w:val="24"/>
              </w:rPr>
              <w:t xml:space="preserve"> stratēģiskās vadības amatu organizācijām, kurās ir vismaz 250 darbinieki, tai skaitā uzņēmumos ar valsts kapitāldaļām augstākā līmeņa vadītāja amatu (organizācijas vadītājs, valdes loceklis</w:t>
            </w:r>
            <w:r w:rsidR="00D50060" w:rsidRPr="00AB4835">
              <w:rPr>
                <w:rFonts w:ascii="Times New Roman" w:hAnsi="Times New Roman" w:cs="Times New Roman"/>
                <w:sz w:val="24"/>
                <w:szCs w:val="24"/>
              </w:rPr>
              <w:t>, padomes loceklis</w:t>
            </w:r>
            <w:r w:rsidR="00C9208B" w:rsidRPr="00AB4835">
              <w:rPr>
                <w:rFonts w:ascii="Times New Roman" w:hAnsi="Times New Roman" w:cs="Times New Roman"/>
                <w:sz w:val="24"/>
                <w:szCs w:val="24"/>
              </w:rPr>
              <w:t xml:space="preserve">) vadības kompetenču padziļinātā novērtēšanā </w:t>
            </w:r>
            <w:r w:rsidR="00AD3ADF" w:rsidRPr="00AB4835">
              <w:rPr>
                <w:rFonts w:ascii="Times New Roman" w:hAnsi="Times New Roman" w:cs="Times New Roman"/>
                <w:sz w:val="24"/>
                <w:szCs w:val="24"/>
              </w:rPr>
              <w:t>ar detalizētu rakstveida atskaišu sagatavošanu, izmantojot vairākas metodoloģijas, kompetences aprakstot gan kvalitatīvi, gan novērtējot, izmantojot skaitlisko skalu</w:t>
            </w:r>
            <w:r w:rsidR="006E5C37">
              <w:rPr>
                <w:rFonts w:ascii="Times New Roman" w:hAnsi="Times New Roman" w:cs="Times New Roman"/>
                <w:sz w:val="24"/>
                <w:szCs w:val="24"/>
              </w:rPr>
              <w:t>,</w:t>
            </w:r>
            <w:r w:rsidR="00AD3ADF" w:rsidRPr="00AB4835">
              <w:rPr>
                <w:rFonts w:ascii="Times New Roman" w:hAnsi="Times New Roman" w:cs="Times New Roman"/>
                <w:sz w:val="24"/>
                <w:szCs w:val="24"/>
              </w:rPr>
              <w:t xml:space="preserve"> </w:t>
            </w:r>
            <w:r w:rsidR="00C9208B" w:rsidRPr="00AB4835">
              <w:rPr>
                <w:rFonts w:ascii="Times New Roman" w:hAnsi="Times New Roman" w:cs="Times New Roman"/>
                <w:sz w:val="24"/>
                <w:szCs w:val="24"/>
              </w:rPr>
              <w:t>un sniegta atgriezeniskā saite</w:t>
            </w:r>
            <w:bookmarkEnd w:id="4"/>
            <w:r w:rsidR="00717ACF" w:rsidRPr="00AB4835">
              <w:rPr>
                <w:rFonts w:ascii="Times New Roman" w:hAnsi="Times New Roman" w:cs="Times New Roman"/>
                <w:sz w:val="24"/>
                <w:szCs w:val="24"/>
              </w:rPr>
              <w:t>;</w:t>
            </w:r>
          </w:p>
          <w:p w14:paraId="1A72E564" w14:textId="3BC07892" w:rsidR="00717ACF" w:rsidRPr="00302445" w:rsidRDefault="00717ACF" w:rsidP="00AB4835">
            <w:pPr>
              <w:pStyle w:val="ListParagraph"/>
              <w:numPr>
                <w:ilvl w:val="2"/>
                <w:numId w:val="33"/>
              </w:numPr>
              <w:spacing w:after="120" w:line="240" w:lineRule="auto"/>
              <w:ind w:left="601" w:hanging="601"/>
              <w:jc w:val="both"/>
              <w:rPr>
                <w:rFonts w:ascii="Times New Roman" w:hAnsi="Times New Roman" w:cs="Times New Roman"/>
                <w:sz w:val="24"/>
                <w:szCs w:val="24"/>
              </w:rPr>
            </w:pPr>
            <w:r w:rsidRPr="00302445">
              <w:rPr>
                <w:rFonts w:ascii="Times New Roman" w:hAnsi="Times New Roman" w:cs="Times New Roman"/>
                <w:sz w:val="24"/>
                <w:szCs w:val="24"/>
              </w:rPr>
              <w:t xml:space="preserve">speciālists ir darba tiesiskās attiecībās ar pretendentu </w:t>
            </w:r>
            <w:r w:rsidRPr="00302445">
              <w:rPr>
                <w:rFonts w:ascii="Times New Roman" w:hAnsi="Times New Roman" w:cs="Times New Roman"/>
                <w:b/>
                <w:sz w:val="24"/>
                <w:szCs w:val="24"/>
              </w:rPr>
              <w:t>vai</w:t>
            </w:r>
            <w:r w:rsidRPr="00302445">
              <w:rPr>
                <w:rFonts w:ascii="Times New Roman" w:hAnsi="Times New Roman" w:cs="Times New Roman"/>
                <w:sz w:val="24"/>
                <w:szCs w:val="24"/>
              </w:rPr>
              <w:t xml:space="preserve"> ir parakstījis apliecinājumu par dalību Pakalpojuma līguma izpildē.</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4D6FCE7" w14:textId="222F4015" w:rsidR="0081446C" w:rsidRPr="00AB4835" w:rsidRDefault="00AB4835" w:rsidP="00AB4835">
            <w:pPr>
              <w:spacing w:after="0" w:line="240" w:lineRule="auto"/>
              <w:ind w:left="468" w:right="-58" w:hanging="4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10.4.</w:t>
            </w:r>
            <w:r w:rsidR="007D29F8" w:rsidRPr="00AB4835">
              <w:rPr>
                <w:rFonts w:ascii="Times New Roman" w:eastAsia="Times New Roman" w:hAnsi="Times New Roman" w:cs="Times New Roman"/>
                <w:sz w:val="24"/>
                <w:szCs w:val="24"/>
                <w:lang w:eastAsia="lv-LV"/>
              </w:rPr>
              <w:t xml:space="preserve">Lai apliecinātu nolikuma </w:t>
            </w:r>
            <w:r>
              <w:rPr>
                <w:rFonts w:ascii="Times New Roman" w:eastAsia="Times New Roman" w:hAnsi="Times New Roman" w:cs="Times New Roman"/>
                <w:sz w:val="24"/>
                <w:szCs w:val="24"/>
                <w:lang w:eastAsia="lv-LV"/>
              </w:rPr>
              <w:t>9</w:t>
            </w:r>
            <w:r w:rsidR="007D29F8" w:rsidRPr="00AB4835">
              <w:rPr>
                <w:rFonts w:ascii="Times New Roman" w:eastAsia="Times New Roman" w:hAnsi="Times New Roman" w:cs="Times New Roman"/>
                <w:sz w:val="24"/>
                <w:szCs w:val="24"/>
                <w:lang w:eastAsia="lv-LV"/>
              </w:rPr>
              <w:t>.</w:t>
            </w:r>
            <w:r w:rsidR="00DC63F9" w:rsidRPr="00AB4835">
              <w:rPr>
                <w:rFonts w:ascii="Times New Roman" w:eastAsia="Times New Roman" w:hAnsi="Times New Roman" w:cs="Times New Roman"/>
                <w:sz w:val="24"/>
                <w:szCs w:val="24"/>
                <w:lang w:eastAsia="lv-LV"/>
              </w:rPr>
              <w:t>3</w:t>
            </w:r>
            <w:r w:rsidR="007D29F8" w:rsidRPr="00AB4835">
              <w:rPr>
                <w:rFonts w:ascii="Times New Roman" w:eastAsia="Times New Roman" w:hAnsi="Times New Roman" w:cs="Times New Roman"/>
                <w:sz w:val="24"/>
                <w:szCs w:val="24"/>
                <w:lang w:eastAsia="lv-LV"/>
              </w:rPr>
              <w:t xml:space="preserve">. punkta izpildi, pretendentam jāiesniedz piedāvāto speciālistu saraksts un  apliecinājums par gatavību piedalīties Pakalpojuma līguma izpildē (saskaņā ar </w:t>
            </w:r>
            <w:r w:rsidR="00EB7E23" w:rsidRPr="00AB4835">
              <w:rPr>
                <w:rFonts w:ascii="Times New Roman" w:eastAsia="Times New Roman" w:hAnsi="Times New Roman" w:cs="Times New Roman"/>
                <w:sz w:val="24"/>
                <w:szCs w:val="24"/>
                <w:lang w:eastAsia="lv-LV"/>
              </w:rPr>
              <w:t>2</w:t>
            </w:r>
            <w:r w:rsidR="007D29F8" w:rsidRPr="00AB4835">
              <w:rPr>
                <w:rFonts w:ascii="Times New Roman" w:eastAsia="Times New Roman" w:hAnsi="Times New Roman" w:cs="Times New Roman"/>
                <w:sz w:val="24"/>
                <w:szCs w:val="24"/>
                <w:lang w:eastAsia="lv-LV"/>
              </w:rPr>
              <w:t>.pielikumu) un speciālistu kvalifikāciju apliecinoša dokumenta kopija (CV un izglītību apliecinošu dokumentu kopijas)</w:t>
            </w:r>
            <w:r w:rsidR="00E278CF" w:rsidRPr="00AB4835">
              <w:rPr>
                <w:rFonts w:ascii="Times New Roman" w:eastAsia="Times New Roman" w:hAnsi="Times New Roman" w:cs="Times New Roman"/>
                <w:sz w:val="24"/>
                <w:szCs w:val="24"/>
                <w:lang w:eastAsia="lv-LV"/>
              </w:rPr>
              <w:t xml:space="preserve"> kā arī konkrēta informācija par prasīto speciālistu dalību atlases projektos</w:t>
            </w:r>
            <w:r w:rsidR="00392F90" w:rsidRPr="00AB4835">
              <w:rPr>
                <w:rFonts w:ascii="Times New Roman" w:eastAsia="Times New Roman" w:hAnsi="Times New Roman" w:cs="Times New Roman"/>
                <w:sz w:val="24"/>
                <w:szCs w:val="24"/>
                <w:lang w:eastAsia="lv-LV"/>
              </w:rPr>
              <w:t xml:space="preserve"> (saskaņā ar 3.pielikumu)</w:t>
            </w:r>
            <w:r w:rsidR="007D29F8" w:rsidRPr="00AB4835">
              <w:rPr>
                <w:rFonts w:ascii="Times New Roman" w:eastAsia="Times New Roman" w:hAnsi="Times New Roman" w:cs="Times New Roman"/>
                <w:sz w:val="24"/>
                <w:szCs w:val="24"/>
                <w:lang w:eastAsia="lv-LV"/>
              </w:rPr>
              <w:t>.</w:t>
            </w:r>
          </w:p>
        </w:tc>
      </w:tr>
    </w:tbl>
    <w:p w14:paraId="40B1667E" w14:textId="77777777" w:rsidR="00FC71E2" w:rsidRPr="00302445" w:rsidRDefault="00FC71E2" w:rsidP="00FC71E2">
      <w:pPr>
        <w:spacing w:after="0" w:line="276" w:lineRule="auto"/>
        <w:ind w:left="360"/>
        <w:rPr>
          <w:rFonts w:ascii="Times New Roman" w:hAnsi="Times New Roman" w:cs="Times New Roman"/>
          <w:b/>
          <w:sz w:val="24"/>
          <w:szCs w:val="24"/>
        </w:rPr>
      </w:pPr>
    </w:p>
    <w:bookmarkEnd w:id="0"/>
    <w:p w14:paraId="11964919" w14:textId="28A7F2D6" w:rsidR="00C37DFC" w:rsidRPr="00AB4835" w:rsidRDefault="00C37DFC" w:rsidP="00AB4835">
      <w:pPr>
        <w:pStyle w:val="ListParagraph"/>
        <w:numPr>
          <w:ilvl w:val="0"/>
          <w:numId w:val="32"/>
        </w:numPr>
        <w:spacing w:after="0" w:line="276" w:lineRule="auto"/>
        <w:jc w:val="both"/>
        <w:rPr>
          <w:rFonts w:ascii="Times New Roman" w:hAnsi="Times New Roman" w:cs="Times New Roman"/>
          <w:b/>
          <w:sz w:val="24"/>
          <w:szCs w:val="24"/>
        </w:rPr>
      </w:pPr>
      <w:r w:rsidRPr="00AB4835">
        <w:rPr>
          <w:rFonts w:ascii="Times New Roman" w:hAnsi="Times New Roman" w:cs="Times New Roman"/>
          <w:b/>
          <w:sz w:val="24"/>
          <w:szCs w:val="24"/>
        </w:rPr>
        <w:t>Vērtēšanas nosacījumi un uzvarētāja noteikšana</w:t>
      </w:r>
    </w:p>
    <w:p w14:paraId="5751AF62" w14:textId="4948D328" w:rsidR="00C37DFC" w:rsidRPr="00302445" w:rsidRDefault="0023699C" w:rsidP="00AB4835">
      <w:pPr>
        <w:pStyle w:val="ListParagraph"/>
        <w:numPr>
          <w:ilvl w:val="1"/>
          <w:numId w:val="32"/>
        </w:numPr>
        <w:spacing w:after="0" w:line="276" w:lineRule="auto"/>
        <w:ind w:left="567" w:hanging="567"/>
        <w:jc w:val="both"/>
        <w:rPr>
          <w:rFonts w:ascii="Times New Roman" w:hAnsi="Times New Roman" w:cs="Times New Roman"/>
          <w:sz w:val="24"/>
          <w:szCs w:val="24"/>
        </w:rPr>
      </w:pPr>
      <w:bookmarkStart w:id="5" w:name="_Hlk128052749"/>
      <w:r w:rsidRPr="00302445">
        <w:rPr>
          <w:rFonts w:ascii="Times New Roman" w:hAnsi="Times New Roman" w:cs="Times New Roman"/>
          <w:sz w:val="24"/>
          <w:szCs w:val="24"/>
        </w:rPr>
        <w:t>Slimnīca</w:t>
      </w:r>
      <w:bookmarkEnd w:id="5"/>
      <w:r w:rsidR="00C37DFC" w:rsidRPr="00302445">
        <w:rPr>
          <w:rFonts w:ascii="Times New Roman" w:hAnsi="Times New Roman" w:cs="Times New Roman"/>
          <w:sz w:val="24"/>
          <w:szCs w:val="24"/>
        </w:rPr>
        <w:t xml:space="preserve"> veiks pretendentu iesniegto piedāvājumu vērtēšanu.</w:t>
      </w:r>
    </w:p>
    <w:p w14:paraId="5533C6BE" w14:textId="09D9714A" w:rsidR="00C37DFC" w:rsidRPr="00302445" w:rsidRDefault="0023699C" w:rsidP="00AB4835">
      <w:pPr>
        <w:pStyle w:val="ListParagraph"/>
        <w:numPr>
          <w:ilvl w:val="1"/>
          <w:numId w:val="32"/>
        </w:numPr>
        <w:spacing w:after="0" w:line="276"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Slimnīca</w:t>
      </w:r>
      <w:r w:rsidR="00C37DFC" w:rsidRPr="00302445">
        <w:rPr>
          <w:rFonts w:ascii="Times New Roman" w:eastAsia="Times New Roman" w:hAnsi="Times New Roman" w:cs="Times New Roman"/>
          <w:sz w:val="24"/>
          <w:szCs w:val="24"/>
          <w:lang w:eastAsia="lv-LV"/>
        </w:rPr>
        <w:t xml:space="preserve"> </w:t>
      </w:r>
      <w:r w:rsidR="00C37DFC" w:rsidRPr="00302445">
        <w:rPr>
          <w:rFonts w:ascii="Times New Roman" w:hAnsi="Times New Roman" w:cs="Times New Roman"/>
          <w:sz w:val="24"/>
          <w:szCs w:val="24"/>
        </w:rPr>
        <w:t>pārbauda piedāvājumu atbilstību nolikumā noteiktajām prasībām un izvēlas piedāvājumu saskaņā ar noteikto piedāvājuma izvēles kritēriju – saimnieciski izdevīgākais piedāvājums.</w:t>
      </w:r>
    </w:p>
    <w:p w14:paraId="63CD8ECB" w14:textId="0BCDEE06" w:rsidR="00D915A4" w:rsidRPr="00302445" w:rsidRDefault="0023699C" w:rsidP="00AB4835">
      <w:pPr>
        <w:pStyle w:val="ListParagraph"/>
        <w:numPr>
          <w:ilvl w:val="1"/>
          <w:numId w:val="32"/>
        </w:numPr>
        <w:spacing w:after="0" w:line="240" w:lineRule="auto"/>
        <w:ind w:left="567" w:hanging="567"/>
        <w:jc w:val="both"/>
        <w:rPr>
          <w:rFonts w:ascii="Times New Roman" w:hAnsi="Times New Roman" w:cs="Times New Roman"/>
          <w:sz w:val="24"/>
          <w:szCs w:val="24"/>
        </w:rPr>
      </w:pPr>
      <w:r w:rsidRPr="00302445">
        <w:rPr>
          <w:rFonts w:ascii="Times New Roman" w:hAnsi="Times New Roman" w:cs="Times New Roman"/>
          <w:sz w:val="24"/>
          <w:szCs w:val="24"/>
        </w:rPr>
        <w:t>Slimnīca</w:t>
      </w:r>
      <w:r w:rsidR="00D915A4" w:rsidRPr="00302445">
        <w:rPr>
          <w:rFonts w:ascii="Times New Roman" w:hAnsi="Times New Roman" w:cs="Times New Roman"/>
          <w:sz w:val="24"/>
          <w:szCs w:val="24"/>
        </w:rPr>
        <w:t xml:space="preserve"> piedāvājumu vērtēšanu veic, pārbaudot:</w:t>
      </w:r>
    </w:p>
    <w:p w14:paraId="5FEBF0DD" w14:textId="4CB5005F" w:rsidR="00D915A4" w:rsidRPr="00302445" w:rsidRDefault="00D915A4" w:rsidP="00AB4835">
      <w:pPr>
        <w:pStyle w:val="ListParagraph"/>
        <w:numPr>
          <w:ilvl w:val="2"/>
          <w:numId w:val="32"/>
        </w:numPr>
        <w:spacing w:after="0" w:line="240" w:lineRule="auto"/>
        <w:ind w:left="426" w:hanging="426"/>
        <w:jc w:val="both"/>
        <w:rPr>
          <w:rFonts w:ascii="Times New Roman" w:hAnsi="Times New Roman" w:cs="Times New Roman"/>
          <w:sz w:val="24"/>
          <w:szCs w:val="24"/>
        </w:rPr>
      </w:pPr>
      <w:r w:rsidRPr="00302445">
        <w:rPr>
          <w:rFonts w:ascii="Times New Roman" w:hAnsi="Times New Roman" w:cs="Times New Roman"/>
          <w:sz w:val="24"/>
          <w:szCs w:val="24"/>
        </w:rPr>
        <w:t>Piedāvājumu noformējumu:</w:t>
      </w:r>
    </w:p>
    <w:p w14:paraId="7984366F" w14:textId="579B24AD" w:rsidR="00D915A4" w:rsidRPr="00302445" w:rsidRDefault="002E6311" w:rsidP="00AB4835">
      <w:pPr>
        <w:pStyle w:val="ListParagraph"/>
        <w:numPr>
          <w:ilvl w:val="3"/>
          <w:numId w:val="32"/>
        </w:numPr>
        <w:spacing w:after="0" w:line="240" w:lineRule="auto"/>
        <w:ind w:left="993" w:hanging="993"/>
        <w:jc w:val="both"/>
        <w:rPr>
          <w:rFonts w:ascii="Times New Roman" w:hAnsi="Times New Roman" w:cs="Times New Roman"/>
          <w:sz w:val="24"/>
          <w:szCs w:val="24"/>
        </w:rPr>
      </w:pPr>
      <w:r w:rsidRPr="00302445">
        <w:rPr>
          <w:rFonts w:ascii="Times New Roman" w:hAnsi="Times New Roman" w:cs="Times New Roman"/>
          <w:sz w:val="24"/>
          <w:szCs w:val="24"/>
        </w:rPr>
        <w:t>N</w:t>
      </w:r>
      <w:r w:rsidR="00D915A4" w:rsidRPr="00302445">
        <w:rPr>
          <w:rFonts w:ascii="Times New Roman" w:hAnsi="Times New Roman" w:cs="Times New Roman"/>
          <w:sz w:val="24"/>
          <w:szCs w:val="24"/>
        </w:rPr>
        <w:t>ovērtē katra piedāvājuma atbilstību nolikuma noteiktajām prasībām un to vai iesniegti nolikumā noteiktie dokumenti.</w:t>
      </w:r>
    </w:p>
    <w:p w14:paraId="60292C98" w14:textId="76310A68" w:rsidR="00D915A4" w:rsidRPr="00302445" w:rsidRDefault="00D915A4" w:rsidP="00AB4835">
      <w:pPr>
        <w:pStyle w:val="ListParagraph"/>
        <w:numPr>
          <w:ilvl w:val="3"/>
          <w:numId w:val="32"/>
        </w:numPr>
        <w:spacing w:after="0" w:line="240" w:lineRule="auto"/>
        <w:ind w:left="993" w:hanging="993"/>
        <w:jc w:val="both"/>
        <w:rPr>
          <w:rFonts w:ascii="Times New Roman" w:hAnsi="Times New Roman" w:cs="Times New Roman"/>
          <w:sz w:val="24"/>
          <w:szCs w:val="24"/>
        </w:rPr>
      </w:pPr>
      <w:r w:rsidRPr="00302445">
        <w:rPr>
          <w:rFonts w:ascii="Times New Roman" w:hAnsi="Times New Roman" w:cs="Times New Roman"/>
          <w:sz w:val="24"/>
          <w:szCs w:val="24"/>
        </w:rPr>
        <w:t xml:space="preserve">Ja piedāvājums neatbilst kādai no piedāvājumu noformējuma prasībām, </w:t>
      </w:r>
      <w:r w:rsidR="0023699C" w:rsidRPr="00302445">
        <w:rPr>
          <w:rFonts w:ascii="Times New Roman" w:hAnsi="Times New Roman" w:cs="Times New Roman"/>
          <w:sz w:val="24"/>
          <w:szCs w:val="24"/>
        </w:rPr>
        <w:t>Slimnīca</w:t>
      </w:r>
      <w:r w:rsidRPr="00302445">
        <w:rPr>
          <w:rFonts w:ascii="Times New Roman" w:hAnsi="Times New Roman" w:cs="Times New Roman"/>
          <w:sz w:val="24"/>
          <w:szCs w:val="24"/>
        </w:rPr>
        <w:t xml:space="preserve"> var lemt par attiecīgā piedāvājuma tālāku izskatīšanu.</w:t>
      </w:r>
    </w:p>
    <w:p w14:paraId="26A0AF31" w14:textId="77777777" w:rsidR="00D915A4" w:rsidRPr="00302445" w:rsidRDefault="00D915A4" w:rsidP="00AB4835">
      <w:pPr>
        <w:pStyle w:val="ListParagraph"/>
        <w:numPr>
          <w:ilvl w:val="2"/>
          <w:numId w:val="32"/>
        </w:numPr>
        <w:spacing w:after="0" w:line="240" w:lineRule="auto"/>
        <w:ind w:left="993" w:hanging="993"/>
        <w:jc w:val="both"/>
        <w:rPr>
          <w:rFonts w:ascii="Times New Roman" w:hAnsi="Times New Roman" w:cs="Times New Roman"/>
          <w:sz w:val="24"/>
          <w:szCs w:val="24"/>
        </w:rPr>
      </w:pPr>
      <w:r w:rsidRPr="00302445">
        <w:rPr>
          <w:rFonts w:ascii="Times New Roman" w:hAnsi="Times New Roman" w:cs="Times New Roman"/>
          <w:sz w:val="24"/>
          <w:szCs w:val="24"/>
        </w:rPr>
        <w:t>Pretendentu atlase:</w:t>
      </w:r>
    </w:p>
    <w:p w14:paraId="7D6DBAD2" w14:textId="16EC9BDC" w:rsidR="00D915A4" w:rsidRPr="00302445" w:rsidRDefault="0023699C" w:rsidP="00AB4835">
      <w:pPr>
        <w:pStyle w:val="ListParagraph"/>
        <w:numPr>
          <w:ilvl w:val="3"/>
          <w:numId w:val="32"/>
        </w:numPr>
        <w:spacing w:after="0" w:line="240" w:lineRule="auto"/>
        <w:ind w:left="993" w:hanging="993"/>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Slimnīca</w:t>
      </w:r>
      <w:r w:rsidR="00D915A4" w:rsidRPr="00302445">
        <w:rPr>
          <w:rFonts w:ascii="Times New Roman" w:eastAsia="Calibri" w:hAnsi="Times New Roman" w:cs="Times New Roman"/>
          <w:bCs/>
          <w:sz w:val="24"/>
          <w:szCs w:val="24"/>
        </w:rPr>
        <w:t xml:space="preserve"> novērtē piedāvājumu noformējuma pārbaudi izturējušā pretendenta atbilstību nolikumā noteiktajām pretendentu atlases prasībām, vērtējot nolikuma </w:t>
      </w:r>
      <w:r w:rsidR="00AB4835">
        <w:rPr>
          <w:rFonts w:ascii="Times New Roman" w:eastAsia="Calibri" w:hAnsi="Times New Roman" w:cs="Times New Roman"/>
          <w:bCs/>
          <w:sz w:val="24"/>
          <w:szCs w:val="24"/>
        </w:rPr>
        <w:t>10</w:t>
      </w:r>
      <w:r w:rsidR="00D915A4" w:rsidRPr="00302445">
        <w:rPr>
          <w:rFonts w:ascii="Times New Roman" w:eastAsia="Calibri" w:hAnsi="Times New Roman" w:cs="Times New Roman"/>
          <w:bCs/>
          <w:sz w:val="24"/>
          <w:szCs w:val="24"/>
        </w:rPr>
        <w:t>.punktā norādītos pretendenta dokumentus.</w:t>
      </w:r>
    </w:p>
    <w:p w14:paraId="75A50A30" w14:textId="70399F98" w:rsidR="00D915A4" w:rsidRPr="00302445" w:rsidRDefault="00D915A4" w:rsidP="00AB4835">
      <w:pPr>
        <w:pStyle w:val="ListParagraph"/>
        <w:numPr>
          <w:ilvl w:val="3"/>
          <w:numId w:val="32"/>
        </w:numPr>
        <w:spacing w:after="0" w:line="240" w:lineRule="auto"/>
        <w:ind w:left="993" w:hanging="993"/>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 xml:space="preserve">Ja  konstatē, ka pieteikumā vai piedāvājumā ietvertā pretendenta iesniegtā informācija vai dokuments ir neskaidrs vai nepilnīgs, </w:t>
      </w:r>
      <w:r w:rsidR="00CA11FD" w:rsidRPr="00302445">
        <w:rPr>
          <w:rFonts w:ascii="Times New Roman" w:eastAsia="Calibri" w:hAnsi="Times New Roman" w:cs="Times New Roman"/>
          <w:bCs/>
          <w:sz w:val="24"/>
          <w:szCs w:val="24"/>
        </w:rPr>
        <w:t>pieprasa</w:t>
      </w:r>
      <w:r w:rsidRPr="00302445">
        <w:rPr>
          <w:rFonts w:ascii="Times New Roman" w:eastAsia="Calibri" w:hAnsi="Times New Roman" w:cs="Times New Roman"/>
          <w:bCs/>
          <w:sz w:val="24"/>
          <w:szCs w:val="24"/>
        </w:rPr>
        <w:t>, lai pretendents, vai kompetenta institūcija izskaidro vai papildina minēto informāciju vai dokumentu</w:t>
      </w:r>
      <w:r w:rsidR="00232321" w:rsidRPr="00302445">
        <w:rPr>
          <w:rFonts w:ascii="Times New Roman" w:eastAsia="Calibri" w:hAnsi="Times New Roman" w:cs="Times New Roman"/>
          <w:bCs/>
          <w:sz w:val="24"/>
          <w:szCs w:val="24"/>
        </w:rPr>
        <w:t>,</w:t>
      </w:r>
      <w:r w:rsidRPr="00302445">
        <w:rPr>
          <w:rFonts w:ascii="Times New Roman" w:eastAsia="Calibri" w:hAnsi="Times New Roman" w:cs="Times New Roman"/>
          <w:bCs/>
          <w:sz w:val="24"/>
          <w:szCs w:val="24"/>
        </w:rPr>
        <w:t xml:space="preserve"> vai iesniedz trūkstošo dokumentu, nodrošinot vienlīdzīgu attieksmi pret visiem pretendentiem. Termiņu nepieciešamās informācijas vai dokumenta iesniegšanai noteiks samērīgi ar laiku, kas nepieciešams šādas informācijas vai dokumenta sagatavošanai un iesniegšanai.</w:t>
      </w:r>
    </w:p>
    <w:p w14:paraId="5784D609" w14:textId="59F7DBB0" w:rsidR="00D915A4" w:rsidRPr="00302445" w:rsidRDefault="00D915A4" w:rsidP="00AB4835">
      <w:pPr>
        <w:pStyle w:val="ListParagraph"/>
        <w:numPr>
          <w:ilvl w:val="3"/>
          <w:numId w:val="32"/>
        </w:numPr>
        <w:spacing w:after="0" w:line="240" w:lineRule="auto"/>
        <w:ind w:left="993" w:hanging="993"/>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lastRenderedPageBreak/>
        <w:t xml:space="preserve">Ja </w:t>
      </w:r>
      <w:r w:rsidR="0023699C" w:rsidRPr="00302445">
        <w:rPr>
          <w:rFonts w:ascii="Times New Roman" w:eastAsia="Calibri" w:hAnsi="Times New Roman" w:cs="Times New Roman"/>
          <w:bCs/>
          <w:sz w:val="24"/>
          <w:szCs w:val="24"/>
        </w:rPr>
        <w:t>Slimnīca</w:t>
      </w:r>
      <w:r w:rsidR="00021F8A" w:rsidRPr="00302445">
        <w:rPr>
          <w:rFonts w:ascii="Times New Roman" w:eastAsia="Calibri" w:hAnsi="Times New Roman" w:cs="Times New Roman"/>
          <w:bCs/>
          <w:sz w:val="24"/>
          <w:szCs w:val="24"/>
        </w:rPr>
        <w:t xml:space="preserve"> ir pieprasīj</w:t>
      </w:r>
      <w:r w:rsidR="0023699C" w:rsidRPr="00302445">
        <w:rPr>
          <w:rFonts w:ascii="Times New Roman" w:eastAsia="Calibri" w:hAnsi="Times New Roman" w:cs="Times New Roman"/>
          <w:bCs/>
          <w:sz w:val="24"/>
          <w:szCs w:val="24"/>
        </w:rPr>
        <w:t>usi</w:t>
      </w:r>
      <w:r w:rsidRPr="00302445">
        <w:rPr>
          <w:rFonts w:ascii="Times New Roman" w:eastAsia="Calibri" w:hAnsi="Times New Roman" w:cs="Times New Roman"/>
          <w:bCs/>
          <w:sz w:val="24"/>
          <w:szCs w:val="24"/>
        </w:rPr>
        <w:t xml:space="preserve"> izskaidrot vai papildināt piedāvājumā ietverto pretendenta iesniegto informāciju, bet pretendents to nav izdarījis atbilstoši noteiktajām prasībām, piedāvājumu vērtē pēc esošās informācijas.</w:t>
      </w:r>
    </w:p>
    <w:p w14:paraId="1E140830" w14:textId="0E23FA8D" w:rsidR="00D915A4" w:rsidRPr="00302445" w:rsidRDefault="00D915A4" w:rsidP="00AB4835">
      <w:pPr>
        <w:pStyle w:val="ListParagraph"/>
        <w:numPr>
          <w:ilvl w:val="3"/>
          <w:numId w:val="32"/>
        </w:numPr>
        <w:spacing w:after="0" w:line="240" w:lineRule="auto"/>
        <w:ind w:left="993" w:hanging="993"/>
        <w:jc w:val="both"/>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Lai izslēgtu šaubas par</w:t>
      </w:r>
      <w:r w:rsidR="006D2CAE" w:rsidRPr="00302445">
        <w:rPr>
          <w:rFonts w:ascii="Times New Roman" w:eastAsia="Calibri" w:hAnsi="Times New Roman" w:cs="Times New Roman"/>
          <w:bCs/>
          <w:sz w:val="24"/>
          <w:szCs w:val="24"/>
        </w:rPr>
        <w:t xml:space="preserve"> pretendenta iesniegto dokumentu</w:t>
      </w:r>
      <w:r w:rsidRPr="00302445">
        <w:rPr>
          <w:rFonts w:ascii="Times New Roman" w:eastAsia="Calibri" w:hAnsi="Times New Roman" w:cs="Times New Roman"/>
          <w:bCs/>
          <w:sz w:val="24"/>
          <w:szCs w:val="24"/>
        </w:rPr>
        <w:t xml:space="preserve"> kopiju autentiskumu, </w:t>
      </w:r>
      <w:r w:rsidR="0023699C" w:rsidRPr="00302445">
        <w:rPr>
          <w:rFonts w:ascii="Times New Roman" w:eastAsia="Calibri" w:hAnsi="Times New Roman" w:cs="Times New Roman"/>
          <w:bCs/>
          <w:sz w:val="24"/>
          <w:szCs w:val="24"/>
        </w:rPr>
        <w:t>Slimnīca</w:t>
      </w:r>
      <w:r w:rsidR="00AB4835">
        <w:rPr>
          <w:rFonts w:ascii="Times New Roman" w:eastAsia="Calibri" w:hAnsi="Times New Roman" w:cs="Times New Roman"/>
          <w:bCs/>
          <w:sz w:val="24"/>
          <w:szCs w:val="24"/>
        </w:rPr>
        <w:t xml:space="preserve"> </w:t>
      </w:r>
      <w:r w:rsidRPr="00302445">
        <w:rPr>
          <w:rFonts w:ascii="Times New Roman" w:eastAsia="Calibri" w:hAnsi="Times New Roman" w:cs="Times New Roman"/>
          <w:bCs/>
          <w:sz w:val="24"/>
          <w:szCs w:val="24"/>
        </w:rPr>
        <w:t>var pieprasīt, lai pretendents uzrāda dokumenta oriģinālu vai iesniedz apliecinātu dokumenta kopiju.</w:t>
      </w:r>
    </w:p>
    <w:p w14:paraId="018AE904" w14:textId="2C9848BE" w:rsidR="00D915A4" w:rsidRPr="00302445" w:rsidRDefault="00D915A4" w:rsidP="00AB4835">
      <w:pPr>
        <w:pStyle w:val="ListParagraph"/>
        <w:numPr>
          <w:ilvl w:val="3"/>
          <w:numId w:val="32"/>
        </w:numPr>
        <w:spacing w:after="0" w:line="240" w:lineRule="auto"/>
        <w:ind w:left="993" w:hanging="993"/>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 xml:space="preserve">Ja pretendents neatbilst kādai no </w:t>
      </w:r>
      <w:r w:rsidR="00021F8A" w:rsidRPr="00302445">
        <w:rPr>
          <w:rFonts w:ascii="Times New Roman" w:eastAsia="Calibri" w:hAnsi="Times New Roman" w:cs="Times New Roman"/>
          <w:bCs/>
          <w:sz w:val="24"/>
          <w:szCs w:val="24"/>
        </w:rPr>
        <w:t>n</w:t>
      </w:r>
      <w:r w:rsidR="006D2CAE" w:rsidRPr="00302445">
        <w:rPr>
          <w:rFonts w:ascii="Times New Roman" w:eastAsia="Calibri" w:hAnsi="Times New Roman" w:cs="Times New Roman"/>
          <w:bCs/>
          <w:sz w:val="24"/>
          <w:szCs w:val="24"/>
        </w:rPr>
        <w:t xml:space="preserve">olikuma </w:t>
      </w:r>
      <w:r w:rsidR="00AB4835">
        <w:rPr>
          <w:rFonts w:ascii="Times New Roman" w:eastAsia="Calibri" w:hAnsi="Times New Roman" w:cs="Times New Roman"/>
          <w:bCs/>
          <w:sz w:val="24"/>
          <w:szCs w:val="24"/>
        </w:rPr>
        <w:t>9</w:t>
      </w:r>
      <w:r w:rsidRPr="00302445">
        <w:rPr>
          <w:rFonts w:ascii="Times New Roman" w:eastAsia="Calibri" w:hAnsi="Times New Roman" w:cs="Times New Roman"/>
          <w:bCs/>
          <w:sz w:val="24"/>
          <w:szCs w:val="24"/>
        </w:rPr>
        <w:t>.punktā noteiktajām pretendentu atlases prasībām, pretendents tiek</w:t>
      </w:r>
      <w:r w:rsidR="00B51B58" w:rsidRPr="00302445">
        <w:rPr>
          <w:rFonts w:ascii="Times New Roman" w:eastAsia="Calibri" w:hAnsi="Times New Roman" w:cs="Times New Roman"/>
          <w:bCs/>
          <w:sz w:val="24"/>
          <w:szCs w:val="24"/>
        </w:rPr>
        <w:t xml:space="preserve"> izslēgts no turpmākās dalības Cenu aptaujā</w:t>
      </w:r>
      <w:r w:rsidRPr="00302445">
        <w:rPr>
          <w:rFonts w:ascii="Times New Roman" w:eastAsia="Calibri" w:hAnsi="Times New Roman" w:cs="Times New Roman"/>
          <w:bCs/>
          <w:sz w:val="24"/>
          <w:szCs w:val="24"/>
        </w:rPr>
        <w:t xml:space="preserve"> un tā piedāvājumu tālāk nevērtē.</w:t>
      </w:r>
    </w:p>
    <w:p w14:paraId="6FED2358" w14:textId="6D36E187" w:rsidR="00F507A8" w:rsidRPr="00302445" w:rsidRDefault="00F507A8" w:rsidP="00AB4835">
      <w:pPr>
        <w:pStyle w:val="ListParagraph"/>
        <w:numPr>
          <w:ilvl w:val="1"/>
          <w:numId w:val="32"/>
        </w:numPr>
        <w:spacing w:after="0" w:line="240" w:lineRule="auto"/>
        <w:ind w:left="567" w:hanging="567"/>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Saimnieciski i</w:t>
      </w:r>
      <w:r w:rsidR="00672342" w:rsidRPr="00302445">
        <w:rPr>
          <w:rFonts w:ascii="Times New Roman" w:eastAsia="Calibri" w:hAnsi="Times New Roman" w:cs="Times New Roman"/>
          <w:bCs/>
          <w:sz w:val="24"/>
          <w:szCs w:val="24"/>
        </w:rPr>
        <w:t>zdevīgākā piedāvājuma noteikšana.</w:t>
      </w:r>
    </w:p>
    <w:p w14:paraId="66D7D6FC" w14:textId="65820591" w:rsidR="00672342" w:rsidRPr="00302445" w:rsidRDefault="00672342" w:rsidP="00AB4835">
      <w:pPr>
        <w:pStyle w:val="Heading3"/>
        <w:numPr>
          <w:ilvl w:val="2"/>
          <w:numId w:val="32"/>
        </w:numPr>
        <w:ind w:left="851" w:hanging="851"/>
        <w:jc w:val="both"/>
        <w:rPr>
          <w:rFonts w:ascii="Times New Roman" w:hAnsi="Times New Roman" w:cs="Times New Roman"/>
          <w:color w:val="000000" w:themeColor="text1"/>
        </w:rPr>
      </w:pPr>
      <w:r w:rsidRPr="00302445">
        <w:rPr>
          <w:rFonts w:ascii="Times New Roman" w:hAnsi="Times New Roman" w:cs="Times New Roman"/>
          <w:color w:val="000000" w:themeColor="text1"/>
        </w:rPr>
        <w:t xml:space="preserve">Lai  izvēlētos saimnieciski izdevīgāko piedāvājumu, </w:t>
      </w:r>
      <w:r w:rsidR="0023699C" w:rsidRPr="00302445">
        <w:rPr>
          <w:rFonts w:ascii="Times New Roman" w:hAnsi="Times New Roman" w:cs="Times New Roman"/>
          <w:color w:val="000000" w:themeColor="text1"/>
        </w:rPr>
        <w:t xml:space="preserve">Slimnīca </w:t>
      </w:r>
      <w:r w:rsidRPr="00302445">
        <w:rPr>
          <w:rFonts w:ascii="Times New Roman" w:hAnsi="Times New Roman" w:cs="Times New Roman"/>
          <w:color w:val="000000" w:themeColor="text1"/>
        </w:rPr>
        <w:t>izmantos šādus vērtēšanas kritērijus: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1266"/>
        <w:gridCol w:w="3470"/>
      </w:tblGrid>
      <w:tr w:rsidR="00672342" w:rsidRPr="00302445" w14:paraId="51464E31" w14:textId="77777777" w:rsidTr="00672342">
        <w:tc>
          <w:tcPr>
            <w:tcW w:w="4041" w:type="dxa"/>
            <w:shd w:val="clear" w:color="auto" w:fill="auto"/>
          </w:tcPr>
          <w:p w14:paraId="015F8127" w14:textId="77777777" w:rsidR="00672342" w:rsidRPr="00302445" w:rsidRDefault="00672342" w:rsidP="00605A50">
            <w:pPr>
              <w:jc w:val="cente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Kritērijs</w:t>
            </w:r>
          </w:p>
        </w:tc>
        <w:tc>
          <w:tcPr>
            <w:tcW w:w="1266" w:type="dxa"/>
            <w:shd w:val="clear" w:color="auto" w:fill="auto"/>
          </w:tcPr>
          <w:p w14:paraId="47EA7575" w14:textId="77777777" w:rsidR="00672342" w:rsidRPr="00302445" w:rsidRDefault="00672342" w:rsidP="00605A50">
            <w:pPr>
              <w:jc w:val="cente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Kritērija īpatsvars</w:t>
            </w:r>
          </w:p>
        </w:tc>
        <w:tc>
          <w:tcPr>
            <w:tcW w:w="3470" w:type="dxa"/>
            <w:shd w:val="clear" w:color="auto" w:fill="auto"/>
          </w:tcPr>
          <w:p w14:paraId="08A8DD81" w14:textId="77777777" w:rsidR="00672342" w:rsidRPr="00302445" w:rsidRDefault="00672342" w:rsidP="00605A50">
            <w:pPr>
              <w:jc w:val="cente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Kritērija skaitliskā vērtība vai vērtējuma diapazons</w:t>
            </w:r>
          </w:p>
        </w:tc>
      </w:tr>
      <w:tr w:rsidR="00672342" w:rsidRPr="00302445" w14:paraId="2D73623B" w14:textId="77777777" w:rsidTr="00672342">
        <w:tc>
          <w:tcPr>
            <w:tcW w:w="4041" w:type="dxa"/>
            <w:shd w:val="clear" w:color="auto" w:fill="auto"/>
          </w:tcPr>
          <w:p w14:paraId="11328DB6" w14:textId="35C55711" w:rsidR="00672342" w:rsidRPr="00302445" w:rsidRDefault="00672342" w:rsidP="00672342">
            <w:pP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A – piedāvātā cena par Pakalpojuma sniegšanu</w:t>
            </w:r>
          </w:p>
        </w:tc>
        <w:tc>
          <w:tcPr>
            <w:tcW w:w="1266" w:type="dxa"/>
            <w:shd w:val="clear" w:color="auto" w:fill="auto"/>
          </w:tcPr>
          <w:p w14:paraId="5B7345C6" w14:textId="096919FA" w:rsidR="00672342" w:rsidRPr="00302445" w:rsidRDefault="00672342" w:rsidP="00605A50">
            <w:pPr>
              <w:jc w:val="cente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50</w:t>
            </w:r>
          </w:p>
        </w:tc>
        <w:tc>
          <w:tcPr>
            <w:tcW w:w="3470" w:type="dxa"/>
            <w:shd w:val="clear" w:color="auto" w:fill="auto"/>
          </w:tcPr>
          <w:p w14:paraId="7048A1C8" w14:textId="0F7324B3" w:rsidR="00672342" w:rsidRPr="00302445" w:rsidRDefault="00672342" w:rsidP="00605A50">
            <w:pPr>
              <w:jc w:val="cente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0 – 50</w:t>
            </w:r>
          </w:p>
        </w:tc>
      </w:tr>
      <w:tr w:rsidR="00E4630D" w:rsidRPr="00302445" w14:paraId="4311616C" w14:textId="77777777" w:rsidTr="00672342">
        <w:tc>
          <w:tcPr>
            <w:tcW w:w="4041" w:type="dxa"/>
            <w:shd w:val="clear" w:color="auto" w:fill="auto"/>
          </w:tcPr>
          <w:p w14:paraId="726CA277" w14:textId="475982C2" w:rsidR="00E4630D" w:rsidRPr="00302445" w:rsidRDefault="005A3993" w:rsidP="00672342">
            <w:pP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B</w:t>
            </w:r>
            <w:r w:rsidR="00E4630D" w:rsidRPr="00302445">
              <w:rPr>
                <w:rFonts w:ascii="Times New Roman" w:eastAsia="Calibri" w:hAnsi="Times New Roman" w:cs="Times New Roman"/>
                <w:b/>
                <w:bCs/>
                <w:color w:val="000000" w:themeColor="text1"/>
                <w:sz w:val="24"/>
                <w:szCs w:val="24"/>
              </w:rPr>
              <w:t>-Pretendenta personāla atlases projekta vadītājs</w:t>
            </w:r>
          </w:p>
        </w:tc>
        <w:tc>
          <w:tcPr>
            <w:tcW w:w="1266" w:type="dxa"/>
            <w:shd w:val="clear" w:color="auto" w:fill="auto"/>
          </w:tcPr>
          <w:p w14:paraId="4CA1A4CB" w14:textId="12FA25BE" w:rsidR="00E4630D" w:rsidRPr="00302445" w:rsidRDefault="005A3993" w:rsidP="00605A50">
            <w:pPr>
              <w:jc w:val="cente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25</w:t>
            </w:r>
          </w:p>
        </w:tc>
        <w:tc>
          <w:tcPr>
            <w:tcW w:w="3470" w:type="dxa"/>
            <w:shd w:val="clear" w:color="auto" w:fill="auto"/>
          </w:tcPr>
          <w:p w14:paraId="703BD96F" w14:textId="671E46A5" w:rsidR="00E4630D" w:rsidRPr="00302445" w:rsidRDefault="00E4630D" w:rsidP="00605A50">
            <w:pPr>
              <w:jc w:val="cente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0-</w:t>
            </w:r>
            <w:r w:rsidR="005A3993" w:rsidRPr="00302445">
              <w:rPr>
                <w:rFonts w:ascii="Times New Roman" w:eastAsia="Calibri" w:hAnsi="Times New Roman" w:cs="Times New Roman"/>
                <w:b/>
                <w:bCs/>
                <w:color w:val="000000" w:themeColor="text1"/>
                <w:sz w:val="24"/>
                <w:szCs w:val="24"/>
              </w:rPr>
              <w:t>25</w:t>
            </w:r>
          </w:p>
        </w:tc>
      </w:tr>
      <w:tr w:rsidR="00E4630D" w:rsidRPr="00302445" w14:paraId="627B0BBD" w14:textId="77777777" w:rsidTr="00672342">
        <w:tc>
          <w:tcPr>
            <w:tcW w:w="4041" w:type="dxa"/>
            <w:shd w:val="clear" w:color="auto" w:fill="auto"/>
          </w:tcPr>
          <w:p w14:paraId="3839099B" w14:textId="4CD029C0" w:rsidR="00E4630D" w:rsidRPr="00302445" w:rsidRDefault="005A3993" w:rsidP="00672342">
            <w:pP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C</w:t>
            </w:r>
            <w:r w:rsidR="00E4630D" w:rsidRPr="00302445">
              <w:rPr>
                <w:rFonts w:ascii="Times New Roman" w:eastAsia="Calibri" w:hAnsi="Times New Roman" w:cs="Times New Roman"/>
                <w:b/>
                <w:bCs/>
                <w:color w:val="000000" w:themeColor="text1"/>
                <w:sz w:val="24"/>
                <w:szCs w:val="24"/>
              </w:rPr>
              <w:t>-</w:t>
            </w:r>
            <w:r w:rsidR="00E4630D" w:rsidRPr="00302445">
              <w:rPr>
                <w:rFonts w:ascii="Times New Roman" w:hAnsi="Times New Roman" w:cs="Times New Roman"/>
                <w:sz w:val="24"/>
                <w:szCs w:val="24"/>
              </w:rPr>
              <w:t xml:space="preserve"> </w:t>
            </w:r>
            <w:r w:rsidR="00E4630D" w:rsidRPr="00302445">
              <w:rPr>
                <w:rFonts w:ascii="Times New Roman" w:hAnsi="Times New Roman" w:cs="Times New Roman"/>
                <w:b/>
                <w:bCs/>
                <w:sz w:val="24"/>
                <w:szCs w:val="24"/>
              </w:rPr>
              <w:t>Pretendenta</w:t>
            </w:r>
            <w:r w:rsidR="00E4630D" w:rsidRPr="00302445">
              <w:rPr>
                <w:rFonts w:ascii="Times New Roman" w:hAnsi="Times New Roman" w:cs="Times New Roman"/>
                <w:sz w:val="24"/>
                <w:szCs w:val="24"/>
              </w:rPr>
              <w:t xml:space="preserve"> </w:t>
            </w:r>
            <w:r w:rsidR="00E4630D" w:rsidRPr="00302445">
              <w:rPr>
                <w:rFonts w:ascii="Times New Roman" w:eastAsia="Calibri" w:hAnsi="Times New Roman" w:cs="Times New Roman"/>
                <w:b/>
                <w:bCs/>
                <w:color w:val="000000" w:themeColor="text1"/>
                <w:sz w:val="24"/>
                <w:szCs w:val="24"/>
              </w:rPr>
              <w:t>kompetenču novērtēšanas eksperts</w:t>
            </w:r>
          </w:p>
        </w:tc>
        <w:tc>
          <w:tcPr>
            <w:tcW w:w="1266" w:type="dxa"/>
            <w:shd w:val="clear" w:color="auto" w:fill="auto"/>
          </w:tcPr>
          <w:p w14:paraId="7F325A7E" w14:textId="47040A43" w:rsidR="00E4630D" w:rsidRPr="00302445" w:rsidRDefault="00E4630D" w:rsidP="00605A50">
            <w:pPr>
              <w:jc w:val="cente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2</w:t>
            </w:r>
            <w:r w:rsidR="005A3993" w:rsidRPr="00302445">
              <w:rPr>
                <w:rFonts w:ascii="Times New Roman" w:eastAsia="Calibri" w:hAnsi="Times New Roman" w:cs="Times New Roman"/>
                <w:b/>
                <w:bCs/>
                <w:color w:val="000000" w:themeColor="text1"/>
                <w:sz w:val="24"/>
                <w:szCs w:val="24"/>
              </w:rPr>
              <w:t>5</w:t>
            </w:r>
          </w:p>
        </w:tc>
        <w:tc>
          <w:tcPr>
            <w:tcW w:w="3470" w:type="dxa"/>
            <w:shd w:val="clear" w:color="auto" w:fill="auto"/>
          </w:tcPr>
          <w:p w14:paraId="49C69626" w14:textId="1771F7AF" w:rsidR="00E4630D" w:rsidRPr="00302445" w:rsidRDefault="00E4630D" w:rsidP="00605A50">
            <w:pPr>
              <w:jc w:val="cente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0-2</w:t>
            </w:r>
            <w:r w:rsidR="005A3993" w:rsidRPr="00302445">
              <w:rPr>
                <w:rFonts w:ascii="Times New Roman" w:eastAsia="Calibri" w:hAnsi="Times New Roman" w:cs="Times New Roman"/>
                <w:b/>
                <w:bCs/>
                <w:color w:val="000000" w:themeColor="text1"/>
                <w:sz w:val="24"/>
                <w:szCs w:val="24"/>
              </w:rPr>
              <w:t>5</w:t>
            </w:r>
          </w:p>
        </w:tc>
      </w:tr>
      <w:tr w:rsidR="00672342" w:rsidRPr="00302445" w14:paraId="5C10D3C1" w14:textId="77777777" w:rsidTr="00672342">
        <w:tc>
          <w:tcPr>
            <w:tcW w:w="4041" w:type="dxa"/>
            <w:shd w:val="clear" w:color="auto" w:fill="auto"/>
          </w:tcPr>
          <w:p w14:paraId="0590F849" w14:textId="77777777" w:rsidR="00672342" w:rsidRPr="00302445" w:rsidRDefault="00672342" w:rsidP="00605A50">
            <w:pP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Maksimālais iespējamais kopējo punktu skaits:</w:t>
            </w:r>
          </w:p>
        </w:tc>
        <w:tc>
          <w:tcPr>
            <w:tcW w:w="1266" w:type="dxa"/>
            <w:shd w:val="clear" w:color="auto" w:fill="auto"/>
          </w:tcPr>
          <w:p w14:paraId="2591CEBB" w14:textId="77777777" w:rsidR="00672342" w:rsidRPr="00302445" w:rsidRDefault="00672342" w:rsidP="00605A50">
            <w:pPr>
              <w:jc w:val="center"/>
              <w:rPr>
                <w:rFonts w:ascii="Times New Roman" w:eastAsia="Calibri" w:hAnsi="Times New Roman" w:cs="Times New Roman"/>
                <w:b/>
                <w:bCs/>
                <w:color w:val="000000" w:themeColor="text1"/>
                <w:sz w:val="24"/>
                <w:szCs w:val="24"/>
              </w:rPr>
            </w:pPr>
            <w:r w:rsidRPr="00302445">
              <w:rPr>
                <w:rFonts w:ascii="Times New Roman" w:eastAsia="Calibri" w:hAnsi="Times New Roman" w:cs="Times New Roman"/>
                <w:b/>
                <w:bCs/>
                <w:color w:val="000000" w:themeColor="text1"/>
                <w:sz w:val="24"/>
                <w:szCs w:val="24"/>
              </w:rPr>
              <w:t>100</w:t>
            </w:r>
          </w:p>
        </w:tc>
        <w:tc>
          <w:tcPr>
            <w:tcW w:w="3470" w:type="dxa"/>
            <w:shd w:val="clear" w:color="auto" w:fill="auto"/>
          </w:tcPr>
          <w:p w14:paraId="65B496FA" w14:textId="77777777" w:rsidR="00672342" w:rsidRPr="00302445" w:rsidRDefault="00672342" w:rsidP="00605A50">
            <w:pPr>
              <w:jc w:val="center"/>
              <w:rPr>
                <w:rFonts w:ascii="Times New Roman" w:eastAsia="Calibri" w:hAnsi="Times New Roman" w:cs="Times New Roman"/>
                <w:b/>
                <w:bCs/>
                <w:color w:val="000000" w:themeColor="text1"/>
                <w:sz w:val="24"/>
                <w:szCs w:val="24"/>
              </w:rPr>
            </w:pPr>
          </w:p>
        </w:tc>
      </w:tr>
    </w:tbl>
    <w:p w14:paraId="0C987247" w14:textId="37BE9797" w:rsidR="00672342" w:rsidRPr="00302445" w:rsidRDefault="0023699C" w:rsidP="00AB4835">
      <w:pPr>
        <w:pStyle w:val="Heading3"/>
        <w:numPr>
          <w:ilvl w:val="2"/>
          <w:numId w:val="32"/>
        </w:numPr>
        <w:ind w:left="851" w:hanging="851"/>
        <w:rPr>
          <w:rFonts w:ascii="Times New Roman" w:hAnsi="Times New Roman" w:cs="Times New Roman"/>
          <w:color w:val="000000" w:themeColor="text1"/>
        </w:rPr>
      </w:pPr>
      <w:r w:rsidRPr="00302445">
        <w:rPr>
          <w:rFonts w:ascii="Times New Roman" w:hAnsi="Times New Roman" w:cs="Times New Roman"/>
          <w:color w:val="000000" w:themeColor="text1"/>
        </w:rPr>
        <w:t>Slimnīca</w:t>
      </w:r>
      <w:r w:rsidR="006E5C37">
        <w:rPr>
          <w:rFonts w:ascii="Times New Roman" w:hAnsi="Times New Roman" w:cs="Times New Roman"/>
          <w:color w:val="000000" w:themeColor="text1"/>
        </w:rPr>
        <w:t xml:space="preserve"> </w:t>
      </w:r>
      <w:r w:rsidR="00672342" w:rsidRPr="00302445">
        <w:rPr>
          <w:rFonts w:ascii="Times New Roman" w:hAnsi="Times New Roman" w:cs="Times New Roman"/>
          <w:color w:val="000000" w:themeColor="text1"/>
        </w:rPr>
        <w:t>cenu aprēķina pēc šādas formulas:</w:t>
      </w:r>
    </w:p>
    <w:p w14:paraId="4F64B521" w14:textId="1AA08511" w:rsidR="00672342" w:rsidRPr="00302445" w:rsidRDefault="00672342" w:rsidP="00672342">
      <w:pPr>
        <w:pStyle w:val="Heading3"/>
        <w:ind w:left="709"/>
        <w:rPr>
          <w:rFonts w:ascii="Times New Roman" w:hAnsi="Times New Roman" w:cs="Times New Roman"/>
          <w:color w:val="000000" w:themeColor="text1"/>
        </w:rPr>
      </w:pPr>
      <w:r w:rsidRPr="00302445">
        <w:rPr>
          <w:rFonts w:ascii="Times New Roman" w:hAnsi="Times New Roman" w:cs="Times New Roman"/>
          <w:color w:val="000000" w:themeColor="text1"/>
        </w:rPr>
        <w:t xml:space="preserve">A = </w:t>
      </w:r>
      <w:proofErr w:type="spellStart"/>
      <w:r w:rsidRPr="00302445">
        <w:rPr>
          <w:rFonts w:ascii="Times New Roman" w:hAnsi="Times New Roman" w:cs="Times New Roman"/>
          <w:color w:val="000000" w:themeColor="text1"/>
        </w:rPr>
        <w:t>A</w:t>
      </w:r>
      <w:r w:rsidRPr="00302445">
        <w:rPr>
          <w:rFonts w:ascii="Times New Roman" w:hAnsi="Times New Roman" w:cs="Times New Roman"/>
          <w:color w:val="000000" w:themeColor="text1"/>
          <w:vertAlign w:val="subscript"/>
        </w:rPr>
        <w:t>zem</w:t>
      </w:r>
      <w:proofErr w:type="spellEnd"/>
      <w:r w:rsidRPr="00302445">
        <w:rPr>
          <w:rFonts w:ascii="Times New Roman" w:hAnsi="Times New Roman" w:cs="Times New Roman"/>
          <w:color w:val="000000" w:themeColor="text1"/>
        </w:rPr>
        <w:t>/</w:t>
      </w:r>
      <w:proofErr w:type="spellStart"/>
      <w:r w:rsidRPr="00302445">
        <w:rPr>
          <w:rFonts w:ascii="Times New Roman" w:hAnsi="Times New Roman" w:cs="Times New Roman"/>
          <w:color w:val="000000" w:themeColor="text1"/>
        </w:rPr>
        <w:t>A</w:t>
      </w:r>
      <w:r w:rsidRPr="00302445">
        <w:rPr>
          <w:rFonts w:ascii="Times New Roman" w:hAnsi="Times New Roman" w:cs="Times New Roman"/>
          <w:color w:val="000000" w:themeColor="text1"/>
          <w:vertAlign w:val="subscript"/>
        </w:rPr>
        <w:t>ver</w:t>
      </w:r>
      <w:proofErr w:type="spellEnd"/>
      <w:r w:rsidR="003B76DE" w:rsidRPr="00302445">
        <w:rPr>
          <w:rFonts w:ascii="Times New Roman" w:hAnsi="Times New Roman" w:cs="Times New Roman"/>
          <w:color w:val="000000" w:themeColor="text1"/>
        </w:rPr>
        <w:t xml:space="preserve"> x 5</w:t>
      </w:r>
      <w:r w:rsidRPr="00302445">
        <w:rPr>
          <w:rFonts w:ascii="Times New Roman" w:hAnsi="Times New Roman" w:cs="Times New Roman"/>
          <w:color w:val="000000" w:themeColor="text1"/>
        </w:rPr>
        <w:t>0, kur:</w:t>
      </w:r>
    </w:p>
    <w:p w14:paraId="65859AB0" w14:textId="77777777" w:rsidR="00672342" w:rsidRPr="00302445" w:rsidRDefault="00672342" w:rsidP="00672342">
      <w:pPr>
        <w:pStyle w:val="Heading3"/>
        <w:ind w:left="709"/>
        <w:rPr>
          <w:rFonts w:ascii="Times New Roman" w:hAnsi="Times New Roman" w:cs="Times New Roman"/>
          <w:color w:val="000000" w:themeColor="text1"/>
        </w:rPr>
      </w:pPr>
      <w:r w:rsidRPr="00302445">
        <w:rPr>
          <w:rFonts w:ascii="Times New Roman" w:hAnsi="Times New Roman" w:cs="Times New Roman"/>
          <w:b/>
          <w:color w:val="000000" w:themeColor="text1"/>
        </w:rPr>
        <w:t>A</w:t>
      </w:r>
      <w:r w:rsidRPr="00302445">
        <w:rPr>
          <w:rFonts w:ascii="Times New Roman" w:hAnsi="Times New Roman" w:cs="Times New Roman"/>
          <w:color w:val="000000" w:themeColor="text1"/>
        </w:rPr>
        <w:t xml:space="preserve"> – pretendenta iegūtais punktu skaits ar precizitāti līdz 2 (diviem) cipariem aiz komata;</w:t>
      </w:r>
    </w:p>
    <w:p w14:paraId="518C3AC3" w14:textId="5A11F384" w:rsidR="00672342" w:rsidRPr="00302445" w:rsidRDefault="00672342" w:rsidP="00672342">
      <w:pPr>
        <w:pStyle w:val="Heading3"/>
        <w:ind w:left="709"/>
        <w:rPr>
          <w:rFonts w:ascii="Times New Roman" w:hAnsi="Times New Roman" w:cs="Times New Roman"/>
          <w:color w:val="000000" w:themeColor="text1"/>
        </w:rPr>
      </w:pPr>
      <w:proofErr w:type="spellStart"/>
      <w:r w:rsidRPr="00302445">
        <w:rPr>
          <w:rFonts w:ascii="Times New Roman" w:hAnsi="Times New Roman" w:cs="Times New Roman"/>
          <w:b/>
          <w:color w:val="000000" w:themeColor="text1"/>
        </w:rPr>
        <w:t>A</w:t>
      </w:r>
      <w:r w:rsidRPr="00302445">
        <w:rPr>
          <w:rFonts w:ascii="Times New Roman" w:hAnsi="Times New Roman" w:cs="Times New Roman"/>
          <w:b/>
          <w:color w:val="000000" w:themeColor="text1"/>
          <w:vertAlign w:val="subscript"/>
        </w:rPr>
        <w:t>zem</w:t>
      </w:r>
      <w:proofErr w:type="spellEnd"/>
      <w:r w:rsidRPr="00302445">
        <w:rPr>
          <w:rFonts w:ascii="Times New Roman" w:hAnsi="Times New Roman" w:cs="Times New Roman"/>
          <w:color w:val="000000" w:themeColor="text1"/>
        </w:rPr>
        <w:t xml:space="preserve"> – zemākā piedāvātā cena;</w:t>
      </w:r>
    </w:p>
    <w:p w14:paraId="0BB7291A" w14:textId="7DB80363" w:rsidR="00672342" w:rsidRPr="00302445" w:rsidRDefault="00672342" w:rsidP="00672342">
      <w:pPr>
        <w:pStyle w:val="Heading3"/>
        <w:ind w:left="709"/>
        <w:rPr>
          <w:rFonts w:ascii="Times New Roman" w:hAnsi="Times New Roman" w:cs="Times New Roman"/>
          <w:color w:val="000000" w:themeColor="text1"/>
        </w:rPr>
      </w:pPr>
      <w:proofErr w:type="spellStart"/>
      <w:r w:rsidRPr="00302445">
        <w:rPr>
          <w:rFonts w:ascii="Times New Roman" w:hAnsi="Times New Roman" w:cs="Times New Roman"/>
          <w:b/>
          <w:color w:val="000000" w:themeColor="text1"/>
        </w:rPr>
        <w:t>A</w:t>
      </w:r>
      <w:r w:rsidRPr="00302445">
        <w:rPr>
          <w:rFonts w:ascii="Times New Roman" w:hAnsi="Times New Roman" w:cs="Times New Roman"/>
          <w:b/>
          <w:color w:val="000000" w:themeColor="text1"/>
          <w:vertAlign w:val="subscript"/>
        </w:rPr>
        <w:t>ver</w:t>
      </w:r>
      <w:proofErr w:type="spellEnd"/>
      <w:r w:rsidRPr="00302445">
        <w:rPr>
          <w:rFonts w:ascii="Times New Roman" w:hAnsi="Times New Roman" w:cs="Times New Roman"/>
          <w:color w:val="000000" w:themeColor="text1"/>
        </w:rPr>
        <w:t xml:space="preserve"> – vērtējamā piedāvātā cena;</w:t>
      </w:r>
    </w:p>
    <w:p w14:paraId="0CB09142" w14:textId="64320A85" w:rsidR="00672342" w:rsidRPr="00302445" w:rsidRDefault="003B76DE" w:rsidP="00672342">
      <w:pPr>
        <w:pStyle w:val="Heading3"/>
        <w:ind w:left="709"/>
        <w:rPr>
          <w:rFonts w:ascii="Times New Roman" w:hAnsi="Times New Roman" w:cs="Times New Roman"/>
          <w:color w:val="000000" w:themeColor="text1"/>
        </w:rPr>
      </w:pPr>
      <w:r w:rsidRPr="00302445">
        <w:rPr>
          <w:rFonts w:ascii="Times New Roman" w:hAnsi="Times New Roman" w:cs="Times New Roman"/>
          <w:color w:val="000000" w:themeColor="text1"/>
        </w:rPr>
        <w:t>5</w:t>
      </w:r>
      <w:r w:rsidR="00672342" w:rsidRPr="00302445">
        <w:rPr>
          <w:rFonts w:ascii="Times New Roman" w:hAnsi="Times New Roman" w:cs="Times New Roman"/>
          <w:color w:val="000000" w:themeColor="text1"/>
        </w:rPr>
        <w:t>0 – maksimālai iegūstamais punktu skaits.</w:t>
      </w:r>
    </w:p>
    <w:p w14:paraId="4784C20D" w14:textId="25CA4942" w:rsidR="00672342" w:rsidRPr="00302445" w:rsidRDefault="0023699C" w:rsidP="00AB4835">
      <w:pPr>
        <w:pStyle w:val="ListParagraph"/>
        <w:numPr>
          <w:ilvl w:val="2"/>
          <w:numId w:val="32"/>
        </w:numPr>
        <w:spacing w:after="0" w:line="240" w:lineRule="auto"/>
        <w:ind w:left="851" w:hanging="851"/>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Slimnīca</w:t>
      </w:r>
      <w:r w:rsidR="006E5C37">
        <w:rPr>
          <w:rFonts w:ascii="Times New Roman" w:eastAsia="Calibri" w:hAnsi="Times New Roman" w:cs="Times New Roman"/>
          <w:bCs/>
          <w:sz w:val="24"/>
          <w:szCs w:val="24"/>
        </w:rPr>
        <w:t xml:space="preserve"> </w:t>
      </w:r>
      <w:r w:rsidR="003233B8" w:rsidRPr="00302445">
        <w:rPr>
          <w:rFonts w:ascii="Times New Roman" w:eastAsia="Calibri" w:hAnsi="Times New Roman" w:cs="Times New Roman"/>
          <w:bCs/>
          <w:sz w:val="24"/>
          <w:szCs w:val="24"/>
        </w:rPr>
        <w:t>pretendenta pieredzi vērtēs:</w:t>
      </w:r>
    </w:p>
    <w:p w14:paraId="6D8176A1" w14:textId="115BAF14" w:rsidR="00AB4835" w:rsidRPr="00AB4835" w:rsidRDefault="00BA7157" w:rsidP="00AB4835">
      <w:pPr>
        <w:pStyle w:val="ListParagraph"/>
        <w:numPr>
          <w:ilvl w:val="3"/>
          <w:numId w:val="32"/>
        </w:numPr>
        <w:spacing w:after="0" w:line="240" w:lineRule="auto"/>
        <w:ind w:left="851" w:hanging="851"/>
        <w:jc w:val="both"/>
        <w:outlineLvl w:val="2"/>
        <w:rPr>
          <w:rFonts w:ascii="Times New Roman" w:eastAsia="Calibri" w:hAnsi="Times New Roman" w:cs="Times New Roman"/>
          <w:bCs/>
          <w:sz w:val="24"/>
          <w:szCs w:val="24"/>
        </w:rPr>
      </w:pPr>
      <w:bookmarkStart w:id="6" w:name="_Hlk42523789"/>
      <w:r w:rsidRPr="00302445">
        <w:rPr>
          <w:rFonts w:ascii="Times New Roman" w:eastAsia="Calibri" w:hAnsi="Times New Roman" w:cs="Times New Roman"/>
          <w:bCs/>
          <w:sz w:val="24"/>
          <w:szCs w:val="24"/>
        </w:rPr>
        <w:t xml:space="preserve">Piešķirs punktus pēc metodes: par katras nolikuma </w:t>
      </w:r>
      <w:r w:rsidR="00AB4835">
        <w:rPr>
          <w:rFonts w:ascii="Times New Roman" w:eastAsia="Calibri" w:hAnsi="Times New Roman" w:cs="Times New Roman"/>
          <w:bCs/>
          <w:sz w:val="24"/>
          <w:szCs w:val="24"/>
        </w:rPr>
        <w:t>9</w:t>
      </w:r>
      <w:r w:rsidRPr="00302445">
        <w:rPr>
          <w:rFonts w:ascii="Times New Roman" w:eastAsia="Calibri" w:hAnsi="Times New Roman" w:cs="Times New Roman"/>
          <w:bCs/>
          <w:sz w:val="24"/>
          <w:szCs w:val="24"/>
        </w:rPr>
        <w:t>.</w:t>
      </w:r>
      <w:r w:rsidR="00EB12C6" w:rsidRPr="00302445">
        <w:rPr>
          <w:rFonts w:ascii="Times New Roman" w:eastAsia="Calibri" w:hAnsi="Times New Roman" w:cs="Times New Roman"/>
          <w:bCs/>
          <w:sz w:val="24"/>
          <w:szCs w:val="24"/>
        </w:rPr>
        <w:t>2</w:t>
      </w:r>
      <w:r w:rsidRPr="00302445">
        <w:rPr>
          <w:rFonts w:ascii="Times New Roman" w:eastAsia="Calibri" w:hAnsi="Times New Roman" w:cs="Times New Roman"/>
          <w:bCs/>
          <w:sz w:val="24"/>
          <w:szCs w:val="24"/>
        </w:rPr>
        <w:t>.punktā, kur noteiktas minimālās kvalifikācijas prasība</w:t>
      </w:r>
      <w:r w:rsidR="004D1601" w:rsidRPr="00302445">
        <w:rPr>
          <w:rFonts w:ascii="Times New Roman" w:eastAsia="Calibri" w:hAnsi="Times New Roman" w:cs="Times New Roman"/>
          <w:bCs/>
          <w:sz w:val="24"/>
          <w:szCs w:val="24"/>
        </w:rPr>
        <w:t>:</w:t>
      </w:r>
      <w:r w:rsidRPr="00302445">
        <w:rPr>
          <w:rFonts w:ascii="Times New Roman" w:eastAsia="Calibri" w:hAnsi="Times New Roman" w:cs="Times New Roman"/>
          <w:bCs/>
          <w:sz w:val="24"/>
          <w:szCs w:val="24"/>
        </w:rPr>
        <w:t xml:space="preserve"> (</w:t>
      </w:r>
      <w:r w:rsidR="00AB4835">
        <w:rPr>
          <w:rFonts w:ascii="Times New Roman" w:eastAsia="Calibri" w:hAnsi="Times New Roman" w:cs="Times New Roman"/>
          <w:bCs/>
          <w:sz w:val="24"/>
          <w:szCs w:val="24"/>
        </w:rPr>
        <w:t>9</w:t>
      </w:r>
      <w:r w:rsidRPr="00302445">
        <w:rPr>
          <w:rFonts w:ascii="Times New Roman" w:eastAsia="Calibri" w:hAnsi="Times New Roman" w:cs="Times New Roman"/>
          <w:bCs/>
          <w:sz w:val="24"/>
          <w:szCs w:val="24"/>
        </w:rPr>
        <w:t>.</w:t>
      </w:r>
      <w:r w:rsidR="00EB12C6" w:rsidRPr="00302445">
        <w:rPr>
          <w:rFonts w:ascii="Times New Roman" w:eastAsia="Calibri" w:hAnsi="Times New Roman" w:cs="Times New Roman"/>
          <w:bCs/>
          <w:sz w:val="24"/>
          <w:szCs w:val="24"/>
        </w:rPr>
        <w:t>2</w:t>
      </w:r>
      <w:r w:rsidRPr="00302445">
        <w:rPr>
          <w:rFonts w:ascii="Times New Roman" w:eastAsia="Calibri" w:hAnsi="Times New Roman" w:cs="Times New Roman"/>
          <w:bCs/>
          <w:sz w:val="24"/>
          <w:szCs w:val="24"/>
        </w:rPr>
        <w:t>.</w:t>
      </w:r>
      <w:r w:rsidRPr="00302445">
        <w:rPr>
          <w:rFonts w:ascii="Times New Roman" w:eastAsia="Times New Roman" w:hAnsi="Times New Roman" w:cs="Times New Roman"/>
          <w:sz w:val="24"/>
          <w:szCs w:val="24"/>
          <w:lang w:eastAsia="x-none"/>
        </w:rPr>
        <w:t xml:space="preserve"> </w:t>
      </w:r>
      <w:r w:rsidRPr="00302445">
        <w:rPr>
          <w:rFonts w:ascii="Times New Roman" w:eastAsia="Calibri" w:hAnsi="Times New Roman" w:cs="Times New Roman"/>
          <w:bCs/>
          <w:sz w:val="24"/>
          <w:szCs w:val="24"/>
        </w:rPr>
        <w:t xml:space="preserve">personāla atlases projekta vadītājam ir: </w:t>
      </w:r>
      <w:r w:rsidR="00AB4835">
        <w:rPr>
          <w:rFonts w:ascii="Times New Roman" w:eastAsia="Calibri" w:hAnsi="Times New Roman" w:cs="Times New Roman"/>
          <w:bCs/>
          <w:sz w:val="24"/>
          <w:szCs w:val="24"/>
        </w:rPr>
        <w:t>9</w:t>
      </w:r>
      <w:r w:rsidRPr="00302445">
        <w:rPr>
          <w:rFonts w:ascii="Times New Roman" w:eastAsia="Calibri" w:hAnsi="Times New Roman" w:cs="Times New Roman"/>
          <w:bCs/>
          <w:sz w:val="24"/>
          <w:szCs w:val="24"/>
        </w:rPr>
        <w:t>.</w:t>
      </w:r>
      <w:r w:rsidR="001C2390" w:rsidRPr="00302445">
        <w:rPr>
          <w:rFonts w:ascii="Times New Roman" w:eastAsia="Calibri" w:hAnsi="Times New Roman" w:cs="Times New Roman"/>
          <w:bCs/>
          <w:sz w:val="24"/>
          <w:szCs w:val="24"/>
        </w:rPr>
        <w:t>2</w:t>
      </w:r>
      <w:r w:rsidRPr="00302445">
        <w:rPr>
          <w:rFonts w:ascii="Times New Roman" w:eastAsia="Calibri" w:hAnsi="Times New Roman" w:cs="Times New Roman"/>
          <w:bCs/>
          <w:sz w:val="24"/>
          <w:szCs w:val="24"/>
        </w:rPr>
        <w:t>.</w:t>
      </w:r>
      <w:r w:rsidR="001C2390" w:rsidRPr="00302445">
        <w:rPr>
          <w:rFonts w:ascii="Times New Roman" w:eastAsia="Calibri" w:hAnsi="Times New Roman" w:cs="Times New Roman"/>
          <w:bCs/>
          <w:sz w:val="24"/>
          <w:szCs w:val="24"/>
        </w:rPr>
        <w:t>1</w:t>
      </w:r>
      <w:r w:rsidRPr="00302445">
        <w:rPr>
          <w:rFonts w:ascii="Times New Roman" w:eastAsia="Calibri" w:hAnsi="Times New Roman" w:cs="Times New Roman"/>
          <w:bCs/>
          <w:sz w:val="24"/>
          <w:szCs w:val="24"/>
        </w:rPr>
        <w:t xml:space="preserve">. </w:t>
      </w:r>
      <w:r w:rsidR="001C2390" w:rsidRPr="00302445">
        <w:rPr>
          <w:rFonts w:ascii="Times New Roman" w:eastAsia="Calibri" w:hAnsi="Times New Roman" w:cs="Times New Roman"/>
          <w:bCs/>
          <w:sz w:val="24"/>
          <w:szCs w:val="24"/>
        </w:rPr>
        <w:t xml:space="preserve">pēdējo trīs gadu laikā pieredze ne mazāk kā </w:t>
      </w:r>
      <w:r w:rsidR="00E278CF" w:rsidRPr="00302445">
        <w:rPr>
          <w:rFonts w:ascii="Times New Roman" w:eastAsia="Calibri" w:hAnsi="Times New Roman" w:cs="Times New Roman"/>
          <w:bCs/>
          <w:sz w:val="24"/>
          <w:szCs w:val="24"/>
        </w:rPr>
        <w:t>3</w:t>
      </w:r>
      <w:r w:rsidR="001C2390" w:rsidRPr="00302445">
        <w:rPr>
          <w:rFonts w:ascii="Times New Roman" w:eastAsia="Calibri" w:hAnsi="Times New Roman" w:cs="Times New Roman"/>
          <w:bCs/>
          <w:sz w:val="24"/>
          <w:szCs w:val="24"/>
        </w:rPr>
        <w:t xml:space="preserve"> personāla atlases projektos, kuros veikta personāla atlase uz augstākā līmeņa (organizācijas vadītājs, valdes loceklis, valdes priekšsēdētājs, padomes loceklis) stratēģiskās vadības amatu organizācijām, kurās ir vismaz 250 darbinieki, tai skaitā uzņēmumā ar valsts kapitāldaļām augstākā līmeņa vadītāja amatu (organizācijas vadītājs, valdes loceklis, padomes loceklis)</w:t>
      </w:r>
      <w:r w:rsidRPr="00302445">
        <w:rPr>
          <w:rFonts w:ascii="Times New Roman" w:eastAsia="Calibri" w:hAnsi="Times New Roman" w:cs="Times New Roman"/>
          <w:bCs/>
          <w:sz w:val="24"/>
          <w:szCs w:val="24"/>
        </w:rPr>
        <w:t>:</w:t>
      </w:r>
    </w:p>
    <w:tbl>
      <w:tblPr>
        <w:tblStyle w:val="TableGrid"/>
        <w:tblW w:w="8789" w:type="dxa"/>
        <w:tblInd w:w="562" w:type="dxa"/>
        <w:tblLook w:val="04A0" w:firstRow="1" w:lastRow="0" w:firstColumn="1" w:lastColumn="0" w:noHBand="0" w:noVBand="1"/>
      </w:tblPr>
      <w:tblGrid>
        <w:gridCol w:w="497"/>
        <w:gridCol w:w="3796"/>
        <w:gridCol w:w="4496"/>
      </w:tblGrid>
      <w:tr w:rsidR="00BA7157" w:rsidRPr="00302445" w14:paraId="6FF0AA0A" w14:textId="77777777" w:rsidTr="00C47E0D">
        <w:tc>
          <w:tcPr>
            <w:tcW w:w="497" w:type="dxa"/>
          </w:tcPr>
          <w:p w14:paraId="6AD6B3A2" w14:textId="114F9C56" w:rsidR="00BA7157" w:rsidRPr="00302445" w:rsidRDefault="001C2390" w:rsidP="00C47E0D">
            <w:pPr>
              <w:pStyle w:val="ListParagraph"/>
              <w:ind w:left="0"/>
              <w:jc w:val="both"/>
              <w:outlineLvl w:val="2"/>
              <w:rPr>
                <w:rFonts w:ascii="Times New Roman" w:eastAsia="Calibri" w:hAnsi="Times New Roman" w:cs="Times New Roman"/>
                <w:bCs/>
                <w:sz w:val="24"/>
                <w:szCs w:val="24"/>
                <w:highlight w:val="yellow"/>
              </w:rPr>
            </w:pPr>
            <w:r w:rsidRPr="00302445">
              <w:rPr>
                <w:rFonts w:ascii="Times New Roman" w:eastAsia="Calibri" w:hAnsi="Times New Roman" w:cs="Times New Roman"/>
                <w:bCs/>
                <w:sz w:val="24"/>
                <w:szCs w:val="24"/>
              </w:rPr>
              <w:t>B</w:t>
            </w:r>
          </w:p>
        </w:tc>
        <w:tc>
          <w:tcPr>
            <w:tcW w:w="3796" w:type="dxa"/>
          </w:tcPr>
          <w:p w14:paraId="49B63EC5" w14:textId="228B5D68" w:rsidR="00BA7157" w:rsidRPr="00302445" w:rsidRDefault="00BA7157" w:rsidP="00C47E0D">
            <w:pPr>
              <w:pStyle w:val="ListParagraph"/>
              <w:ind w:left="0"/>
              <w:jc w:val="both"/>
              <w:outlineLvl w:val="2"/>
              <w:rPr>
                <w:rFonts w:ascii="Times New Roman" w:eastAsia="Calibri" w:hAnsi="Times New Roman" w:cs="Times New Roman"/>
                <w:bCs/>
                <w:sz w:val="24"/>
                <w:szCs w:val="24"/>
                <w:highlight w:val="yellow"/>
              </w:rPr>
            </w:pPr>
            <w:r w:rsidRPr="00302445">
              <w:rPr>
                <w:rFonts w:ascii="Times New Roman" w:eastAsia="Calibri" w:hAnsi="Times New Roman" w:cs="Times New Roman"/>
                <w:bCs/>
                <w:sz w:val="24"/>
                <w:szCs w:val="24"/>
              </w:rPr>
              <w:t xml:space="preserve">Projektu, kuros </w:t>
            </w:r>
            <w:r w:rsidR="001C2390" w:rsidRPr="00302445">
              <w:rPr>
                <w:rFonts w:ascii="Times New Roman" w:eastAsia="Calibri" w:hAnsi="Times New Roman" w:cs="Times New Roman"/>
                <w:bCs/>
                <w:sz w:val="24"/>
                <w:szCs w:val="24"/>
              </w:rPr>
              <w:t xml:space="preserve">pēdējo trīs gadu laikā veikta personāla atlase uz augstākā līmeņa (organizācijas vadītājs, valdes loceklis, valdes priekšsēdētājs, padomes loceklis) stratēģiskās vadības amatu organizācijām, kurās ir vismaz 250 darbinieki, tai skaitā uzņēmumā ar valsts kapitāldaļām augstākā līmeņa vadītāja amatu </w:t>
            </w:r>
            <w:r w:rsidR="001C2390" w:rsidRPr="00302445">
              <w:rPr>
                <w:rFonts w:ascii="Times New Roman" w:eastAsia="Calibri" w:hAnsi="Times New Roman" w:cs="Times New Roman"/>
                <w:bCs/>
                <w:sz w:val="24"/>
                <w:szCs w:val="24"/>
              </w:rPr>
              <w:lastRenderedPageBreak/>
              <w:t>(organizācijas vadītājs, valdes loceklis, padomes loceklis);</w:t>
            </w:r>
            <w:r w:rsidRPr="00302445">
              <w:rPr>
                <w:rFonts w:ascii="Times New Roman" w:eastAsia="Calibri" w:hAnsi="Times New Roman" w:cs="Times New Roman"/>
                <w:bCs/>
                <w:sz w:val="24"/>
                <w:szCs w:val="24"/>
              </w:rPr>
              <w:t xml:space="preserve"> skaits</w:t>
            </w:r>
          </w:p>
        </w:tc>
        <w:tc>
          <w:tcPr>
            <w:tcW w:w="4496" w:type="dxa"/>
          </w:tcPr>
          <w:p w14:paraId="6F92DB36" w14:textId="272D738D" w:rsidR="00BA7157" w:rsidRPr="00302445" w:rsidRDefault="00BA7157" w:rsidP="00C47E0D">
            <w:pPr>
              <w:pStyle w:val="ListParagraph"/>
              <w:ind w:left="0"/>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lastRenderedPageBreak/>
              <w:t xml:space="preserve">Par katru atbilstošu nolikuma </w:t>
            </w:r>
            <w:r w:rsidR="00AB4835">
              <w:rPr>
                <w:rFonts w:ascii="Times New Roman" w:eastAsia="Calibri" w:hAnsi="Times New Roman" w:cs="Times New Roman"/>
                <w:bCs/>
                <w:sz w:val="24"/>
                <w:szCs w:val="24"/>
              </w:rPr>
              <w:t>9</w:t>
            </w:r>
            <w:r w:rsidRPr="00302445">
              <w:rPr>
                <w:rFonts w:ascii="Times New Roman" w:eastAsia="Calibri" w:hAnsi="Times New Roman" w:cs="Times New Roman"/>
                <w:bCs/>
                <w:sz w:val="24"/>
                <w:szCs w:val="24"/>
              </w:rPr>
              <w:t>.</w:t>
            </w:r>
            <w:r w:rsidR="001C2390" w:rsidRPr="00302445">
              <w:rPr>
                <w:rFonts w:ascii="Times New Roman" w:eastAsia="Calibri" w:hAnsi="Times New Roman" w:cs="Times New Roman"/>
                <w:bCs/>
                <w:sz w:val="24"/>
                <w:szCs w:val="24"/>
              </w:rPr>
              <w:t>2</w:t>
            </w:r>
            <w:r w:rsidRPr="00302445">
              <w:rPr>
                <w:rFonts w:ascii="Times New Roman" w:eastAsia="Calibri" w:hAnsi="Times New Roman" w:cs="Times New Roman"/>
                <w:bCs/>
                <w:sz w:val="24"/>
                <w:szCs w:val="24"/>
              </w:rPr>
              <w:t>.</w:t>
            </w:r>
            <w:r w:rsidR="007B771D" w:rsidRPr="00302445">
              <w:rPr>
                <w:rFonts w:ascii="Times New Roman" w:eastAsia="Calibri" w:hAnsi="Times New Roman" w:cs="Times New Roman"/>
                <w:bCs/>
                <w:sz w:val="24"/>
                <w:szCs w:val="24"/>
              </w:rPr>
              <w:t>1.</w:t>
            </w:r>
            <w:r w:rsidRPr="00302445">
              <w:rPr>
                <w:rFonts w:ascii="Times New Roman" w:eastAsia="Calibri" w:hAnsi="Times New Roman" w:cs="Times New Roman"/>
                <w:bCs/>
                <w:sz w:val="24"/>
                <w:szCs w:val="24"/>
              </w:rPr>
              <w:t xml:space="preserve">punktā noteikto projektu, kuros </w:t>
            </w:r>
            <w:r w:rsidR="001C2390" w:rsidRPr="00302445">
              <w:rPr>
                <w:rFonts w:ascii="Times New Roman" w:eastAsia="Calibri" w:hAnsi="Times New Roman" w:cs="Times New Roman"/>
                <w:bCs/>
                <w:sz w:val="24"/>
                <w:szCs w:val="24"/>
              </w:rPr>
              <w:t xml:space="preserve">pēdējo trīs gadu laikā veikta personāla atlase uz augstākā līmeņa (organizācijas vadītājs, valdes loceklis, valdes priekšsēdētājs, padomes loceklis) stratēģiskās vadības amatu organizācijām, kurās ir vismaz 250 darbinieki, tai skaitā uzņēmumā ar valsts kapitāldaļām augstākā līmeņa vadītāja amatu (organizācijas vadītājs, valdes loceklis, </w:t>
            </w:r>
            <w:r w:rsidR="001C2390" w:rsidRPr="00302445">
              <w:rPr>
                <w:rFonts w:ascii="Times New Roman" w:eastAsia="Calibri" w:hAnsi="Times New Roman" w:cs="Times New Roman"/>
                <w:bCs/>
                <w:sz w:val="24"/>
                <w:szCs w:val="24"/>
              </w:rPr>
              <w:lastRenderedPageBreak/>
              <w:t>padomes loceklis)</w:t>
            </w:r>
            <w:r w:rsidRPr="00302445">
              <w:rPr>
                <w:rFonts w:ascii="Times New Roman" w:eastAsia="Calibri" w:hAnsi="Times New Roman" w:cs="Times New Roman"/>
                <w:bCs/>
                <w:sz w:val="24"/>
                <w:szCs w:val="24"/>
              </w:rPr>
              <w:t>, tiek piešķirts viens punkts, ievērojot, ka punkti par minimālo prasību izpildi netiek piešķirti.</w:t>
            </w:r>
          </w:p>
        </w:tc>
      </w:tr>
    </w:tbl>
    <w:p w14:paraId="7EB8328C" w14:textId="77777777" w:rsidR="00BA7157" w:rsidRPr="00302445" w:rsidRDefault="00BA7157" w:rsidP="00BA7157">
      <w:pPr>
        <w:pStyle w:val="ListParagraph"/>
        <w:ind w:left="851"/>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lastRenderedPageBreak/>
        <w:t>Punkti tiks piešķirti pēc formulas:</w:t>
      </w:r>
    </w:p>
    <w:p w14:paraId="7B781ADE" w14:textId="5A949C2C" w:rsidR="00BA7157" w:rsidRPr="00302445" w:rsidRDefault="0003107D" w:rsidP="00BA7157">
      <w:pPr>
        <w:pStyle w:val="ListParagraph"/>
        <w:ind w:left="851"/>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B</w:t>
      </w:r>
      <w:r w:rsidR="00BA7157" w:rsidRPr="00302445">
        <w:rPr>
          <w:rFonts w:ascii="Times New Roman" w:eastAsia="Calibri" w:hAnsi="Times New Roman" w:cs="Times New Roman"/>
          <w:bCs/>
          <w:sz w:val="24"/>
          <w:szCs w:val="24"/>
        </w:rPr>
        <w:t xml:space="preserve"> = </w:t>
      </w:r>
      <w:proofErr w:type="spellStart"/>
      <w:r w:rsidRPr="00302445">
        <w:rPr>
          <w:rFonts w:ascii="Times New Roman" w:eastAsia="Calibri" w:hAnsi="Times New Roman" w:cs="Times New Roman"/>
          <w:bCs/>
          <w:sz w:val="24"/>
          <w:szCs w:val="24"/>
        </w:rPr>
        <w:t>B</w:t>
      </w:r>
      <w:r w:rsidR="00BA7157" w:rsidRPr="00302445">
        <w:rPr>
          <w:rFonts w:ascii="Times New Roman" w:eastAsia="Calibri" w:hAnsi="Times New Roman" w:cs="Times New Roman"/>
          <w:bCs/>
          <w:sz w:val="24"/>
          <w:szCs w:val="24"/>
        </w:rPr>
        <w:t>ver</w:t>
      </w:r>
      <w:proofErr w:type="spellEnd"/>
      <w:r w:rsidR="00BA7157" w:rsidRPr="00302445">
        <w:rPr>
          <w:rFonts w:ascii="Times New Roman" w:eastAsia="Calibri" w:hAnsi="Times New Roman" w:cs="Times New Roman"/>
          <w:bCs/>
          <w:sz w:val="24"/>
          <w:szCs w:val="24"/>
        </w:rPr>
        <w:t>/</w:t>
      </w:r>
      <w:proofErr w:type="spellStart"/>
      <w:r w:rsidRPr="00302445">
        <w:rPr>
          <w:rFonts w:ascii="Times New Roman" w:eastAsia="Calibri" w:hAnsi="Times New Roman" w:cs="Times New Roman"/>
          <w:bCs/>
          <w:sz w:val="24"/>
          <w:szCs w:val="24"/>
        </w:rPr>
        <w:t>B</w:t>
      </w:r>
      <w:r w:rsidR="00BA7157" w:rsidRPr="00302445">
        <w:rPr>
          <w:rFonts w:ascii="Times New Roman" w:eastAsia="Calibri" w:hAnsi="Times New Roman" w:cs="Times New Roman"/>
          <w:bCs/>
          <w:sz w:val="24"/>
          <w:szCs w:val="24"/>
        </w:rPr>
        <w:t>max</w:t>
      </w:r>
      <w:proofErr w:type="spellEnd"/>
      <w:r w:rsidR="00BA7157" w:rsidRPr="00302445">
        <w:rPr>
          <w:rFonts w:ascii="Times New Roman" w:eastAsia="Calibri" w:hAnsi="Times New Roman" w:cs="Times New Roman"/>
          <w:bCs/>
          <w:sz w:val="24"/>
          <w:szCs w:val="24"/>
        </w:rPr>
        <w:t xml:space="preserve"> x 2</w:t>
      </w:r>
      <w:r w:rsidRPr="00302445">
        <w:rPr>
          <w:rFonts w:ascii="Times New Roman" w:eastAsia="Calibri" w:hAnsi="Times New Roman" w:cs="Times New Roman"/>
          <w:bCs/>
          <w:sz w:val="24"/>
          <w:szCs w:val="24"/>
        </w:rPr>
        <w:t>5</w:t>
      </w:r>
      <w:r w:rsidR="00BA7157" w:rsidRPr="00302445">
        <w:rPr>
          <w:rFonts w:ascii="Times New Roman" w:eastAsia="Calibri" w:hAnsi="Times New Roman" w:cs="Times New Roman"/>
          <w:bCs/>
          <w:sz w:val="24"/>
          <w:szCs w:val="24"/>
        </w:rPr>
        <w:t>, kur</w:t>
      </w:r>
    </w:p>
    <w:p w14:paraId="49ABBA26" w14:textId="0DE878CF" w:rsidR="00BA7157" w:rsidRPr="00302445" w:rsidRDefault="0003107D" w:rsidP="00BA7157">
      <w:pPr>
        <w:pStyle w:val="ListParagraph"/>
        <w:ind w:left="851"/>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B</w:t>
      </w:r>
      <w:r w:rsidR="00BA7157" w:rsidRPr="00302445">
        <w:rPr>
          <w:rFonts w:ascii="Times New Roman" w:eastAsia="Calibri" w:hAnsi="Times New Roman" w:cs="Times New Roman"/>
          <w:bCs/>
          <w:sz w:val="24"/>
          <w:szCs w:val="24"/>
        </w:rPr>
        <w:t xml:space="preserve"> – iegūtais punktu skaits ar precizitāti līdz 2 (diviem) cipariem aiz komata;</w:t>
      </w:r>
    </w:p>
    <w:p w14:paraId="5C111540" w14:textId="0381C635" w:rsidR="00BA7157" w:rsidRPr="00302445" w:rsidRDefault="0003107D" w:rsidP="00BA7157">
      <w:pPr>
        <w:pStyle w:val="ListParagraph"/>
        <w:ind w:left="851"/>
        <w:rPr>
          <w:rFonts w:ascii="Times New Roman" w:eastAsia="Calibri" w:hAnsi="Times New Roman" w:cs="Times New Roman"/>
          <w:bCs/>
          <w:sz w:val="24"/>
          <w:szCs w:val="24"/>
        </w:rPr>
      </w:pPr>
      <w:proofErr w:type="spellStart"/>
      <w:r w:rsidRPr="00302445">
        <w:rPr>
          <w:rFonts w:ascii="Times New Roman" w:eastAsia="Calibri" w:hAnsi="Times New Roman" w:cs="Times New Roman"/>
          <w:bCs/>
          <w:sz w:val="24"/>
          <w:szCs w:val="24"/>
        </w:rPr>
        <w:t>B</w:t>
      </w:r>
      <w:r w:rsidR="00BA7157" w:rsidRPr="00302445">
        <w:rPr>
          <w:rFonts w:ascii="Times New Roman" w:eastAsia="Calibri" w:hAnsi="Times New Roman" w:cs="Times New Roman"/>
          <w:bCs/>
          <w:sz w:val="24"/>
          <w:szCs w:val="24"/>
        </w:rPr>
        <w:t>ver</w:t>
      </w:r>
      <w:proofErr w:type="spellEnd"/>
      <w:r w:rsidR="00BA7157" w:rsidRPr="00302445">
        <w:rPr>
          <w:rFonts w:ascii="Times New Roman" w:eastAsia="Calibri" w:hAnsi="Times New Roman" w:cs="Times New Roman"/>
          <w:bCs/>
          <w:sz w:val="24"/>
          <w:szCs w:val="24"/>
        </w:rPr>
        <w:t xml:space="preserve"> – iegūtais punktu skaits </w:t>
      </w:r>
      <w:r w:rsidRPr="00302445">
        <w:rPr>
          <w:rFonts w:ascii="Times New Roman" w:eastAsia="Calibri" w:hAnsi="Times New Roman" w:cs="Times New Roman"/>
          <w:bCs/>
          <w:sz w:val="24"/>
          <w:szCs w:val="24"/>
        </w:rPr>
        <w:t>B</w:t>
      </w:r>
      <w:r w:rsidR="00BA7157" w:rsidRPr="00302445">
        <w:rPr>
          <w:rFonts w:ascii="Times New Roman" w:eastAsia="Calibri" w:hAnsi="Times New Roman" w:cs="Times New Roman"/>
          <w:bCs/>
          <w:sz w:val="24"/>
          <w:szCs w:val="24"/>
        </w:rPr>
        <w:t xml:space="preserve"> kritērijā;</w:t>
      </w:r>
    </w:p>
    <w:p w14:paraId="1669231A" w14:textId="306A9C40" w:rsidR="00BA7157" w:rsidRPr="00302445" w:rsidRDefault="0003107D" w:rsidP="00BA7157">
      <w:pPr>
        <w:pStyle w:val="ListParagraph"/>
        <w:ind w:left="851"/>
        <w:rPr>
          <w:rFonts w:ascii="Times New Roman" w:eastAsia="Calibri" w:hAnsi="Times New Roman" w:cs="Times New Roman"/>
          <w:bCs/>
          <w:sz w:val="24"/>
          <w:szCs w:val="24"/>
        </w:rPr>
      </w:pPr>
      <w:proofErr w:type="spellStart"/>
      <w:r w:rsidRPr="00302445">
        <w:rPr>
          <w:rFonts w:ascii="Times New Roman" w:eastAsia="Calibri" w:hAnsi="Times New Roman" w:cs="Times New Roman"/>
          <w:bCs/>
          <w:sz w:val="24"/>
          <w:szCs w:val="24"/>
        </w:rPr>
        <w:t>B</w:t>
      </w:r>
      <w:r w:rsidR="00BA7157" w:rsidRPr="00302445">
        <w:rPr>
          <w:rFonts w:ascii="Times New Roman" w:eastAsia="Calibri" w:hAnsi="Times New Roman" w:cs="Times New Roman"/>
          <w:bCs/>
          <w:sz w:val="24"/>
          <w:szCs w:val="24"/>
        </w:rPr>
        <w:t>max</w:t>
      </w:r>
      <w:proofErr w:type="spellEnd"/>
      <w:r w:rsidR="00BA7157" w:rsidRPr="00302445">
        <w:rPr>
          <w:rFonts w:ascii="Times New Roman" w:eastAsia="Calibri" w:hAnsi="Times New Roman" w:cs="Times New Roman"/>
          <w:bCs/>
          <w:sz w:val="24"/>
          <w:szCs w:val="24"/>
        </w:rPr>
        <w:t xml:space="preserve"> – lielākais iegūtais punktu skaits </w:t>
      </w:r>
      <w:r w:rsidRPr="00302445">
        <w:rPr>
          <w:rFonts w:ascii="Times New Roman" w:eastAsia="Calibri" w:hAnsi="Times New Roman" w:cs="Times New Roman"/>
          <w:bCs/>
          <w:sz w:val="24"/>
          <w:szCs w:val="24"/>
        </w:rPr>
        <w:t>B</w:t>
      </w:r>
      <w:r w:rsidR="00BA7157" w:rsidRPr="00302445">
        <w:rPr>
          <w:rFonts w:ascii="Times New Roman" w:eastAsia="Calibri" w:hAnsi="Times New Roman" w:cs="Times New Roman"/>
          <w:bCs/>
          <w:sz w:val="24"/>
          <w:szCs w:val="24"/>
        </w:rPr>
        <w:t xml:space="preserve"> kritērijā;</w:t>
      </w:r>
    </w:p>
    <w:p w14:paraId="5A7450AB" w14:textId="249D8ACA" w:rsidR="00BA7157" w:rsidRPr="00302445" w:rsidRDefault="00BA7157" w:rsidP="00BA7157">
      <w:pPr>
        <w:pStyle w:val="ListParagraph"/>
        <w:ind w:left="851"/>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2</w:t>
      </w:r>
      <w:r w:rsidR="00392F90" w:rsidRPr="00302445">
        <w:rPr>
          <w:rFonts w:ascii="Times New Roman" w:eastAsia="Calibri" w:hAnsi="Times New Roman" w:cs="Times New Roman"/>
          <w:bCs/>
          <w:sz w:val="24"/>
          <w:szCs w:val="24"/>
        </w:rPr>
        <w:t>5</w:t>
      </w:r>
      <w:r w:rsidRPr="00302445">
        <w:rPr>
          <w:rFonts w:ascii="Times New Roman" w:eastAsia="Calibri" w:hAnsi="Times New Roman" w:cs="Times New Roman"/>
          <w:bCs/>
          <w:sz w:val="24"/>
          <w:szCs w:val="24"/>
        </w:rPr>
        <w:t xml:space="preserve"> – maksimāli iegūstamais punktu skaits.</w:t>
      </w:r>
    </w:p>
    <w:bookmarkEnd w:id="6"/>
    <w:p w14:paraId="0B091B9B" w14:textId="199A8503" w:rsidR="006A352B" w:rsidRPr="00302445" w:rsidRDefault="006A352B" w:rsidP="00AB4835">
      <w:pPr>
        <w:pStyle w:val="ListParagraph"/>
        <w:numPr>
          <w:ilvl w:val="3"/>
          <w:numId w:val="32"/>
        </w:numPr>
        <w:spacing w:after="0" w:line="240" w:lineRule="auto"/>
        <w:ind w:left="851" w:hanging="851"/>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 xml:space="preserve">Piešķirs punktus pēc metodes: par katras nolikuma </w:t>
      </w:r>
      <w:r w:rsidR="00AB4835">
        <w:rPr>
          <w:rFonts w:ascii="Times New Roman" w:eastAsia="Calibri" w:hAnsi="Times New Roman" w:cs="Times New Roman"/>
          <w:bCs/>
          <w:sz w:val="24"/>
          <w:szCs w:val="24"/>
        </w:rPr>
        <w:t>9</w:t>
      </w:r>
      <w:r w:rsidRPr="00302445">
        <w:rPr>
          <w:rFonts w:ascii="Times New Roman" w:eastAsia="Calibri" w:hAnsi="Times New Roman" w:cs="Times New Roman"/>
          <w:bCs/>
          <w:sz w:val="24"/>
          <w:szCs w:val="24"/>
        </w:rPr>
        <w:t>.</w:t>
      </w:r>
      <w:r w:rsidR="0003107D" w:rsidRPr="00302445">
        <w:rPr>
          <w:rFonts w:ascii="Times New Roman" w:eastAsia="Calibri" w:hAnsi="Times New Roman" w:cs="Times New Roman"/>
          <w:bCs/>
          <w:sz w:val="24"/>
          <w:szCs w:val="24"/>
        </w:rPr>
        <w:t>3</w:t>
      </w:r>
      <w:r w:rsidRPr="00302445">
        <w:rPr>
          <w:rFonts w:ascii="Times New Roman" w:eastAsia="Calibri" w:hAnsi="Times New Roman" w:cs="Times New Roman"/>
          <w:bCs/>
          <w:sz w:val="24"/>
          <w:szCs w:val="24"/>
        </w:rPr>
        <w:t>.punktā, kur noteiktas minimālās kvalifikācijas prasība</w:t>
      </w:r>
      <w:r w:rsidR="0003107D" w:rsidRPr="00302445">
        <w:rPr>
          <w:rFonts w:ascii="Times New Roman" w:hAnsi="Times New Roman" w:cs="Times New Roman"/>
          <w:sz w:val="24"/>
          <w:szCs w:val="24"/>
        </w:rPr>
        <w:t xml:space="preserve"> </w:t>
      </w:r>
      <w:r w:rsidR="0003107D" w:rsidRPr="00302445">
        <w:rPr>
          <w:rFonts w:ascii="Times New Roman" w:eastAsia="Calibri" w:hAnsi="Times New Roman" w:cs="Times New Roman"/>
          <w:bCs/>
          <w:sz w:val="24"/>
          <w:szCs w:val="24"/>
        </w:rPr>
        <w:t>kompetenču novērtēšanas ekspertam</w:t>
      </w:r>
      <w:r w:rsidRPr="00302445">
        <w:rPr>
          <w:rFonts w:ascii="Times New Roman" w:eastAsia="Calibri" w:hAnsi="Times New Roman" w:cs="Times New Roman"/>
          <w:bCs/>
          <w:sz w:val="24"/>
          <w:szCs w:val="24"/>
        </w:rPr>
        <w:t xml:space="preserve"> (</w:t>
      </w:r>
      <w:r w:rsidR="00AB4835">
        <w:rPr>
          <w:rFonts w:ascii="Times New Roman" w:eastAsia="Calibri" w:hAnsi="Times New Roman" w:cs="Times New Roman"/>
          <w:bCs/>
          <w:sz w:val="24"/>
          <w:szCs w:val="24"/>
        </w:rPr>
        <w:t>9</w:t>
      </w:r>
      <w:r w:rsidR="0045305D" w:rsidRPr="00302445">
        <w:rPr>
          <w:rFonts w:ascii="Times New Roman" w:eastAsia="Calibri" w:hAnsi="Times New Roman" w:cs="Times New Roman"/>
          <w:bCs/>
          <w:sz w:val="24"/>
          <w:szCs w:val="24"/>
        </w:rPr>
        <w:t>.3.1.</w:t>
      </w:r>
      <w:r w:rsidRPr="00302445">
        <w:rPr>
          <w:rFonts w:ascii="Times New Roman" w:eastAsia="Times New Roman" w:hAnsi="Times New Roman" w:cs="Times New Roman"/>
          <w:sz w:val="24"/>
          <w:szCs w:val="24"/>
          <w:lang w:eastAsia="x-none"/>
        </w:rPr>
        <w:t xml:space="preserve"> </w:t>
      </w:r>
      <w:r w:rsidR="0045305D" w:rsidRPr="00302445">
        <w:rPr>
          <w:rFonts w:ascii="Times New Roman" w:eastAsia="Calibri" w:hAnsi="Times New Roman" w:cs="Times New Roman"/>
          <w:bCs/>
          <w:sz w:val="24"/>
          <w:szCs w:val="24"/>
        </w:rPr>
        <w:t xml:space="preserve">pēdējo trīs gadu laikā pieredze ne mazāk kā </w:t>
      </w:r>
      <w:r w:rsidR="00E278CF" w:rsidRPr="00302445">
        <w:rPr>
          <w:rFonts w:ascii="Times New Roman" w:eastAsia="Calibri" w:hAnsi="Times New Roman" w:cs="Times New Roman"/>
          <w:bCs/>
          <w:sz w:val="24"/>
          <w:szCs w:val="24"/>
        </w:rPr>
        <w:t>3</w:t>
      </w:r>
      <w:r w:rsidR="0045305D" w:rsidRPr="00302445">
        <w:rPr>
          <w:rFonts w:ascii="Times New Roman" w:eastAsia="Calibri" w:hAnsi="Times New Roman" w:cs="Times New Roman"/>
          <w:bCs/>
          <w:sz w:val="24"/>
          <w:szCs w:val="24"/>
        </w:rPr>
        <w:t xml:space="preserve"> personāla atlases projektos, kuros veikta personāla atlase uz augstākā līmeņa (organizācijas vadītājs, valdes loceklis, padomes loceklis) stratēģiskās vadības amatu organizācijām, kurās ir vismaz 250 darbinieki, tai skaitā uzņēmumos ar valsts kapitāldaļām augstākā līmeņa vadītāja amatu (organizācijas vadītājs, valdes loceklis, padomes loceklis) vadības kompetenču padziļinātā novērtēšanā un sniegta atgriezeniskā saite</w:t>
      </w:r>
      <w:r w:rsidRPr="00302445">
        <w:rPr>
          <w:rFonts w:ascii="Times New Roman" w:eastAsia="Calibri" w:hAnsi="Times New Roman" w:cs="Times New Roman"/>
          <w:bCs/>
          <w:sz w:val="24"/>
          <w:szCs w:val="24"/>
        </w:rPr>
        <w:t>)</w:t>
      </w:r>
      <w:r w:rsidR="0045305D" w:rsidRPr="00302445">
        <w:rPr>
          <w:rFonts w:ascii="Times New Roman" w:eastAsia="Calibri" w:hAnsi="Times New Roman" w:cs="Times New Roman"/>
          <w:bCs/>
          <w:sz w:val="24"/>
          <w:szCs w:val="24"/>
        </w:rPr>
        <w:t>)</w:t>
      </w:r>
      <w:r w:rsidRPr="00302445">
        <w:rPr>
          <w:rFonts w:ascii="Times New Roman" w:eastAsia="Calibri" w:hAnsi="Times New Roman" w:cs="Times New Roman"/>
          <w:bCs/>
          <w:sz w:val="24"/>
          <w:szCs w:val="24"/>
        </w:rPr>
        <w:t xml:space="preserve"> noteiktās prasības augstāku izpildi:</w:t>
      </w:r>
    </w:p>
    <w:tbl>
      <w:tblPr>
        <w:tblStyle w:val="TableGrid"/>
        <w:tblW w:w="8789" w:type="dxa"/>
        <w:tblInd w:w="562" w:type="dxa"/>
        <w:tblLook w:val="04A0" w:firstRow="1" w:lastRow="0" w:firstColumn="1" w:lastColumn="0" w:noHBand="0" w:noVBand="1"/>
      </w:tblPr>
      <w:tblGrid>
        <w:gridCol w:w="497"/>
        <w:gridCol w:w="3796"/>
        <w:gridCol w:w="4496"/>
      </w:tblGrid>
      <w:tr w:rsidR="006A352B" w:rsidRPr="00302445" w14:paraId="27618806" w14:textId="77777777" w:rsidTr="00C47E0D">
        <w:tc>
          <w:tcPr>
            <w:tcW w:w="497" w:type="dxa"/>
          </w:tcPr>
          <w:p w14:paraId="7774B2AA" w14:textId="2A3CF9FE" w:rsidR="006A352B" w:rsidRPr="00302445" w:rsidRDefault="00CE2FC5" w:rsidP="00C47E0D">
            <w:pPr>
              <w:pStyle w:val="ListParagraph"/>
              <w:ind w:left="0"/>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C</w:t>
            </w:r>
          </w:p>
        </w:tc>
        <w:tc>
          <w:tcPr>
            <w:tcW w:w="3796" w:type="dxa"/>
          </w:tcPr>
          <w:p w14:paraId="52F72E26" w14:textId="61606EC4" w:rsidR="006A352B" w:rsidRPr="00302445" w:rsidRDefault="006A352B" w:rsidP="00C47E0D">
            <w:pPr>
              <w:pStyle w:val="ListParagraph"/>
              <w:ind w:left="0"/>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P</w:t>
            </w:r>
            <w:r w:rsidR="00BA7157" w:rsidRPr="00302445">
              <w:rPr>
                <w:rFonts w:ascii="Times New Roman" w:eastAsia="Calibri" w:hAnsi="Times New Roman" w:cs="Times New Roman"/>
                <w:bCs/>
                <w:sz w:val="24"/>
                <w:szCs w:val="24"/>
              </w:rPr>
              <w:t>rojekt</w:t>
            </w:r>
            <w:r w:rsidRPr="00302445">
              <w:rPr>
                <w:rFonts w:ascii="Times New Roman" w:eastAsia="Calibri" w:hAnsi="Times New Roman" w:cs="Times New Roman"/>
                <w:bCs/>
                <w:sz w:val="24"/>
                <w:szCs w:val="24"/>
              </w:rPr>
              <w:t>u</w:t>
            </w:r>
            <w:r w:rsidR="00BA7157" w:rsidRPr="00302445">
              <w:rPr>
                <w:rFonts w:ascii="Times New Roman" w:eastAsia="Calibri" w:hAnsi="Times New Roman" w:cs="Times New Roman"/>
                <w:bCs/>
                <w:sz w:val="24"/>
                <w:szCs w:val="24"/>
              </w:rPr>
              <w:t>, kuros pēdējo trīs gadu laikā</w:t>
            </w:r>
            <w:r w:rsidRPr="00302445">
              <w:rPr>
                <w:rFonts w:ascii="Times New Roman" w:eastAsia="Calibri" w:hAnsi="Times New Roman" w:cs="Times New Roman"/>
                <w:bCs/>
                <w:sz w:val="24"/>
                <w:szCs w:val="24"/>
              </w:rPr>
              <w:t xml:space="preserve"> </w:t>
            </w:r>
            <w:r w:rsidR="00BA7157" w:rsidRPr="00302445">
              <w:rPr>
                <w:rFonts w:ascii="Times New Roman" w:eastAsia="Calibri" w:hAnsi="Times New Roman" w:cs="Times New Roman"/>
                <w:bCs/>
                <w:sz w:val="24"/>
                <w:szCs w:val="24"/>
              </w:rPr>
              <w:t xml:space="preserve">veikta personāla atlase uz augstākā līmeņa (organizācijas vadītājs, valdes loceklis, valdes priekšsēdētājs) stratēģiskās vadības amatu organizācijām, kurās ir vismaz 250 darbinieki, </w:t>
            </w:r>
            <w:r w:rsidR="0045305D" w:rsidRPr="00302445">
              <w:rPr>
                <w:rFonts w:ascii="Times New Roman" w:eastAsia="Calibri" w:hAnsi="Times New Roman" w:cs="Times New Roman"/>
                <w:bCs/>
                <w:sz w:val="24"/>
                <w:szCs w:val="24"/>
              </w:rPr>
              <w:t>tai skaitā uzņēmumos ar valsts kapitāldaļām augstākā līmeņa vadītāja amatu (organizācijas vadītājs, valdes loceklis, padomes loceklis) vadības kompetenču padziļinātā novērtēšanā</w:t>
            </w:r>
            <w:r w:rsidR="00AD3ADF" w:rsidRPr="00302445">
              <w:rPr>
                <w:rFonts w:ascii="Times New Roman" w:hAnsi="Times New Roman" w:cs="Times New Roman"/>
                <w:sz w:val="24"/>
                <w:szCs w:val="24"/>
              </w:rPr>
              <w:t xml:space="preserve"> ar detalizētu rakstveida atskaišu sagatavošanu, izmantojot vairākas metodoloģijas, kompetences aprakstot gan kvalitatīvi, gan novērtējot, izmantojot skaitlisko skalu</w:t>
            </w:r>
            <w:r w:rsidR="0045305D" w:rsidRPr="00302445">
              <w:rPr>
                <w:rFonts w:ascii="Times New Roman" w:eastAsia="Calibri" w:hAnsi="Times New Roman" w:cs="Times New Roman"/>
                <w:bCs/>
                <w:sz w:val="24"/>
                <w:szCs w:val="24"/>
              </w:rPr>
              <w:t xml:space="preserve"> un sniegta atgriezeniskā saite)</w:t>
            </w:r>
            <w:r w:rsidRPr="00302445">
              <w:rPr>
                <w:rFonts w:ascii="Times New Roman" w:eastAsia="Calibri" w:hAnsi="Times New Roman" w:cs="Times New Roman"/>
                <w:bCs/>
                <w:sz w:val="24"/>
                <w:szCs w:val="24"/>
              </w:rPr>
              <w:t>, skaits</w:t>
            </w:r>
          </w:p>
        </w:tc>
        <w:tc>
          <w:tcPr>
            <w:tcW w:w="4496" w:type="dxa"/>
          </w:tcPr>
          <w:p w14:paraId="6FB25486" w14:textId="4D8F1626" w:rsidR="006A352B" w:rsidRPr="00302445" w:rsidRDefault="006A352B" w:rsidP="00C47E0D">
            <w:pPr>
              <w:pStyle w:val="ListParagraph"/>
              <w:ind w:left="0"/>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 xml:space="preserve">Par katru atbilstošu nolikuma </w:t>
            </w:r>
            <w:r w:rsidR="00AB4835">
              <w:rPr>
                <w:rFonts w:ascii="Times New Roman" w:eastAsia="Calibri" w:hAnsi="Times New Roman" w:cs="Times New Roman"/>
                <w:bCs/>
                <w:sz w:val="24"/>
                <w:szCs w:val="24"/>
              </w:rPr>
              <w:t>9</w:t>
            </w:r>
            <w:r w:rsidRPr="00302445">
              <w:rPr>
                <w:rFonts w:ascii="Times New Roman" w:eastAsia="Calibri" w:hAnsi="Times New Roman" w:cs="Times New Roman"/>
                <w:bCs/>
                <w:sz w:val="24"/>
                <w:szCs w:val="24"/>
              </w:rPr>
              <w:t>.</w:t>
            </w:r>
            <w:r w:rsidR="0045305D" w:rsidRPr="00302445">
              <w:rPr>
                <w:rFonts w:ascii="Times New Roman" w:eastAsia="Calibri" w:hAnsi="Times New Roman" w:cs="Times New Roman"/>
                <w:bCs/>
                <w:sz w:val="24"/>
                <w:szCs w:val="24"/>
              </w:rPr>
              <w:t>3</w:t>
            </w:r>
            <w:r w:rsidRPr="00302445">
              <w:rPr>
                <w:rFonts w:ascii="Times New Roman" w:eastAsia="Calibri" w:hAnsi="Times New Roman" w:cs="Times New Roman"/>
                <w:bCs/>
                <w:sz w:val="24"/>
                <w:szCs w:val="24"/>
              </w:rPr>
              <w:t>.</w:t>
            </w:r>
            <w:r w:rsidR="0045305D" w:rsidRPr="00302445">
              <w:rPr>
                <w:rFonts w:ascii="Times New Roman" w:eastAsia="Calibri" w:hAnsi="Times New Roman" w:cs="Times New Roman"/>
                <w:bCs/>
                <w:sz w:val="24"/>
                <w:szCs w:val="24"/>
              </w:rPr>
              <w:t>1.</w:t>
            </w:r>
            <w:r w:rsidRPr="00302445">
              <w:rPr>
                <w:rFonts w:ascii="Times New Roman" w:eastAsia="Calibri" w:hAnsi="Times New Roman" w:cs="Times New Roman"/>
                <w:bCs/>
                <w:sz w:val="24"/>
                <w:szCs w:val="24"/>
              </w:rPr>
              <w:t xml:space="preserve">punktā noteikto projektu, </w:t>
            </w:r>
            <w:r w:rsidR="00BA7157" w:rsidRPr="00302445">
              <w:rPr>
                <w:rFonts w:ascii="Times New Roman" w:eastAsia="Calibri" w:hAnsi="Times New Roman" w:cs="Times New Roman"/>
                <w:bCs/>
                <w:sz w:val="24"/>
                <w:szCs w:val="24"/>
              </w:rPr>
              <w:t>kuros pēdējo trīs gadu laikā</w:t>
            </w:r>
            <w:r w:rsidRPr="00302445">
              <w:rPr>
                <w:rFonts w:ascii="Times New Roman" w:eastAsia="Calibri" w:hAnsi="Times New Roman" w:cs="Times New Roman"/>
                <w:bCs/>
                <w:sz w:val="24"/>
                <w:szCs w:val="24"/>
              </w:rPr>
              <w:t xml:space="preserve"> </w:t>
            </w:r>
            <w:r w:rsidR="00BA7157" w:rsidRPr="00302445">
              <w:rPr>
                <w:rFonts w:ascii="Times New Roman" w:eastAsia="Calibri" w:hAnsi="Times New Roman" w:cs="Times New Roman"/>
                <w:bCs/>
                <w:sz w:val="24"/>
                <w:szCs w:val="24"/>
              </w:rPr>
              <w:t xml:space="preserve">veikta personāla atlase uz augstākā līmeņa (organizācijas vadītājs, valdes loceklis, valdes priekšsēdētājs) stratēģiskās vadības amatu organizācijām, kurās ir vismaz 250 darbinieki, </w:t>
            </w:r>
            <w:r w:rsidR="0045305D" w:rsidRPr="00302445">
              <w:rPr>
                <w:rFonts w:ascii="Times New Roman" w:eastAsia="Calibri" w:hAnsi="Times New Roman" w:cs="Times New Roman"/>
                <w:bCs/>
                <w:sz w:val="24"/>
                <w:szCs w:val="24"/>
              </w:rPr>
              <w:t>tai skaitā uzņēmumos ar valsts kapitāldaļām augstākā līmeņa vadītāja amatu (organizācijas vadītājs, valdes loceklis, padomes loceklis) vadības kompetenču padziļinātā novērtēšanā</w:t>
            </w:r>
            <w:r w:rsidR="00AD3ADF" w:rsidRPr="00302445">
              <w:rPr>
                <w:rFonts w:ascii="Times New Roman" w:hAnsi="Times New Roman" w:cs="Times New Roman"/>
                <w:sz w:val="24"/>
                <w:szCs w:val="24"/>
              </w:rPr>
              <w:t xml:space="preserve"> ar detalizētu rakstveida atskaišu sagatavošanu, izmantojot vairākas metodoloģijas, kompetences aprakstot gan kvalitatīvi, gan novērtējot, izmantojot skaitlisko skalu</w:t>
            </w:r>
            <w:r w:rsidR="0045305D" w:rsidRPr="00302445">
              <w:rPr>
                <w:rFonts w:ascii="Times New Roman" w:eastAsia="Calibri" w:hAnsi="Times New Roman" w:cs="Times New Roman"/>
                <w:bCs/>
                <w:sz w:val="24"/>
                <w:szCs w:val="24"/>
              </w:rPr>
              <w:t xml:space="preserve"> un sniegta atgriezeniskā saite)</w:t>
            </w:r>
            <w:r w:rsidRPr="00302445">
              <w:rPr>
                <w:rFonts w:ascii="Times New Roman" w:eastAsia="Calibri" w:hAnsi="Times New Roman" w:cs="Times New Roman"/>
                <w:bCs/>
                <w:sz w:val="24"/>
                <w:szCs w:val="24"/>
              </w:rPr>
              <w:t>, tiek piešķirts viens punkts, ievērojot, ka punkti par minimālo prasību izpildi netiek piešķirti.</w:t>
            </w:r>
          </w:p>
        </w:tc>
      </w:tr>
    </w:tbl>
    <w:p w14:paraId="63AC2505" w14:textId="77777777" w:rsidR="006A352B" w:rsidRPr="00302445" w:rsidRDefault="006A352B" w:rsidP="006A352B">
      <w:pPr>
        <w:pStyle w:val="ListParagraph"/>
        <w:ind w:left="851"/>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Punkti tiks piešķirti pēc formulas:</w:t>
      </w:r>
    </w:p>
    <w:p w14:paraId="5E151EA9" w14:textId="460A1B83" w:rsidR="006A352B" w:rsidRPr="00302445" w:rsidRDefault="00D2190E" w:rsidP="006A352B">
      <w:pPr>
        <w:pStyle w:val="ListParagraph"/>
        <w:ind w:left="851"/>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C</w:t>
      </w:r>
      <w:r w:rsidR="006A352B" w:rsidRPr="00302445">
        <w:rPr>
          <w:rFonts w:ascii="Times New Roman" w:eastAsia="Calibri" w:hAnsi="Times New Roman" w:cs="Times New Roman"/>
          <w:bCs/>
          <w:sz w:val="24"/>
          <w:szCs w:val="24"/>
        </w:rPr>
        <w:t xml:space="preserve"> = </w:t>
      </w:r>
      <w:proofErr w:type="spellStart"/>
      <w:r w:rsidRPr="00302445">
        <w:rPr>
          <w:rFonts w:ascii="Times New Roman" w:eastAsia="Calibri" w:hAnsi="Times New Roman" w:cs="Times New Roman"/>
          <w:bCs/>
          <w:sz w:val="24"/>
          <w:szCs w:val="24"/>
        </w:rPr>
        <w:t>C</w:t>
      </w:r>
      <w:r w:rsidR="006A352B" w:rsidRPr="00302445">
        <w:rPr>
          <w:rFonts w:ascii="Times New Roman" w:eastAsia="Calibri" w:hAnsi="Times New Roman" w:cs="Times New Roman"/>
          <w:bCs/>
          <w:sz w:val="24"/>
          <w:szCs w:val="24"/>
        </w:rPr>
        <w:t>ver</w:t>
      </w:r>
      <w:proofErr w:type="spellEnd"/>
      <w:r w:rsidR="006A352B" w:rsidRPr="00302445">
        <w:rPr>
          <w:rFonts w:ascii="Times New Roman" w:eastAsia="Calibri" w:hAnsi="Times New Roman" w:cs="Times New Roman"/>
          <w:bCs/>
          <w:sz w:val="24"/>
          <w:szCs w:val="24"/>
        </w:rPr>
        <w:t>/</w:t>
      </w:r>
      <w:proofErr w:type="spellStart"/>
      <w:r w:rsidRPr="00302445">
        <w:rPr>
          <w:rFonts w:ascii="Times New Roman" w:eastAsia="Calibri" w:hAnsi="Times New Roman" w:cs="Times New Roman"/>
          <w:bCs/>
          <w:sz w:val="24"/>
          <w:szCs w:val="24"/>
        </w:rPr>
        <w:t>C</w:t>
      </w:r>
      <w:r w:rsidR="006A352B" w:rsidRPr="00302445">
        <w:rPr>
          <w:rFonts w:ascii="Times New Roman" w:eastAsia="Calibri" w:hAnsi="Times New Roman" w:cs="Times New Roman"/>
          <w:bCs/>
          <w:sz w:val="24"/>
          <w:szCs w:val="24"/>
        </w:rPr>
        <w:t>max</w:t>
      </w:r>
      <w:proofErr w:type="spellEnd"/>
      <w:r w:rsidR="006A352B" w:rsidRPr="00302445">
        <w:rPr>
          <w:rFonts w:ascii="Times New Roman" w:eastAsia="Calibri" w:hAnsi="Times New Roman" w:cs="Times New Roman"/>
          <w:bCs/>
          <w:sz w:val="24"/>
          <w:szCs w:val="24"/>
        </w:rPr>
        <w:t xml:space="preserve"> x 2</w:t>
      </w:r>
      <w:r w:rsidRPr="00302445">
        <w:rPr>
          <w:rFonts w:ascii="Times New Roman" w:eastAsia="Calibri" w:hAnsi="Times New Roman" w:cs="Times New Roman"/>
          <w:bCs/>
          <w:sz w:val="24"/>
          <w:szCs w:val="24"/>
        </w:rPr>
        <w:t>5</w:t>
      </w:r>
      <w:r w:rsidR="006A352B" w:rsidRPr="00302445">
        <w:rPr>
          <w:rFonts w:ascii="Times New Roman" w:eastAsia="Calibri" w:hAnsi="Times New Roman" w:cs="Times New Roman"/>
          <w:bCs/>
          <w:sz w:val="24"/>
          <w:szCs w:val="24"/>
        </w:rPr>
        <w:t>, kur</w:t>
      </w:r>
    </w:p>
    <w:p w14:paraId="6B461E2C" w14:textId="605237E8" w:rsidR="006A352B" w:rsidRPr="00302445" w:rsidRDefault="00D2190E" w:rsidP="006A352B">
      <w:pPr>
        <w:pStyle w:val="ListParagraph"/>
        <w:ind w:left="851"/>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C</w:t>
      </w:r>
      <w:r w:rsidR="006A352B" w:rsidRPr="00302445">
        <w:rPr>
          <w:rFonts w:ascii="Times New Roman" w:eastAsia="Calibri" w:hAnsi="Times New Roman" w:cs="Times New Roman"/>
          <w:bCs/>
          <w:sz w:val="24"/>
          <w:szCs w:val="24"/>
        </w:rPr>
        <w:t xml:space="preserve"> – iegūtais punktu skaits ar precizitāti līdz 2 (diviem) cipariem aiz komata;</w:t>
      </w:r>
    </w:p>
    <w:p w14:paraId="7C006395" w14:textId="0F2F693F" w:rsidR="006A352B" w:rsidRPr="00302445" w:rsidRDefault="00D2190E" w:rsidP="006A352B">
      <w:pPr>
        <w:pStyle w:val="ListParagraph"/>
        <w:ind w:left="851"/>
        <w:rPr>
          <w:rFonts w:ascii="Times New Roman" w:eastAsia="Calibri" w:hAnsi="Times New Roman" w:cs="Times New Roman"/>
          <w:bCs/>
          <w:sz w:val="24"/>
          <w:szCs w:val="24"/>
        </w:rPr>
      </w:pPr>
      <w:proofErr w:type="spellStart"/>
      <w:r w:rsidRPr="00302445">
        <w:rPr>
          <w:rFonts w:ascii="Times New Roman" w:eastAsia="Calibri" w:hAnsi="Times New Roman" w:cs="Times New Roman"/>
          <w:bCs/>
          <w:sz w:val="24"/>
          <w:szCs w:val="24"/>
        </w:rPr>
        <w:t>C</w:t>
      </w:r>
      <w:r w:rsidR="006A352B" w:rsidRPr="00302445">
        <w:rPr>
          <w:rFonts w:ascii="Times New Roman" w:eastAsia="Calibri" w:hAnsi="Times New Roman" w:cs="Times New Roman"/>
          <w:bCs/>
          <w:sz w:val="24"/>
          <w:szCs w:val="24"/>
        </w:rPr>
        <w:t>ver</w:t>
      </w:r>
      <w:proofErr w:type="spellEnd"/>
      <w:r w:rsidR="006A352B" w:rsidRPr="00302445">
        <w:rPr>
          <w:rFonts w:ascii="Times New Roman" w:eastAsia="Calibri" w:hAnsi="Times New Roman" w:cs="Times New Roman"/>
          <w:bCs/>
          <w:sz w:val="24"/>
          <w:szCs w:val="24"/>
        </w:rPr>
        <w:t xml:space="preserve"> – iegūtais punktu skaits </w:t>
      </w:r>
      <w:r w:rsidRPr="00302445">
        <w:rPr>
          <w:rFonts w:ascii="Times New Roman" w:eastAsia="Calibri" w:hAnsi="Times New Roman" w:cs="Times New Roman"/>
          <w:bCs/>
          <w:sz w:val="24"/>
          <w:szCs w:val="24"/>
        </w:rPr>
        <w:t>C</w:t>
      </w:r>
      <w:r w:rsidR="006A352B" w:rsidRPr="00302445">
        <w:rPr>
          <w:rFonts w:ascii="Times New Roman" w:eastAsia="Calibri" w:hAnsi="Times New Roman" w:cs="Times New Roman"/>
          <w:bCs/>
          <w:sz w:val="24"/>
          <w:szCs w:val="24"/>
        </w:rPr>
        <w:t xml:space="preserve"> kritērijā;</w:t>
      </w:r>
    </w:p>
    <w:p w14:paraId="35F95705" w14:textId="7DF1B553" w:rsidR="006A352B" w:rsidRPr="00302445" w:rsidRDefault="00D2190E" w:rsidP="006A352B">
      <w:pPr>
        <w:pStyle w:val="ListParagraph"/>
        <w:ind w:left="851"/>
        <w:rPr>
          <w:rFonts w:ascii="Times New Roman" w:eastAsia="Calibri" w:hAnsi="Times New Roman" w:cs="Times New Roman"/>
          <w:bCs/>
          <w:sz w:val="24"/>
          <w:szCs w:val="24"/>
        </w:rPr>
      </w:pPr>
      <w:proofErr w:type="spellStart"/>
      <w:r w:rsidRPr="00302445">
        <w:rPr>
          <w:rFonts w:ascii="Times New Roman" w:eastAsia="Calibri" w:hAnsi="Times New Roman" w:cs="Times New Roman"/>
          <w:bCs/>
          <w:sz w:val="24"/>
          <w:szCs w:val="24"/>
        </w:rPr>
        <w:t>C</w:t>
      </w:r>
      <w:r w:rsidR="006A352B" w:rsidRPr="00302445">
        <w:rPr>
          <w:rFonts w:ascii="Times New Roman" w:eastAsia="Calibri" w:hAnsi="Times New Roman" w:cs="Times New Roman"/>
          <w:bCs/>
          <w:sz w:val="24"/>
          <w:szCs w:val="24"/>
        </w:rPr>
        <w:t>max</w:t>
      </w:r>
      <w:proofErr w:type="spellEnd"/>
      <w:r w:rsidR="006A352B" w:rsidRPr="00302445">
        <w:rPr>
          <w:rFonts w:ascii="Times New Roman" w:eastAsia="Calibri" w:hAnsi="Times New Roman" w:cs="Times New Roman"/>
          <w:bCs/>
          <w:sz w:val="24"/>
          <w:szCs w:val="24"/>
        </w:rPr>
        <w:t xml:space="preserve"> – lielākais iegūtais punktu skaits </w:t>
      </w:r>
      <w:r w:rsidRPr="00302445">
        <w:rPr>
          <w:rFonts w:ascii="Times New Roman" w:eastAsia="Calibri" w:hAnsi="Times New Roman" w:cs="Times New Roman"/>
          <w:bCs/>
          <w:sz w:val="24"/>
          <w:szCs w:val="24"/>
        </w:rPr>
        <w:t>C</w:t>
      </w:r>
      <w:r w:rsidR="006A352B" w:rsidRPr="00302445">
        <w:rPr>
          <w:rFonts w:ascii="Times New Roman" w:eastAsia="Calibri" w:hAnsi="Times New Roman" w:cs="Times New Roman"/>
          <w:bCs/>
          <w:sz w:val="24"/>
          <w:szCs w:val="24"/>
        </w:rPr>
        <w:t xml:space="preserve"> kritērijā;</w:t>
      </w:r>
    </w:p>
    <w:p w14:paraId="398C3974" w14:textId="1C574B40" w:rsidR="006A352B" w:rsidRPr="00302445" w:rsidRDefault="006A352B" w:rsidP="006A352B">
      <w:pPr>
        <w:pStyle w:val="ListParagraph"/>
        <w:ind w:left="851"/>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2</w:t>
      </w:r>
      <w:r w:rsidR="00D2190E" w:rsidRPr="00302445">
        <w:rPr>
          <w:rFonts w:ascii="Times New Roman" w:eastAsia="Calibri" w:hAnsi="Times New Roman" w:cs="Times New Roman"/>
          <w:bCs/>
          <w:sz w:val="24"/>
          <w:szCs w:val="24"/>
        </w:rPr>
        <w:t>5</w:t>
      </w:r>
      <w:r w:rsidRPr="00302445">
        <w:rPr>
          <w:rFonts w:ascii="Times New Roman" w:eastAsia="Calibri" w:hAnsi="Times New Roman" w:cs="Times New Roman"/>
          <w:bCs/>
          <w:sz w:val="24"/>
          <w:szCs w:val="24"/>
        </w:rPr>
        <w:t xml:space="preserve"> – maksimāli iegūstamais punktu skaits.</w:t>
      </w:r>
    </w:p>
    <w:p w14:paraId="52DE6BC2" w14:textId="77777777" w:rsidR="00BA7157" w:rsidRPr="00302445" w:rsidRDefault="00BA7157" w:rsidP="0074032B">
      <w:pPr>
        <w:pStyle w:val="ListParagraph"/>
        <w:ind w:left="851"/>
        <w:rPr>
          <w:rFonts w:ascii="Times New Roman" w:eastAsia="Calibri" w:hAnsi="Times New Roman" w:cs="Times New Roman"/>
          <w:bCs/>
          <w:sz w:val="24"/>
          <w:szCs w:val="24"/>
        </w:rPr>
      </w:pPr>
    </w:p>
    <w:p w14:paraId="68CB58F3" w14:textId="7F8AAB0C" w:rsidR="00387042" w:rsidRPr="00302445" w:rsidRDefault="00DB4CB8" w:rsidP="00AB4835">
      <w:pPr>
        <w:pStyle w:val="ListParagraph"/>
        <w:numPr>
          <w:ilvl w:val="1"/>
          <w:numId w:val="32"/>
        </w:numPr>
        <w:spacing w:after="0" w:line="240" w:lineRule="auto"/>
        <w:ind w:left="709" w:hanging="709"/>
        <w:jc w:val="both"/>
        <w:outlineLvl w:val="2"/>
        <w:rPr>
          <w:rFonts w:ascii="Times New Roman" w:eastAsia="Calibri" w:hAnsi="Times New Roman" w:cs="Times New Roman"/>
          <w:bCs/>
          <w:sz w:val="24"/>
          <w:szCs w:val="24"/>
        </w:rPr>
      </w:pPr>
      <w:r w:rsidRPr="00302445">
        <w:rPr>
          <w:rFonts w:ascii="Times New Roman" w:eastAsia="Calibri" w:hAnsi="Times New Roman" w:cs="Times New Roman"/>
          <w:bCs/>
          <w:sz w:val="24"/>
          <w:szCs w:val="24"/>
        </w:rPr>
        <w:t xml:space="preserve">Par saimnieciski izdevīgāko </w:t>
      </w:r>
      <w:r w:rsidR="006D5CA8" w:rsidRPr="00302445">
        <w:rPr>
          <w:rFonts w:ascii="Times New Roman" w:eastAsia="Calibri" w:hAnsi="Times New Roman" w:cs="Times New Roman"/>
          <w:bCs/>
          <w:sz w:val="24"/>
          <w:szCs w:val="24"/>
        </w:rPr>
        <w:t>tiks atzīts pretendents</w:t>
      </w:r>
      <w:r w:rsidRPr="00302445">
        <w:rPr>
          <w:rFonts w:ascii="Times New Roman" w:eastAsia="Calibri" w:hAnsi="Times New Roman" w:cs="Times New Roman"/>
          <w:bCs/>
          <w:sz w:val="24"/>
          <w:szCs w:val="24"/>
        </w:rPr>
        <w:t>, kurš būs ieguvis augstāko punktu skaitu</w:t>
      </w:r>
      <w:r w:rsidR="004D3A2C" w:rsidRPr="00302445">
        <w:rPr>
          <w:rFonts w:ascii="Times New Roman" w:eastAsia="Calibri" w:hAnsi="Times New Roman" w:cs="Times New Roman"/>
          <w:bCs/>
          <w:sz w:val="24"/>
          <w:szCs w:val="24"/>
        </w:rPr>
        <w:t>, saskaitot A</w:t>
      </w:r>
      <w:r w:rsidR="00EF49D9" w:rsidRPr="00302445">
        <w:rPr>
          <w:rFonts w:ascii="Times New Roman" w:eastAsia="Calibri" w:hAnsi="Times New Roman" w:cs="Times New Roman"/>
          <w:bCs/>
          <w:sz w:val="24"/>
          <w:szCs w:val="24"/>
        </w:rPr>
        <w:t>, B</w:t>
      </w:r>
      <w:r w:rsidR="004D3A2C" w:rsidRPr="00302445">
        <w:rPr>
          <w:rFonts w:ascii="Times New Roman" w:eastAsia="Calibri" w:hAnsi="Times New Roman" w:cs="Times New Roman"/>
          <w:bCs/>
          <w:sz w:val="24"/>
          <w:szCs w:val="24"/>
        </w:rPr>
        <w:t xml:space="preserve"> un </w:t>
      </w:r>
      <w:r w:rsidR="00D2190E" w:rsidRPr="00302445">
        <w:rPr>
          <w:rFonts w:ascii="Times New Roman" w:eastAsia="Calibri" w:hAnsi="Times New Roman" w:cs="Times New Roman"/>
          <w:bCs/>
          <w:sz w:val="24"/>
          <w:szCs w:val="24"/>
        </w:rPr>
        <w:t>C</w:t>
      </w:r>
      <w:r w:rsidR="004D3A2C" w:rsidRPr="00302445">
        <w:rPr>
          <w:rFonts w:ascii="Times New Roman" w:eastAsia="Calibri" w:hAnsi="Times New Roman" w:cs="Times New Roman"/>
          <w:bCs/>
          <w:sz w:val="24"/>
          <w:szCs w:val="24"/>
        </w:rPr>
        <w:t xml:space="preserve"> vērtēšanas kritērijus</w:t>
      </w:r>
      <w:r w:rsidRPr="00302445">
        <w:rPr>
          <w:rFonts w:ascii="Times New Roman" w:eastAsia="Calibri" w:hAnsi="Times New Roman" w:cs="Times New Roman"/>
          <w:bCs/>
          <w:sz w:val="24"/>
          <w:szCs w:val="24"/>
        </w:rPr>
        <w:t>.</w:t>
      </w:r>
    </w:p>
    <w:p w14:paraId="5BCD29D9" w14:textId="77777777" w:rsidR="00387042" w:rsidRPr="00302445" w:rsidRDefault="00387042" w:rsidP="00387042">
      <w:pPr>
        <w:pStyle w:val="ListParagraph"/>
        <w:spacing w:after="0" w:line="240" w:lineRule="auto"/>
        <w:ind w:left="709"/>
        <w:jc w:val="both"/>
        <w:outlineLvl w:val="2"/>
        <w:rPr>
          <w:rFonts w:ascii="Times New Roman" w:eastAsia="Calibri" w:hAnsi="Times New Roman" w:cs="Times New Roman"/>
          <w:bCs/>
          <w:sz w:val="24"/>
          <w:szCs w:val="24"/>
        </w:rPr>
      </w:pPr>
    </w:p>
    <w:p w14:paraId="611DC1DF" w14:textId="77777777" w:rsidR="00E30697" w:rsidRPr="00302445" w:rsidRDefault="00E30697" w:rsidP="00AB4835">
      <w:pPr>
        <w:numPr>
          <w:ilvl w:val="0"/>
          <w:numId w:val="32"/>
        </w:numPr>
        <w:spacing w:after="0" w:line="276" w:lineRule="auto"/>
        <w:rPr>
          <w:rFonts w:ascii="Times New Roman" w:hAnsi="Times New Roman" w:cs="Times New Roman"/>
          <w:b/>
          <w:sz w:val="24"/>
          <w:szCs w:val="24"/>
        </w:rPr>
      </w:pPr>
      <w:r w:rsidRPr="00302445">
        <w:rPr>
          <w:rFonts w:ascii="Times New Roman" w:hAnsi="Times New Roman" w:cs="Times New Roman"/>
          <w:b/>
          <w:bCs/>
          <w:sz w:val="24"/>
          <w:szCs w:val="24"/>
        </w:rPr>
        <w:t>Pielikumi</w:t>
      </w:r>
    </w:p>
    <w:p w14:paraId="4DA371BC" w14:textId="77777777" w:rsidR="008C0E0B" w:rsidRPr="00302445" w:rsidRDefault="008C0E0B" w:rsidP="005468B9">
      <w:pPr>
        <w:spacing w:after="0" w:line="276" w:lineRule="auto"/>
        <w:ind w:left="360"/>
        <w:rPr>
          <w:rFonts w:ascii="Times New Roman" w:hAnsi="Times New Roman" w:cs="Times New Roman"/>
          <w:b/>
          <w:sz w:val="24"/>
          <w:szCs w:val="24"/>
        </w:rPr>
      </w:pPr>
    </w:p>
    <w:p w14:paraId="124F1E74" w14:textId="77777777" w:rsidR="00E30697" w:rsidRPr="00302445"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005003DD" w14:textId="77777777" w:rsidR="00E30697" w:rsidRPr="00302445"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18B0DFD9" w14:textId="77777777" w:rsidR="00E30697" w:rsidRPr="00302445"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548841E7" w14:textId="77777777" w:rsidR="00E30697" w:rsidRPr="00302445"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0A551A5D" w14:textId="77777777" w:rsidR="00E30697" w:rsidRPr="00302445"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7DE1067F" w14:textId="77777777" w:rsidR="00E30697" w:rsidRPr="00302445"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3CC3367D" w14:textId="77777777" w:rsidR="00E30697" w:rsidRPr="00302445"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280E3918" w14:textId="77777777" w:rsidR="00E30697" w:rsidRPr="00302445"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44B125D6" w14:textId="77777777" w:rsidR="00E30697" w:rsidRPr="00302445" w:rsidRDefault="00E30697" w:rsidP="005468B9">
      <w:pPr>
        <w:pStyle w:val="ListParagraph"/>
        <w:numPr>
          <w:ilvl w:val="0"/>
          <w:numId w:val="10"/>
        </w:numPr>
        <w:spacing w:after="0" w:line="276" w:lineRule="auto"/>
        <w:contextualSpacing w:val="0"/>
        <w:jc w:val="both"/>
        <w:rPr>
          <w:rFonts w:ascii="Times New Roman" w:hAnsi="Times New Roman" w:cs="Times New Roman"/>
          <w:bCs/>
          <w:vanish/>
          <w:sz w:val="24"/>
          <w:szCs w:val="24"/>
        </w:rPr>
      </w:pPr>
    </w:p>
    <w:p w14:paraId="5B054D98" w14:textId="6DD0EBFF" w:rsidR="00E30697" w:rsidRPr="00302445" w:rsidRDefault="00E30697" w:rsidP="008A25D6">
      <w:pPr>
        <w:pStyle w:val="ListParagraph"/>
        <w:numPr>
          <w:ilvl w:val="0"/>
          <w:numId w:val="22"/>
        </w:numPr>
        <w:spacing w:after="0" w:line="276" w:lineRule="auto"/>
        <w:jc w:val="both"/>
        <w:rPr>
          <w:rFonts w:ascii="Times New Roman" w:hAnsi="Times New Roman" w:cs="Times New Roman"/>
          <w:bCs/>
          <w:sz w:val="24"/>
          <w:szCs w:val="24"/>
        </w:rPr>
      </w:pPr>
      <w:r w:rsidRPr="00302445">
        <w:rPr>
          <w:rFonts w:ascii="Times New Roman" w:hAnsi="Times New Roman" w:cs="Times New Roman"/>
          <w:bCs/>
          <w:sz w:val="24"/>
          <w:szCs w:val="24"/>
        </w:rPr>
        <w:t>pielikums</w:t>
      </w:r>
      <w:r w:rsidR="00EA2F61" w:rsidRPr="00302445">
        <w:rPr>
          <w:rFonts w:ascii="Times New Roman" w:hAnsi="Times New Roman" w:cs="Times New Roman"/>
          <w:bCs/>
          <w:sz w:val="24"/>
          <w:szCs w:val="24"/>
        </w:rPr>
        <w:t xml:space="preserve"> – </w:t>
      </w:r>
      <w:r w:rsidR="003B6A17" w:rsidRPr="00302445">
        <w:rPr>
          <w:rFonts w:ascii="Times New Roman" w:hAnsi="Times New Roman" w:cs="Times New Roman"/>
          <w:bCs/>
          <w:sz w:val="24"/>
          <w:szCs w:val="24"/>
        </w:rPr>
        <w:t>p</w:t>
      </w:r>
      <w:r w:rsidR="00A00115" w:rsidRPr="00302445">
        <w:rPr>
          <w:rFonts w:ascii="Times New Roman" w:hAnsi="Times New Roman" w:cs="Times New Roman"/>
          <w:bCs/>
          <w:sz w:val="24"/>
          <w:szCs w:val="24"/>
        </w:rPr>
        <w:t>ieteikuma forma.</w:t>
      </w:r>
    </w:p>
    <w:p w14:paraId="3FBCC85A" w14:textId="61348DDB" w:rsidR="00952144" w:rsidRPr="00302445" w:rsidRDefault="00952144" w:rsidP="00A73CCD">
      <w:pPr>
        <w:pStyle w:val="ListParagraph"/>
        <w:numPr>
          <w:ilvl w:val="0"/>
          <w:numId w:val="22"/>
        </w:numPr>
        <w:spacing w:after="0" w:line="276" w:lineRule="auto"/>
        <w:jc w:val="both"/>
        <w:rPr>
          <w:rFonts w:ascii="Times New Roman" w:hAnsi="Times New Roman" w:cs="Times New Roman"/>
          <w:bCs/>
          <w:sz w:val="24"/>
          <w:szCs w:val="24"/>
        </w:rPr>
      </w:pPr>
      <w:r w:rsidRPr="00302445">
        <w:rPr>
          <w:rFonts w:ascii="Times New Roman" w:hAnsi="Times New Roman" w:cs="Times New Roman"/>
          <w:bCs/>
          <w:sz w:val="24"/>
          <w:szCs w:val="24"/>
        </w:rPr>
        <w:t>p</w:t>
      </w:r>
      <w:r w:rsidR="007C7DB3" w:rsidRPr="00302445">
        <w:rPr>
          <w:rFonts w:ascii="Times New Roman" w:hAnsi="Times New Roman" w:cs="Times New Roman"/>
          <w:bCs/>
          <w:sz w:val="24"/>
          <w:szCs w:val="24"/>
        </w:rPr>
        <w:t xml:space="preserve">ielikums - </w:t>
      </w:r>
      <w:r w:rsidRPr="00302445">
        <w:rPr>
          <w:rFonts w:ascii="Times New Roman" w:hAnsi="Times New Roman" w:cs="Times New Roman"/>
          <w:bCs/>
          <w:sz w:val="24"/>
          <w:szCs w:val="24"/>
        </w:rPr>
        <w:t>Speciālista apliecinājuma par gatavību piedalīties Pakalpojuma līguma izpildē forma.</w:t>
      </w:r>
    </w:p>
    <w:p w14:paraId="26BCF3DB" w14:textId="05479581" w:rsidR="008A25D6" w:rsidRPr="00302445" w:rsidRDefault="008A25D6" w:rsidP="00183BE3">
      <w:pPr>
        <w:jc w:val="right"/>
        <w:rPr>
          <w:rFonts w:ascii="Times New Roman" w:hAnsi="Times New Roman" w:cs="Times New Roman"/>
          <w:sz w:val="24"/>
          <w:szCs w:val="24"/>
        </w:rPr>
      </w:pPr>
      <w:r w:rsidRPr="00302445">
        <w:rPr>
          <w:rFonts w:ascii="Times New Roman" w:hAnsi="Times New Roman" w:cs="Times New Roman"/>
          <w:sz w:val="24"/>
          <w:szCs w:val="24"/>
        </w:rPr>
        <w:br w:type="page"/>
      </w:r>
      <w:r w:rsidRPr="00302445">
        <w:rPr>
          <w:rFonts w:ascii="Times New Roman" w:hAnsi="Times New Roman" w:cs="Times New Roman"/>
          <w:sz w:val="24"/>
          <w:szCs w:val="24"/>
        </w:rPr>
        <w:lastRenderedPageBreak/>
        <w:t>1.pielikums</w:t>
      </w:r>
    </w:p>
    <w:p w14:paraId="39E3D972" w14:textId="5A0B4CD8" w:rsidR="008A25D6" w:rsidRPr="00302445" w:rsidRDefault="008A25D6" w:rsidP="008A25D6">
      <w:pPr>
        <w:pStyle w:val="ListParagraph"/>
        <w:spacing w:after="0" w:line="276" w:lineRule="auto"/>
        <w:ind w:left="792"/>
        <w:jc w:val="right"/>
        <w:rPr>
          <w:rFonts w:ascii="Times New Roman" w:hAnsi="Times New Roman" w:cs="Times New Roman"/>
          <w:sz w:val="24"/>
          <w:szCs w:val="24"/>
        </w:rPr>
      </w:pPr>
      <w:r w:rsidRPr="00302445">
        <w:rPr>
          <w:rFonts w:ascii="Times New Roman" w:hAnsi="Times New Roman" w:cs="Times New Roman"/>
          <w:sz w:val="24"/>
          <w:szCs w:val="24"/>
        </w:rPr>
        <w:t>Cenu aptaujas, ID Nr. A</w:t>
      </w:r>
      <w:r w:rsidR="00E87A98">
        <w:rPr>
          <w:rFonts w:ascii="Times New Roman" w:hAnsi="Times New Roman" w:cs="Times New Roman"/>
          <w:sz w:val="24"/>
          <w:szCs w:val="24"/>
        </w:rPr>
        <w:t>-24</w:t>
      </w:r>
    </w:p>
    <w:p w14:paraId="55B81D76" w14:textId="72833226" w:rsidR="004276DC" w:rsidRPr="00302445" w:rsidRDefault="008A25D6" w:rsidP="008A25D6">
      <w:pPr>
        <w:pStyle w:val="ListParagraph"/>
        <w:spacing w:after="0" w:line="276" w:lineRule="auto"/>
        <w:ind w:left="792"/>
        <w:jc w:val="right"/>
        <w:rPr>
          <w:rFonts w:ascii="Times New Roman" w:hAnsi="Times New Roman" w:cs="Times New Roman"/>
          <w:sz w:val="24"/>
          <w:szCs w:val="24"/>
        </w:rPr>
      </w:pPr>
      <w:r w:rsidRPr="00302445">
        <w:rPr>
          <w:rFonts w:ascii="Times New Roman" w:hAnsi="Times New Roman" w:cs="Times New Roman"/>
          <w:sz w:val="24"/>
          <w:szCs w:val="24"/>
        </w:rPr>
        <w:t>nolikumam</w:t>
      </w:r>
    </w:p>
    <w:p w14:paraId="15EB0B9A" w14:textId="21B488A6" w:rsidR="000A6B83" w:rsidRPr="00302445" w:rsidRDefault="000A6B83" w:rsidP="000A6B83">
      <w:pPr>
        <w:spacing w:after="0" w:line="240" w:lineRule="auto"/>
        <w:jc w:val="center"/>
        <w:rPr>
          <w:rFonts w:ascii="Times New Roman" w:eastAsia="Times New Roman" w:hAnsi="Times New Roman" w:cs="Times New Roman"/>
          <w:bCs/>
          <w:i/>
          <w:sz w:val="24"/>
          <w:szCs w:val="24"/>
          <w:lang w:eastAsia="x-none"/>
        </w:rPr>
      </w:pPr>
      <w:r w:rsidRPr="00302445">
        <w:rPr>
          <w:rFonts w:ascii="Times New Roman" w:eastAsia="Times New Roman" w:hAnsi="Times New Roman" w:cs="Times New Roman"/>
          <w:b/>
          <w:bCs/>
          <w:sz w:val="24"/>
          <w:szCs w:val="24"/>
          <w:lang w:eastAsia="x-none"/>
        </w:rPr>
        <w:t xml:space="preserve">Pieteikums dalībai cenu aptaujā </w:t>
      </w:r>
    </w:p>
    <w:p w14:paraId="109D1DF6" w14:textId="15CBAE84" w:rsidR="000A6B83" w:rsidRPr="00302445" w:rsidRDefault="000A6B83" w:rsidP="000A6B83">
      <w:pPr>
        <w:spacing w:after="0" w:line="240" w:lineRule="auto"/>
        <w:jc w:val="center"/>
        <w:rPr>
          <w:rFonts w:ascii="Times New Roman" w:eastAsia="Times New Roman" w:hAnsi="Times New Roman" w:cs="Times New Roman"/>
          <w:b/>
          <w:sz w:val="24"/>
          <w:szCs w:val="24"/>
          <w:lang w:eastAsia="lv-LV"/>
        </w:rPr>
      </w:pPr>
      <w:r w:rsidRPr="00302445">
        <w:rPr>
          <w:rFonts w:ascii="Times New Roman" w:eastAsia="Times New Roman" w:hAnsi="Times New Roman" w:cs="Times New Roman"/>
          <w:b/>
          <w:sz w:val="24"/>
          <w:szCs w:val="24"/>
          <w:lang w:eastAsia="lv-LV"/>
        </w:rPr>
        <w:t>„</w:t>
      </w:r>
      <w:r w:rsidR="006E5C37">
        <w:rPr>
          <w:rFonts w:ascii="Times New Roman" w:eastAsia="Times New Roman" w:hAnsi="Times New Roman" w:cs="Times New Roman"/>
          <w:b/>
          <w:sz w:val="24"/>
          <w:szCs w:val="24"/>
          <w:lang w:eastAsia="lv-LV"/>
        </w:rPr>
        <w:t>Personāla atlases pakalpojumi</w:t>
      </w:r>
      <w:r w:rsidRPr="00302445">
        <w:rPr>
          <w:rFonts w:ascii="Times New Roman" w:eastAsia="Times New Roman" w:hAnsi="Times New Roman" w:cs="Times New Roman"/>
          <w:b/>
          <w:sz w:val="24"/>
          <w:szCs w:val="24"/>
          <w:lang w:eastAsia="lv-LV"/>
        </w:rPr>
        <w:t xml:space="preserve"> VSIA “Paula Stradiņa klīniskā universitātes slimnīca”</w:t>
      </w:r>
      <w:r w:rsidR="00707CE0" w:rsidRPr="00302445">
        <w:rPr>
          <w:rFonts w:ascii="Times New Roman" w:eastAsia="Times New Roman" w:hAnsi="Times New Roman" w:cs="Times New Roman"/>
          <w:b/>
          <w:sz w:val="24"/>
          <w:szCs w:val="24"/>
          <w:lang w:eastAsia="lv-LV"/>
        </w:rPr>
        <w:t>”</w:t>
      </w:r>
    </w:p>
    <w:p w14:paraId="3953A345" w14:textId="77777777" w:rsidR="000A6B83" w:rsidRPr="00302445" w:rsidRDefault="000A6B83" w:rsidP="000A6B83">
      <w:pPr>
        <w:spacing w:after="0" w:line="240" w:lineRule="auto"/>
        <w:jc w:val="center"/>
        <w:rPr>
          <w:rFonts w:ascii="Times New Roman" w:eastAsia="Times New Roman" w:hAnsi="Times New Roman" w:cs="Times New Roman"/>
          <w:b/>
          <w:sz w:val="24"/>
          <w:szCs w:val="24"/>
          <w:lang w:eastAsia="lv-LV"/>
        </w:rPr>
      </w:pPr>
    </w:p>
    <w:p w14:paraId="58AB4DD4" w14:textId="320AE85D" w:rsidR="000A6B83" w:rsidRPr="00302445" w:rsidRDefault="000A6B83" w:rsidP="000A6B83">
      <w:pPr>
        <w:spacing w:after="0" w:line="240" w:lineRule="auto"/>
        <w:jc w:val="center"/>
        <w:rPr>
          <w:rFonts w:ascii="Times New Roman" w:eastAsia="Times New Roman" w:hAnsi="Times New Roman" w:cs="Times New Roman"/>
          <w:sz w:val="24"/>
          <w:szCs w:val="24"/>
          <w:lang w:eastAsia="lv-LV"/>
        </w:rPr>
      </w:pPr>
      <w:r w:rsidRPr="00302445">
        <w:rPr>
          <w:rFonts w:ascii="Times New Roman" w:eastAsia="Times New Roman" w:hAnsi="Times New Roman" w:cs="Times New Roman"/>
          <w:sz w:val="24"/>
          <w:szCs w:val="24"/>
          <w:lang w:eastAsia="lv-LV"/>
        </w:rPr>
        <w:t xml:space="preserve">(identifikācijas Nr. </w:t>
      </w:r>
      <w:r w:rsidRPr="00302445">
        <w:rPr>
          <w:rFonts w:ascii="Times New Roman" w:eastAsia="Times New Roman" w:hAnsi="Times New Roman" w:cs="Times New Roman"/>
          <w:b/>
          <w:sz w:val="24"/>
          <w:szCs w:val="24"/>
          <w:lang w:eastAsia="lv-LV"/>
        </w:rPr>
        <w:t>A-</w:t>
      </w:r>
      <w:r w:rsidR="006E5C37">
        <w:rPr>
          <w:rFonts w:ascii="Times New Roman" w:eastAsia="Times New Roman" w:hAnsi="Times New Roman" w:cs="Times New Roman"/>
          <w:b/>
          <w:sz w:val="24"/>
          <w:szCs w:val="24"/>
          <w:lang w:eastAsia="lv-LV"/>
        </w:rPr>
        <w:t>24</w:t>
      </w:r>
      <w:r w:rsidRPr="00302445">
        <w:rPr>
          <w:rFonts w:ascii="Times New Roman" w:eastAsia="Times New Roman" w:hAnsi="Times New Roman" w:cs="Times New Roman"/>
          <w:sz w:val="24"/>
          <w:szCs w:val="24"/>
          <w:lang w:eastAsia="lv-LV"/>
        </w:rPr>
        <w:t>)</w:t>
      </w:r>
    </w:p>
    <w:p w14:paraId="3ED5ADF5" w14:textId="77777777" w:rsidR="000A6B83" w:rsidRPr="00302445" w:rsidRDefault="000A6B83" w:rsidP="000A6B83">
      <w:pPr>
        <w:spacing w:after="0" w:line="240" w:lineRule="auto"/>
        <w:rPr>
          <w:rFonts w:ascii="Times New Roman" w:eastAsia="Times New Roman" w:hAnsi="Times New Roman" w:cs="Times New Roman"/>
          <w:b/>
          <w:bCs/>
          <w:sz w:val="23"/>
          <w:szCs w:val="23"/>
          <w:lang w:eastAsia="lv-LV"/>
        </w:rPr>
      </w:pPr>
    </w:p>
    <w:p w14:paraId="267F7815" w14:textId="77777777" w:rsidR="000A6B83" w:rsidRPr="00302445" w:rsidRDefault="000A6B83" w:rsidP="000A6B83">
      <w:pPr>
        <w:keepNext/>
        <w:spacing w:after="0" w:line="240" w:lineRule="auto"/>
        <w:jc w:val="both"/>
        <w:rPr>
          <w:rFonts w:ascii="Times New Roman" w:eastAsia="Times New Roman" w:hAnsi="Times New Roman" w:cs="Times New Roman"/>
          <w:b/>
          <w:color w:val="FF0000"/>
          <w:sz w:val="24"/>
          <w:szCs w:val="24"/>
        </w:rPr>
      </w:pPr>
    </w:p>
    <w:p w14:paraId="032E7C93" w14:textId="77777777" w:rsidR="000A6B83" w:rsidRPr="00302445" w:rsidRDefault="000A6B83" w:rsidP="000A6B83">
      <w:pPr>
        <w:keepNext/>
        <w:spacing w:after="0" w:line="240" w:lineRule="auto"/>
        <w:jc w:val="both"/>
        <w:rPr>
          <w:rFonts w:ascii="Times New Roman" w:eastAsia="Times New Roman" w:hAnsi="Times New Roman" w:cs="Times New Roman"/>
          <w:b/>
          <w:sz w:val="24"/>
          <w:szCs w:val="24"/>
        </w:rPr>
      </w:pPr>
      <w:r w:rsidRPr="00302445">
        <w:rPr>
          <w:rFonts w:ascii="Times New Roman" w:eastAsia="Times New Roman" w:hAnsi="Times New Roman" w:cs="Times New Roman"/>
          <w:b/>
          <w:sz w:val="24"/>
          <w:szCs w:val="24"/>
        </w:rPr>
        <w:t>Pretendents:</w:t>
      </w:r>
    </w:p>
    <w:tbl>
      <w:tblPr>
        <w:tblW w:w="9071" w:type="dxa"/>
        <w:tblLook w:val="04A0" w:firstRow="1" w:lastRow="0" w:firstColumn="1" w:lastColumn="0" w:noHBand="0" w:noVBand="1"/>
      </w:tblPr>
      <w:tblGrid>
        <w:gridCol w:w="2869"/>
        <w:gridCol w:w="6202"/>
      </w:tblGrid>
      <w:tr w:rsidR="000A6B83" w:rsidRPr="00302445" w14:paraId="244F8F28" w14:textId="77777777" w:rsidTr="001C20A8">
        <w:tc>
          <w:tcPr>
            <w:tcW w:w="2869" w:type="dxa"/>
            <w:shd w:val="clear" w:color="auto" w:fill="auto"/>
          </w:tcPr>
          <w:p w14:paraId="296DB6B2"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nosaukums:</w:t>
            </w:r>
          </w:p>
        </w:tc>
        <w:tc>
          <w:tcPr>
            <w:tcW w:w="6201" w:type="dxa"/>
            <w:shd w:val="clear" w:color="auto" w:fill="auto"/>
          </w:tcPr>
          <w:p w14:paraId="71069358"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__________________________________________</w:t>
            </w:r>
          </w:p>
        </w:tc>
      </w:tr>
      <w:tr w:rsidR="000A6B83" w:rsidRPr="00302445" w14:paraId="023409C5" w14:textId="77777777" w:rsidTr="001C20A8">
        <w:tc>
          <w:tcPr>
            <w:tcW w:w="2869" w:type="dxa"/>
            <w:shd w:val="clear" w:color="auto" w:fill="auto"/>
          </w:tcPr>
          <w:p w14:paraId="1B33B27F" w14:textId="77777777" w:rsidR="000A6B83" w:rsidRPr="00302445" w:rsidRDefault="000A6B83" w:rsidP="000A6B83">
            <w:pPr>
              <w:keepNext/>
              <w:spacing w:after="0" w:line="240" w:lineRule="auto"/>
              <w:jc w:val="both"/>
              <w:rPr>
                <w:rFonts w:ascii="Times New Roman" w:eastAsia="Times New Roman" w:hAnsi="Times New Roman" w:cs="Times New Roman"/>
              </w:rPr>
            </w:pPr>
            <w:proofErr w:type="spellStart"/>
            <w:r w:rsidRPr="00302445">
              <w:rPr>
                <w:rFonts w:ascii="Times New Roman" w:eastAsia="Times New Roman" w:hAnsi="Times New Roman" w:cs="Times New Roman"/>
              </w:rPr>
              <w:t>reģ</w:t>
            </w:r>
            <w:proofErr w:type="spellEnd"/>
            <w:r w:rsidRPr="00302445">
              <w:rPr>
                <w:rFonts w:ascii="Times New Roman" w:eastAsia="Times New Roman" w:hAnsi="Times New Roman" w:cs="Times New Roman"/>
              </w:rPr>
              <w:t>. Nr.</w:t>
            </w:r>
          </w:p>
        </w:tc>
        <w:tc>
          <w:tcPr>
            <w:tcW w:w="6201" w:type="dxa"/>
            <w:shd w:val="clear" w:color="auto" w:fill="auto"/>
          </w:tcPr>
          <w:p w14:paraId="2953781F"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__________________________________________</w:t>
            </w:r>
          </w:p>
        </w:tc>
      </w:tr>
      <w:tr w:rsidR="000A6B83" w:rsidRPr="00302445" w14:paraId="0A9C5206" w14:textId="77777777" w:rsidTr="001C20A8">
        <w:tc>
          <w:tcPr>
            <w:tcW w:w="2869" w:type="dxa"/>
            <w:shd w:val="clear" w:color="auto" w:fill="auto"/>
          </w:tcPr>
          <w:p w14:paraId="21676924"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juridiskā adrese:</w:t>
            </w:r>
          </w:p>
        </w:tc>
        <w:tc>
          <w:tcPr>
            <w:tcW w:w="6201" w:type="dxa"/>
            <w:shd w:val="clear" w:color="auto" w:fill="auto"/>
          </w:tcPr>
          <w:p w14:paraId="173941C1"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__________________________________________</w:t>
            </w:r>
          </w:p>
        </w:tc>
      </w:tr>
      <w:tr w:rsidR="000A6B83" w:rsidRPr="00302445" w14:paraId="4E46FC8A" w14:textId="77777777" w:rsidTr="001C20A8">
        <w:tc>
          <w:tcPr>
            <w:tcW w:w="2869" w:type="dxa"/>
            <w:shd w:val="clear" w:color="auto" w:fill="auto"/>
          </w:tcPr>
          <w:p w14:paraId="2A03598B"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pasta adrese (</w:t>
            </w:r>
            <w:r w:rsidRPr="00302445">
              <w:rPr>
                <w:rFonts w:ascii="Times New Roman" w:eastAsia="Times New Roman" w:hAnsi="Times New Roman" w:cs="Times New Roman"/>
                <w:i/>
              </w:rPr>
              <w:t>ja atšķiras</w:t>
            </w:r>
            <w:r w:rsidRPr="00302445">
              <w:rPr>
                <w:rFonts w:ascii="Times New Roman" w:eastAsia="Times New Roman" w:hAnsi="Times New Roman" w:cs="Times New Roman"/>
              </w:rPr>
              <w:t>):</w:t>
            </w:r>
          </w:p>
        </w:tc>
        <w:tc>
          <w:tcPr>
            <w:tcW w:w="6201" w:type="dxa"/>
            <w:shd w:val="clear" w:color="auto" w:fill="auto"/>
          </w:tcPr>
          <w:p w14:paraId="5D8EE729"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__________________________________________</w:t>
            </w:r>
          </w:p>
        </w:tc>
      </w:tr>
      <w:tr w:rsidR="000A6B83" w:rsidRPr="00302445" w14:paraId="7EB401B7" w14:textId="77777777" w:rsidTr="001C20A8">
        <w:tc>
          <w:tcPr>
            <w:tcW w:w="2869" w:type="dxa"/>
            <w:shd w:val="clear" w:color="auto" w:fill="auto"/>
          </w:tcPr>
          <w:p w14:paraId="14532283"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telefona/faksa numurs:</w:t>
            </w:r>
          </w:p>
          <w:p w14:paraId="545FB00A"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e-pasts:</w:t>
            </w:r>
          </w:p>
        </w:tc>
        <w:tc>
          <w:tcPr>
            <w:tcW w:w="6201" w:type="dxa"/>
            <w:shd w:val="clear" w:color="auto" w:fill="auto"/>
          </w:tcPr>
          <w:p w14:paraId="75F14F2A"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__________________________________________</w:t>
            </w:r>
          </w:p>
          <w:p w14:paraId="4576EECD"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__________________________________________</w:t>
            </w:r>
          </w:p>
        </w:tc>
      </w:tr>
      <w:tr w:rsidR="000A6B83" w:rsidRPr="00302445" w14:paraId="6DEA130F" w14:textId="77777777" w:rsidTr="001C20A8">
        <w:tc>
          <w:tcPr>
            <w:tcW w:w="2869" w:type="dxa"/>
            <w:shd w:val="clear" w:color="auto" w:fill="auto"/>
          </w:tcPr>
          <w:p w14:paraId="5AB2C21D" w14:textId="77777777" w:rsidR="000A6B83" w:rsidRPr="00302445" w:rsidRDefault="000A6B83" w:rsidP="000A6B83">
            <w:pPr>
              <w:keepNext/>
              <w:spacing w:after="0" w:line="240" w:lineRule="auto"/>
              <w:jc w:val="both"/>
              <w:rPr>
                <w:rFonts w:ascii="Times New Roman" w:eastAsia="Times New Roman" w:hAnsi="Times New Roman" w:cs="Times New Roman"/>
                <w:b/>
              </w:rPr>
            </w:pPr>
            <w:r w:rsidRPr="00302445">
              <w:rPr>
                <w:rFonts w:ascii="Times New Roman" w:eastAsia="Times New Roman" w:hAnsi="Times New Roman" w:cs="Times New Roman"/>
                <w:b/>
              </w:rPr>
              <w:t>Bankas rekvizīti:</w:t>
            </w:r>
          </w:p>
        </w:tc>
        <w:tc>
          <w:tcPr>
            <w:tcW w:w="6201" w:type="dxa"/>
            <w:shd w:val="clear" w:color="auto" w:fill="auto"/>
          </w:tcPr>
          <w:p w14:paraId="16CDBD76" w14:textId="77777777" w:rsidR="000A6B83" w:rsidRPr="00302445" w:rsidRDefault="000A6B83" w:rsidP="000A6B83">
            <w:pPr>
              <w:keepNext/>
              <w:spacing w:after="0" w:line="240" w:lineRule="auto"/>
              <w:jc w:val="both"/>
              <w:rPr>
                <w:rFonts w:ascii="Times New Roman" w:eastAsia="Times New Roman" w:hAnsi="Times New Roman" w:cs="Times New Roman"/>
              </w:rPr>
            </w:pPr>
          </w:p>
        </w:tc>
      </w:tr>
      <w:tr w:rsidR="000A6B83" w:rsidRPr="00302445" w14:paraId="21DB5914" w14:textId="77777777" w:rsidTr="001C20A8">
        <w:tc>
          <w:tcPr>
            <w:tcW w:w="2869" w:type="dxa"/>
            <w:shd w:val="clear" w:color="auto" w:fill="auto"/>
          </w:tcPr>
          <w:p w14:paraId="47EA1352"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nosaukums:</w:t>
            </w:r>
          </w:p>
        </w:tc>
        <w:tc>
          <w:tcPr>
            <w:tcW w:w="6201" w:type="dxa"/>
            <w:shd w:val="clear" w:color="auto" w:fill="auto"/>
          </w:tcPr>
          <w:p w14:paraId="79F407C7"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__________________________________________</w:t>
            </w:r>
          </w:p>
        </w:tc>
      </w:tr>
      <w:tr w:rsidR="000A6B83" w:rsidRPr="00302445" w14:paraId="2197CB45" w14:textId="77777777" w:rsidTr="001C20A8">
        <w:tc>
          <w:tcPr>
            <w:tcW w:w="2869" w:type="dxa"/>
            <w:shd w:val="clear" w:color="auto" w:fill="auto"/>
          </w:tcPr>
          <w:p w14:paraId="76F50A70"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kods:</w:t>
            </w:r>
          </w:p>
        </w:tc>
        <w:tc>
          <w:tcPr>
            <w:tcW w:w="6201" w:type="dxa"/>
            <w:shd w:val="clear" w:color="auto" w:fill="auto"/>
          </w:tcPr>
          <w:p w14:paraId="319E510A"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__________________________________________</w:t>
            </w:r>
          </w:p>
        </w:tc>
      </w:tr>
      <w:tr w:rsidR="000A6B83" w:rsidRPr="00302445" w14:paraId="2601B0F1" w14:textId="77777777" w:rsidTr="001C20A8">
        <w:tc>
          <w:tcPr>
            <w:tcW w:w="2869" w:type="dxa"/>
            <w:shd w:val="clear" w:color="auto" w:fill="auto"/>
          </w:tcPr>
          <w:p w14:paraId="575DD95A"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konts:</w:t>
            </w:r>
          </w:p>
        </w:tc>
        <w:tc>
          <w:tcPr>
            <w:tcW w:w="6201" w:type="dxa"/>
            <w:shd w:val="clear" w:color="auto" w:fill="auto"/>
          </w:tcPr>
          <w:p w14:paraId="46682FE1"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__________________________________________</w:t>
            </w:r>
          </w:p>
        </w:tc>
      </w:tr>
      <w:tr w:rsidR="000A6B83" w:rsidRPr="00302445" w14:paraId="5C3F2195" w14:textId="77777777" w:rsidTr="001C20A8">
        <w:tc>
          <w:tcPr>
            <w:tcW w:w="2869" w:type="dxa"/>
            <w:shd w:val="clear" w:color="auto" w:fill="auto"/>
          </w:tcPr>
          <w:p w14:paraId="29EDDE1A"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persona, kura tiesīga pārstāvēt pretendentu jeb pilnvarotās personas/amats/vārds/ uzvārds</w:t>
            </w:r>
          </w:p>
        </w:tc>
        <w:tc>
          <w:tcPr>
            <w:tcW w:w="6201" w:type="dxa"/>
            <w:shd w:val="clear" w:color="auto" w:fill="auto"/>
          </w:tcPr>
          <w:p w14:paraId="256E490A" w14:textId="77777777" w:rsidR="000A6B83" w:rsidRPr="00302445" w:rsidRDefault="000A6B83" w:rsidP="000A6B83">
            <w:pPr>
              <w:keepNext/>
              <w:spacing w:after="0" w:line="240" w:lineRule="auto"/>
              <w:jc w:val="both"/>
              <w:rPr>
                <w:rFonts w:ascii="Times New Roman" w:eastAsia="Times New Roman" w:hAnsi="Times New Roman" w:cs="Times New Roman"/>
              </w:rPr>
            </w:pPr>
          </w:p>
          <w:p w14:paraId="12F4C3F3" w14:textId="77777777" w:rsidR="000A6B83" w:rsidRPr="00302445" w:rsidRDefault="000A6B83" w:rsidP="000A6B83">
            <w:pPr>
              <w:keepNext/>
              <w:spacing w:after="0" w:line="240" w:lineRule="auto"/>
              <w:jc w:val="both"/>
              <w:rPr>
                <w:rFonts w:ascii="Times New Roman" w:eastAsia="Times New Roman" w:hAnsi="Times New Roman" w:cs="Times New Roman"/>
              </w:rPr>
            </w:pPr>
          </w:p>
          <w:p w14:paraId="530E0769" w14:textId="77777777" w:rsidR="000A6B83" w:rsidRPr="00302445" w:rsidRDefault="000A6B83" w:rsidP="000A6B83">
            <w:pPr>
              <w:keepNext/>
              <w:spacing w:after="0" w:line="240" w:lineRule="auto"/>
              <w:jc w:val="both"/>
              <w:rPr>
                <w:rFonts w:ascii="Times New Roman" w:eastAsia="Times New Roman" w:hAnsi="Times New Roman" w:cs="Times New Roman"/>
              </w:rPr>
            </w:pPr>
            <w:r w:rsidRPr="00302445">
              <w:rPr>
                <w:rFonts w:ascii="Times New Roman" w:eastAsia="Times New Roman" w:hAnsi="Times New Roman" w:cs="Times New Roman"/>
              </w:rPr>
              <w:t>__________________________________________</w:t>
            </w:r>
          </w:p>
        </w:tc>
      </w:tr>
    </w:tbl>
    <w:p w14:paraId="7CF8342E" w14:textId="77777777" w:rsidR="000A6B83" w:rsidRPr="00302445" w:rsidRDefault="000A6B83" w:rsidP="000A6B83">
      <w:pPr>
        <w:keepNext/>
        <w:spacing w:after="0" w:line="240" w:lineRule="auto"/>
        <w:jc w:val="both"/>
        <w:rPr>
          <w:rFonts w:ascii="Times New Roman" w:eastAsia="Times New Roman" w:hAnsi="Times New Roman" w:cs="Times New Roman"/>
          <w:sz w:val="24"/>
          <w:szCs w:val="24"/>
        </w:rPr>
      </w:pPr>
    </w:p>
    <w:p w14:paraId="58F6CDDB" w14:textId="77777777" w:rsidR="000A6B83" w:rsidRPr="00302445" w:rsidRDefault="000A6B83" w:rsidP="000A6B83">
      <w:pPr>
        <w:keepNext/>
        <w:spacing w:after="0" w:line="240" w:lineRule="auto"/>
        <w:jc w:val="both"/>
        <w:rPr>
          <w:rFonts w:ascii="Times New Roman" w:eastAsia="Times New Roman" w:hAnsi="Times New Roman" w:cs="Times New Roman"/>
          <w:sz w:val="24"/>
          <w:szCs w:val="24"/>
        </w:rPr>
      </w:pPr>
      <w:r w:rsidRPr="00302445">
        <w:rPr>
          <w:rFonts w:ascii="Times New Roman" w:eastAsia="Times New Roman" w:hAnsi="Times New Roman" w:cs="Times New Roman"/>
          <w:sz w:val="24"/>
          <w:szCs w:val="24"/>
        </w:rPr>
        <w:t>ar šī pieteikuma iesniegšanu pretendents:</w:t>
      </w:r>
    </w:p>
    <w:p w14:paraId="0F444239" w14:textId="2B7E7606" w:rsidR="000A6B83" w:rsidRPr="00302445" w:rsidRDefault="000A6B83" w:rsidP="000A6B83">
      <w:pPr>
        <w:keepNext/>
        <w:numPr>
          <w:ilvl w:val="0"/>
          <w:numId w:val="26"/>
        </w:numPr>
        <w:spacing w:after="0" w:line="240" w:lineRule="auto"/>
        <w:jc w:val="both"/>
        <w:rPr>
          <w:rFonts w:ascii="Times New Roman" w:eastAsia="Times New Roman" w:hAnsi="Times New Roman" w:cs="Times New Roman"/>
          <w:sz w:val="24"/>
          <w:szCs w:val="24"/>
        </w:rPr>
      </w:pPr>
      <w:r w:rsidRPr="00302445">
        <w:rPr>
          <w:rFonts w:ascii="Times New Roman" w:eastAsia="Times New Roman" w:hAnsi="Times New Roman" w:cs="Times New Roman"/>
          <w:sz w:val="24"/>
          <w:szCs w:val="24"/>
        </w:rPr>
        <w:t xml:space="preserve">piesakās piedalīties iepirkumā </w:t>
      </w:r>
      <w:r w:rsidRPr="00302445">
        <w:rPr>
          <w:rFonts w:ascii="Times New Roman" w:eastAsia="Times New Roman" w:hAnsi="Times New Roman" w:cs="Times New Roman"/>
          <w:b/>
          <w:sz w:val="24"/>
          <w:szCs w:val="24"/>
        </w:rPr>
        <w:t>„</w:t>
      </w:r>
      <w:r w:rsidR="006E5C37">
        <w:rPr>
          <w:rFonts w:ascii="Times New Roman" w:eastAsia="Times New Roman" w:hAnsi="Times New Roman" w:cs="Times New Roman"/>
          <w:b/>
          <w:sz w:val="24"/>
          <w:szCs w:val="24"/>
        </w:rPr>
        <w:t>Personāla a</w:t>
      </w:r>
      <w:r w:rsidR="00707CE0" w:rsidRPr="00302445">
        <w:rPr>
          <w:rFonts w:ascii="Times New Roman" w:eastAsia="Times New Roman" w:hAnsi="Times New Roman" w:cs="Times New Roman"/>
          <w:b/>
          <w:sz w:val="24"/>
          <w:szCs w:val="24"/>
        </w:rPr>
        <w:t>tlases pakalpojum</w:t>
      </w:r>
      <w:r w:rsidR="006E5C37">
        <w:rPr>
          <w:rFonts w:ascii="Times New Roman" w:eastAsia="Times New Roman" w:hAnsi="Times New Roman" w:cs="Times New Roman"/>
          <w:b/>
          <w:sz w:val="24"/>
          <w:szCs w:val="24"/>
        </w:rPr>
        <w:t>i</w:t>
      </w:r>
      <w:r w:rsidR="00707CE0" w:rsidRPr="00302445">
        <w:rPr>
          <w:rFonts w:ascii="Times New Roman" w:eastAsia="Times New Roman" w:hAnsi="Times New Roman" w:cs="Times New Roman"/>
          <w:b/>
          <w:sz w:val="24"/>
          <w:szCs w:val="24"/>
        </w:rPr>
        <w:t xml:space="preserve"> VSIA “Paula Stradiņa klīniskā universitātes slimnīca”</w:t>
      </w:r>
      <w:r w:rsidRPr="00302445">
        <w:rPr>
          <w:rFonts w:ascii="Times New Roman" w:eastAsia="Times New Roman" w:hAnsi="Times New Roman" w:cs="Times New Roman"/>
          <w:b/>
          <w:sz w:val="24"/>
          <w:szCs w:val="24"/>
        </w:rPr>
        <w:t>”</w:t>
      </w:r>
      <w:r w:rsidRPr="00302445">
        <w:rPr>
          <w:rFonts w:ascii="Times New Roman" w:eastAsia="Times New Roman" w:hAnsi="Times New Roman" w:cs="Times New Roman"/>
          <w:sz w:val="24"/>
          <w:szCs w:val="24"/>
        </w:rPr>
        <w:t xml:space="preserve">, ID Nr. </w:t>
      </w:r>
      <w:r w:rsidR="00707CE0" w:rsidRPr="00302445">
        <w:rPr>
          <w:rFonts w:ascii="Times New Roman" w:eastAsia="Times New Roman" w:hAnsi="Times New Roman" w:cs="Times New Roman"/>
          <w:b/>
          <w:sz w:val="24"/>
          <w:szCs w:val="24"/>
        </w:rPr>
        <w:t>A-</w:t>
      </w:r>
      <w:r w:rsidR="006E5C37">
        <w:rPr>
          <w:rFonts w:ascii="Times New Roman" w:eastAsia="Times New Roman" w:hAnsi="Times New Roman" w:cs="Times New Roman"/>
          <w:b/>
          <w:sz w:val="24"/>
          <w:szCs w:val="24"/>
        </w:rPr>
        <w:t>24</w:t>
      </w:r>
      <w:r w:rsidRPr="00302445">
        <w:rPr>
          <w:rFonts w:ascii="Times New Roman" w:eastAsia="Times New Roman" w:hAnsi="Times New Roman" w:cs="Times New Roman"/>
          <w:sz w:val="24"/>
          <w:szCs w:val="24"/>
        </w:rPr>
        <w:t xml:space="preserve"> (turpmāk – </w:t>
      </w:r>
      <w:r w:rsidR="00707CE0" w:rsidRPr="00302445">
        <w:rPr>
          <w:rFonts w:ascii="Times New Roman" w:eastAsia="Times New Roman" w:hAnsi="Times New Roman" w:cs="Times New Roman"/>
          <w:sz w:val="24"/>
          <w:szCs w:val="24"/>
        </w:rPr>
        <w:t>Cenu aptauja</w:t>
      </w:r>
      <w:r w:rsidRPr="00302445">
        <w:rPr>
          <w:rFonts w:ascii="Times New Roman" w:eastAsia="Times New Roman" w:hAnsi="Times New Roman" w:cs="Times New Roman"/>
          <w:sz w:val="24"/>
          <w:szCs w:val="24"/>
        </w:rPr>
        <w:t>);</w:t>
      </w:r>
    </w:p>
    <w:p w14:paraId="16C6AA96" w14:textId="65738912" w:rsidR="00707CE0" w:rsidRPr="00302445" w:rsidRDefault="000A6B83" w:rsidP="000A6B83">
      <w:pPr>
        <w:keepNext/>
        <w:numPr>
          <w:ilvl w:val="0"/>
          <w:numId w:val="26"/>
        </w:numPr>
        <w:spacing w:after="0" w:line="240" w:lineRule="auto"/>
        <w:jc w:val="both"/>
        <w:rPr>
          <w:rFonts w:ascii="Calibri" w:eastAsia="Calibri" w:hAnsi="Calibri" w:cs="Times New Roman"/>
        </w:rPr>
      </w:pPr>
      <w:r w:rsidRPr="00302445">
        <w:rPr>
          <w:rFonts w:ascii="Times New Roman" w:eastAsia="Times New Roman" w:hAnsi="Times New Roman" w:cs="Times New Roman"/>
          <w:sz w:val="24"/>
          <w:szCs w:val="24"/>
        </w:rPr>
        <w:t xml:space="preserve">apņemas veikt </w:t>
      </w:r>
      <w:r w:rsidR="00707CE0" w:rsidRPr="00302445">
        <w:rPr>
          <w:rFonts w:ascii="Times New Roman" w:eastAsia="Times New Roman" w:hAnsi="Times New Roman" w:cs="Times New Roman"/>
          <w:b/>
          <w:sz w:val="24"/>
          <w:szCs w:val="24"/>
        </w:rPr>
        <w:t xml:space="preserve">personāla atlases pakalpojuma nodrošināšanu VSIA “Paula Stradiņa klīniskā universitātes slimnīca” </w:t>
      </w:r>
      <w:r w:rsidRPr="00302445">
        <w:rPr>
          <w:rFonts w:ascii="Times New Roman" w:eastAsia="Times New Roman" w:hAnsi="Times New Roman" w:cs="Times New Roman"/>
          <w:b/>
          <w:sz w:val="24"/>
          <w:szCs w:val="24"/>
        </w:rPr>
        <w:t xml:space="preserve">(turpmāk – </w:t>
      </w:r>
      <w:r w:rsidR="00707CE0" w:rsidRPr="00302445">
        <w:rPr>
          <w:rFonts w:ascii="Times New Roman" w:eastAsia="Times New Roman" w:hAnsi="Times New Roman" w:cs="Times New Roman"/>
          <w:b/>
          <w:sz w:val="24"/>
          <w:szCs w:val="24"/>
        </w:rPr>
        <w:t>Pakalpojums</w:t>
      </w:r>
      <w:r w:rsidRPr="00302445">
        <w:rPr>
          <w:rFonts w:ascii="Times New Roman" w:eastAsia="Times New Roman" w:hAnsi="Times New Roman" w:cs="Times New Roman"/>
          <w:b/>
          <w:sz w:val="24"/>
          <w:szCs w:val="24"/>
        </w:rPr>
        <w:t>)</w:t>
      </w:r>
      <w:r w:rsidR="00707CE0" w:rsidRPr="00302445">
        <w:rPr>
          <w:rFonts w:ascii="Times New Roman" w:eastAsia="Times New Roman" w:hAnsi="Times New Roman" w:cs="Times New Roman"/>
          <w:b/>
          <w:sz w:val="24"/>
          <w:szCs w:val="24"/>
        </w:rPr>
        <w:t xml:space="preserve"> par _________(cena </w:t>
      </w:r>
      <w:proofErr w:type="spellStart"/>
      <w:r w:rsidR="00707CE0" w:rsidRPr="00302445">
        <w:rPr>
          <w:rFonts w:ascii="Times New Roman" w:eastAsia="Times New Roman" w:hAnsi="Times New Roman" w:cs="Times New Roman"/>
          <w:b/>
          <w:sz w:val="24"/>
          <w:szCs w:val="24"/>
        </w:rPr>
        <w:t>euro</w:t>
      </w:r>
      <w:proofErr w:type="spellEnd"/>
      <w:r w:rsidR="00707CE0" w:rsidRPr="00302445">
        <w:rPr>
          <w:rFonts w:ascii="Times New Roman" w:eastAsia="Times New Roman" w:hAnsi="Times New Roman" w:cs="Times New Roman"/>
          <w:b/>
          <w:sz w:val="24"/>
          <w:szCs w:val="24"/>
        </w:rPr>
        <w:t xml:space="preserve"> bez PVN)</w:t>
      </w:r>
      <w:r w:rsidR="00707CE0" w:rsidRPr="00302445">
        <w:rPr>
          <w:rFonts w:ascii="Times New Roman" w:eastAsia="Times New Roman" w:hAnsi="Times New Roman" w:cs="Times New Roman"/>
          <w:sz w:val="24"/>
          <w:szCs w:val="24"/>
        </w:rPr>
        <w:t>;</w:t>
      </w:r>
    </w:p>
    <w:p w14:paraId="48AD3B41" w14:textId="64EEE83B" w:rsidR="000A6B83" w:rsidRPr="00302445" w:rsidRDefault="00707CE0" w:rsidP="000A6B83">
      <w:pPr>
        <w:keepNext/>
        <w:numPr>
          <w:ilvl w:val="0"/>
          <w:numId w:val="26"/>
        </w:numPr>
        <w:spacing w:after="0" w:line="240" w:lineRule="auto"/>
        <w:jc w:val="both"/>
        <w:rPr>
          <w:rFonts w:ascii="Calibri" w:eastAsia="Calibri" w:hAnsi="Calibri" w:cs="Times New Roman"/>
        </w:rPr>
      </w:pPr>
      <w:r w:rsidRPr="00302445">
        <w:rPr>
          <w:rFonts w:ascii="Times New Roman" w:eastAsia="Times New Roman" w:hAnsi="Times New Roman" w:cs="Times New Roman"/>
          <w:sz w:val="24"/>
          <w:szCs w:val="24"/>
        </w:rPr>
        <w:t>apliecina, ka Cenu aptaujas</w:t>
      </w:r>
      <w:r w:rsidR="000A6B83" w:rsidRPr="00302445">
        <w:rPr>
          <w:rFonts w:ascii="Times New Roman" w:eastAsia="Times New Roman" w:hAnsi="Times New Roman" w:cs="Times New Roman"/>
          <w:sz w:val="24"/>
          <w:szCs w:val="24"/>
        </w:rPr>
        <w:t xml:space="preserve"> nolikuma noteikumi ir skaidri un saprotami;</w:t>
      </w:r>
    </w:p>
    <w:p w14:paraId="38C70F72" w14:textId="3EB80530" w:rsidR="000A6B83" w:rsidRPr="00302445" w:rsidRDefault="000A6B83" w:rsidP="000A6B83">
      <w:pPr>
        <w:keepNext/>
        <w:numPr>
          <w:ilvl w:val="0"/>
          <w:numId w:val="26"/>
        </w:numPr>
        <w:spacing w:after="0" w:line="240" w:lineRule="auto"/>
        <w:jc w:val="both"/>
        <w:rPr>
          <w:rFonts w:ascii="Times New Roman" w:eastAsia="Times New Roman" w:hAnsi="Times New Roman" w:cs="Times New Roman"/>
          <w:sz w:val="24"/>
          <w:szCs w:val="24"/>
        </w:rPr>
      </w:pPr>
      <w:r w:rsidRPr="00302445">
        <w:rPr>
          <w:rFonts w:ascii="Times New Roman" w:eastAsia="Times New Roman" w:hAnsi="Times New Roman" w:cs="Times New Roman"/>
          <w:sz w:val="24"/>
          <w:szCs w:val="24"/>
        </w:rPr>
        <w:t xml:space="preserve">apņemas slēgt </w:t>
      </w:r>
      <w:r w:rsidR="00707CE0" w:rsidRPr="00302445">
        <w:rPr>
          <w:rFonts w:ascii="Times New Roman" w:eastAsia="Times New Roman" w:hAnsi="Times New Roman" w:cs="Times New Roman"/>
          <w:sz w:val="24"/>
          <w:szCs w:val="24"/>
        </w:rPr>
        <w:t>līgumu, ievērojot Cenu aptaujas rezultātā panākto vienošanos</w:t>
      </w:r>
      <w:r w:rsidRPr="00302445">
        <w:rPr>
          <w:rFonts w:ascii="Times New Roman" w:eastAsia="Times New Roman" w:hAnsi="Times New Roman" w:cs="Times New Roman"/>
          <w:sz w:val="24"/>
          <w:szCs w:val="24"/>
        </w:rPr>
        <w:t>;</w:t>
      </w:r>
    </w:p>
    <w:p w14:paraId="47A8524B" w14:textId="77777777" w:rsidR="000A6B83" w:rsidRPr="00302445" w:rsidRDefault="000A6B83" w:rsidP="000A6B83">
      <w:pPr>
        <w:keepNext/>
        <w:numPr>
          <w:ilvl w:val="0"/>
          <w:numId w:val="26"/>
        </w:numPr>
        <w:spacing w:after="0" w:line="240" w:lineRule="auto"/>
        <w:jc w:val="both"/>
        <w:rPr>
          <w:rFonts w:ascii="Times New Roman" w:eastAsia="Times New Roman" w:hAnsi="Times New Roman" w:cs="Times New Roman"/>
          <w:sz w:val="24"/>
          <w:szCs w:val="24"/>
        </w:rPr>
      </w:pPr>
      <w:r w:rsidRPr="00302445">
        <w:rPr>
          <w:rFonts w:ascii="Times New Roman" w:eastAsia="Times New Roman" w:hAnsi="Times New Roman" w:cs="Times New Roman"/>
          <w:sz w:val="24"/>
          <w:szCs w:val="24"/>
        </w:rPr>
        <w:t>garantē, ka visa piedāvājumā sniegtā informācija un ziņas ir patiesas un tas nedarbojas cita pretendenta interesēs;</w:t>
      </w:r>
    </w:p>
    <w:p w14:paraId="1F69E4D5" w14:textId="0F384EF5" w:rsidR="000A6B83" w:rsidRPr="00302445" w:rsidRDefault="000A6B83" w:rsidP="000A6B83">
      <w:pPr>
        <w:numPr>
          <w:ilvl w:val="0"/>
          <w:numId w:val="26"/>
        </w:numPr>
        <w:spacing w:after="200" w:line="276" w:lineRule="auto"/>
        <w:contextualSpacing/>
        <w:jc w:val="both"/>
        <w:rPr>
          <w:rFonts w:ascii="Times New Roman" w:eastAsia="Times New Roman" w:hAnsi="Times New Roman" w:cs="Times New Roman"/>
          <w:iCs/>
          <w:sz w:val="24"/>
          <w:szCs w:val="24"/>
          <w:lang w:eastAsia="lv-LV"/>
        </w:rPr>
      </w:pPr>
      <w:r w:rsidRPr="00302445">
        <w:rPr>
          <w:rFonts w:ascii="Times New Roman" w:eastAsia="Times New Roman" w:hAnsi="Times New Roman" w:cs="Times New Roman"/>
          <w:iCs/>
          <w:sz w:val="24"/>
          <w:szCs w:val="24"/>
          <w:lang w:eastAsia="lv-LV"/>
        </w:rPr>
        <w:t>apliecina,</w:t>
      </w:r>
      <w:r w:rsidRPr="00302445">
        <w:rPr>
          <w:rFonts w:ascii="Calibri" w:eastAsia="Calibri" w:hAnsi="Calibri" w:cs="Times New Roman"/>
          <w:color w:val="000000" w:themeColor="text1"/>
        </w:rPr>
        <w:t xml:space="preserve"> </w:t>
      </w:r>
      <w:r w:rsidRPr="00302445">
        <w:rPr>
          <w:rFonts w:ascii="Times New Roman" w:eastAsia="Calibri" w:hAnsi="Times New Roman" w:cs="Times New Roman"/>
          <w:color w:val="000000" w:themeColor="text1"/>
          <w:sz w:val="24"/>
          <w:szCs w:val="24"/>
        </w:rPr>
        <w:t>ka</w:t>
      </w:r>
      <w:r w:rsidRPr="00302445">
        <w:rPr>
          <w:rFonts w:ascii="Calibri" w:eastAsia="Calibri" w:hAnsi="Calibri" w:cs="Times New Roman"/>
          <w:color w:val="000000" w:themeColor="text1"/>
        </w:rPr>
        <w:t xml:space="preserve"> </w:t>
      </w:r>
      <w:r w:rsidRPr="00302445">
        <w:rPr>
          <w:rFonts w:ascii="Times New Roman" w:eastAsia="Times New Roman" w:hAnsi="Times New Roman" w:cs="Times New Roman"/>
          <w:iCs/>
          <w:sz w:val="24"/>
          <w:szCs w:val="24"/>
          <w:lang w:eastAsia="lv-LV"/>
        </w:rPr>
        <w:t>p</w:t>
      </w:r>
      <w:r w:rsidR="00707CE0" w:rsidRPr="00302445">
        <w:rPr>
          <w:rFonts w:ascii="Times New Roman" w:eastAsia="Times New Roman" w:hAnsi="Times New Roman" w:cs="Times New Roman"/>
          <w:iCs/>
          <w:sz w:val="24"/>
          <w:szCs w:val="24"/>
          <w:lang w:eastAsia="lv-LV"/>
        </w:rPr>
        <w:t xml:space="preserve">retendentam ir nepieciešamie </w:t>
      </w:r>
      <w:r w:rsidRPr="00302445">
        <w:rPr>
          <w:rFonts w:ascii="Times New Roman" w:eastAsia="Times New Roman" w:hAnsi="Times New Roman" w:cs="Times New Roman"/>
          <w:iCs/>
          <w:sz w:val="24"/>
          <w:szCs w:val="24"/>
          <w:lang w:eastAsia="lv-LV"/>
        </w:rPr>
        <w:t>resursi un kvalifikācija</w:t>
      </w:r>
      <w:r w:rsidR="00707CE0" w:rsidRPr="00302445">
        <w:rPr>
          <w:rFonts w:ascii="Times New Roman" w:eastAsia="Times New Roman" w:hAnsi="Times New Roman" w:cs="Times New Roman"/>
          <w:iCs/>
          <w:sz w:val="24"/>
          <w:szCs w:val="24"/>
          <w:lang w:eastAsia="lv-LV"/>
        </w:rPr>
        <w:t>, lai nodrošinātu Pakalpojuma sniegšanu</w:t>
      </w:r>
      <w:r w:rsidRPr="00302445">
        <w:rPr>
          <w:rFonts w:ascii="Times New Roman" w:eastAsia="Times New Roman" w:hAnsi="Times New Roman" w:cs="Times New Roman"/>
          <w:iCs/>
          <w:sz w:val="24"/>
          <w:szCs w:val="24"/>
          <w:lang w:eastAsia="lv-LV"/>
        </w:rPr>
        <w:t>;</w:t>
      </w:r>
    </w:p>
    <w:p w14:paraId="29CFB842" w14:textId="4E200F9D" w:rsidR="00627630" w:rsidRPr="00302445" w:rsidRDefault="00627630" w:rsidP="000A6B83">
      <w:pPr>
        <w:numPr>
          <w:ilvl w:val="0"/>
          <w:numId w:val="26"/>
        </w:numPr>
        <w:spacing w:after="200" w:line="276" w:lineRule="auto"/>
        <w:contextualSpacing/>
        <w:jc w:val="both"/>
        <w:rPr>
          <w:rFonts w:ascii="Times New Roman" w:eastAsia="Times New Roman" w:hAnsi="Times New Roman" w:cs="Times New Roman"/>
          <w:iCs/>
          <w:sz w:val="24"/>
          <w:szCs w:val="24"/>
          <w:lang w:eastAsia="lv-LV"/>
        </w:rPr>
      </w:pPr>
      <w:r w:rsidRPr="00302445">
        <w:rPr>
          <w:rFonts w:ascii="Times New Roman" w:eastAsia="Times New Roman" w:hAnsi="Times New Roman" w:cs="Times New Roman"/>
          <w:iCs/>
          <w:sz w:val="24"/>
          <w:szCs w:val="24"/>
          <w:lang w:eastAsia="lv-LV"/>
        </w:rPr>
        <w:t>apliecina, ka spēj sniegt personāla meklēšanas pakalpojumu, nepiesaistot citus uzņēmumus vai speciālistus;</w:t>
      </w:r>
    </w:p>
    <w:p w14:paraId="3C7C9433" w14:textId="77777777" w:rsidR="000A6B83" w:rsidRPr="00302445" w:rsidRDefault="000A6B83" w:rsidP="000A6B83">
      <w:pPr>
        <w:numPr>
          <w:ilvl w:val="0"/>
          <w:numId w:val="26"/>
        </w:numPr>
        <w:spacing w:after="200" w:line="276" w:lineRule="auto"/>
        <w:contextualSpacing/>
        <w:jc w:val="both"/>
        <w:rPr>
          <w:rFonts w:ascii="Times New Roman" w:eastAsia="Times New Roman" w:hAnsi="Times New Roman" w:cs="Times New Roman"/>
          <w:iCs/>
          <w:sz w:val="24"/>
          <w:szCs w:val="24"/>
          <w:lang w:eastAsia="lv-LV"/>
        </w:rPr>
      </w:pPr>
      <w:r w:rsidRPr="00302445">
        <w:rPr>
          <w:rFonts w:ascii="Times New Roman" w:eastAsia="Times New Roman" w:hAnsi="Times New Roman" w:cs="Times New Roman"/>
          <w:iCs/>
          <w:sz w:val="24"/>
          <w:szCs w:val="24"/>
          <w:lang w:eastAsia="lv-LV"/>
        </w:rPr>
        <w:t>apliecina, ka piedāvājumā ietvertās dokumentu kopijas atbilst to oriģināliem</w:t>
      </w:r>
      <w:r w:rsidRPr="00302445">
        <w:rPr>
          <w:rFonts w:ascii="Times New Roman" w:eastAsia="Times New Roman" w:hAnsi="Times New Roman" w:cs="Times New Roman"/>
          <w:iCs/>
          <w:sz w:val="24"/>
          <w:szCs w:val="24"/>
          <w:vertAlign w:val="superscript"/>
          <w:lang w:eastAsia="lv-LV"/>
        </w:rPr>
        <w:footnoteReference w:id="1"/>
      </w:r>
      <w:r w:rsidRPr="00302445">
        <w:rPr>
          <w:rFonts w:ascii="Times New Roman" w:eastAsia="Times New Roman" w:hAnsi="Times New Roman" w:cs="Times New Roman"/>
          <w:iCs/>
          <w:sz w:val="24"/>
          <w:szCs w:val="24"/>
          <w:vertAlign w:val="superscript"/>
          <w:lang w:eastAsia="lv-LV"/>
        </w:rPr>
        <w:t>[1]</w:t>
      </w:r>
      <w:r w:rsidRPr="00302445">
        <w:rPr>
          <w:rFonts w:ascii="Times New Roman" w:eastAsia="Times New Roman" w:hAnsi="Times New Roman" w:cs="Times New Roman"/>
          <w:iCs/>
          <w:sz w:val="24"/>
          <w:szCs w:val="24"/>
          <w:lang w:eastAsia="lv-LV"/>
        </w:rPr>
        <w:t>;</w:t>
      </w:r>
    </w:p>
    <w:p w14:paraId="124E33AF" w14:textId="0AB3882D" w:rsidR="000A6B83" w:rsidRPr="00302445" w:rsidRDefault="000A6B83" w:rsidP="000A6B83">
      <w:pPr>
        <w:numPr>
          <w:ilvl w:val="0"/>
          <w:numId w:val="26"/>
        </w:numPr>
        <w:spacing w:after="200" w:line="276" w:lineRule="auto"/>
        <w:contextualSpacing/>
        <w:jc w:val="both"/>
        <w:rPr>
          <w:rFonts w:ascii="Times New Roman" w:eastAsia="Times New Roman" w:hAnsi="Times New Roman" w:cs="Times New Roman"/>
          <w:iCs/>
          <w:sz w:val="24"/>
          <w:szCs w:val="24"/>
          <w:lang w:eastAsia="lv-LV"/>
        </w:rPr>
      </w:pPr>
      <w:r w:rsidRPr="00302445">
        <w:rPr>
          <w:rFonts w:ascii="Times New Roman" w:eastAsia="Times New Roman" w:hAnsi="Times New Roman" w:cs="Times New Roman"/>
          <w:iCs/>
          <w:sz w:val="24"/>
          <w:szCs w:val="24"/>
          <w:lang w:eastAsia="lv-LV"/>
        </w:rPr>
        <w:t>apliecina, ka piedāvājumā ietvertie dokumentu tulkojumi atbilst to oriģināliem</w:t>
      </w:r>
      <w:r w:rsidRPr="00302445">
        <w:rPr>
          <w:rFonts w:ascii="Times New Roman" w:eastAsia="Times New Roman" w:hAnsi="Times New Roman" w:cs="Times New Roman"/>
          <w:iCs/>
          <w:sz w:val="24"/>
          <w:szCs w:val="24"/>
          <w:vertAlign w:val="superscript"/>
          <w:lang w:eastAsia="lv-LV"/>
        </w:rPr>
        <w:footnoteReference w:id="2"/>
      </w:r>
      <w:r w:rsidRPr="00302445">
        <w:rPr>
          <w:rFonts w:ascii="Times New Roman" w:eastAsia="Times New Roman" w:hAnsi="Times New Roman" w:cs="Times New Roman"/>
          <w:iCs/>
          <w:sz w:val="24"/>
          <w:szCs w:val="24"/>
          <w:vertAlign w:val="superscript"/>
          <w:lang w:eastAsia="lv-LV"/>
        </w:rPr>
        <w:t>[2]</w:t>
      </w:r>
      <w:r w:rsidR="00707CE0" w:rsidRPr="00302445">
        <w:rPr>
          <w:rFonts w:ascii="Times New Roman" w:eastAsia="Times New Roman" w:hAnsi="Times New Roman" w:cs="Times New Roman"/>
          <w:iCs/>
          <w:sz w:val="24"/>
          <w:szCs w:val="24"/>
          <w:lang w:eastAsia="lv-LV"/>
        </w:rPr>
        <w:t>.</w:t>
      </w:r>
    </w:p>
    <w:p w14:paraId="54FA8D64" w14:textId="77777777" w:rsidR="000A6B83" w:rsidRPr="00302445" w:rsidRDefault="000A6B83" w:rsidP="000A6B83">
      <w:pPr>
        <w:tabs>
          <w:tab w:val="left" w:pos="2160"/>
        </w:tabs>
        <w:spacing w:after="0" w:line="240" w:lineRule="auto"/>
        <w:jc w:val="both"/>
        <w:rPr>
          <w:rFonts w:ascii="Times New Roman" w:eastAsia="Times New Roman" w:hAnsi="Times New Roman" w:cs="Times New Roman"/>
          <w:bCs/>
          <w:sz w:val="24"/>
          <w:szCs w:val="24"/>
        </w:rPr>
      </w:pPr>
      <w:r w:rsidRPr="00302445">
        <w:rPr>
          <w:rFonts w:ascii="Times New Roman" w:eastAsia="Times New Roman" w:hAnsi="Times New Roman" w:cs="Times New Roman"/>
          <w:sz w:val="24"/>
          <w:szCs w:val="24"/>
        </w:rPr>
        <w:tab/>
      </w:r>
      <w:r w:rsidRPr="00302445">
        <w:rPr>
          <w:rFonts w:ascii="Times New Roman" w:eastAsia="Times New Roman" w:hAnsi="Times New Roman" w:cs="Times New Roman"/>
          <w:sz w:val="24"/>
          <w:szCs w:val="24"/>
        </w:rPr>
        <w:tab/>
      </w:r>
      <w:r w:rsidRPr="00302445">
        <w:rPr>
          <w:rFonts w:ascii="Times New Roman" w:eastAsia="Times New Roman" w:hAnsi="Times New Roman" w:cs="Times New Roman"/>
          <w:sz w:val="24"/>
          <w:szCs w:val="24"/>
        </w:rPr>
        <w:tab/>
      </w:r>
      <w:r w:rsidRPr="00302445">
        <w:rPr>
          <w:rFonts w:ascii="Times New Roman" w:eastAsia="Times New Roman" w:hAnsi="Times New Roman" w:cs="Times New Roman"/>
          <w:sz w:val="24"/>
          <w:szCs w:val="24"/>
        </w:rPr>
        <w:tab/>
      </w:r>
      <w:r w:rsidRPr="00302445">
        <w:rPr>
          <w:rFonts w:ascii="Times New Roman" w:eastAsia="Times New Roman" w:hAnsi="Times New Roman" w:cs="Times New Roman"/>
          <w:sz w:val="24"/>
          <w:szCs w:val="24"/>
        </w:rPr>
        <w:tab/>
      </w:r>
      <w:r w:rsidRPr="00302445">
        <w:rPr>
          <w:rFonts w:ascii="Times New Roman" w:eastAsia="Times New Roman" w:hAnsi="Times New Roman" w:cs="Times New Roman"/>
          <w:sz w:val="24"/>
          <w:szCs w:val="24"/>
        </w:rPr>
        <w:tab/>
      </w:r>
      <w:r w:rsidRPr="00302445">
        <w:rPr>
          <w:rFonts w:ascii="Times New Roman" w:eastAsia="Times New Roman" w:hAnsi="Times New Roman" w:cs="Times New Roman"/>
          <w:sz w:val="24"/>
          <w:szCs w:val="24"/>
        </w:rPr>
        <w:tab/>
      </w:r>
    </w:p>
    <w:p w14:paraId="2B0F091A" w14:textId="4832873E" w:rsidR="000A6B83" w:rsidRPr="00302445" w:rsidRDefault="000A6B83" w:rsidP="000A6B83">
      <w:pPr>
        <w:tabs>
          <w:tab w:val="left" w:pos="2160"/>
        </w:tabs>
        <w:spacing w:after="0" w:line="240" w:lineRule="auto"/>
        <w:jc w:val="both"/>
        <w:rPr>
          <w:rFonts w:ascii="Times New Roman" w:eastAsia="Times New Roman" w:hAnsi="Times New Roman" w:cs="Times New Roman"/>
          <w:bCs/>
          <w:sz w:val="24"/>
          <w:szCs w:val="24"/>
        </w:rPr>
      </w:pPr>
      <w:r w:rsidRPr="00302445">
        <w:rPr>
          <w:rFonts w:ascii="Times New Roman" w:eastAsia="Times New Roman" w:hAnsi="Times New Roman" w:cs="Times New Roman"/>
          <w:bCs/>
          <w:sz w:val="24"/>
          <w:szCs w:val="24"/>
        </w:rPr>
        <w:t>20</w:t>
      </w:r>
      <w:r w:rsidR="002E0905" w:rsidRPr="00302445">
        <w:rPr>
          <w:rFonts w:ascii="Times New Roman" w:eastAsia="Times New Roman" w:hAnsi="Times New Roman" w:cs="Times New Roman"/>
          <w:bCs/>
          <w:sz w:val="24"/>
          <w:szCs w:val="24"/>
        </w:rPr>
        <w:t>23</w:t>
      </w:r>
      <w:r w:rsidRPr="00302445">
        <w:rPr>
          <w:rFonts w:ascii="Times New Roman" w:eastAsia="Times New Roman" w:hAnsi="Times New Roman" w:cs="Times New Roman"/>
          <w:bCs/>
          <w:sz w:val="24"/>
          <w:szCs w:val="24"/>
        </w:rPr>
        <w:t>.gada ___._____________</w:t>
      </w:r>
    </w:p>
    <w:p w14:paraId="7ADCF7C5" w14:textId="77777777" w:rsidR="000A6B83" w:rsidRPr="00302445" w:rsidRDefault="000A6B83" w:rsidP="000A6B83">
      <w:pPr>
        <w:spacing w:after="0" w:line="240" w:lineRule="auto"/>
        <w:rPr>
          <w:rFonts w:ascii="Times New Roman" w:eastAsia="Times New Roman" w:hAnsi="Times New Roman" w:cs="Times New Roman"/>
          <w:bCs/>
          <w:i/>
          <w:sz w:val="24"/>
          <w:szCs w:val="24"/>
          <w:lang w:eastAsia="lv-LV"/>
        </w:rPr>
      </w:pPr>
    </w:p>
    <w:p w14:paraId="0A1A2BCB" w14:textId="77777777" w:rsidR="000A6B83" w:rsidRPr="00302445" w:rsidRDefault="000A6B83" w:rsidP="000A6B83">
      <w:pPr>
        <w:spacing w:after="0" w:line="240" w:lineRule="auto"/>
        <w:rPr>
          <w:rFonts w:ascii="Times New Roman" w:eastAsia="Times New Roman" w:hAnsi="Times New Roman" w:cs="Times New Roman"/>
          <w:bCs/>
          <w:i/>
          <w:sz w:val="24"/>
          <w:szCs w:val="24"/>
          <w:lang w:eastAsia="lv-LV"/>
        </w:rPr>
      </w:pPr>
      <w:r w:rsidRPr="00302445">
        <w:rPr>
          <w:rFonts w:ascii="Times New Roman" w:eastAsia="Times New Roman" w:hAnsi="Times New Roman" w:cs="Times New Roman"/>
          <w:bCs/>
          <w:i/>
          <w:sz w:val="24"/>
          <w:szCs w:val="24"/>
          <w:lang w:eastAsia="lv-LV"/>
        </w:rPr>
        <w:t>___________________________________________________________________________</w:t>
      </w:r>
    </w:p>
    <w:p w14:paraId="048FAC03" w14:textId="24861E91" w:rsidR="00707CE0" w:rsidRPr="00302445" w:rsidRDefault="000A6B83" w:rsidP="004D3A2C">
      <w:pPr>
        <w:spacing w:after="0" w:line="240" w:lineRule="auto"/>
        <w:jc w:val="center"/>
        <w:rPr>
          <w:rFonts w:ascii="Times New Roman" w:eastAsia="Times New Roman" w:hAnsi="Times New Roman" w:cs="Times New Roman"/>
          <w:bCs/>
          <w:i/>
          <w:sz w:val="20"/>
          <w:szCs w:val="20"/>
          <w:lang w:eastAsia="lv-LV"/>
        </w:rPr>
      </w:pPr>
      <w:r w:rsidRPr="00302445">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50726A1" w14:textId="77777777" w:rsidR="002855CC" w:rsidRDefault="002855CC" w:rsidP="004276DC">
      <w:pPr>
        <w:pStyle w:val="ListParagraph"/>
        <w:spacing w:after="0" w:line="276" w:lineRule="auto"/>
        <w:ind w:left="792"/>
        <w:jc w:val="right"/>
        <w:rPr>
          <w:rFonts w:ascii="Times New Roman" w:hAnsi="Times New Roman" w:cs="Times New Roman"/>
          <w:sz w:val="24"/>
          <w:szCs w:val="24"/>
        </w:rPr>
      </w:pPr>
    </w:p>
    <w:p w14:paraId="117B5ED2" w14:textId="77777777" w:rsidR="002855CC" w:rsidRDefault="002855CC" w:rsidP="004276DC">
      <w:pPr>
        <w:pStyle w:val="ListParagraph"/>
        <w:spacing w:after="0" w:line="276" w:lineRule="auto"/>
        <w:ind w:left="792"/>
        <w:jc w:val="right"/>
        <w:rPr>
          <w:rFonts w:ascii="Times New Roman" w:hAnsi="Times New Roman" w:cs="Times New Roman"/>
          <w:sz w:val="24"/>
          <w:szCs w:val="24"/>
        </w:rPr>
      </w:pPr>
    </w:p>
    <w:p w14:paraId="3F7F874E" w14:textId="4E619AC5" w:rsidR="004276DC" w:rsidRPr="00302445" w:rsidRDefault="00927DD6" w:rsidP="004276DC">
      <w:pPr>
        <w:pStyle w:val="ListParagraph"/>
        <w:spacing w:after="0" w:line="276" w:lineRule="auto"/>
        <w:ind w:left="792"/>
        <w:jc w:val="right"/>
        <w:rPr>
          <w:rFonts w:ascii="Times New Roman" w:hAnsi="Times New Roman" w:cs="Times New Roman"/>
          <w:sz w:val="24"/>
          <w:szCs w:val="24"/>
        </w:rPr>
      </w:pPr>
      <w:bookmarkStart w:id="7" w:name="_GoBack"/>
      <w:bookmarkEnd w:id="7"/>
      <w:r w:rsidRPr="00302445">
        <w:rPr>
          <w:rFonts w:ascii="Times New Roman" w:hAnsi="Times New Roman" w:cs="Times New Roman"/>
          <w:sz w:val="24"/>
          <w:szCs w:val="24"/>
        </w:rPr>
        <w:lastRenderedPageBreak/>
        <w:t>2</w:t>
      </w:r>
      <w:r w:rsidR="004276DC" w:rsidRPr="00302445">
        <w:rPr>
          <w:rFonts w:ascii="Times New Roman" w:hAnsi="Times New Roman" w:cs="Times New Roman"/>
          <w:sz w:val="24"/>
          <w:szCs w:val="24"/>
        </w:rPr>
        <w:t>.pielikums</w:t>
      </w:r>
    </w:p>
    <w:p w14:paraId="1A768717" w14:textId="5482C364" w:rsidR="004276DC" w:rsidRPr="00302445" w:rsidRDefault="004276DC" w:rsidP="004276DC">
      <w:pPr>
        <w:pStyle w:val="ListParagraph"/>
        <w:spacing w:after="0" w:line="276" w:lineRule="auto"/>
        <w:ind w:left="792"/>
        <w:jc w:val="right"/>
        <w:rPr>
          <w:rFonts w:ascii="Times New Roman" w:hAnsi="Times New Roman" w:cs="Times New Roman"/>
          <w:sz w:val="24"/>
          <w:szCs w:val="24"/>
        </w:rPr>
      </w:pPr>
      <w:r w:rsidRPr="00302445">
        <w:rPr>
          <w:rFonts w:ascii="Times New Roman" w:hAnsi="Times New Roman" w:cs="Times New Roman"/>
          <w:sz w:val="24"/>
          <w:szCs w:val="24"/>
        </w:rPr>
        <w:t>Cenu aptaujas, ID Nr. A-</w:t>
      </w:r>
      <w:r w:rsidR="006E5C37">
        <w:rPr>
          <w:rFonts w:ascii="Times New Roman" w:hAnsi="Times New Roman" w:cs="Times New Roman"/>
          <w:sz w:val="24"/>
          <w:szCs w:val="24"/>
        </w:rPr>
        <w:t>24</w:t>
      </w:r>
    </w:p>
    <w:p w14:paraId="50294955" w14:textId="77777777" w:rsidR="004276DC" w:rsidRPr="00302445" w:rsidRDefault="004276DC" w:rsidP="004276DC">
      <w:pPr>
        <w:pStyle w:val="ListParagraph"/>
        <w:spacing w:after="0" w:line="276" w:lineRule="auto"/>
        <w:ind w:left="792"/>
        <w:jc w:val="right"/>
        <w:rPr>
          <w:rFonts w:ascii="Times New Roman" w:hAnsi="Times New Roman" w:cs="Times New Roman"/>
          <w:sz w:val="24"/>
          <w:szCs w:val="24"/>
        </w:rPr>
      </w:pPr>
      <w:r w:rsidRPr="00302445">
        <w:rPr>
          <w:rFonts w:ascii="Times New Roman" w:hAnsi="Times New Roman" w:cs="Times New Roman"/>
          <w:sz w:val="24"/>
          <w:szCs w:val="24"/>
        </w:rPr>
        <w:t>nolikumam</w:t>
      </w:r>
    </w:p>
    <w:p w14:paraId="0B8B1A78" w14:textId="77777777" w:rsidR="008A25D6" w:rsidRPr="00302445" w:rsidRDefault="008A25D6" w:rsidP="008A25D6">
      <w:pPr>
        <w:pStyle w:val="ListParagraph"/>
        <w:spacing w:after="0" w:line="276" w:lineRule="auto"/>
        <w:ind w:left="792"/>
        <w:jc w:val="right"/>
        <w:rPr>
          <w:rFonts w:ascii="Times New Roman" w:hAnsi="Times New Roman" w:cs="Times New Roman"/>
          <w:sz w:val="24"/>
          <w:szCs w:val="24"/>
        </w:rPr>
      </w:pPr>
    </w:p>
    <w:p w14:paraId="5A58EA95" w14:textId="3DCA59E5" w:rsidR="008A25D6" w:rsidRPr="00302445" w:rsidRDefault="0042703D" w:rsidP="00717ACF">
      <w:pPr>
        <w:pStyle w:val="ListParagraph"/>
        <w:spacing w:after="0" w:line="276" w:lineRule="auto"/>
        <w:ind w:left="792"/>
        <w:jc w:val="center"/>
        <w:rPr>
          <w:rFonts w:ascii="Times New Roman" w:hAnsi="Times New Roman" w:cs="Times New Roman"/>
          <w:b/>
          <w:bCs/>
          <w:sz w:val="24"/>
          <w:szCs w:val="24"/>
        </w:rPr>
      </w:pPr>
      <w:r w:rsidRPr="00302445">
        <w:rPr>
          <w:rFonts w:ascii="Times New Roman" w:hAnsi="Times New Roman" w:cs="Times New Roman"/>
          <w:b/>
          <w:bCs/>
          <w:sz w:val="24"/>
          <w:szCs w:val="24"/>
        </w:rPr>
        <w:t>Speciālista apliecinājums</w:t>
      </w:r>
      <w:r w:rsidR="00717ACF" w:rsidRPr="00302445">
        <w:rPr>
          <w:rFonts w:ascii="Times New Roman" w:hAnsi="Times New Roman" w:cs="Times New Roman"/>
          <w:b/>
          <w:bCs/>
          <w:sz w:val="24"/>
          <w:szCs w:val="24"/>
        </w:rPr>
        <w:t xml:space="preserve"> par gatavību piedalīties Pakalpojuma līguma izpildē</w:t>
      </w:r>
    </w:p>
    <w:p w14:paraId="16E77099" w14:textId="2585499A" w:rsidR="00DB1A51" w:rsidRPr="00302445" w:rsidRDefault="00DB1A51" w:rsidP="00717ACF">
      <w:pPr>
        <w:pStyle w:val="ListParagraph"/>
        <w:spacing w:after="0" w:line="276" w:lineRule="auto"/>
        <w:ind w:left="792"/>
        <w:jc w:val="center"/>
        <w:rPr>
          <w:rFonts w:ascii="Times New Roman" w:hAnsi="Times New Roman" w:cs="Times New Roman"/>
          <w:i/>
          <w:iCs/>
          <w:sz w:val="24"/>
          <w:szCs w:val="24"/>
        </w:rPr>
      </w:pPr>
      <w:r w:rsidRPr="00302445">
        <w:rPr>
          <w:rFonts w:ascii="Times New Roman" w:hAnsi="Times New Roman" w:cs="Times New Roman"/>
          <w:i/>
          <w:iCs/>
          <w:sz w:val="24"/>
          <w:szCs w:val="24"/>
        </w:rPr>
        <w:t>/Pretendents var piedāvāt vienu speciālistu, ja tas spēj izpildīt minimālās kvalifikācijas prasības/</w:t>
      </w:r>
    </w:p>
    <w:p w14:paraId="757EABAA" w14:textId="77777777" w:rsidR="00E30697" w:rsidRPr="00302445" w:rsidRDefault="00E30697" w:rsidP="005468B9">
      <w:pPr>
        <w:spacing w:line="276" w:lineRule="auto"/>
        <w:jc w:val="both"/>
        <w:rPr>
          <w:rFonts w:ascii="Times New Roman" w:hAnsi="Times New Roman" w:cs="Times New Roman"/>
          <w:sz w:val="24"/>
          <w:szCs w:val="24"/>
        </w:rPr>
      </w:pPr>
    </w:p>
    <w:p w14:paraId="7D026776" w14:textId="77777777" w:rsidR="00717ACF" w:rsidRPr="00302445" w:rsidRDefault="00717ACF" w:rsidP="00717ACF">
      <w:pPr>
        <w:numPr>
          <w:ilvl w:val="1"/>
          <w:numId w:val="27"/>
        </w:numPr>
        <w:suppressAutoHyphens/>
        <w:autoSpaceDN w:val="0"/>
        <w:spacing w:after="0" w:line="240" w:lineRule="auto"/>
        <w:ind w:left="567" w:hanging="567"/>
        <w:contextualSpacing/>
        <w:jc w:val="both"/>
        <w:textAlignment w:val="baseline"/>
        <w:rPr>
          <w:rFonts w:ascii="Times New Roman" w:eastAsia="Times New Roman" w:hAnsi="Times New Roman" w:cs="Times New Roman"/>
          <w:b/>
          <w:sz w:val="24"/>
          <w:szCs w:val="24"/>
          <w:lang w:eastAsia="lv-LV"/>
        </w:rPr>
      </w:pPr>
      <w:r w:rsidRPr="00302445">
        <w:rPr>
          <w:rFonts w:ascii="Times New Roman" w:eastAsia="Times New Roman" w:hAnsi="Times New Roman" w:cs="Times New Roman"/>
          <w:b/>
          <w:sz w:val="24"/>
          <w:szCs w:val="24"/>
          <w:lang w:eastAsia="lv-LV"/>
        </w:rPr>
        <w:t>Līguma izpildē piesaistīto speciālistu saraksts:</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105"/>
        <w:gridCol w:w="1600"/>
        <w:gridCol w:w="2123"/>
        <w:gridCol w:w="2839"/>
      </w:tblGrid>
      <w:tr w:rsidR="00717ACF" w:rsidRPr="00302445" w14:paraId="25D87B18" w14:textId="77777777" w:rsidTr="00717ACF">
        <w:trPr>
          <w:trHeight w:val="1477"/>
          <w:tblHeader/>
        </w:trPr>
        <w:tc>
          <w:tcPr>
            <w:tcW w:w="830" w:type="dxa"/>
            <w:shd w:val="clear" w:color="auto" w:fill="auto"/>
            <w:vAlign w:val="center"/>
          </w:tcPr>
          <w:p w14:paraId="60482023"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proofErr w:type="spellStart"/>
            <w:r w:rsidRPr="00302445">
              <w:rPr>
                <w:rFonts w:ascii="Times New Roman" w:eastAsia="Calibri" w:hAnsi="Times New Roman" w:cs="Times New Roman"/>
                <w:sz w:val="24"/>
                <w:szCs w:val="24"/>
              </w:rPr>
              <w:t>Nr.p.k</w:t>
            </w:r>
            <w:proofErr w:type="spellEnd"/>
          </w:p>
        </w:tc>
        <w:tc>
          <w:tcPr>
            <w:tcW w:w="2105" w:type="dxa"/>
            <w:shd w:val="clear" w:color="auto" w:fill="auto"/>
            <w:vAlign w:val="center"/>
          </w:tcPr>
          <w:p w14:paraId="4A05CBBC"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r w:rsidRPr="00302445">
              <w:rPr>
                <w:rFonts w:ascii="Times New Roman" w:eastAsia="Calibri" w:hAnsi="Times New Roman" w:cs="Times New Roman"/>
                <w:sz w:val="24"/>
                <w:szCs w:val="24"/>
              </w:rPr>
              <w:t>Speciālists</w:t>
            </w:r>
          </w:p>
        </w:tc>
        <w:tc>
          <w:tcPr>
            <w:tcW w:w="1600" w:type="dxa"/>
            <w:shd w:val="clear" w:color="auto" w:fill="auto"/>
            <w:vAlign w:val="center"/>
          </w:tcPr>
          <w:p w14:paraId="5B65D026"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r w:rsidRPr="00302445">
              <w:rPr>
                <w:rFonts w:ascii="Times New Roman" w:eastAsia="Calibri" w:hAnsi="Times New Roman" w:cs="Times New Roman"/>
                <w:sz w:val="24"/>
                <w:szCs w:val="24"/>
              </w:rPr>
              <w:t>Vārds Uzvārds</w:t>
            </w:r>
          </w:p>
        </w:tc>
        <w:tc>
          <w:tcPr>
            <w:tcW w:w="2123" w:type="dxa"/>
            <w:shd w:val="clear" w:color="auto" w:fill="auto"/>
            <w:vAlign w:val="center"/>
          </w:tcPr>
          <w:p w14:paraId="6BEF2E60"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r w:rsidRPr="00302445">
              <w:rPr>
                <w:rFonts w:ascii="Times New Roman" w:eastAsia="Calibri" w:hAnsi="Times New Roman" w:cs="Times New Roman"/>
                <w:sz w:val="24"/>
                <w:szCs w:val="24"/>
              </w:rPr>
              <w:t>Sertifikāta/Diploma Nr. un derīguma datums</w:t>
            </w:r>
          </w:p>
        </w:tc>
        <w:tc>
          <w:tcPr>
            <w:tcW w:w="2839" w:type="dxa"/>
            <w:shd w:val="clear" w:color="auto" w:fill="auto"/>
            <w:vAlign w:val="center"/>
          </w:tcPr>
          <w:p w14:paraId="51D2FA48"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r w:rsidRPr="00302445">
              <w:rPr>
                <w:rFonts w:ascii="Times New Roman" w:eastAsia="Calibri" w:hAnsi="Times New Roman" w:cs="Times New Roman"/>
                <w:sz w:val="24"/>
                <w:szCs w:val="24"/>
              </w:rPr>
              <w:t>Lpp., kurā atrodas sertifikāts/diploms, ja informācija nav pieejama publiskā  reģistrā</w:t>
            </w:r>
          </w:p>
        </w:tc>
      </w:tr>
      <w:tr w:rsidR="00717ACF" w:rsidRPr="00302445" w14:paraId="742018DA" w14:textId="77777777" w:rsidTr="00717ACF">
        <w:tc>
          <w:tcPr>
            <w:tcW w:w="830" w:type="dxa"/>
            <w:shd w:val="clear" w:color="auto" w:fill="auto"/>
          </w:tcPr>
          <w:p w14:paraId="7CF70083" w14:textId="08322193"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r w:rsidRPr="00302445">
              <w:rPr>
                <w:rFonts w:ascii="Times New Roman" w:eastAsia="Calibri" w:hAnsi="Times New Roman" w:cs="Times New Roman"/>
                <w:sz w:val="24"/>
                <w:szCs w:val="24"/>
              </w:rPr>
              <w:t>1.</w:t>
            </w:r>
          </w:p>
        </w:tc>
        <w:tc>
          <w:tcPr>
            <w:tcW w:w="2105" w:type="dxa"/>
            <w:shd w:val="clear" w:color="auto" w:fill="auto"/>
          </w:tcPr>
          <w:p w14:paraId="2ADB95A8" w14:textId="3E0F7B71" w:rsidR="00717ACF" w:rsidRPr="00302445" w:rsidRDefault="00717ACF" w:rsidP="001C20A8">
            <w:pPr>
              <w:spacing w:after="200" w:line="276" w:lineRule="auto"/>
              <w:ind w:left="60"/>
              <w:rPr>
                <w:rFonts w:ascii="Times New Roman" w:eastAsia="Calibri" w:hAnsi="Times New Roman" w:cs="Times New Roman"/>
                <w:sz w:val="24"/>
                <w:szCs w:val="24"/>
              </w:rPr>
            </w:pPr>
            <w:r w:rsidRPr="00302445">
              <w:rPr>
                <w:rFonts w:ascii="Times New Roman" w:eastAsia="Calibri" w:hAnsi="Times New Roman" w:cs="Times New Roman"/>
                <w:sz w:val="24"/>
                <w:szCs w:val="24"/>
              </w:rPr>
              <w:t>Personāla atlases projekta vadītājs</w:t>
            </w:r>
          </w:p>
        </w:tc>
        <w:tc>
          <w:tcPr>
            <w:tcW w:w="1600" w:type="dxa"/>
            <w:shd w:val="clear" w:color="auto" w:fill="auto"/>
          </w:tcPr>
          <w:p w14:paraId="45090F72"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p>
        </w:tc>
        <w:tc>
          <w:tcPr>
            <w:tcW w:w="2123" w:type="dxa"/>
            <w:shd w:val="clear" w:color="auto" w:fill="auto"/>
          </w:tcPr>
          <w:p w14:paraId="07A251D9"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p>
        </w:tc>
        <w:tc>
          <w:tcPr>
            <w:tcW w:w="2839" w:type="dxa"/>
            <w:shd w:val="clear" w:color="auto" w:fill="auto"/>
          </w:tcPr>
          <w:p w14:paraId="792AA59B"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p>
        </w:tc>
      </w:tr>
      <w:tr w:rsidR="00717ACF" w:rsidRPr="00302445" w14:paraId="6BFA9BA6" w14:textId="77777777" w:rsidTr="00717ACF">
        <w:tc>
          <w:tcPr>
            <w:tcW w:w="830" w:type="dxa"/>
            <w:shd w:val="clear" w:color="auto" w:fill="auto"/>
          </w:tcPr>
          <w:p w14:paraId="09EA9601" w14:textId="063EB808"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r w:rsidRPr="00302445">
              <w:rPr>
                <w:rFonts w:ascii="Times New Roman" w:eastAsia="Calibri" w:hAnsi="Times New Roman" w:cs="Times New Roman"/>
                <w:sz w:val="24"/>
                <w:szCs w:val="24"/>
              </w:rPr>
              <w:t>2.</w:t>
            </w:r>
          </w:p>
        </w:tc>
        <w:tc>
          <w:tcPr>
            <w:tcW w:w="2105" w:type="dxa"/>
            <w:shd w:val="clear" w:color="auto" w:fill="auto"/>
          </w:tcPr>
          <w:p w14:paraId="07896D0C" w14:textId="42E8B2B1" w:rsidR="00717ACF" w:rsidRPr="00302445" w:rsidRDefault="00717ACF" w:rsidP="001C20A8">
            <w:pPr>
              <w:spacing w:after="200" w:line="276" w:lineRule="auto"/>
              <w:ind w:left="60"/>
              <w:rPr>
                <w:rFonts w:ascii="Times New Roman" w:eastAsia="Calibri" w:hAnsi="Times New Roman" w:cs="Times New Roman"/>
                <w:sz w:val="24"/>
                <w:szCs w:val="24"/>
              </w:rPr>
            </w:pPr>
            <w:r w:rsidRPr="00302445">
              <w:rPr>
                <w:rFonts w:ascii="Times New Roman" w:eastAsia="Calibri" w:hAnsi="Times New Roman" w:cs="Times New Roman"/>
                <w:sz w:val="24"/>
                <w:szCs w:val="24"/>
              </w:rPr>
              <w:t>Kompetenču novērtēšanas eksperts</w:t>
            </w:r>
          </w:p>
        </w:tc>
        <w:tc>
          <w:tcPr>
            <w:tcW w:w="1600" w:type="dxa"/>
            <w:shd w:val="clear" w:color="auto" w:fill="auto"/>
          </w:tcPr>
          <w:p w14:paraId="3E29202E"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p>
        </w:tc>
        <w:tc>
          <w:tcPr>
            <w:tcW w:w="2123" w:type="dxa"/>
            <w:shd w:val="clear" w:color="auto" w:fill="auto"/>
          </w:tcPr>
          <w:p w14:paraId="4AC44EBD"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p>
        </w:tc>
        <w:tc>
          <w:tcPr>
            <w:tcW w:w="2839" w:type="dxa"/>
            <w:shd w:val="clear" w:color="auto" w:fill="auto"/>
          </w:tcPr>
          <w:p w14:paraId="680D942E" w14:textId="77777777" w:rsidR="00717ACF" w:rsidRPr="00302445" w:rsidRDefault="00717ACF" w:rsidP="001C20A8">
            <w:pPr>
              <w:tabs>
                <w:tab w:val="left" w:pos="4536"/>
              </w:tabs>
              <w:spacing w:after="200" w:line="276" w:lineRule="auto"/>
              <w:jc w:val="center"/>
              <w:rPr>
                <w:rFonts w:ascii="Times New Roman" w:eastAsia="Calibri" w:hAnsi="Times New Roman" w:cs="Times New Roman"/>
                <w:sz w:val="24"/>
                <w:szCs w:val="24"/>
              </w:rPr>
            </w:pPr>
          </w:p>
        </w:tc>
      </w:tr>
    </w:tbl>
    <w:p w14:paraId="0E66529E" w14:textId="080E3BE7" w:rsidR="00717ACF" w:rsidRPr="00302445" w:rsidRDefault="00717ACF" w:rsidP="00717ACF">
      <w:pPr>
        <w:numPr>
          <w:ilvl w:val="1"/>
          <w:numId w:val="27"/>
        </w:numPr>
        <w:suppressAutoHyphens/>
        <w:autoSpaceDN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302445">
        <w:rPr>
          <w:rFonts w:ascii="Times New Roman" w:eastAsia="Times New Roman" w:hAnsi="Times New Roman" w:cs="Times New Roman"/>
          <w:b/>
          <w:sz w:val="24"/>
          <w:szCs w:val="24"/>
          <w:lang w:eastAsia="lv-LV"/>
        </w:rPr>
        <w:t>Līguma izpildē piesaistīto speciālistu apliecinājums par gatavību piedalīties cenu aptaujas „</w:t>
      </w:r>
      <w:r w:rsidR="006E5C37">
        <w:rPr>
          <w:rFonts w:ascii="Times New Roman" w:eastAsia="Times New Roman" w:hAnsi="Times New Roman" w:cs="Times New Roman"/>
          <w:b/>
          <w:sz w:val="24"/>
          <w:szCs w:val="24"/>
          <w:lang w:eastAsia="lv-LV"/>
        </w:rPr>
        <w:t>Personāla a</w:t>
      </w:r>
      <w:r w:rsidRPr="00302445">
        <w:rPr>
          <w:rFonts w:ascii="Times New Roman" w:eastAsia="Times New Roman" w:hAnsi="Times New Roman" w:cs="Times New Roman"/>
          <w:b/>
          <w:sz w:val="24"/>
          <w:szCs w:val="24"/>
          <w:lang w:eastAsia="lv-LV"/>
        </w:rPr>
        <w:t>tlases pakalpojum</w:t>
      </w:r>
      <w:r w:rsidR="006E5C37">
        <w:rPr>
          <w:rFonts w:ascii="Times New Roman" w:eastAsia="Times New Roman" w:hAnsi="Times New Roman" w:cs="Times New Roman"/>
          <w:b/>
          <w:sz w:val="24"/>
          <w:szCs w:val="24"/>
          <w:lang w:eastAsia="lv-LV"/>
        </w:rPr>
        <w:t>i</w:t>
      </w:r>
      <w:r w:rsidRPr="00302445">
        <w:rPr>
          <w:rFonts w:ascii="Times New Roman" w:eastAsia="Times New Roman" w:hAnsi="Times New Roman" w:cs="Times New Roman"/>
          <w:b/>
          <w:sz w:val="24"/>
          <w:szCs w:val="24"/>
          <w:lang w:eastAsia="lv-LV"/>
        </w:rPr>
        <w:t xml:space="preserve"> VSIA “Paula Stradiņa klīniskā universitātes slimnīca””, ID Nr. A-</w:t>
      </w:r>
      <w:r w:rsidR="006E5C37">
        <w:rPr>
          <w:rFonts w:ascii="Times New Roman" w:eastAsia="Times New Roman" w:hAnsi="Times New Roman" w:cs="Times New Roman"/>
          <w:b/>
          <w:sz w:val="24"/>
          <w:szCs w:val="24"/>
          <w:lang w:eastAsia="lv-LV"/>
        </w:rPr>
        <w:t>24</w:t>
      </w:r>
      <w:r w:rsidR="002E0905" w:rsidRPr="00302445">
        <w:rPr>
          <w:rFonts w:ascii="Times New Roman" w:eastAsia="Times New Roman" w:hAnsi="Times New Roman" w:cs="Times New Roman"/>
          <w:b/>
          <w:sz w:val="24"/>
          <w:szCs w:val="24"/>
          <w:lang w:eastAsia="lv-LV"/>
        </w:rPr>
        <w:t xml:space="preserve"> </w:t>
      </w:r>
      <w:r w:rsidRPr="00302445">
        <w:rPr>
          <w:rFonts w:ascii="Times New Roman" w:eastAsia="Times New Roman" w:hAnsi="Times New Roman" w:cs="Times New Roman"/>
          <w:b/>
          <w:sz w:val="24"/>
          <w:szCs w:val="24"/>
          <w:lang w:eastAsia="lv-LV"/>
        </w:rPr>
        <w:t>(turpmāk – Cenu aptauja) izpildē.</w:t>
      </w:r>
    </w:p>
    <w:p w14:paraId="067C2EC6" w14:textId="4971DB4A" w:rsidR="00717ACF" w:rsidRPr="00302445" w:rsidRDefault="00717ACF" w:rsidP="00717ACF">
      <w:pPr>
        <w:spacing w:after="0" w:line="240" w:lineRule="auto"/>
        <w:jc w:val="both"/>
        <w:rPr>
          <w:rFonts w:ascii="Times New Roman" w:eastAsia="Times New Roman" w:hAnsi="Times New Roman" w:cs="Times New Roman"/>
          <w:i/>
          <w:sz w:val="24"/>
          <w:szCs w:val="24"/>
          <w:lang w:eastAsia="x-none"/>
        </w:rPr>
      </w:pPr>
      <w:r w:rsidRPr="00302445">
        <w:rPr>
          <w:rFonts w:ascii="Times New Roman" w:eastAsia="Times New Roman" w:hAnsi="Times New Roman" w:cs="Times New Roman"/>
          <w:i/>
          <w:sz w:val="24"/>
          <w:szCs w:val="24"/>
          <w:lang w:eastAsia="x-none"/>
        </w:rPr>
        <w:t xml:space="preserve">Atbilstoši Cenu aptaujas nolikuma prasībām „speciālists ir darba tiesiskās attiecībās ar pretendentu </w:t>
      </w:r>
      <w:r w:rsidRPr="00302445">
        <w:rPr>
          <w:rFonts w:ascii="Times New Roman" w:eastAsia="Times New Roman" w:hAnsi="Times New Roman" w:cs="Times New Roman"/>
          <w:b/>
          <w:i/>
          <w:sz w:val="24"/>
          <w:szCs w:val="24"/>
          <w:lang w:eastAsia="x-none"/>
        </w:rPr>
        <w:t>vai</w:t>
      </w:r>
      <w:r w:rsidRPr="00302445">
        <w:rPr>
          <w:rFonts w:ascii="Times New Roman" w:eastAsia="Times New Roman" w:hAnsi="Times New Roman" w:cs="Times New Roman"/>
          <w:i/>
          <w:sz w:val="24"/>
          <w:szCs w:val="24"/>
          <w:lang w:eastAsia="x-none"/>
        </w:rPr>
        <w:t xml:space="preserve"> ir parakstījis apliecinājumu par dalību Pakalpojuma līguma izpildē”</w:t>
      </w:r>
    </w:p>
    <w:p w14:paraId="651B1E52" w14:textId="16D8F80F" w:rsidR="00717ACF" w:rsidRPr="00302445" w:rsidRDefault="00717ACF" w:rsidP="00717ACF">
      <w:pPr>
        <w:spacing w:after="0" w:line="240" w:lineRule="auto"/>
        <w:jc w:val="both"/>
        <w:rPr>
          <w:rFonts w:ascii="Times New Roman" w:eastAsia="Times New Roman" w:hAnsi="Times New Roman" w:cs="Times New Roman"/>
          <w:sz w:val="24"/>
          <w:szCs w:val="24"/>
          <w:lang w:eastAsia="x-none"/>
        </w:rPr>
      </w:pPr>
      <w:r w:rsidRPr="00302445">
        <w:rPr>
          <w:rFonts w:ascii="Times New Roman" w:eastAsia="Times New Roman" w:hAnsi="Times New Roman" w:cs="Times New Roman"/>
          <w:sz w:val="24"/>
          <w:szCs w:val="24"/>
          <w:lang w:eastAsia="x-none"/>
        </w:rPr>
        <w:t>Es, _____________ (</w:t>
      </w:r>
      <w:r w:rsidRPr="00302445">
        <w:rPr>
          <w:rFonts w:ascii="Times New Roman" w:eastAsia="Times New Roman" w:hAnsi="Times New Roman" w:cs="Times New Roman"/>
          <w:i/>
          <w:sz w:val="24"/>
          <w:szCs w:val="24"/>
          <w:lang w:eastAsia="x-none"/>
        </w:rPr>
        <w:t>norāda vārdu, uzvārdu</w:t>
      </w:r>
      <w:r w:rsidRPr="00302445">
        <w:rPr>
          <w:rFonts w:ascii="Times New Roman" w:eastAsia="Times New Roman" w:hAnsi="Times New Roman" w:cs="Times New Roman"/>
          <w:sz w:val="24"/>
          <w:szCs w:val="24"/>
          <w:lang w:eastAsia="x-none"/>
        </w:rPr>
        <w:t>) p.k._________ (</w:t>
      </w:r>
      <w:r w:rsidRPr="00302445">
        <w:rPr>
          <w:rFonts w:ascii="Times New Roman" w:eastAsia="Times New Roman" w:hAnsi="Times New Roman" w:cs="Times New Roman"/>
          <w:i/>
          <w:sz w:val="24"/>
          <w:szCs w:val="24"/>
          <w:lang w:eastAsia="x-none"/>
        </w:rPr>
        <w:t>norāda personas kodu</w:t>
      </w:r>
      <w:r w:rsidRPr="00302445">
        <w:rPr>
          <w:rFonts w:ascii="Times New Roman" w:eastAsia="Times New Roman" w:hAnsi="Times New Roman" w:cs="Times New Roman"/>
          <w:sz w:val="24"/>
          <w:szCs w:val="24"/>
          <w:lang w:eastAsia="x-none"/>
        </w:rPr>
        <w:t xml:space="preserve">), apakšā parakstījies, apliecinu, ka apņemos strādāt </w:t>
      </w:r>
      <w:r w:rsidR="00A16F7F" w:rsidRPr="00302445">
        <w:rPr>
          <w:rFonts w:ascii="Times New Roman" w:eastAsia="Times New Roman" w:hAnsi="Times New Roman" w:cs="Times New Roman"/>
          <w:sz w:val="24"/>
          <w:szCs w:val="24"/>
          <w:lang w:eastAsia="x-none"/>
        </w:rPr>
        <w:t>Cenu aptaujas</w:t>
      </w:r>
      <w:r w:rsidRPr="00302445">
        <w:rPr>
          <w:rFonts w:ascii="Times New Roman" w:eastAsia="Times New Roman" w:hAnsi="Times New Roman" w:cs="Times New Roman"/>
          <w:sz w:val="24"/>
          <w:szCs w:val="24"/>
          <w:lang w:eastAsia="x-none"/>
        </w:rPr>
        <w:t xml:space="preserve"> ietvaros noslēgta līguma izpildē kā </w:t>
      </w:r>
      <w:r w:rsidRPr="00302445">
        <w:rPr>
          <w:rFonts w:ascii="Times New Roman" w:eastAsia="Times New Roman" w:hAnsi="Times New Roman" w:cs="Times New Roman"/>
          <w:iCs/>
          <w:sz w:val="24"/>
          <w:szCs w:val="24"/>
          <w:lang w:eastAsia="x-none"/>
        </w:rPr>
        <w:t>_____________________ (</w:t>
      </w:r>
      <w:r w:rsidRPr="00302445">
        <w:rPr>
          <w:rFonts w:ascii="Times New Roman" w:eastAsia="Times New Roman" w:hAnsi="Times New Roman" w:cs="Times New Roman"/>
          <w:i/>
          <w:iCs/>
          <w:sz w:val="24"/>
          <w:szCs w:val="24"/>
          <w:lang w:eastAsia="x-none"/>
        </w:rPr>
        <w:t>norāda speciālista nosaukumu</w:t>
      </w:r>
      <w:r w:rsidRPr="00302445">
        <w:rPr>
          <w:rFonts w:ascii="Times New Roman" w:eastAsia="Times New Roman" w:hAnsi="Times New Roman" w:cs="Times New Roman"/>
          <w:iCs/>
          <w:sz w:val="24"/>
          <w:szCs w:val="24"/>
          <w:lang w:eastAsia="x-none"/>
        </w:rPr>
        <w:t>),</w:t>
      </w:r>
      <w:r w:rsidRPr="00302445">
        <w:rPr>
          <w:rFonts w:ascii="Times New Roman" w:eastAsia="Times New Roman" w:hAnsi="Times New Roman" w:cs="Times New Roman"/>
          <w:sz w:val="24"/>
          <w:szCs w:val="24"/>
          <w:lang w:eastAsia="x-none"/>
        </w:rPr>
        <w:t xml:space="preserve"> atbilstoši </w:t>
      </w:r>
      <w:r w:rsidR="00A16F7F" w:rsidRPr="00302445">
        <w:rPr>
          <w:rFonts w:ascii="Times New Roman" w:eastAsia="Times New Roman" w:hAnsi="Times New Roman" w:cs="Times New Roman"/>
          <w:sz w:val="24"/>
          <w:szCs w:val="24"/>
          <w:lang w:eastAsia="x-none"/>
        </w:rPr>
        <w:t>Cenu aptaujas</w:t>
      </w:r>
      <w:r w:rsidRPr="00302445">
        <w:rPr>
          <w:rFonts w:ascii="Times New Roman" w:eastAsia="Times New Roman" w:hAnsi="Times New Roman" w:cs="Times New Roman"/>
          <w:sz w:val="24"/>
          <w:szCs w:val="24"/>
          <w:lang w:eastAsia="x-none"/>
        </w:rPr>
        <w:t xml:space="preserve"> nolikuma nosacījumiem, ja ______________(Pretendenta nosaukums) tiks piešķirtas tiesības slēgt līgumu par </w:t>
      </w:r>
      <w:r w:rsidR="00A16F7F" w:rsidRPr="00302445">
        <w:rPr>
          <w:rFonts w:ascii="Times New Roman" w:eastAsia="Times New Roman" w:hAnsi="Times New Roman" w:cs="Times New Roman"/>
          <w:b/>
          <w:sz w:val="24"/>
          <w:szCs w:val="24"/>
          <w:lang w:eastAsia="x-none"/>
        </w:rPr>
        <w:t>personāla atlases pakalpojuma nodrošināšanu VSIA “Paula Stradiņa klīniskā universitātes slimnīca”</w:t>
      </w:r>
      <w:r w:rsidRPr="00302445">
        <w:rPr>
          <w:rFonts w:ascii="Times New Roman" w:eastAsia="Times New Roman" w:hAnsi="Times New Roman" w:cs="Times New Roman"/>
          <w:sz w:val="24"/>
          <w:szCs w:val="24"/>
          <w:lang w:eastAsia="x-none"/>
        </w:rPr>
        <w:t>. Šī apņemšanās nav atsaucama, izņemot, ja iestājas ārkārtas apstākļi, kurus nav iespējams paredzēt Iepirkuma laikā.</w:t>
      </w:r>
    </w:p>
    <w:p w14:paraId="5C671910" w14:textId="77777777" w:rsidR="00717ACF" w:rsidRPr="00302445" w:rsidRDefault="00717ACF" w:rsidP="00717ACF">
      <w:pPr>
        <w:spacing w:after="0" w:line="240" w:lineRule="auto"/>
        <w:jc w:val="both"/>
        <w:rPr>
          <w:rFonts w:ascii="Times New Roman" w:eastAsia="Times New Roman" w:hAnsi="Times New Roman" w:cs="Times New Roman"/>
          <w:sz w:val="24"/>
          <w:szCs w:val="24"/>
          <w:lang w:eastAsia="x-none"/>
        </w:rPr>
      </w:pPr>
      <w:r w:rsidRPr="00302445">
        <w:rPr>
          <w:rFonts w:ascii="Times New Roman" w:eastAsia="Times New Roman" w:hAnsi="Times New Roman" w:cs="Times New Roman"/>
          <w:sz w:val="24"/>
          <w:szCs w:val="24"/>
          <w:lang w:eastAsia="x-none"/>
        </w:rPr>
        <w:t>Ar šo uzņemos pilnu atbildību par apliecinājumā ietverto ziņu patiesumu un atbilstību faktiskajai situācijai.</w:t>
      </w:r>
    </w:p>
    <w:p w14:paraId="178C84BB" w14:textId="77777777" w:rsidR="00E30697" w:rsidRPr="00302445" w:rsidRDefault="00E30697" w:rsidP="005468B9">
      <w:pPr>
        <w:spacing w:line="276" w:lineRule="auto"/>
        <w:jc w:val="both"/>
        <w:rPr>
          <w:rFonts w:ascii="Times New Roman" w:hAnsi="Times New Roman" w:cs="Times New Roman"/>
          <w:sz w:val="24"/>
          <w:szCs w:val="24"/>
        </w:rPr>
      </w:pPr>
    </w:p>
    <w:p w14:paraId="293B2DBD" w14:textId="77777777" w:rsidR="00A16F7F" w:rsidRPr="00302445" w:rsidRDefault="00A16F7F" w:rsidP="00A16F7F">
      <w:pPr>
        <w:tabs>
          <w:tab w:val="left" w:pos="4536"/>
        </w:tabs>
        <w:spacing w:after="200" w:line="276" w:lineRule="auto"/>
        <w:rPr>
          <w:rFonts w:ascii="Times New Roman" w:eastAsia="Calibri" w:hAnsi="Times New Roman" w:cs="Times New Roman"/>
          <w:sz w:val="24"/>
          <w:szCs w:val="24"/>
        </w:rPr>
      </w:pPr>
      <w:r w:rsidRPr="00302445">
        <w:rPr>
          <w:rFonts w:ascii="Times New Roman" w:eastAsia="Calibri" w:hAnsi="Times New Roman" w:cs="Times New Roman"/>
          <w:sz w:val="24"/>
          <w:szCs w:val="24"/>
        </w:rPr>
        <w:t xml:space="preserve">Paraksts: </w:t>
      </w:r>
      <w:r w:rsidRPr="00302445">
        <w:rPr>
          <w:rFonts w:ascii="Times New Roman" w:eastAsia="Calibri" w:hAnsi="Times New Roman" w:cs="Times New Roman"/>
          <w:sz w:val="24"/>
          <w:szCs w:val="24"/>
          <w:u w:val="single"/>
        </w:rPr>
        <w:tab/>
      </w:r>
    </w:p>
    <w:p w14:paraId="5E567803" w14:textId="77777777" w:rsidR="00A16F7F" w:rsidRPr="00302445" w:rsidRDefault="00A16F7F" w:rsidP="00A16F7F">
      <w:pPr>
        <w:tabs>
          <w:tab w:val="left" w:pos="4536"/>
        </w:tabs>
        <w:spacing w:after="200" w:line="276" w:lineRule="auto"/>
        <w:rPr>
          <w:rFonts w:ascii="Times New Roman" w:eastAsia="Calibri" w:hAnsi="Times New Roman" w:cs="Times New Roman"/>
          <w:sz w:val="24"/>
          <w:szCs w:val="24"/>
        </w:rPr>
      </w:pPr>
      <w:r w:rsidRPr="00302445">
        <w:rPr>
          <w:rFonts w:ascii="Times New Roman" w:eastAsia="Calibri" w:hAnsi="Times New Roman" w:cs="Times New Roman"/>
          <w:sz w:val="24"/>
          <w:szCs w:val="24"/>
        </w:rPr>
        <w:t xml:space="preserve">Vārds, uzvārds: </w:t>
      </w:r>
      <w:r w:rsidRPr="00302445">
        <w:rPr>
          <w:rFonts w:ascii="Times New Roman" w:eastAsia="Calibri" w:hAnsi="Times New Roman" w:cs="Times New Roman"/>
          <w:sz w:val="24"/>
          <w:szCs w:val="24"/>
          <w:u w:val="single"/>
        </w:rPr>
        <w:tab/>
      </w:r>
    </w:p>
    <w:p w14:paraId="5263F095" w14:textId="421CCC77" w:rsidR="00A16F7F" w:rsidRPr="00302445" w:rsidRDefault="00A16F7F" w:rsidP="00A16F7F">
      <w:pPr>
        <w:spacing w:line="276" w:lineRule="auto"/>
        <w:rPr>
          <w:rFonts w:ascii="Times New Roman" w:eastAsia="Calibri" w:hAnsi="Times New Roman" w:cs="Times New Roman"/>
          <w:sz w:val="24"/>
          <w:szCs w:val="24"/>
          <w:u w:val="single"/>
        </w:rPr>
      </w:pPr>
      <w:r w:rsidRPr="00302445">
        <w:rPr>
          <w:rFonts w:ascii="Times New Roman" w:eastAsia="Calibri" w:hAnsi="Times New Roman" w:cs="Times New Roman"/>
          <w:sz w:val="24"/>
          <w:szCs w:val="24"/>
        </w:rPr>
        <w:t xml:space="preserve">Datums: </w:t>
      </w:r>
      <w:r w:rsidRPr="00302445">
        <w:rPr>
          <w:rFonts w:ascii="Times New Roman" w:eastAsia="Calibri" w:hAnsi="Times New Roman" w:cs="Times New Roman"/>
          <w:sz w:val="24"/>
          <w:szCs w:val="24"/>
          <w:u w:val="single"/>
        </w:rPr>
        <w:tab/>
      </w:r>
    </w:p>
    <w:p w14:paraId="6FF66276" w14:textId="5A2C3DE7" w:rsidR="00392F90" w:rsidRPr="00302445" w:rsidRDefault="00392F90" w:rsidP="00A16F7F">
      <w:pPr>
        <w:spacing w:line="276" w:lineRule="auto"/>
        <w:rPr>
          <w:rFonts w:ascii="Times New Roman" w:eastAsia="Calibri" w:hAnsi="Times New Roman" w:cs="Times New Roman"/>
          <w:sz w:val="24"/>
          <w:szCs w:val="24"/>
          <w:u w:val="single"/>
        </w:rPr>
      </w:pPr>
    </w:p>
    <w:p w14:paraId="53D2504D" w14:textId="77777777" w:rsidR="00B525AA" w:rsidRPr="00302445" w:rsidRDefault="00B525AA" w:rsidP="00392F90">
      <w:pPr>
        <w:pStyle w:val="ListParagraph"/>
        <w:spacing w:after="0" w:line="276" w:lineRule="auto"/>
        <w:ind w:left="792"/>
        <w:jc w:val="right"/>
        <w:rPr>
          <w:rFonts w:ascii="Times New Roman" w:hAnsi="Times New Roman" w:cs="Times New Roman"/>
          <w:sz w:val="24"/>
          <w:szCs w:val="24"/>
        </w:rPr>
      </w:pPr>
    </w:p>
    <w:p w14:paraId="584F3432" w14:textId="77777777" w:rsidR="00B525AA" w:rsidRPr="00302445" w:rsidRDefault="00B525AA" w:rsidP="00392F90">
      <w:pPr>
        <w:pStyle w:val="ListParagraph"/>
        <w:spacing w:after="0" w:line="276" w:lineRule="auto"/>
        <w:ind w:left="792"/>
        <w:jc w:val="right"/>
        <w:rPr>
          <w:rFonts w:ascii="Times New Roman" w:hAnsi="Times New Roman" w:cs="Times New Roman"/>
          <w:sz w:val="24"/>
          <w:szCs w:val="24"/>
        </w:rPr>
      </w:pPr>
    </w:p>
    <w:p w14:paraId="15EBD7CF" w14:textId="77777777" w:rsidR="00B525AA" w:rsidRPr="00302445" w:rsidRDefault="00B525AA" w:rsidP="00392F90">
      <w:pPr>
        <w:pStyle w:val="ListParagraph"/>
        <w:spacing w:after="0" w:line="276" w:lineRule="auto"/>
        <w:ind w:left="792"/>
        <w:jc w:val="right"/>
        <w:rPr>
          <w:rFonts w:ascii="Times New Roman" w:hAnsi="Times New Roman" w:cs="Times New Roman"/>
          <w:sz w:val="24"/>
          <w:szCs w:val="24"/>
        </w:rPr>
      </w:pPr>
    </w:p>
    <w:p w14:paraId="35AF54F7" w14:textId="77777777" w:rsidR="00B525AA" w:rsidRPr="00302445" w:rsidRDefault="00B525AA" w:rsidP="00392F90">
      <w:pPr>
        <w:pStyle w:val="ListParagraph"/>
        <w:spacing w:after="0" w:line="276" w:lineRule="auto"/>
        <w:ind w:left="792"/>
        <w:jc w:val="right"/>
        <w:rPr>
          <w:rFonts w:ascii="Times New Roman" w:hAnsi="Times New Roman" w:cs="Times New Roman"/>
          <w:sz w:val="24"/>
          <w:szCs w:val="24"/>
        </w:rPr>
      </w:pPr>
    </w:p>
    <w:p w14:paraId="2D09A3C9" w14:textId="77777777" w:rsidR="006E5C37" w:rsidRDefault="006E5C37">
      <w:pPr>
        <w:rPr>
          <w:rFonts w:ascii="Times New Roman" w:hAnsi="Times New Roman" w:cs="Times New Roman"/>
          <w:sz w:val="24"/>
          <w:szCs w:val="24"/>
        </w:rPr>
      </w:pPr>
      <w:r>
        <w:rPr>
          <w:rFonts w:ascii="Times New Roman" w:hAnsi="Times New Roman" w:cs="Times New Roman"/>
          <w:sz w:val="24"/>
          <w:szCs w:val="24"/>
        </w:rPr>
        <w:br w:type="page"/>
      </w:r>
    </w:p>
    <w:p w14:paraId="0221DF95" w14:textId="14DAE82C" w:rsidR="00392F90" w:rsidRPr="00302445" w:rsidRDefault="00392F90" w:rsidP="00392F90">
      <w:pPr>
        <w:pStyle w:val="ListParagraph"/>
        <w:spacing w:after="0" w:line="276" w:lineRule="auto"/>
        <w:ind w:left="792"/>
        <w:jc w:val="right"/>
        <w:rPr>
          <w:rFonts w:ascii="Times New Roman" w:hAnsi="Times New Roman" w:cs="Times New Roman"/>
          <w:sz w:val="24"/>
          <w:szCs w:val="24"/>
        </w:rPr>
      </w:pPr>
      <w:r w:rsidRPr="00302445">
        <w:rPr>
          <w:rFonts w:ascii="Times New Roman" w:hAnsi="Times New Roman" w:cs="Times New Roman"/>
          <w:sz w:val="24"/>
          <w:szCs w:val="24"/>
        </w:rPr>
        <w:lastRenderedPageBreak/>
        <w:t>3.pielikums</w:t>
      </w:r>
    </w:p>
    <w:p w14:paraId="688B04D5" w14:textId="07AD0D11" w:rsidR="00392F90" w:rsidRPr="00302445" w:rsidRDefault="00392F90" w:rsidP="00392F90">
      <w:pPr>
        <w:pStyle w:val="ListParagraph"/>
        <w:spacing w:after="0" w:line="276" w:lineRule="auto"/>
        <w:ind w:left="792"/>
        <w:jc w:val="right"/>
        <w:rPr>
          <w:rFonts w:ascii="Times New Roman" w:hAnsi="Times New Roman" w:cs="Times New Roman"/>
          <w:sz w:val="24"/>
          <w:szCs w:val="24"/>
        </w:rPr>
      </w:pPr>
      <w:r w:rsidRPr="00302445">
        <w:rPr>
          <w:rFonts w:ascii="Times New Roman" w:hAnsi="Times New Roman" w:cs="Times New Roman"/>
          <w:sz w:val="24"/>
          <w:szCs w:val="24"/>
        </w:rPr>
        <w:t>Cenu aptaujas, ID Nr. A-</w:t>
      </w:r>
      <w:r w:rsidR="006E5C37">
        <w:rPr>
          <w:rFonts w:ascii="Times New Roman" w:hAnsi="Times New Roman" w:cs="Times New Roman"/>
          <w:sz w:val="24"/>
          <w:szCs w:val="24"/>
        </w:rPr>
        <w:t>24</w:t>
      </w:r>
    </w:p>
    <w:p w14:paraId="384557F1" w14:textId="77777777" w:rsidR="00392F90" w:rsidRPr="00302445" w:rsidRDefault="00392F90" w:rsidP="00392F90">
      <w:pPr>
        <w:pStyle w:val="ListParagraph"/>
        <w:spacing w:after="0" w:line="276" w:lineRule="auto"/>
        <w:ind w:left="792"/>
        <w:jc w:val="right"/>
        <w:rPr>
          <w:rFonts w:ascii="Times New Roman" w:hAnsi="Times New Roman" w:cs="Times New Roman"/>
          <w:sz w:val="24"/>
          <w:szCs w:val="24"/>
        </w:rPr>
      </w:pPr>
      <w:r w:rsidRPr="00302445">
        <w:rPr>
          <w:rFonts w:ascii="Times New Roman" w:hAnsi="Times New Roman" w:cs="Times New Roman"/>
          <w:sz w:val="24"/>
          <w:szCs w:val="24"/>
        </w:rPr>
        <w:t>nolikumam</w:t>
      </w:r>
    </w:p>
    <w:p w14:paraId="574B8CFE" w14:textId="101E050F" w:rsidR="00392F90" w:rsidRPr="00302445" w:rsidRDefault="00183BE3" w:rsidP="00392F90">
      <w:pPr>
        <w:suppressAutoHyphens/>
        <w:autoSpaceDN w:val="0"/>
        <w:spacing w:after="0" w:line="240" w:lineRule="auto"/>
        <w:jc w:val="center"/>
        <w:textAlignment w:val="baseline"/>
        <w:rPr>
          <w:rFonts w:ascii="Times New Roman" w:eastAsia="Times New Roman" w:hAnsi="Times New Roman" w:cs="Times New Roman"/>
          <w:b/>
          <w:bCs/>
          <w:sz w:val="24"/>
          <w:szCs w:val="24"/>
          <w:lang w:eastAsia="x-none"/>
        </w:rPr>
      </w:pPr>
      <w:r w:rsidRPr="00302445">
        <w:rPr>
          <w:rFonts w:ascii="Times New Roman" w:eastAsia="Times New Roman" w:hAnsi="Times New Roman" w:cs="Times New Roman"/>
          <w:b/>
          <w:bCs/>
          <w:sz w:val="24"/>
          <w:szCs w:val="24"/>
          <w:lang w:eastAsia="x-none"/>
        </w:rPr>
        <w:t>Speciālista</w:t>
      </w:r>
      <w:r w:rsidR="00392F90" w:rsidRPr="00302445">
        <w:rPr>
          <w:rFonts w:ascii="Times New Roman" w:eastAsia="Times New Roman" w:hAnsi="Times New Roman" w:cs="Times New Roman"/>
          <w:b/>
          <w:bCs/>
          <w:sz w:val="24"/>
          <w:szCs w:val="24"/>
          <w:lang w:eastAsia="x-none"/>
        </w:rPr>
        <w:t xml:space="preserve"> _________(nosaukums) pieredzes apraksts</w:t>
      </w:r>
    </w:p>
    <w:p w14:paraId="086CE151" w14:textId="77777777" w:rsidR="00392F90" w:rsidRPr="00302445" w:rsidRDefault="00392F90" w:rsidP="00392F90">
      <w:pPr>
        <w:suppressAutoHyphens/>
        <w:autoSpaceDN w:val="0"/>
        <w:spacing w:after="0" w:line="240" w:lineRule="auto"/>
        <w:ind w:left="426"/>
        <w:jc w:val="center"/>
        <w:textAlignment w:val="baseline"/>
        <w:rPr>
          <w:rFonts w:ascii="Times New Roman" w:eastAsia="Calibri" w:hAnsi="Times New Roman" w:cs="Times New Roman"/>
          <w:b/>
          <w:sz w:val="24"/>
          <w:szCs w:val="24"/>
        </w:rPr>
      </w:pPr>
      <w:r w:rsidRPr="00302445">
        <w:rPr>
          <w:rFonts w:ascii="Times New Roman" w:eastAsia="Times New Roman" w:hAnsi="Times New Roman" w:cs="Times New Roman"/>
          <w:b/>
          <w:bCs/>
          <w:sz w:val="24"/>
          <w:szCs w:val="24"/>
          <w:lang w:eastAsia="x-none"/>
        </w:rPr>
        <w:t xml:space="preserve"> </w:t>
      </w:r>
    </w:p>
    <w:p w14:paraId="540C8943" w14:textId="77777777" w:rsidR="00392F90" w:rsidRPr="00302445" w:rsidRDefault="00392F90" w:rsidP="00392F90">
      <w:pPr>
        <w:suppressAutoHyphens/>
        <w:autoSpaceDN w:val="0"/>
        <w:spacing w:after="0" w:line="240" w:lineRule="auto"/>
        <w:ind w:left="426"/>
        <w:jc w:val="center"/>
        <w:textAlignment w:val="baseline"/>
        <w:rPr>
          <w:rFonts w:ascii="Times New Roman" w:eastAsia="Calibri" w:hAnsi="Times New Roman" w:cs="Times New Roman"/>
          <w:b/>
          <w:sz w:val="24"/>
          <w:szCs w:val="24"/>
        </w:rPr>
      </w:pPr>
    </w:p>
    <w:p w14:paraId="7FFAA8F3" w14:textId="595C908B" w:rsidR="00392F90" w:rsidRPr="00302445" w:rsidRDefault="00392F90" w:rsidP="00392F90">
      <w:pPr>
        <w:spacing w:after="0" w:line="240" w:lineRule="auto"/>
        <w:contextualSpacing/>
        <w:rPr>
          <w:rFonts w:ascii="Times New Roman" w:eastAsia="Times New Roman" w:hAnsi="Times New Roman" w:cs="Times New Roman"/>
          <w:b/>
          <w:sz w:val="24"/>
          <w:szCs w:val="24"/>
          <w:lang w:eastAsia="lv-LV"/>
        </w:rPr>
      </w:pPr>
      <w:r w:rsidRPr="00302445">
        <w:rPr>
          <w:rFonts w:ascii="Times New Roman" w:eastAsia="Times New Roman" w:hAnsi="Times New Roman" w:cs="Times New Roman"/>
          <w:b/>
          <w:sz w:val="24"/>
          <w:szCs w:val="24"/>
          <w:lang w:eastAsia="lv-LV"/>
        </w:rPr>
        <w:t>Apliecin</w:t>
      </w:r>
      <w:r w:rsidR="00183BE3" w:rsidRPr="00302445">
        <w:rPr>
          <w:rFonts w:ascii="Times New Roman" w:eastAsia="Times New Roman" w:hAnsi="Times New Roman" w:cs="Times New Roman"/>
          <w:b/>
          <w:sz w:val="24"/>
          <w:szCs w:val="24"/>
          <w:lang w:eastAsia="lv-LV"/>
        </w:rPr>
        <w:t>u</w:t>
      </w:r>
      <w:r w:rsidRPr="00302445">
        <w:rPr>
          <w:rFonts w:ascii="Times New Roman" w:eastAsia="Times New Roman" w:hAnsi="Times New Roman" w:cs="Times New Roman"/>
          <w:b/>
          <w:sz w:val="24"/>
          <w:szCs w:val="24"/>
          <w:lang w:eastAsia="lv-LV"/>
        </w:rPr>
        <w:t>, ka m</w:t>
      </w:r>
      <w:r w:rsidR="00183BE3" w:rsidRPr="00302445">
        <w:rPr>
          <w:rFonts w:ascii="Times New Roman" w:eastAsia="Times New Roman" w:hAnsi="Times New Roman" w:cs="Times New Roman"/>
          <w:b/>
          <w:sz w:val="24"/>
          <w:szCs w:val="24"/>
          <w:lang w:eastAsia="lv-LV"/>
        </w:rPr>
        <w:t>an</w:t>
      </w:r>
      <w:r w:rsidRPr="00302445">
        <w:rPr>
          <w:rFonts w:ascii="Times New Roman" w:eastAsia="Times New Roman" w:hAnsi="Times New Roman" w:cs="Times New Roman"/>
          <w:b/>
          <w:sz w:val="24"/>
          <w:szCs w:val="24"/>
          <w:lang w:eastAsia="lv-LV"/>
        </w:rPr>
        <w:t xml:space="preserve"> ir pieredze ____________________ iepriekšējo __ (_______) gadu laikā pirms piedāvājuma iesniegšanas dienas:</w:t>
      </w:r>
    </w:p>
    <w:p w14:paraId="4E307BC5" w14:textId="77777777" w:rsidR="00392F90" w:rsidRPr="00302445" w:rsidRDefault="00392F90" w:rsidP="00392F90">
      <w:pPr>
        <w:spacing w:after="0" w:line="240" w:lineRule="auto"/>
        <w:contextualSpacing/>
        <w:rPr>
          <w:rFonts w:ascii="Times New Roman" w:eastAsia="Times New Roman" w:hAnsi="Times New Roman" w:cs="Times New Roman"/>
          <w:b/>
          <w:sz w:val="24"/>
          <w:szCs w:val="24"/>
          <w:lang w:eastAsia="lv-LV"/>
        </w:rPr>
      </w:pPr>
    </w:p>
    <w:tbl>
      <w:tblPr>
        <w:tblW w:w="9243" w:type="dxa"/>
        <w:tblInd w:w="250" w:type="dxa"/>
        <w:tblBorders>
          <w:top w:val="single" w:sz="4" w:space="0" w:color="auto"/>
          <w:lef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155"/>
        <w:gridCol w:w="2552"/>
        <w:gridCol w:w="3544"/>
      </w:tblGrid>
      <w:tr w:rsidR="00392F90" w:rsidRPr="00302445" w14:paraId="770B84A4" w14:textId="77777777" w:rsidTr="005773EF">
        <w:trPr>
          <w:trHeight w:val="474"/>
        </w:trPr>
        <w:tc>
          <w:tcPr>
            <w:tcW w:w="992" w:type="dxa"/>
            <w:vAlign w:val="center"/>
          </w:tcPr>
          <w:p w14:paraId="35091A65" w14:textId="77777777" w:rsidR="00392F90" w:rsidRPr="00302445" w:rsidRDefault="00392F90" w:rsidP="005773EF">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proofErr w:type="spellStart"/>
            <w:r w:rsidRPr="00302445">
              <w:rPr>
                <w:rFonts w:ascii="Times New Roman" w:eastAsia="Calibri" w:hAnsi="Times New Roman" w:cs="Times New Roman"/>
                <w:sz w:val="24"/>
                <w:szCs w:val="24"/>
                <w:lang w:eastAsia="lv-LV"/>
              </w:rPr>
              <w:t>Nr.p.k</w:t>
            </w:r>
            <w:proofErr w:type="spellEnd"/>
            <w:r w:rsidRPr="00302445">
              <w:rPr>
                <w:rFonts w:ascii="Times New Roman" w:eastAsia="Calibri" w:hAnsi="Times New Roman" w:cs="Times New Roman"/>
                <w:sz w:val="24"/>
                <w:szCs w:val="24"/>
                <w:lang w:eastAsia="lv-LV"/>
              </w:rPr>
              <w:t>.</w:t>
            </w:r>
          </w:p>
        </w:tc>
        <w:tc>
          <w:tcPr>
            <w:tcW w:w="2155" w:type="dxa"/>
            <w:vAlign w:val="center"/>
          </w:tcPr>
          <w:p w14:paraId="394668C3" w14:textId="77777777" w:rsidR="00392F90" w:rsidRPr="00302445" w:rsidRDefault="00392F90" w:rsidP="005773EF">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r w:rsidRPr="00302445">
              <w:rPr>
                <w:rFonts w:ascii="Times New Roman" w:eastAsia="Calibri" w:hAnsi="Times New Roman" w:cs="Times New Roman"/>
                <w:sz w:val="24"/>
                <w:szCs w:val="24"/>
                <w:lang w:eastAsia="lv-LV"/>
              </w:rPr>
              <w:t>Pakalpojuma apraksts</w:t>
            </w:r>
          </w:p>
        </w:tc>
        <w:tc>
          <w:tcPr>
            <w:tcW w:w="2552" w:type="dxa"/>
            <w:vAlign w:val="center"/>
          </w:tcPr>
          <w:p w14:paraId="5D2DD309" w14:textId="77777777" w:rsidR="00392F90" w:rsidRPr="00302445" w:rsidRDefault="00392F90" w:rsidP="005773EF">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r w:rsidRPr="00302445">
              <w:rPr>
                <w:rFonts w:ascii="Times New Roman" w:eastAsia="Calibri" w:hAnsi="Times New Roman" w:cs="Times New Roman"/>
                <w:sz w:val="24"/>
                <w:szCs w:val="24"/>
                <w:lang w:eastAsia="lv-LV"/>
              </w:rPr>
              <w:t>Pakalpojuma sniegšanas periods</w:t>
            </w:r>
          </w:p>
        </w:tc>
        <w:tc>
          <w:tcPr>
            <w:tcW w:w="3544" w:type="dxa"/>
            <w:tcBorders>
              <w:bottom w:val="single" w:sz="4" w:space="0" w:color="auto"/>
              <w:right w:val="single" w:sz="4" w:space="0" w:color="auto"/>
            </w:tcBorders>
            <w:vAlign w:val="center"/>
          </w:tcPr>
          <w:p w14:paraId="4205E413" w14:textId="77777777" w:rsidR="00392F90" w:rsidRPr="00302445" w:rsidRDefault="00392F90" w:rsidP="005773EF">
            <w:pPr>
              <w:tabs>
                <w:tab w:val="num" w:pos="851"/>
                <w:tab w:val="center" w:pos="4153"/>
                <w:tab w:val="right" w:pos="8306"/>
              </w:tabs>
              <w:spacing w:after="200" w:line="276" w:lineRule="auto"/>
              <w:jc w:val="center"/>
              <w:rPr>
                <w:rFonts w:ascii="Times New Roman" w:eastAsia="Calibri" w:hAnsi="Times New Roman" w:cs="Times New Roman"/>
                <w:sz w:val="24"/>
                <w:szCs w:val="24"/>
                <w:lang w:eastAsia="lv-LV"/>
              </w:rPr>
            </w:pPr>
            <w:r w:rsidRPr="00302445">
              <w:rPr>
                <w:rFonts w:ascii="Times New Roman" w:eastAsia="Calibri" w:hAnsi="Times New Roman" w:cs="Times New Roman"/>
                <w:sz w:val="24"/>
                <w:szCs w:val="24"/>
                <w:lang w:eastAsia="lv-LV"/>
              </w:rPr>
              <w:t>Pakalpojuma saņēmējs, darbinieku skaits organizācijā, kontaktpersona, tālrunis</w:t>
            </w:r>
          </w:p>
        </w:tc>
      </w:tr>
      <w:tr w:rsidR="00392F90" w:rsidRPr="00302445" w14:paraId="788E49AB" w14:textId="77777777" w:rsidTr="005773EF">
        <w:trPr>
          <w:trHeight w:val="64"/>
        </w:trPr>
        <w:tc>
          <w:tcPr>
            <w:tcW w:w="992" w:type="dxa"/>
            <w:tcBorders>
              <w:bottom w:val="single" w:sz="4" w:space="0" w:color="auto"/>
            </w:tcBorders>
          </w:tcPr>
          <w:p w14:paraId="0FEC7C52" w14:textId="77777777" w:rsidR="00392F90" w:rsidRPr="00302445" w:rsidRDefault="00392F90" w:rsidP="005773EF">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r w:rsidRPr="00302445">
              <w:rPr>
                <w:rFonts w:ascii="Times New Roman" w:eastAsia="Calibri" w:hAnsi="Times New Roman" w:cs="Times New Roman"/>
                <w:sz w:val="24"/>
                <w:szCs w:val="24"/>
                <w:lang w:eastAsia="lv-LV"/>
              </w:rPr>
              <w:t>1.</w:t>
            </w:r>
          </w:p>
        </w:tc>
        <w:tc>
          <w:tcPr>
            <w:tcW w:w="2155" w:type="dxa"/>
            <w:tcBorders>
              <w:bottom w:val="single" w:sz="4" w:space="0" w:color="auto"/>
            </w:tcBorders>
          </w:tcPr>
          <w:p w14:paraId="7E6A0943" w14:textId="77777777" w:rsidR="00392F90" w:rsidRPr="00302445" w:rsidRDefault="00392F90" w:rsidP="005773EF">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c>
          <w:tcPr>
            <w:tcW w:w="2552" w:type="dxa"/>
            <w:tcBorders>
              <w:bottom w:val="single" w:sz="4" w:space="0" w:color="auto"/>
            </w:tcBorders>
          </w:tcPr>
          <w:p w14:paraId="44F24760" w14:textId="77777777" w:rsidR="00392F90" w:rsidRPr="00302445" w:rsidRDefault="00392F90" w:rsidP="005773EF">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c>
          <w:tcPr>
            <w:tcW w:w="3544" w:type="dxa"/>
            <w:tcBorders>
              <w:bottom w:val="single" w:sz="4" w:space="0" w:color="auto"/>
              <w:right w:val="single" w:sz="4" w:space="0" w:color="auto"/>
            </w:tcBorders>
          </w:tcPr>
          <w:p w14:paraId="1DA9076B" w14:textId="77777777" w:rsidR="00392F90" w:rsidRPr="00302445" w:rsidRDefault="00392F90" w:rsidP="005773EF">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r>
      <w:tr w:rsidR="00392F90" w:rsidRPr="00302445" w14:paraId="54A5C8B3" w14:textId="77777777" w:rsidTr="005773EF">
        <w:trPr>
          <w:trHeight w:val="64"/>
        </w:trPr>
        <w:tc>
          <w:tcPr>
            <w:tcW w:w="992" w:type="dxa"/>
            <w:tcBorders>
              <w:bottom w:val="single" w:sz="4" w:space="0" w:color="auto"/>
            </w:tcBorders>
          </w:tcPr>
          <w:p w14:paraId="05AD0F00" w14:textId="77777777" w:rsidR="00392F90" w:rsidRPr="00302445" w:rsidRDefault="00392F90" w:rsidP="005773EF">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r w:rsidRPr="00302445">
              <w:rPr>
                <w:rFonts w:ascii="Times New Roman" w:eastAsia="Calibri" w:hAnsi="Times New Roman" w:cs="Times New Roman"/>
                <w:sz w:val="24"/>
                <w:szCs w:val="24"/>
                <w:lang w:eastAsia="lv-LV"/>
              </w:rPr>
              <w:t>2.</w:t>
            </w:r>
          </w:p>
        </w:tc>
        <w:tc>
          <w:tcPr>
            <w:tcW w:w="2155" w:type="dxa"/>
            <w:tcBorders>
              <w:bottom w:val="single" w:sz="4" w:space="0" w:color="auto"/>
            </w:tcBorders>
          </w:tcPr>
          <w:p w14:paraId="5B251970" w14:textId="77777777" w:rsidR="00392F90" w:rsidRPr="00302445" w:rsidRDefault="00392F90" w:rsidP="005773EF">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c>
          <w:tcPr>
            <w:tcW w:w="2552" w:type="dxa"/>
            <w:tcBorders>
              <w:bottom w:val="single" w:sz="4" w:space="0" w:color="auto"/>
            </w:tcBorders>
          </w:tcPr>
          <w:p w14:paraId="394DBE7F" w14:textId="77777777" w:rsidR="00392F90" w:rsidRPr="00302445" w:rsidRDefault="00392F90" w:rsidP="005773EF">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c>
          <w:tcPr>
            <w:tcW w:w="3544" w:type="dxa"/>
            <w:tcBorders>
              <w:bottom w:val="single" w:sz="4" w:space="0" w:color="auto"/>
              <w:right w:val="single" w:sz="4" w:space="0" w:color="auto"/>
            </w:tcBorders>
          </w:tcPr>
          <w:p w14:paraId="7691DBAF" w14:textId="77777777" w:rsidR="00392F90" w:rsidRPr="00302445" w:rsidRDefault="00392F90" w:rsidP="005773EF">
            <w:pPr>
              <w:tabs>
                <w:tab w:val="center" w:pos="4153"/>
                <w:tab w:val="right" w:pos="8306"/>
              </w:tabs>
              <w:spacing w:after="200" w:line="276" w:lineRule="auto"/>
              <w:ind w:left="34"/>
              <w:jc w:val="center"/>
              <w:rPr>
                <w:rFonts w:ascii="Times New Roman" w:eastAsia="Calibri" w:hAnsi="Times New Roman" w:cs="Times New Roman"/>
                <w:sz w:val="24"/>
                <w:szCs w:val="24"/>
                <w:lang w:eastAsia="lv-LV"/>
              </w:rPr>
            </w:pPr>
          </w:p>
        </w:tc>
      </w:tr>
    </w:tbl>
    <w:p w14:paraId="77116C3E" w14:textId="77777777" w:rsidR="00392F90" w:rsidRPr="00302445" w:rsidRDefault="00392F90" w:rsidP="00392F90">
      <w:pPr>
        <w:tabs>
          <w:tab w:val="left" w:pos="4536"/>
        </w:tabs>
        <w:spacing w:after="200" w:line="276" w:lineRule="auto"/>
        <w:rPr>
          <w:rFonts w:ascii="Times New Roman" w:eastAsia="Calibri" w:hAnsi="Times New Roman" w:cs="Times New Roman"/>
          <w:sz w:val="24"/>
          <w:szCs w:val="24"/>
        </w:rPr>
      </w:pPr>
    </w:p>
    <w:p w14:paraId="6E4FBCA1" w14:textId="77777777" w:rsidR="00392F90" w:rsidRPr="00302445" w:rsidRDefault="00392F90" w:rsidP="00A16F7F">
      <w:pPr>
        <w:spacing w:line="276" w:lineRule="auto"/>
        <w:rPr>
          <w:rFonts w:ascii="Times New Roman" w:hAnsi="Times New Roman" w:cs="Times New Roman"/>
          <w:sz w:val="24"/>
          <w:szCs w:val="24"/>
        </w:rPr>
      </w:pPr>
    </w:p>
    <w:sectPr w:rsidR="00392F90" w:rsidRPr="00302445" w:rsidSect="009F7A32">
      <w:footerReference w:type="default" r:id="rId12"/>
      <w:pgSz w:w="11906" w:h="16838"/>
      <w:pgMar w:top="1134" w:right="1701"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071D2" w14:textId="77777777" w:rsidR="00C30ACC" w:rsidRDefault="00C30ACC" w:rsidP="00E30697">
      <w:pPr>
        <w:spacing w:after="0" w:line="240" w:lineRule="auto"/>
      </w:pPr>
      <w:r>
        <w:separator/>
      </w:r>
    </w:p>
  </w:endnote>
  <w:endnote w:type="continuationSeparator" w:id="0">
    <w:p w14:paraId="3FB982D6" w14:textId="77777777" w:rsidR="00C30ACC" w:rsidRDefault="00C30ACC" w:rsidP="00E3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410401"/>
      <w:docPartObj>
        <w:docPartGallery w:val="Page Numbers (Bottom of Page)"/>
        <w:docPartUnique/>
      </w:docPartObj>
    </w:sdtPr>
    <w:sdtEndPr>
      <w:rPr>
        <w:noProof/>
      </w:rPr>
    </w:sdtEndPr>
    <w:sdtContent>
      <w:p w14:paraId="33DC5923" w14:textId="56FA9129" w:rsidR="00B11F59" w:rsidRDefault="00B11F59">
        <w:pPr>
          <w:pStyle w:val="Footer"/>
          <w:jc w:val="center"/>
        </w:pPr>
        <w:r>
          <w:fldChar w:fldCharType="begin"/>
        </w:r>
        <w:r>
          <w:instrText xml:space="preserve"> PAGE   \* MERGEFORMAT </w:instrText>
        </w:r>
        <w:r>
          <w:fldChar w:fldCharType="separate"/>
        </w:r>
        <w:r w:rsidR="007B16AA">
          <w:rPr>
            <w:noProof/>
          </w:rPr>
          <w:t>10</w:t>
        </w:r>
        <w:r>
          <w:rPr>
            <w:noProof/>
          </w:rPr>
          <w:fldChar w:fldCharType="end"/>
        </w:r>
      </w:p>
    </w:sdtContent>
  </w:sdt>
  <w:p w14:paraId="49B248FC" w14:textId="77777777" w:rsidR="00B11F59" w:rsidRDefault="00B1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68631" w14:textId="77777777" w:rsidR="00C30ACC" w:rsidRDefault="00C30ACC" w:rsidP="00E30697">
      <w:pPr>
        <w:spacing w:after="0" w:line="240" w:lineRule="auto"/>
      </w:pPr>
      <w:r>
        <w:separator/>
      </w:r>
    </w:p>
  </w:footnote>
  <w:footnote w:type="continuationSeparator" w:id="0">
    <w:p w14:paraId="1FE105E8" w14:textId="77777777" w:rsidR="00C30ACC" w:rsidRDefault="00C30ACC" w:rsidP="00E30697">
      <w:pPr>
        <w:spacing w:after="0" w:line="240" w:lineRule="auto"/>
      </w:pPr>
      <w:r>
        <w:continuationSeparator/>
      </w:r>
    </w:p>
  </w:footnote>
  <w:footnote w:id="1">
    <w:p w14:paraId="2653336A" w14:textId="77777777" w:rsidR="000A6B83" w:rsidRPr="002750BB" w:rsidRDefault="000A6B83" w:rsidP="000A6B83">
      <w:pPr>
        <w:pStyle w:val="FootnoteText"/>
        <w:rPr>
          <w:rFonts w:ascii="Times New Roman" w:hAnsi="Times New Roman"/>
        </w:rPr>
      </w:pPr>
      <w:r>
        <w:rPr>
          <w:rStyle w:val="FootnoteReference"/>
        </w:rPr>
        <w:footnoteRef/>
      </w:r>
      <w:r>
        <w:rPr>
          <w:rStyle w:val="FootnoteReference"/>
        </w:rPr>
        <w:tab/>
      </w:r>
      <w:r w:rsidRPr="002750BB">
        <w:rPr>
          <w:rStyle w:val="FootnoteReference"/>
          <w:rFonts w:ascii="Times New Roman" w:hAnsi="Times New Roman"/>
        </w:rPr>
        <w:t>[1]</w:t>
      </w:r>
      <w:r w:rsidRPr="002750BB">
        <w:rPr>
          <w:rFonts w:ascii="Times New Roman" w:hAnsi="Times New Roman"/>
        </w:rPr>
        <w:t xml:space="preserve"> norāda, ja piedāvājumā ir ietvertas dokumentu kopijas.</w:t>
      </w:r>
    </w:p>
  </w:footnote>
  <w:footnote w:id="2">
    <w:p w14:paraId="60E840F3" w14:textId="77777777" w:rsidR="000A6B83" w:rsidRPr="002750BB" w:rsidRDefault="000A6B83" w:rsidP="000A6B83">
      <w:pPr>
        <w:pStyle w:val="FootnoteText"/>
        <w:rPr>
          <w:rFonts w:ascii="Times New Roman" w:hAnsi="Times New Roman"/>
        </w:rPr>
      </w:pPr>
      <w:r w:rsidRPr="002750BB">
        <w:rPr>
          <w:rStyle w:val="FootnoteReference"/>
          <w:rFonts w:ascii="Times New Roman" w:hAnsi="Times New Roman"/>
        </w:rPr>
        <w:footnoteRef/>
      </w:r>
      <w:r w:rsidRPr="002750BB">
        <w:rPr>
          <w:rStyle w:val="FootnoteReference"/>
          <w:rFonts w:ascii="Times New Roman" w:hAnsi="Times New Roman"/>
        </w:rPr>
        <w:tab/>
        <w:t>[2]</w:t>
      </w:r>
      <w:r w:rsidRPr="002750BB">
        <w:rPr>
          <w:rFonts w:ascii="Times New Roman" w:hAnsi="Times New Roman"/>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0C5"/>
    <w:multiLevelType w:val="hybridMultilevel"/>
    <w:tmpl w:val="40EE7D7E"/>
    <w:lvl w:ilvl="0" w:tplc="4738A4EA">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 w15:restartNumberingAfterBreak="0">
    <w:nsid w:val="06355695"/>
    <w:multiLevelType w:val="hybridMultilevel"/>
    <w:tmpl w:val="AB3CC3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B3642"/>
    <w:multiLevelType w:val="hybridMultilevel"/>
    <w:tmpl w:val="61DC946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7361ED"/>
    <w:multiLevelType w:val="hybridMultilevel"/>
    <w:tmpl w:val="C2D27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C97B64"/>
    <w:multiLevelType w:val="multilevel"/>
    <w:tmpl w:val="6C4C23C6"/>
    <w:lvl w:ilvl="0">
      <w:start w:val="8"/>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 w15:restartNumberingAfterBreak="0">
    <w:nsid w:val="147575C5"/>
    <w:multiLevelType w:val="multilevel"/>
    <w:tmpl w:val="3E72F398"/>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8313A71"/>
    <w:multiLevelType w:val="multilevel"/>
    <w:tmpl w:val="809416A6"/>
    <w:lvl w:ilvl="0">
      <w:start w:val="16"/>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3693" w:hanging="432"/>
      </w:pPr>
      <w:rPr>
        <w:rFonts w:ascii="Symbol" w:hAnsi="Symbol" w:hint="default"/>
      </w:rPr>
    </w:lvl>
    <w:lvl w:ilvl="2">
      <w:start w:val="8"/>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3149BA"/>
    <w:multiLevelType w:val="multilevel"/>
    <w:tmpl w:val="BE207C7A"/>
    <w:lvl w:ilvl="0">
      <w:start w:val="8"/>
      <w:numFmt w:val="decimal"/>
      <w:lvlText w:val="%1."/>
      <w:lvlJc w:val="left"/>
      <w:pPr>
        <w:ind w:left="360" w:hanging="360"/>
      </w:pPr>
      <w:rPr>
        <w:rFonts w:hint="default"/>
      </w:rPr>
    </w:lvl>
    <w:lvl w:ilvl="1">
      <w:start w:val="1"/>
      <w:numFmt w:val="decimal"/>
      <w:lvlText w:val="%1.%2."/>
      <w:lvlJc w:val="left"/>
      <w:pPr>
        <w:ind w:left="961" w:hanging="360"/>
      </w:pPr>
      <w:rPr>
        <w:rFonts w:hint="default"/>
        <w:b w:val="0"/>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8" w15:restartNumberingAfterBreak="0">
    <w:nsid w:val="25113EE8"/>
    <w:multiLevelType w:val="hybridMultilevel"/>
    <w:tmpl w:val="30C09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195968"/>
    <w:multiLevelType w:val="hybridMultilevel"/>
    <w:tmpl w:val="20F22C6E"/>
    <w:lvl w:ilvl="0" w:tplc="D9AE7198">
      <w:start w:val="1"/>
      <w:numFmt w:val="decimal"/>
      <w:lvlText w:val="%1."/>
      <w:lvlJc w:val="left"/>
      <w:pPr>
        <w:ind w:left="1080" w:hanging="360"/>
      </w:pPr>
      <w:rPr>
        <w:rFonts w:hint="default"/>
        <w:b w:val="0"/>
        <w:i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5ED2084"/>
    <w:multiLevelType w:val="hybridMultilevel"/>
    <w:tmpl w:val="7CDECCD4"/>
    <w:lvl w:ilvl="0" w:tplc="CA4EC25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1" w15:restartNumberingAfterBreak="0">
    <w:nsid w:val="27314EF2"/>
    <w:multiLevelType w:val="multilevel"/>
    <w:tmpl w:val="AF20CE0A"/>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7201AD"/>
    <w:multiLevelType w:val="hybridMultilevel"/>
    <w:tmpl w:val="B9B0419A"/>
    <w:lvl w:ilvl="0" w:tplc="FFFC2CB0">
      <w:start w:val="20"/>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2C0446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EF74A3"/>
    <w:multiLevelType w:val="hybridMultilevel"/>
    <w:tmpl w:val="327AD27C"/>
    <w:lvl w:ilvl="0" w:tplc="04260011">
      <w:start w:val="1"/>
      <w:numFmt w:val="decimal"/>
      <w:lvlText w:val="%1)"/>
      <w:lvlJc w:val="left"/>
      <w:pPr>
        <w:ind w:left="720" w:hanging="360"/>
      </w:pPr>
      <w:rPr>
        <w:rFonts w:hint="default"/>
      </w:rPr>
    </w:lvl>
    <w:lvl w:ilvl="1" w:tplc="831AE2EA">
      <w:start w:val="1"/>
      <w:numFmt w:val="decimal"/>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0B0746"/>
    <w:multiLevelType w:val="hybridMultilevel"/>
    <w:tmpl w:val="8D8489F0"/>
    <w:lvl w:ilvl="0" w:tplc="4C48D61A">
      <w:start w:val="1"/>
      <w:numFmt w:val="decimal"/>
      <w:lvlText w:val="%1."/>
      <w:lvlJc w:val="left"/>
      <w:pPr>
        <w:ind w:left="643" w:hanging="360"/>
      </w:pPr>
      <w:rPr>
        <w:rFonts w:hint="default"/>
        <w:color w:val="auto"/>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6" w15:restartNumberingAfterBreak="0">
    <w:nsid w:val="2EC61246"/>
    <w:multiLevelType w:val="multilevel"/>
    <w:tmpl w:val="98126A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E251B4"/>
    <w:multiLevelType w:val="hybridMultilevel"/>
    <w:tmpl w:val="B6CE7F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886AE7"/>
    <w:multiLevelType w:val="multilevel"/>
    <w:tmpl w:val="2A56A07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F522B2"/>
    <w:multiLevelType w:val="hybridMultilevel"/>
    <w:tmpl w:val="68920418"/>
    <w:lvl w:ilvl="0" w:tplc="4738A4EA">
      <w:start w:val="1"/>
      <w:numFmt w:val="decimal"/>
      <w:lvlText w:val="%1."/>
      <w:lvlJc w:val="left"/>
      <w:pPr>
        <w:ind w:left="79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4E4B7E"/>
    <w:multiLevelType w:val="hybridMultilevel"/>
    <w:tmpl w:val="134A5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CB4844"/>
    <w:multiLevelType w:val="hybridMultilevel"/>
    <w:tmpl w:val="5A921A1E"/>
    <w:lvl w:ilvl="0" w:tplc="39721F1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3170B1B"/>
    <w:multiLevelType w:val="hybridMultilevel"/>
    <w:tmpl w:val="FC529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CA85710"/>
    <w:multiLevelType w:val="multilevel"/>
    <w:tmpl w:val="0D305976"/>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9C6421"/>
    <w:multiLevelType w:val="multilevel"/>
    <w:tmpl w:val="F0D23A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681D794F"/>
    <w:multiLevelType w:val="multilevel"/>
    <w:tmpl w:val="3CF61B30"/>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816FF0"/>
    <w:multiLevelType w:val="multilevel"/>
    <w:tmpl w:val="0426001F"/>
    <w:lvl w:ilvl="0">
      <w:start w:val="1"/>
      <w:numFmt w:val="decimal"/>
      <w:lvlText w:val="%1."/>
      <w:lvlJc w:val="left"/>
      <w:pPr>
        <w:ind w:left="3196" w:hanging="360"/>
      </w:pPr>
      <w:rPr>
        <w:rFonts w:hint="default"/>
      </w:rPr>
    </w:lvl>
    <w:lvl w:ilvl="1">
      <w:start w:val="1"/>
      <w:numFmt w:val="decimal"/>
      <w:lvlText w:val="%1.%2."/>
      <w:lvlJc w:val="left"/>
      <w:pPr>
        <w:ind w:left="3628" w:hanging="432"/>
      </w:pPr>
      <w:rPr>
        <w:rFonts w:hint="default"/>
      </w:rPr>
    </w:lvl>
    <w:lvl w:ilvl="2">
      <w:start w:val="1"/>
      <w:numFmt w:val="decimal"/>
      <w:lvlText w:val="%1.%2.%3."/>
      <w:lvlJc w:val="left"/>
      <w:pPr>
        <w:ind w:left="4060" w:hanging="504"/>
      </w:pPr>
      <w:rPr>
        <w:rFonts w:hint="default"/>
      </w:rPr>
    </w:lvl>
    <w:lvl w:ilvl="3">
      <w:start w:val="1"/>
      <w:numFmt w:val="decimal"/>
      <w:lvlText w:val="%1.%2.%3.%4."/>
      <w:lvlJc w:val="left"/>
      <w:pPr>
        <w:ind w:left="4564" w:hanging="648"/>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31" w15:restartNumberingAfterBreak="0">
    <w:nsid w:val="70B531E6"/>
    <w:multiLevelType w:val="multilevel"/>
    <w:tmpl w:val="315625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2945953"/>
    <w:multiLevelType w:val="multilevel"/>
    <w:tmpl w:val="A4B069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9D6D55"/>
    <w:multiLevelType w:val="hybridMultilevel"/>
    <w:tmpl w:val="8530E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8"/>
  </w:num>
  <w:num w:numId="3">
    <w:abstractNumId w:val="3"/>
  </w:num>
  <w:num w:numId="4">
    <w:abstractNumId w:val="24"/>
  </w:num>
  <w:num w:numId="5">
    <w:abstractNumId w:val="30"/>
  </w:num>
  <w:num w:numId="6">
    <w:abstractNumId w:val="17"/>
  </w:num>
  <w:num w:numId="7">
    <w:abstractNumId w:val="32"/>
  </w:num>
  <w:num w:numId="8">
    <w:abstractNumId w:val="27"/>
  </w:num>
  <w:num w:numId="9">
    <w:abstractNumId w:val="31"/>
  </w:num>
  <w:num w:numId="10">
    <w:abstractNumId w:val="13"/>
  </w:num>
  <w:num w:numId="11">
    <w:abstractNumId w:val="1"/>
  </w:num>
  <w:num w:numId="12">
    <w:abstractNumId w:val="15"/>
  </w:num>
  <w:num w:numId="13">
    <w:abstractNumId w:val="9"/>
  </w:num>
  <w:num w:numId="14">
    <w:abstractNumId w:val="33"/>
  </w:num>
  <w:num w:numId="15">
    <w:abstractNumId w:val="5"/>
  </w:num>
  <w:num w:numId="16">
    <w:abstractNumId w:val="19"/>
  </w:num>
  <w:num w:numId="17">
    <w:abstractNumId w:val="2"/>
  </w:num>
  <w:num w:numId="18">
    <w:abstractNumId w:val="25"/>
  </w:num>
  <w:num w:numId="19">
    <w:abstractNumId w:val="18"/>
  </w:num>
  <w:num w:numId="20">
    <w:abstractNumId w:val="26"/>
  </w:num>
  <w:num w:numId="21">
    <w:abstractNumId w:val="7"/>
  </w:num>
  <w:num w:numId="22">
    <w:abstractNumId w:val="0"/>
  </w:num>
  <w:num w:numId="23">
    <w:abstractNumId w:val="20"/>
  </w:num>
  <w:num w:numId="24">
    <w:abstractNumId w:val="4"/>
  </w:num>
  <w:num w:numId="25">
    <w:abstractNumId w:val="28"/>
  </w:num>
  <w:num w:numId="26">
    <w:abstractNumId w:val="23"/>
  </w:num>
  <w:num w:numId="27">
    <w:abstractNumId w:val="14"/>
  </w:num>
  <w:num w:numId="28">
    <w:abstractNumId w:val="22"/>
  </w:num>
  <w:num w:numId="29">
    <w:abstractNumId w:val="10"/>
  </w:num>
  <w:num w:numId="30">
    <w:abstractNumId w:val="12"/>
  </w:num>
  <w:num w:numId="31">
    <w:abstractNumId w:val="6"/>
  </w:num>
  <w:num w:numId="32">
    <w:abstractNumId w:val="16"/>
  </w:num>
  <w:num w:numId="33">
    <w:abstractNumId w:val="2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E5"/>
    <w:rsid w:val="00002EE6"/>
    <w:rsid w:val="000041DB"/>
    <w:rsid w:val="00012EBE"/>
    <w:rsid w:val="00021F8A"/>
    <w:rsid w:val="000265F2"/>
    <w:rsid w:val="0003107D"/>
    <w:rsid w:val="00033393"/>
    <w:rsid w:val="0003345E"/>
    <w:rsid w:val="00040C95"/>
    <w:rsid w:val="000502B2"/>
    <w:rsid w:val="00054B7F"/>
    <w:rsid w:val="0007204D"/>
    <w:rsid w:val="00077517"/>
    <w:rsid w:val="00081545"/>
    <w:rsid w:val="000A6B83"/>
    <w:rsid w:val="000B2A87"/>
    <w:rsid w:val="000C5112"/>
    <w:rsid w:val="000F4F6A"/>
    <w:rsid w:val="000F7539"/>
    <w:rsid w:val="00104CED"/>
    <w:rsid w:val="001147DC"/>
    <w:rsid w:val="00127690"/>
    <w:rsid w:val="00145D14"/>
    <w:rsid w:val="00150133"/>
    <w:rsid w:val="001510DB"/>
    <w:rsid w:val="00153C20"/>
    <w:rsid w:val="001648AC"/>
    <w:rsid w:val="00165A03"/>
    <w:rsid w:val="00167A08"/>
    <w:rsid w:val="00170C27"/>
    <w:rsid w:val="00170E3D"/>
    <w:rsid w:val="00183BE3"/>
    <w:rsid w:val="00184FB6"/>
    <w:rsid w:val="001C2390"/>
    <w:rsid w:val="001D0685"/>
    <w:rsid w:val="001D1FA7"/>
    <w:rsid w:val="001E5672"/>
    <w:rsid w:val="001F36A7"/>
    <w:rsid w:val="00223D64"/>
    <w:rsid w:val="002245FC"/>
    <w:rsid w:val="0023182C"/>
    <w:rsid w:val="00232321"/>
    <w:rsid w:val="00232443"/>
    <w:rsid w:val="00234FCA"/>
    <w:rsid w:val="0023699C"/>
    <w:rsid w:val="00252541"/>
    <w:rsid w:val="0025573C"/>
    <w:rsid w:val="002565AE"/>
    <w:rsid w:val="0026162B"/>
    <w:rsid w:val="002634BC"/>
    <w:rsid w:val="002649D3"/>
    <w:rsid w:val="002734E9"/>
    <w:rsid w:val="002855CC"/>
    <w:rsid w:val="00293DF1"/>
    <w:rsid w:val="00296043"/>
    <w:rsid w:val="00297D4D"/>
    <w:rsid w:val="002B2D50"/>
    <w:rsid w:val="002D2A0A"/>
    <w:rsid w:val="002E0905"/>
    <w:rsid w:val="002E6311"/>
    <w:rsid w:val="002F0AED"/>
    <w:rsid w:val="002F62FF"/>
    <w:rsid w:val="0030110C"/>
    <w:rsid w:val="00302445"/>
    <w:rsid w:val="003111BF"/>
    <w:rsid w:val="00312611"/>
    <w:rsid w:val="003233B8"/>
    <w:rsid w:val="00324DF5"/>
    <w:rsid w:val="00346430"/>
    <w:rsid w:val="003573E5"/>
    <w:rsid w:val="00371C50"/>
    <w:rsid w:val="00375B78"/>
    <w:rsid w:val="00387042"/>
    <w:rsid w:val="00392F90"/>
    <w:rsid w:val="003B0A8C"/>
    <w:rsid w:val="003B46E1"/>
    <w:rsid w:val="003B6A17"/>
    <w:rsid w:val="003B76DE"/>
    <w:rsid w:val="003B7E27"/>
    <w:rsid w:val="003E0F22"/>
    <w:rsid w:val="003F0580"/>
    <w:rsid w:val="003F1674"/>
    <w:rsid w:val="0040373B"/>
    <w:rsid w:val="00404618"/>
    <w:rsid w:val="004061D1"/>
    <w:rsid w:val="00413100"/>
    <w:rsid w:val="00417417"/>
    <w:rsid w:val="0042703D"/>
    <w:rsid w:val="004276DC"/>
    <w:rsid w:val="00432BB7"/>
    <w:rsid w:val="00450BE5"/>
    <w:rsid w:val="00452460"/>
    <w:rsid w:val="0045305D"/>
    <w:rsid w:val="004752AB"/>
    <w:rsid w:val="00485E2D"/>
    <w:rsid w:val="004A392C"/>
    <w:rsid w:val="004B727C"/>
    <w:rsid w:val="004C6A84"/>
    <w:rsid w:val="004D1601"/>
    <w:rsid w:val="004D3A2C"/>
    <w:rsid w:val="004E153A"/>
    <w:rsid w:val="004F25D9"/>
    <w:rsid w:val="004F4BFF"/>
    <w:rsid w:val="00534726"/>
    <w:rsid w:val="005468B9"/>
    <w:rsid w:val="0056512A"/>
    <w:rsid w:val="005661E5"/>
    <w:rsid w:val="00591941"/>
    <w:rsid w:val="005965AF"/>
    <w:rsid w:val="005A3993"/>
    <w:rsid w:val="005C1196"/>
    <w:rsid w:val="005D4CD8"/>
    <w:rsid w:val="005D5FDE"/>
    <w:rsid w:val="005F10FF"/>
    <w:rsid w:val="005F56BC"/>
    <w:rsid w:val="00627630"/>
    <w:rsid w:val="00654EE8"/>
    <w:rsid w:val="00672342"/>
    <w:rsid w:val="0069290C"/>
    <w:rsid w:val="006A352B"/>
    <w:rsid w:val="006D2CAE"/>
    <w:rsid w:val="006D5CA8"/>
    <w:rsid w:val="006E5C37"/>
    <w:rsid w:val="006F39FF"/>
    <w:rsid w:val="006F3F1A"/>
    <w:rsid w:val="00707CE0"/>
    <w:rsid w:val="00717ACF"/>
    <w:rsid w:val="0074032B"/>
    <w:rsid w:val="00744FF6"/>
    <w:rsid w:val="00756153"/>
    <w:rsid w:val="00770330"/>
    <w:rsid w:val="00780BBA"/>
    <w:rsid w:val="00781AE3"/>
    <w:rsid w:val="0078204C"/>
    <w:rsid w:val="007B16AA"/>
    <w:rsid w:val="007B771D"/>
    <w:rsid w:val="007C7DB3"/>
    <w:rsid w:val="007D29F8"/>
    <w:rsid w:val="007D3A43"/>
    <w:rsid w:val="007E197B"/>
    <w:rsid w:val="007E7E87"/>
    <w:rsid w:val="0081446C"/>
    <w:rsid w:val="00823371"/>
    <w:rsid w:val="00836C5F"/>
    <w:rsid w:val="0084427C"/>
    <w:rsid w:val="00856AFA"/>
    <w:rsid w:val="00867474"/>
    <w:rsid w:val="00874F24"/>
    <w:rsid w:val="00893811"/>
    <w:rsid w:val="008A1FEF"/>
    <w:rsid w:val="008A25D6"/>
    <w:rsid w:val="008C0E0B"/>
    <w:rsid w:val="008D7406"/>
    <w:rsid w:val="008D7BF5"/>
    <w:rsid w:val="008E334C"/>
    <w:rsid w:val="0090105F"/>
    <w:rsid w:val="00915E7F"/>
    <w:rsid w:val="00915FAA"/>
    <w:rsid w:val="00927DD6"/>
    <w:rsid w:val="00931D59"/>
    <w:rsid w:val="00935826"/>
    <w:rsid w:val="00937BD7"/>
    <w:rsid w:val="00943552"/>
    <w:rsid w:val="009442B3"/>
    <w:rsid w:val="0094721E"/>
    <w:rsid w:val="00950231"/>
    <w:rsid w:val="00952144"/>
    <w:rsid w:val="00955339"/>
    <w:rsid w:val="009654DF"/>
    <w:rsid w:val="0097389B"/>
    <w:rsid w:val="00990C63"/>
    <w:rsid w:val="009A220E"/>
    <w:rsid w:val="009B30E7"/>
    <w:rsid w:val="009D32A7"/>
    <w:rsid w:val="009D75BA"/>
    <w:rsid w:val="009F7A32"/>
    <w:rsid w:val="00A0010F"/>
    <w:rsid w:val="00A00115"/>
    <w:rsid w:val="00A01D9E"/>
    <w:rsid w:val="00A12FE6"/>
    <w:rsid w:val="00A16F7F"/>
    <w:rsid w:val="00A42D30"/>
    <w:rsid w:val="00A52C64"/>
    <w:rsid w:val="00A615A2"/>
    <w:rsid w:val="00A73CCD"/>
    <w:rsid w:val="00A75F5F"/>
    <w:rsid w:val="00A827BF"/>
    <w:rsid w:val="00A82A55"/>
    <w:rsid w:val="00A85AF5"/>
    <w:rsid w:val="00A8679F"/>
    <w:rsid w:val="00A91DCD"/>
    <w:rsid w:val="00A924AE"/>
    <w:rsid w:val="00AB1C95"/>
    <w:rsid w:val="00AB4835"/>
    <w:rsid w:val="00AC03D9"/>
    <w:rsid w:val="00AC1382"/>
    <w:rsid w:val="00AC504C"/>
    <w:rsid w:val="00AD3ADF"/>
    <w:rsid w:val="00AD6DD8"/>
    <w:rsid w:val="00B02C34"/>
    <w:rsid w:val="00B03A1C"/>
    <w:rsid w:val="00B10458"/>
    <w:rsid w:val="00B11F59"/>
    <w:rsid w:val="00B15346"/>
    <w:rsid w:val="00B51B58"/>
    <w:rsid w:val="00B525AA"/>
    <w:rsid w:val="00B67877"/>
    <w:rsid w:val="00B74D99"/>
    <w:rsid w:val="00B76C39"/>
    <w:rsid w:val="00B84BFA"/>
    <w:rsid w:val="00B85291"/>
    <w:rsid w:val="00B90D53"/>
    <w:rsid w:val="00BA0228"/>
    <w:rsid w:val="00BA191E"/>
    <w:rsid w:val="00BA7157"/>
    <w:rsid w:val="00BE02C3"/>
    <w:rsid w:val="00BE43BA"/>
    <w:rsid w:val="00BF4F34"/>
    <w:rsid w:val="00C03C01"/>
    <w:rsid w:val="00C130FE"/>
    <w:rsid w:val="00C1786C"/>
    <w:rsid w:val="00C20AEB"/>
    <w:rsid w:val="00C25429"/>
    <w:rsid w:val="00C30ACC"/>
    <w:rsid w:val="00C31117"/>
    <w:rsid w:val="00C37DFC"/>
    <w:rsid w:val="00C65BF5"/>
    <w:rsid w:val="00C90AAF"/>
    <w:rsid w:val="00C9208B"/>
    <w:rsid w:val="00CA10AD"/>
    <w:rsid w:val="00CA11FD"/>
    <w:rsid w:val="00CC0B42"/>
    <w:rsid w:val="00CC282F"/>
    <w:rsid w:val="00CC437A"/>
    <w:rsid w:val="00CD1FC9"/>
    <w:rsid w:val="00CD3C7F"/>
    <w:rsid w:val="00CE2480"/>
    <w:rsid w:val="00CE2FC5"/>
    <w:rsid w:val="00CF130F"/>
    <w:rsid w:val="00CF6D3A"/>
    <w:rsid w:val="00D2190E"/>
    <w:rsid w:val="00D326D2"/>
    <w:rsid w:val="00D4118F"/>
    <w:rsid w:val="00D50060"/>
    <w:rsid w:val="00D51E5B"/>
    <w:rsid w:val="00D5501A"/>
    <w:rsid w:val="00D56ED2"/>
    <w:rsid w:val="00D6760F"/>
    <w:rsid w:val="00D71EDE"/>
    <w:rsid w:val="00D915A4"/>
    <w:rsid w:val="00DB1A51"/>
    <w:rsid w:val="00DB4CB8"/>
    <w:rsid w:val="00DC31B2"/>
    <w:rsid w:val="00DC63F9"/>
    <w:rsid w:val="00DD2280"/>
    <w:rsid w:val="00DD3384"/>
    <w:rsid w:val="00DF0DAC"/>
    <w:rsid w:val="00DF29D0"/>
    <w:rsid w:val="00DF6FE5"/>
    <w:rsid w:val="00E01EBB"/>
    <w:rsid w:val="00E0217E"/>
    <w:rsid w:val="00E071B1"/>
    <w:rsid w:val="00E278CF"/>
    <w:rsid w:val="00E279B5"/>
    <w:rsid w:val="00E30697"/>
    <w:rsid w:val="00E317F7"/>
    <w:rsid w:val="00E4630D"/>
    <w:rsid w:val="00E569AC"/>
    <w:rsid w:val="00E64381"/>
    <w:rsid w:val="00E72F1F"/>
    <w:rsid w:val="00E87A98"/>
    <w:rsid w:val="00E91215"/>
    <w:rsid w:val="00EA2F61"/>
    <w:rsid w:val="00EB12C6"/>
    <w:rsid w:val="00EB16F8"/>
    <w:rsid w:val="00EB240E"/>
    <w:rsid w:val="00EB7E23"/>
    <w:rsid w:val="00ED373E"/>
    <w:rsid w:val="00EF49D9"/>
    <w:rsid w:val="00F0386B"/>
    <w:rsid w:val="00F04CBB"/>
    <w:rsid w:val="00F12606"/>
    <w:rsid w:val="00F13D73"/>
    <w:rsid w:val="00F21B58"/>
    <w:rsid w:val="00F224A4"/>
    <w:rsid w:val="00F34A24"/>
    <w:rsid w:val="00F37788"/>
    <w:rsid w:val="00F507A8"/>
    <w:rsid w:val="00F66577"/>
    <w:rsid w:val="00F8484E"/>
    <w:rsid w:val="00FA1033"/>
    <w:rsid w:val="00FC71E2"/>
    <w:rsid w:val="00FF0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02DD"/>
  <w15:docId w15:val="{615AA548-7924-4579-A593-8CDF216D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CED"/>
  </w:style>
  <w:style w:type="paragraph" w:styleId="Heading1">
    <w:name w:val="heading 1"/>
    <w:basedOn w:val="Normal"/>
    <w:next w:val="Normal"/>
    <w:link w:val="Heading1Char"/>
    <w:qFormat/>
    <w:rsid w:val="00E30697"/>
    <w:pPr>
      <w:keepNext/>
      <w:spacing w:after="0" w:line="240" w:lineRule="auto"/>
      <w:jc w:val="center"/>
      <w:outlineLvl w:val="0"/>
    </w:pPr>
    <w:rPr>
      <w:rFonts w:ascii="Times New Roman" w:eastAsia="Times New Roman" w:hAnsi="Times New Roman" w:cs="Times New Roman"/>
      <w:b/>
      <w:sz w:val="32"/>
      <w:szCs w:val="24"/>
    </w:rPr>
  </w:style>
  <w:style w:type="paragraph" w:styleId="Heading3">
    <w:name w:val="heading 3"/>
    <w:basedOn w:val="Normal"/>
    <w:next w:val="Normal"/>
    <w:link w:val="Heading3Char"/>
    <w:uiPriority w:val="9"/>
    <w:semiHidden/>
    <w:unhideWhenUsed/>
    <w:qFormat/>
    <w:rsid w:val="00672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B727C"/>
    <w:pPr>
      <w:ind w:left="720"/>
      <w:contextualSpacing/>
    </w:pPr>
  </w:style>
  <w:style w:type="character" w:customStyle="1" w:styleId="Heading1Char">
    <w:name w:val="Heading 1 Char"/>
    <w:basedOn w:val="DefaultParagraphFont"/>
    <w:link w:val="Heading1"/>
    <w:rsid w:val="00E30697"/>
    <w:rPr>
      <w:rFonts w:ascii="Times New Roman" w:eastAsia="Times New Roman" w:hAnsi="Times New Roman" w:cs="Times New Roman"/>
      <w:b/>
      <w:sz w:val="32"/>
      <w:szCs w:val="24"/>
    </w:rPr>
  </w:style>
  <w:style w:type="paragraph" w:styleId="BodyText">
    <w:name w:val="Body Text"/>
    <w:basedOn w:val="Normal"/>
    <w:link w:val="BodyTextChar"/>
    <w:rsid w:val="00E30697"/>
    <w:pPr>
      <w:spacing w:before="120"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30697"/>
    <w:rPr>
      <w:rFonts w:ascii="Times New Roman" w:eastAsia="Times New Roman" w:hAnsi="Times New Roman" w:cs="Times New Roman"/>
      <w:sz w:val="24"/>
      <w:szCs w:val="24"/>
    </w:rPr>
  </w:style>
  <w:style w:type="paragraph" w:customStyle="1" w:styleId="Izmantotsliteratrassarakstavirsraksts1">
    <w:name w:val="Izmantotās literatūras saraksta virsraksts1"/>
    <w:basedOn w:val="Normal"/>
    <w:next w:val="Normal"/>
    <w:rsid w:val="00E30697"/>
    <w:pPr>
      <w:suppressAutoHyphens/>
      <w:spacing w:before="120" w:after="0" w:line="240" w:lineRule="auto"/>
    </w:pPr>
    <w:rPr>
      <w:rFonts w:ascii="Arial" w:eastAsia="Times New Roman" w:hAnsi="Arial" w:cs="Times New Roman"/>
      <w:b/>
      <w:sz w:val="24"/>
      <w:szCs w:val="24"/>
      <w:lang w:eastAsia="ar-SA"/>
    </w:rPr>
  </w:style>
  <w:style w:type="paragraph" w:styleId="NoSpacing">
    <w:name w:val="No Spacing"/>
    <w:uiPriority w:val="1"/>
    <w:qFormat/>
    <w:rsid w:val="00E30697"/>
    <w:pPr>
      <w:spacing w:after="0" w:line="240" w:lineRule="auto"/>
    </w:pPr>
    <w:rPr>
      <w:rFonts w:ascii="Calibri" w:eastAsia="Calibri" w:hAnsi="Calibri" w:cs="Times New Roman"/>
    </w:rPr>
  </w:style>
  <w:style w:type="paragraph" w:styleId="Header">
    <w:name w:val="header"/>
    <w:basedOn w:val="Normal"/>
    <w:link w:val="HeaderChar"/>
    <w:unhideWhenUsed/>
    <w:rsid w:val="00E306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0697"/>
  </w:style>
  <w:style w:type="paragraph" w:styleId="Footer">
    <w:name w:val="footer"/>
    <w:basedOn w:val="Normal"/>
    <w:link w:val="FooterChar"/>
    <w:uiPriority w:val="99"/>
    <w:unhideWhenUsed/>
    <w:rsid w:val="00E306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0697"/>
  </w:style>
  <w:style w:type="character" w:styleId="Hyperlink">
    <w:name w:val="Hyperlink"/>
    <w:basedOn w:val="DefaultParagraphFont"/>
    <w:uiPriority w:val="99"/>
    <w:unhideWhenUsed/>
    <w:rsid w:val="002245FC"/>
    <w:rPr>
      <w:color w:val="0563C1" w:themeColor="hyperlink"/>
      <w:u w:val="single"/>
    </w:rPr>
  </w:style>
  <w:style w:type="character" w:styleId="CommentReference">
    <w:name w:val="annotation reference"/>
    <w:basedOn w:val="DefaultParagraphFont"/>
    <w:uiPriority w:val="99"/>
    <w:semiHidden/>
    <w:unhideWhenUsed/>
    <w:rsid w:val="00C130FE"/>
    <w:rPr>
      <w:sz w:val="16"/>
      <w:szCs w:val="16"/>
    </w:rPr>
  </w:style>
  <w:style w:type="paragraph" w:styleId="CommentText">
    <w:name w:val="annotation text"/>
    <w:basedOn w:val="Normal"/>
    <w:link w:val="CommentTextChar"/>
    <w:uiPriority w:val="99"/>
    <w:semiHidden/>
    <w:unhideWhenUsed/>
    <w:rsid w:val="00C130FE"/>
    <w:pPr>
      <w:spacing w:line="240" w:lineRule="auto"/>
    </w:pPr>
    <w:rPr>
      <w:sz w:val="20"/>
      <w:szCs w:val="20"/>
    </w:rPr>
  </w:style>
  <w:style w:type="character" w:customStyle="1" w:styleId="CommentTextChar">
    <w:name w:val="Comment Text Char"/>
    <w:basedOn w:val="DefaultParagraphFont"/>
    <w:link w:val="CommentText"/>
    <w:uiPriority w:val="99"/>
    <w:semiHidden/>
    <w:rsid w:val="00C130FE"/>
    <w:rPr>
      <w:sz w:val="20"/>
      <w:szCs w:val="20"/>
    </w:rPr>
  </w:style>
  <w:style w:type="paragraph" w:styleId="CommentSubject">
    <w:name w:val="annotation subject"/>
    <w:basedOn w:val="CommentText"/>
    <w:next w:val="CommentText"/>
    <w:link w:val="CommentSubjectChar"/>
    <w:uiPriority w:val="99"/>
    <w:semiHidden/>
    <w:unhideWhenUsed/>
    <w:rsid w:val="00C130FE"/>
    <w:rPr>
      <w:b/>
      <w:bCs/>
    </w:rPr>
  </w:style>
  <w:style w:type="character" w:customStyle="1" w:styleId="CommentSubjectChar">
    <w:name w:val="Comment Subject Char"/>
    <w:basedOn w:val="CommentTextChar"/>
    <w:link w:val="CommentSubject"/>
    <w:uiPriority w:val="99"/>
    <w:semiHidden/>
    <w:rsid w:val="00C130FE"/>
    <w:rPr>
      <w:b/>
      <w:bCs/>
      <w:sz w:val="20"/>
      <w:szCs w:val="20"/>
    </w:rPr>
  </w:style>
  <w:style w:type="paragraph" w:styleId="BalloonText">
    <w:name w:val="Balloon Text"/>
    <w:basedOn w:val="Normal"/>
    <w:link w:val="BalloonTextChar"/>
    <w:uiPriority w:val="99"/>
    <w:semiHidden/>
    <w:unhideWhenUsed/>
    <w:rsid w:val="00C13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FE"/>
    <w:rPr>
      <w:rFonts w:ascii="Segoe UI" w:hAnsi="Segoe UI" w:cs="Segoe UI"/>
      <w:sz w:val="18"/>
      <w:szCs w:val="18"/>
    </w:rPr>
  </w:style>
  <w:style w:type="character" w:customStyle="1" w:styleId="Heading3Char">
    <w:name w:val="Heading 3 Char"/>
    <w:basedOn w:val="DefaultParagraphFont"/>
    <w:link w:val="Heading3"/>
    <w:uiPriority w:val="9"/>
    <w:semiHidden/>
    <w:rsid w:val="00672342"/>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0A6B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B83"/>
    <w:rPr>
      <w:sz w:val="20"/>
      <w:szCs w:val="20"/>
    </w:rPr>
  </w:style>
  <w:style w:type="character" w:styleId="FootnoteReference">
    <w:name w:val="footnote reference"/>
    <w:uiPriority w:val="99"/>
    <w:qFormat/>
    <w:rsid w:val="000A6B83"/>
    <w:rPr>
      <w:vertAlign w:val="superscript"/>
    </w:rPr>
  </w:style>
  <w:style w:type="character" w:styleId="UnresolvedMention">
    <w:name w:val="Unresolved Mention"/>
    <w:basedOn w:val="DefaultParagraphFont"/>
    <w:uiPriority w:val="99"/>
    <w:semiHidden/>
    <w:unhideWhenUsed/>
    <w:rsid w:val="00990C63"/>
    <w:rPr>
      <w:color w:val="605E5C"/>
      <w:shd w:val="clear" w:color="auto" w:fill="E1DFDD"/>
    </w:rPr>
  </w:style>
  <w:style w:type="paragraph" w:styleId="Revision">
    <w:name w:val="Revision"/>
    <w:hidden/>
    <w:uiPriority w:val="99"/>
    <w:semiHidden/>
    <w:rsid w:val="00392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dine.busmeistere@stradi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0" Type="http://schemas.openxmlformats.org/officeDocument/2006/relationships/hyperlink" Target="mailto:stradini@stradini.lv" TargetMode="External"/><Relationship Id="rId4" Type="http://schemas.openxmlformats.org/officeDocument/2006/relationships/settings" Target="settings.xml"/><Relationship Id="rId9" Type="http://schemas.openxmlformats.org/officeDocument/2006/relationships/hyperlink" Target="http://www.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B06F-3C15-4B0B-9E01-AC30B28C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14236</Words>
  <Characters>8116</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Marita Bukovska</dc:creator>
  <cp:lastModifiedBy>Sanita Briede</cp:lastModifiedBy>
  <cp:revision>4</cp:revision>
  <cp:lastPrinted>2020-07-01T06:55:00Z</cp:lastPrinted>
  <dcterms:created xsi:type="dcterms:W3CDTF">2023-03-01T14:08:00Z</dcterms:created>
  <dcterms:modified xsi:type="dcterms:W3CDTF">2023-03-02T07:40:00Z</dcterms:modified>
</cp:coreProperties>
</file>