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230780">
        <w:rPr>
          <w:b/>
          <w:bCs/>
        </w:rPr>
        <w:t>7</w:t>
      </w:r>
      <w:r w:rsidRPr="00977804">
        <w:rPr>
          <w:b/>
          <w:bCs/>
        </w:rPr>
        <w:t xml:space="preserve">.gada </w:t>
      </w:r>
      <w:r w:rsidR="008B1510">
        <w:rPr>
          <w:b/>
          <w:bCs/>
        </w:rPr>
        <w:t>21</w:t>
      </w:r>
      <w:r w:rsidR="00F40C9D">
        <w:rPr>
          <w:b/>
          <w:bCs/>
        </w:rPr>
        <w:t>.novembra</w:t>
      </w:r>
      <w:r w:rsidR="00066546">
        <w:rPr>
          <w:b/>
          <w:bCs/>
        </w:rPr>
        <w:t xml:space="preserve"> komisijas sēdē sniegtā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977804" w:rsidRPr="00977804">
        <w:rPr>
          <w:b/>
          <w:bCs/>
        </w:rPr>
        <w:t xml:space="preserve"> uz uzdot</w:t>
      </w:r>
      <w:r w:rsidR="00A555AD">
        <w:rPr>
          <w:b/>
          <w:bCs/>
        </w:rPr>
        <w:t>o</w:t>
      </w:r>
      <w:r w:rsidR="00977804" w:rsidRPr="00977804">
        <w:rPr>
          <w:b/>
          <w:bCs/>
        </w:rPr>
        <w:t xml:space="preserve"> jautājum</w:t>
      </w:r>
      <w:r w:rsidR="00A555AD">
        <w:rPr>
          <w:b/>
          <w:bCs/>
        </w:rPr>
        <w:t>u</w:t>
      </w:r>
      <w:r w:rsidR="00977804" w:rsidRPr="00977804">
        <w:rPr>
          <w:b/>
          <w:bCs/>
        </w:rPr>
        <w:t xml:space="preserve"> par </w:t>
      </w:r>
    </w:p>
    <w:p w:rsidR="00431F2F" w:rsidRPr="008E02CD" w:rsidRDefault="00977804" w:rsidP="008E02CD">
      <w:pPr>
        <w:jc w:val="center"/>
        <w:rPr>
          <w:rFonts w:eastAsia="Calibri"/>
          <w:lang w:eastAsia="en-US"/>
        </w:rPr>
      </w:pPr>
      <w:r w:rsidRPr="00977804">
        <w:rPr>
          <w:b/>
          <w:bCs/>
        </w:rPr>
        <w:t>atklāta konkursa “</w:t>
      </w:r>
      <w:r w:rsidR="00F40C9D">
        <w:rPr>
          <w:b/>
          <w:bCs/>
        </w:rPr>
        <w:t>Fiziskās un tehniskās apsardzes pakalpojumi</w:t>
      </w:r>
      <w:r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ID Nr.PSKUS 201</w:t>
      </w:r>
      <w:r w:rsidR="00230780">
        <w:rPr>
          <w:b/>
          <w:bCs/>
        </w:rPr>
        <w:t>7</w:t>
      </w:r>
      <w:r w:rsidRPr="00977804">
        <w:rPr>
          <w:b/>
          <w:bCs/>
        </w:rPr>
        <w:t>/</w:t>
      </w:r>
      <w:r w:rsidR="00F40C9D">
        <w:rPr>
          <w:b/>
          <w:bCs/>
        </w:rPr>
        <w:t>143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8B1510" w:rsidRDefault="008B1510" w:rsidP="008B1510">
      <w:pPr>
        <w:jc w:val="both"/>
        <w:rPr>
          <w:b/>
          <w:snapToGrid w:val="0"/>
        </w:rPr>
      </w:pPr>
      <w:r>
        <w:rPr>
          <w:b/>
          <w:snapToGrid w:val="0"/>
        </w:rPr>
        <w:t>J</w:t>
      </w:r>
      <w:r w:rsidRPr="008E28FD">
        <w:rPr>
          <w:b/>
          <w:snapToGrid w:val="0"/>
        </w:rPr>
        <w:t>autājums</w:t>
      </w:r>
      <w:r>
        <w:rPr>
          <w:b/>
          <w:snapToGrid w:val="0"/>
        </w:rPr>
        <w:t>:</w:t>
      </w:r>
    </w:p>
    <w:p w:rsidR="008B1510" w:rsidRPr="00836708" w:rsidRDefault="008B1510" w:rsidP="008B1510">
      <w:pPr>
        <w:rPr>
          <w:rFonts w:eastAsia="Calibri"/>
          <w:lang w:eastAsia="en-US"/>
        </w:rPr>
      </w:pPr>
      <w:r w:rsidRPr="00836708">
        <w:rPr>
          <w:rFonts w:eastAsia="Calibri"/>
          <w:lang w:eastAsia="en-US"/>
        </w:rPr>
        <w:t>Vai Izpildītajam jānodrošina telpu apsardze, ko pasūtītājs iznomā trešām personām ? Piemēram biroji, kabineti, kafejnīcas utt.</w:t>
      </w:r>
    </w:p>
    <w:p w:rsidR="008B1510" w:rsidRDefault="008B1510" w:rsidP="008B1510">
      <w:pPr>
        <w:jc w:val="both"/>
        <w:rPr>
          <w:b/>
          <w:snapToGrid w:val="0"/>
        </w:rPr>
      </w:pPr>
    </w:p>
    <w:p w:rsidR="008B1510" w:rsidRPr="00BE4FB9" w:rsidRDefault="008B1510" w:rsidP="008B1510">
      <w:pPr>
        <w:jc w:val="both"/>
        <w:rPr>
          <w:b/>
          <w:snapToGrid w:val="0"/>
        </w:rPr>
      </w:pPr>
      <w:r w:rsidRPr="00BE4FB9">
        <w:rPr>
          <w:b/>
          <w:snapToGrid w:val="0"/>
        </w:rPr>
        <w:t>Atbilde:</w:t>
      </w:r>
    </w:p>
    <w:p w:rsidR="008B1510" w:rsidRDefault="008B1510" w:rsidP="008B1510">
      <w:pPr>
        <w:ind w:right="-153"/>
        <w:jc w:val="both"/>
      </w:pPr>
      <w:r w:rsidRPr="00836708">
        <w:t>Nē, izpildītājs nodrošina tikai slimnīcas</w:t>
      </w:r>
      <w:r>
        <w:t xml:space="preserve"> (pasūtītāja)</w:t>
      </w:r>
      <w:r w:rsidRPr="00836708">
        <w:t xml:space="preserve"> īpašumā esošo telpu apsardzi. Taču jāņem vērā, ka izpildītājam ir pienākums reaģēt uz ugunsdrošības sistēmu nostrādēm arī iznomātajās telpās, jo tas ir slimnīcas</w:t>
      </w:r>
      <w:r>
        <w:t xml:space="preserve"> (pasūtītāja)</w:t>
      </w:r>
      <w:r w:rsidRPr="00836708">
        <w:t xml:space="preserve"> īpašums</w:t>
      </w:r>
      <w:r>
        <w:t>. Izpildītājam apsardzes pakalpojumi jānodrošina saskaņā ar pušu vienošanos un tehniskās specifikācijas pamatprasībām.</w:t>
      </w:r>
    </w:p>
    <w:p w:rsidR="008B1510" w:rsidRDefault="008B1510" w:rsidP="00D869B0">
      <w:pPr>
        <w:jc w:val="both"/>
        <w:rPr>
          <w:b/>
          <w:snapToGrid w:val="0"/>
        </w:rPr>
      </w:pPr>
      <w:bookmarkStart w:id="0" w:name="_GoBack"/>
      <w:bookmarkEnd w:id="0"/>
    </w:p>
    <w:sectPr w:rsidR="008B151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B8" w:rsidRDefault="006777B8">
      <w:r>
        <w:separator/>
      </w:r>
    </w:p>
  </w:endnote>
  <w:endnote w:type="continuationSeparator" w:id="0">
    <w:p w:rsidR="006777B8" w:rsidRDefault="0067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B8" w:rsidRDefault="006777B8">
      <w:r>
        <w:separator/>
      </w:r>
    </w:p>
  </w:footnote>
  <w:footnote w:type="continuationSeparator" w:id="0">
    <w:p w:rsidR="006777B8" w:rsidRDefault="0067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4EC4"/>
    <w:multiLevelType w:val="multilevel"/>
    <w:tmpl w:val="4214538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230DC"/>
    <w:multiLevelType w:val="hybridMultilevel"/>
    <w:tmpl w:val="DB4C913C"/>
    <w:lvl w:ilvl="0" w:tplc="183E610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9"/>
  </w:num>
  <w:num w:numId="5">
    <w:abstractNumId w:val="17"/>
  </w:num>
  <w:num w:numId="6">
    <w:abstractNumId w:val="24"/>
  </w:num>
  <w:num w:numId="7">
    <w:abstractNumId w:val="11"/>
  </w:num>
  <w:num w:numId="8">
    <w:abstractNumId w:val="23"/>
  </w:num>
  <w:num w:numId="9">
    <w:abstractNumId w:val="16"/>
  </w:num>
  <w:num w:numId="10">
    <w:abstractNumId w:val="13"/>
  </w:num>
  <w:num w:numId="11">
    <w:abstractNumId w:val="22"/>
  </w:num>
  <w:num w:numId="12">
    <w:abstractNumId w:val="3"/>
  </w:num>
  <w:num w:numId="13">
    <w:abstractNumId w:val="2"/>
  </w:num>
  <w:num w:numId="14">
    <w:abstractNumId w:val="26"/>
  </w:num>
  <w:num w:numId="15">
    <w:abstractNumId w:val="6"/>
  </w:num>
  <w:num w:numId="16">
    <w:abstractNumId w:val="0"/>
  </w:num>
  <w:num w:numId="17">
    <w:abstractNumId w:val="5"/>
  </w:num>
  <w:num w:numId="18">
    <w:abstractNumId w:val="8"/>
  </w:num>
  <w:num w:numId="19">
    <w:abstractNumId w:val="18"/>
  </w:num>
  <w:num w:numId="20">
    <w:abstractNumId w:val="10"/>
  </w:num>
  <w:num w:numId="21">
    <w:abstractNumId w:val="4"/>
  </w:num>
  <w:num w:numId="22">
    <w:abstractNumId w:val="19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27"/>
  </w:num>
  <w:num w:numId="2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Restart w:val="0"/>
        <w:pStyle w:val="tabulai"/>
        <w:lvlText w:val="3.4.%3."/>
        <w:lvlJc w:val="left"/>
        <w:pPr>
          <w:ind w:left="646" w:hanging="504"/>
        </w:pPr>
      </w:lvl>
    </w:lvlOverride>
    <w:lvlOverride w:ilvl="3">
      <w:lvl w:ilvl="3">
        <w:start w:val="1"/>
        <w:numFmt w:val="decimal"/>
        <w:lvlRestart w:val="0"/>
        <w:pStyle w:val="tabulai2"/>
        <w:lvlText w:val="3.4.%3.%4.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746A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1F15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780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16CE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4668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3EE2"/>
    <w:rsid w:val="005F463F"/>
    <w:rsid w:val="005F5916"/>
    <w:rsid w:val="006027F3"/>
    <w:rsid w:val="00602FBA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777B8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1366"/>
    <w:rsid w:val="006E2E72"/>
    <w:rsid w:val="006E4CBE"/>
    <w:rsid w:val="006E5275"/>
    <w:rsid w:val="006F0361"/>
    <w:rsid w:val="006F2EB9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95E40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3B87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1510"/>
    <w:rsid w:val="008B2171"/>
    <w:rsid w:val="008B2D28"/>
    <w:rsid w:val="008B7277"/>
    <w:rsid w:val="008C355C"/>
    <w:rsid w:val="008C5CAC"/>
    <w:rsid w:val="008C60C7"/>
    <w:rsid w:val="008D2763"/>
    <w:rsid w:val="008D40C1"/>
    <w:rsid w:val="008E02CD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36C75"/>
    <w:rsid w:val="00A43405"/>
    <w:rsid w:val="00A43B20"/>
    <w:rsid w:val="00A45C82"/>
    <w:rsid w:val="00A46953"/>
    <w:rsid w:val="00A51B22"/>
    <w:rsid w:val="00A52FFF"/>
    <w:rsid w:val="00A53545"/>
    <w:rsid w:val="00A555AD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49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2FF8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798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E4FB9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5B63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0C9D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8138B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9E3148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tabulaiChar">
    <w:name w:val="tabulai Char"/>
    <w:basedOn w:val="DefaultParagraphFont"/>
    <w:link w:val="tabulai"/>
    <w:locked/>
    <w:rsid w:val="00F40C9D"/>
    <w:rPr>
      <w:lang w:eastAsia="en-US"/>
    </w:rPr>
  </w:style>
  <w:style w:type="paragraph" w:customStyle="1" w:styleId="tabulai">
    <w:name w:val="tabulai"/>
    <w:basedOn w:val="Normal"/>
    <w:link w:val="tabulaiChar"/>
    <w:rsid w:val="00F40C9D"/>
    <w:pPr>
      <w:numPr>
        <w:ilvl w:val="2"/>
        <w:numId w:val="28"/>
      </w:numPr>
      <w:ind w:left="709" w:hanging="709"/>
      <w:jc w:val="both"/>
    </w:pPr>
    <w:rPr>
      <w:sz w:val="20"/>
      <w:szCs w:val="20"/>
      <w:lang w:eastAsia="en-US"/>
    </w:rPr>
  </w:style>
  <w:style w:type="paragraph" w:customStyle="1" w:styleId="tabulai2">
    <w:name w:val="tabulai2"/>
    <w:basedOn w:val="Normal"/>
    <w:rsid w:val="00F40C9D"/>
    <w:pPr>
      <w:numPr>
        <w:ilvl w:val="3"/>
        <w:numId w:val="28"/>
      </w:numPr>
      <w:ind w:left="886" w:hanging="851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E562-A5F5-4A52-AA3E-E7D20AD9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4</cp:revision>
  <cp:lastPrinted>2014-06-04T13:34:00Z</cp:lastPrinted>
  <dcterms:created xsi:type="dcterms:W3CDTF">2017-11-16T08:50:00Z</dcterms:created>
  <dcterms:modified xsi:type="dcterms:W3CDTF">2017-11-22T09:52:00Z</dcterms:modified>
</cp:coreProperties>
</file>