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„</w:t>
      </w:r>
      <w:r w:rsidR="004A6E9D" w:rsidRPr="004A6E9D">
        <w:rPr>
          <w:rFonts w:ascii="Times New Roman" w:hAnsi="Times New Roman"/>
          <w:b/>
          <w:sz w:val="24"/>
          <w:szCs w:val="24"/>
        </w:rPr>
        <w:t>Finanšu revīzijas veikšana un zvērināta revidenta ziņojuma sniegšana par VSIA „Paula Stradiņa klīniskā universitātes slimnīca” 2016.gada un 2017. gada pārskatiem</w:t>
      </w: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</w:t>
      </w:r>
      <w:r w:rsidR="004A6E9D">
        <w:rPr>
          <w:rFonts w:ascii="Times New Roman" w:eastAsia="Times New Roman" w:hAnsi="Times New Roman"/>
          <w:sz w:val="24"/>
          <w:szCs w:val="24"/>
          <w:lang w:eastAsia="lv-LV"/>
        </w:rPr>
        <w:t>218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Default="00C67719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4A6E9D">
        <w:rPr>
          <w:rFonts w:ascii="Times New Roman" w:eastAsia="Times New Roman" w:hAnsi="Times New Roman"/>
          <w:sz w:val="24"/>
          <w:szCs w:val="24"/>
          <w:lang w:eastAsia="lv-LV"/>
        </w:rPr>
        <w:t>7.novembrī</w:t>
      </w:r>
    </w:p>
    <w:p w:rsidR="00FC4735" w:rsidRDefault="00FC4735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C4735">
        <w:rPr>
          <w:rFonts w:ascii="Times New Roman" w:eastAsia="Times New Roman" w:hAnsi="Times New Roman"/>
          <w:sz w:val="24"/>
          <w:szCs w:val="24"/>
          <w:lang w:eastAsia="lv-LV"/>
        </w:rPr>
        <w:t>Vieta: Pilsoņu ielā 13, Rīga, 2.korpuss</w:t>
      </w:r>
    </w:p>
    <w:p w:rsidR="00FC4735" w:rsidRDefault="00FC4735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3DF7" w:rsidRDefault="00A378D6" w:rsidP="004A6E9D">
      <w:pPr>
        <w:spacing w:after="0" w:line="240" w:lineRule="auto"/>
        <w:ind w:right="-6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378D6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20.oktobra rīkojumu Nr</w:t>
      </w:r>
      <w:r w:rsidRPr="00A378D6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A378D6">
        <w:rPr>
          <w:rFonts w:ascii="Times New Roman" w:eastAsia="Times New Roman" w:hAnsi="Times New Roman"/>
          <w:sz w:val="24"/>
          <w:szCs w:val="24"/>
          <w:lang w:eastAsia="lv-LV"/>
        </w:rPr>
        <w:t>574 „Par iepirkuma komisijas izveidi iepirkumam “</w:t>
      </w:r>
      <w:r w:rsidRPr="00A378D6">
        <w:rPr>
          <w:rFonts w:ascii="Times New Roman" w:hAnsi="Times New Roman"/>
          <w:sz w:val="24"/>
          <w:szCs w:val="24"/>
        </w:rPr>
        <w:t>Finanšu revīzijas veikšana un zvērināta revidenta ziņojuma sniegšana par VSIA „Paula Stradiņa klīniskā universitātes slimnīca” 2016.gada un 2017. gada pārskatiem</w:t>
      </w:r>
      <w:r w:rsidRPr="00A378D6">
        <w:rPr>
          <w:rFonts w:ascii="Times New Roman" w:eastAsia="Times New Roman" w:hAnsi="Times New Roman"/>
          <w:sz w:val="24"/>
          <w:szCs w:val="24"/>
          <w:lang w:eastAsia="lv-LV"/>
        </w:rPr>
        <w:t>” (ID Nr. PSKUS 2016/218/)”</w:t>
      </w:r>
      <w:r w:rsidR="00343DF7" w:rsidRPr="00343DF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C67719" w:rsidRPr="00343DF7" w:rsidRDefault="00C67719" w:rsidP="00343DF7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704"/>
        <w:gridCol w:w="6368"/>
      </w:tblGrid>
      <w:tr w:rsidR="007500B6" w:rsidRPr="007500B6" w:rsidTr="007A71D2">
        <w:tc>
          <w:tcPr>
            <w:tcW w:w="2704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368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Lāsma Vītoliņa</w:t>
            </w: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7500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vecākā iepirkumu speciāliste</w:t>
            </w:r>
          </w:p>
        </w:tc>
      </w:tr>
      <w:tr w:rsidR="007500B6" w:rsidRPr="007500B6" w:rsidTr="007A71D2">
        <w:tc>
          <w:tcPr>
            <w:tcW w:w="2704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368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00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Eva Sokolova – </w:t>
            </w:r>
            <w:r w:rsidRPr="007500B6">
              <w:rPr>
                <w:rFonts w:ascii="Times New Roman" w:eastAsia="Times New Roman" w:hAnsi="Times New Roman"/>
                <w:sz w:val="24"/>
                <w:szCs w:val="24"/>
              </w:rPr>
              <w:t>Iepirkumu daļas vadītāja</w:t>
            </w:r>
          </w:p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b/>
                <w:sz w:val="24"/>
                <w:szCs w:val="24"/>
              </w:rPr>
              <w:t>Ļena Vasiļevska</w:t>
            </w:r>
            <w:r w:rsidRPr="007500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–Ekonomikas daļas vadītāja</w:t>
            </w:r>
          </w:p>
        </w:tc>
      </w:tr>
    </w:tbl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AC6DA2">
        <w:rPr>
          <w:rFonts w:ascii="Times New Roman" w:hAnsi="Times New Roman"/>
          <w:sz w:val="24"/>
          <w:szCs w:val="24"/>
        </w:rPr>
        <w:t>218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>bez PVN</w:t>
      </w:r>
      <w:r w:rsidR="00343DF7">
        <w:rPr>
          <w:b/>
        </w:rPr>
        <w:t xml:space="preserve"> katrā iepirkuma priekšmeta daļā atsevišķi</w:t>
      </w:r>
      <w:r w:rsidRPr="00B92F0A">
        <w:rPr>
          <w:b/>
        </w:rPr>
        <w:t xml:space="preserve">: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3118"/>
      </w:tblGrid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Nr.</w:t>
            </w:r>
          </w:p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retenden</w:t>
            </w:r>
            <w:r w:rsidRPr="009C6F8D">
              <w:rPr>
                <w:rFonts w:ascii="Times New Roman" w:hAnsi="Times New Roman"/>
                <w:b/>
                <w:bCs/>
              </w:rPr>
              <w:t>ts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Piedāvātā kopējā cena EUR bez PVN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</w:tcPr>
          <w:p w:rsidR="009276F3" w:rsidRPr="00343DF7" w:rsidRDefault="009276F3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“BDO Audit”</w:t>
            </w:r>
          </w:p>
        </w:tc>
        <w:tc>
          <w:tcPr>
            <w:tcW w:w="2410" w:type="dxa"/>
          </w:tcPr>
          <w:p w:rsidR="009C6F8D" w:rsidRDefault="009276F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01.11.2016.</w:t>
            </w:r>
          </w:p>
          <w:p w:rsidR="009276F3" w:rsidRPr="009C6F8D" w:rsidRDefault="009276F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Plkst.09:13</w:t>
            </w:r>
          </w:p>
        </w:tc>
        <w:tc>
          <w:tcPr>
            <w:tcW w:w="3118" w:type="dxa"/>
          </w:tcPr>
          <w:p w:rsidR="009C6F8D" w:rsidRPr="009C6F8D" w:rsidRDefault="009276F3" w:rsidP="009276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20 800,00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</w:tcPr>
          <w:p w:rsidR="009C6F8D" w:rsidRPr="00343DF7" w:rsidRDefault="00125D83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SIA “Ernst &amp; </w:t>
            </w:r>
            <w:proofErr w:type="spellStart"/>
            <w:r>
              <w:rPr>
                <w:rFonts w:ascii="Times New Roman" w:hAnsi="Times New Roman"/>
                <w:bCs/>
              </w:rPr>
              <w:t>Young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Baltic</w:t>
            </w:r>
            <w:proofErr w:type="spellEnd"/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2410" w:type="dxa"/>
          </w:tcPr>
          <w:p w:rsidR="009C6F8D" w:rsidRDefault="00125D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01.11.2016.</w:t>
            </w:r>
          </w:p>
          <w:p w:rsidR="00125D83" w:rsidRPr="009C6F8D" w:rsidRDefault="00125D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Plkst.09:22</w:t>
            </w:r>
          </w:p>
        </w:tc>
        <w:tc>
          <w:tcPr>
            <w:tcW w:w="3118" w:type="dxa"/>
          </w:tcPr>
          <w:p w:rsidR="009C6F8D" w:rsidRDefault="00125D83" w:rsidP="009276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32 000,00</w:t>
            </w:r>
          </w:p>
        </w:tc>
      </w:tr>
      <w:tr w:rsidR="00F85B94" w:rsidTr="009C6F8D">
        <w:trPr>
          <w:trHeight w:val="175"/>
        </w:trPr>
        <w:tc>
          <w:tcPr>
            <w:tcW w:w="708" w:type="dxa"/>
          </w:tcPr>
          <w:p w:rsidR="00F85B94" w:rsidRDefault="00F85B94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10" w:type="dxa"/>
          </w:tcPr>
          <w:p w:rsidR="00F85B94" w:rsidRPr="00343DF7" w:rsidRDefault="00125D83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“KPMG Baltics”</w:t>
            </w:r>
          </w:p>
        </w:tc>
        <w:tc>
          <w:tcPr>
            <w:tcW w:w="2410" w:type="dxa"/>
          </w:tcPr>
          <w:p w:rsidR="00F85B94" w:rsidRDefault="00125D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01.11.2016.</w:t>
            </w:r>
          </w:p>
          <w:p w:rsidR="00125D83" w:rsidRPr="009C6F8D" w:rsidRDefault="00125D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Plkst.09:38</w:t>
            </w:r>
          </w:p>
        </w:tc>
        <w:tc>
          <w:tcPr>
            <w:tcW w:w="3118" w:type="dxa"/>
          </w:tcPr>
          <w:p w:rsidR="00F85B94" w:rsidRDefault="00125D83" w:rsidP="009276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49 000,00</w:t>
            </w:r>
          </w:p>
        </w:tc>
      </w:tr>
    </w:tbl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F85B94">
        <w:rPr>
          <w:rFonts w:ascii="Times New Roman" w:hAnsi="Times New Roman"/>
          <w:sz w:val="24"/>
          <w:szCs w:val="24"/>
        </w:rPr>
        <w:t>07.11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B41909" w:rsidRPr="00B41909" w:rsidRDefault="00E7322A" w:rsidP="00125D83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963E4F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="00125D83">
        <w:rPr>
          <w:rFonts w:ascii="Times New Roman" w:hAnsi="Times New Roman"/>
          <w:sz w:val="24"/>
          <w:szCs w:val="24"/>
        </w:rPr>
        <w:t xml:space="preserve">: </w:t>
      </w:r>
    </w:p>
    <w:p w:rsidR="00963E4F" w:rsidRDefault="00B41909" w:rsidP="00A14F81">
      <w:pPr>
        <w:pStyle w:val="ListParagraph"/>
        <w:spacing w:after="0" w:line="240" w:lineRule="auto"/>
        <w:ind w:left="851" w:right="-766" w:hanging="425"/>
        <w:jc w:val="both"/>
        <w:rPr>
          <w:rFonts w:ascii="Times New Roman" w:hAnsi="Times New Roman"/>
          <w:b/>
          <w:sz w:val="24"/>
          <w:szCs w:val="24"/>
        </w:rPr>
      </w:pPr>
      <w:r w:rsidRPr="00B41909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.</w:t>
      </w:r>
      <w:r w:rsidR="00125D83">
        <w:rPr>
          <w:rFonts w:ascii="Times New Roman" w:hAnsi="Times New Roman"/>
          <w:sz w:val="24"/>
          <w:szCs w:val="24"/>
        </w:rPr>
        <w:t xml:space="preserve">SIA “ BDO Audit”, reģistrācijas Nr.40103888857, </w:t>
      </w:r>
      <w:r w:rsidR="00125D83" w:rsidRPr="00125D83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r w:rsidR="00125D83" w:rsidRPr="00125D83">
        <w:rPr>
          <w:rFonts w:ascii="Times New Roman" w:hAnsi="Times New Roman"/>
          <w:sz w:val="24"/>
          <w:szCs w:val="24"/>
        </w:rPr>
        <w:t xml:space="preserve">finanšu revīzijas veikšanu un zvērināta revidenta ziņojuma sniegšanu par VSIA „Paula Stradiņa klīniskā universitātes slimnīca” 2016.gada un 2017. gada pārskatiem par kopējo summu – </w:t>
      </w:r>
      <w:r w:rsidR="00125D83" w:rsidRPr="00125D83">
        <w:rPr>
          <w:rFonts w:ascii="Times New Roman" w:hAnsi="Times New Roman"/>
          <w:b/>
          <w:sz w:val="24"/>
          <w:szCs w:val="24"/>
        </w:rPr>
        <w:t>20 800,00 EUR bez PVN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41909" w:rsidRDefault="00B41909" w:rsidP="00B41909">
      <w:pPr>
        <w:pStyle w:val="ListParagraph"/>
        <w:spacing w:after="0" w:line="240" w:lineRule="auto"/>
        <w:ind w:left="851" w:right="-766" w:hanging="425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B41909">
        <w:rPr>
          <w:rFonts w:ascii="Times New Roman" w:hAnsi="Times New Roman"/>
          <w:sz w:val="24"/>
          <w:szCs w:val="24"/>
        </w:rPr>
        <w:t>7.2.</w:t>
      </w:r>
      <w:r w:rsidRPr="00B41909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Nepiešķirt līguma slēgšanas tiesības pretendentam </w:t>
      </w:r>
      <w:r w:rsidRPr="00B41909">
        <w:rPr>
          <w:rFonts w:ascii="Times New Roman" w:eastAsia="Times New Roman" w:hAnsi="Times New Roman"/>
          <w:bCs/>
          <w:sz w:val="24"/>
          <w:szCs w:val="24"/>
        </w:rPr>
        <w:t xml:space="preserve">SIA “Ernst &amp; </w:t>
      </w:r>
      <w:proofErr w:type="spellStart"/>
      <w:r w:rsidRPr="00B41909">
        <w:rPr>
          <w:rFonts w:ascii="Times New Roman" w:eastAsia="Times New Roman" w:hAnsi="Times New Roman"/>
          <w:bCs/>
          <w:sz w:val="24"/>
          <w:szCs w:val="24"/>
        </w:rPr>
        <w:t>Young</w:t>
      </w:r>
      <w:proofErr w:type="spellEnd"/>
      <w:r w:rsidRPr="00B419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41909">
        <w:rPr>
          <w:rFonts w:ascii="Times New Roman" w:eastAsia="Times New Roman" w:hAnsi="Times New Roman"/>
          <w:bCs/>
          <w:sz w:val="24"/>
          <w:szCs w:val="24"/>
        </w:rPr>
        <w:t>Baltic</w:t>
      </w:r>
      <w:proofErr w:type="spellEnd"/>
      <w:r w:rsidRPr="00B41909"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 w:rsidRPr="00B41909">
        <w:rPr>
          <w:rFonts w:ascii="Times New Roman" w:eastAsia="Times New Roman" w:hAnsi="Times New Roman"/>
          <w:iCs/>
          <w:sz w:val="24"/>
          <w:szCs w:val="24"/>
          <w:lang w:eastAsia="lv-LV"/>
        </w:rPr>
        <w:t>jo, lai gan pretendenta iesniegtais piedāvājums atbilst visām nolikumā izvirzītajām prasībām, tā piedāvātā cena pārsniedz pasūtītāja plānotos līdzekļus pakalpojuma iegādei</w:t>
      </w:r>
      <w:r w:rsidR="00A14F81">
        <w:rPr>
          <w:rFonts w:ascii="Times New Roman" w:eastAsia="Times New Roman" w:hAnsi="Times New Roman"/>
          <w:iCs/>
          <w:sz w:val="24"/>
          <w:szCs w:val="24"/>
          <w:lang w:eastAsia="lv-LV"/>
        </w:rPr>
        <w:t>;</w:t>
      </w:r>
    </w:p>
    <w:p w:rsidR="00A14F81" w:rsidRPr="00B41909" w:rsidRDefault="00A14F81" w:rsidP="00B41909">
      <w:pPr>
        <w:pStyle w:val="ListParagraph"/>
        <w:spacing w:after="0" w:line="240" w:lineRule="auto"/>
        <w:ind w:left="851" w:right="-766" w:hanging="42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lastRenderedPageBreak/>
        <w:t>7.3.</w:t>
      </w:r>
      <w:r w:rsidRPr="00A14F81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Nepiešķirt līguma slēgšanas tiesības pretendentam </w:t>
      </w:r>
      <w:r w:rsidRPr="00A14F81">
        <w:rPr>
          <w:rFonts w:ascii="Times New Roman" w:eastAsia="Times New Roman" w:hAnsi="Times New Roman"/>
          <w:bCs/>
          <w:sz w:val="24"/>
          <w:szCs w:val="24"/>
        </w:rPr>
        <w:t>SIA “</w:t>
      </w:r>
      <w:r w:rsidRPr="00A14F8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KPMG Baltics</w:t>
      </w:r>
      <w:r w:rsidRPr="00A14F81"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 w:rsidRPr="00A14F81">
        <w:rPr>
          <w:rFonts w:ascii="Times New Roman" w:eastAsia="Times New Roman" w:hAnsi="Times New Roman"/>
          <w:iCs/>
          <w:sz w:val="24"/>
          <w:szCs w:val="24"/>
          <w:lang w:eastAsia="lv-LV"/>
        </w:rPr>
        <w:t>jo, lai gan pretendenta iesniegtais piedāvājums atbilst visām nolikumā izvirzītajām prasībām, tā piedāvātā cena pārsniedz pasūtītāja plānotos līdzekļus pakalpojuma iegādei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. Turklāt </w:t>
      </w:r>
      <w:r w:rsidRPr="00A14F81">
        <w:rPr>
          <w:rFonts w:ascii="Times New Roman" w:eastAsia="Times New Roman" w:hAnsi="Times New Roman"/>
          <w:bCs/>
          <w:sz w:val="24"/>
          <w:szCs w:val="24"/>
        </w:rPr>
        <w:t>pretendenta piedāvātā cena pārsniedz iepirkuma procedūras finanšu slieksni – 41 999,00 EUR bez PVN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63E4F" w:rsidRPr="00963E4F" w:rsidRDefault="00963E4F" w:rsidP="00963E4F">
      <w:pPr>
        <w:spacing w:after="0" w:line="240" w:lineRule="auto"/>
        <w:ind w:right="-76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Default="004E4D38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25D83"/>
    <w:rsid w:val="001E5F44"/>
    <w:rsid w:val="00343DF7"/>
    <w:rsid w:val="003C1147"/>
    <w:rsid w:val="004A6E9D"/>
    <w:rsid w:val="004E4D38"/>
    <w:rsid w:val="005931D3"/>
    <w:rsid w:val="005C35AA"/>
    <w:rsid w:val="006149FD"/>
    <w:rsid w:val="007500B6"/>
    <w:rsid w:val="00775373"/>
    <w:rsid w:val="007A71D2"/>
    <w:rsid w:val="00822EE5"/>
    <w:rsid w:val="008D0463"/>
    <w:rsid w:val="009276F3"/>
    <w:rsid w:val="00963E4F"/>
    <w:rsid w:val="009A713D"/>
    <w:rsid w:val="009C6F8D"/>
    <w:rsid w:val="00A06D7D"/>
    <w:rsid w:val="00A14F81"/>
    <w:rsid w:val="00A378D6"/>
    <w:rsid w:val="00A451FE"/>
    <w:rsid w:val="00A54B62"/>
    <w:rsid w:val="00A907DB"/>
    <w:rsid w:val="00AC6DA2"/>
    <w:rsid w:val="00B26CE1"/>
    <w:rsid w:val="00B41909"/>
    <w:rsid w:val="00B7425E"/>
    <w:rsid w:val="00B92F0A"/>
    <w:rsid w:val="00BD4D23"/>
    <w:rsid w:val="00C31EA6"/>
    <w:rsid w:val="00C61887"/>
    <w:rsid w:val="00C67719"/>
    <w:rsid w:val="00CC7501"/>
    <w:rsid w:val="00CE6BD1"/>
    <w:rsid w:val="00E7322A"/>
    <w:rsid w:val="00EA2CB8"/>
    <w:rsid w:val="00F85B9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43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D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42</cp:revision>
  <dcterms:created xsi:type="dcterms:W3CDTF">2016-02-03T07:29:00Z</dcterms:created>
  <dcterms:modified xsi:type="dcterms:W3CDTF">2016-11-07T11:55:00Z</dcterms:modified>
</cp:coreProperties>
</file>