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E6244E" w:rsidP="0063297A">
      <w:pPr>
        <w:jc w:val="center"/>
      </w:pPr>
      <w:r>
        <w:t xml:space="preserve">Lēmums </w:t>
      </w:r>
    </w:p>
    <w:p w:rsidR="00E6244E" w:rsidRPr="00E6244E" w:rsidRDefault="00E6244E" w:rsidP="00E6244E">
      <w:pPr>
        <w:ind w:right="-766"/>
        <w:jc w:val="center"/>
        <w:rPr>
          <w:i/>
        </w:rPr>
      </w:pPr>
      <w:r w:rsidRPr="00EF5591">
        <w:rPr>
          <w:i/>
        </w:rPr>
        <w:t>iepirkumā, kas tiek rīkots Publisko iepirkumu likuma 8.</w:t>
      </w:r>
      <w:r w:rsidRPr="00EF5591">
        <w:rPr>
          <w:i/>
          <w:vertAlign w:val="superscript"/>
        </w:rPr>
        <w:t xml:space="preserve">2 </w:t>
      </w:r>
      <w:r w:rsidRPr="00EF5591">
        <w:rPr>
          <w:i/>
        </w:rPr>
        <w:t xml:space="preserve"> panta sešpadsmitās daļas kārtībā</w:t>
      </w:r>
    </w:p>
    <w:p w:rsidR="00D20CF1" w:rsidRPr="008064AC" w:rsidRDefault="00A87531" w:rsidP="008064AC">
      <w:pPr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E56C08" w:rsidRPr="00E56C08">
        <w:rPr>
          <w:rFonts w:eastAsia="Calibri"/>
          <w:lang w:eastAsia="en-US"/>
        </w:rPr>
        <w:t>Kardioķirurģijas piederumi Ethicon iekārtām</w:t>
      </w:r>
      <w:r w:rsidR="00D20CF1" w:rsidRPr="00E30338">
        <w:t>”</w:t>
      </w:r>
    </w:p>
    <w:p w:rsidR="00B44971" w:rsidRPr="00E56C08" w:rsidRDefault="005231E2" w:rsidP="00E56C08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E56C08">
        <w:rPr>
          <w:bCs/>
        </w:rPr>
        <w:t>204</w:t>
      </w:r>
      <w:r w:rsidR="00D20CF1" w:rsidRPr="009073E8"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7E29CA">
        <w:t>23</w:t>
      </w:r>
      <w:r w:rsidR="00B878CF">
        <w:t>.decembris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E56C08">
        <w:t>22</w:t>
      </w:r>
      <w:r w:rsidR="003B2BE8">
        <w:t>.</w:t>
      </w:r>
      <w:r w:rsidR="00E56C08">
        <w:t>septembra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6C08">
        <w:t>523</w:t>
      </w:r>
      <w:r w:rsidR="00EA11AD" w:rsidRPr="009073E8">
        <w:t xml:space="preserve"> „Par iepirkuma komisijas izveidi iepirkumam “</w:t>
      </w:r>
      <w:r w:rsidR="00E56C08" w:rsidRPr="00E56C08">
        <w:rPr>
          <w:rFonts w:eastAsia="Calibri"/>
          <w:lang w:eastAsia="en-US"/>
        </w:rPr>
        <w:t>Kardioķirurģijas piederumi Ethicon iekārtām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E56C08">
        <w:t>204)”, ar 02.11.2016. grozījumiem Nr.605 “Par grozījumu veikšanu 22.09.2016. rīkojumā Nr.523 “Par iepirkuma komisijas izveidi</w:t>
      </w:r>
      <w:r w:rsidR="00E56C08" w:rsidRPr="00E56C08">
        <w:t xml:space="preserve"> </w:t>
      </w:r>
      <w:r w:rsidR="00E56C08" w:rsidRPr="009073E8">
        <w:t>iepirkumam “</w:t>
      </w:r>
      <w:r w:rsidR="00E56C08" w:rsidRPr="00E56C08">
        <w:rPr>
          <w:rFonts w:eastAsia="Calibri"/>
          <w:lang w:eastAsia="en-US"/>
        </w:rPr>
        <w:t>Kardioķirurģijas piederumi Ethicon iekārtām</w:t>
      </w:r>
      <w:r w:rsidR="00E56C08" w:rsidRPr="009073E8">
        <w:t>” (ID Nr. PSKUS 2016/</w:t>
      </w:r>
      <w:r w:rsidR="00E56C08">
        <w:t xml:space="preserve">204)”” . 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E56C08" w:rsidP="00EC7D0C">
            <w:pPr>
              <w:jc w:val="both"/>
            </w:pPr>
            <w:r>
              <w:rPr>
                <w:b/>
              </w:rPr>
              <w:t>Eva Sokolova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vadītāja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E56C08" w:rsidRDefault="00E56C08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Lāsma Vītoliņa – </w:t>
            </w:r>
            <w:r w:rsidRPr="00E56C08">
              <w:rPr>
                <w:lang w:eastAsia="en-US"/>
              </w:rPr>
              <w:t>Iepirkumu daļas vecākā iepirkumu speciāliste</w:t>
            </w:r>
          </w:p>
          <w:p w:rsidR="00F112C3" w:rsidRPr="009073E8" w:rsidRDefault="003B2BE8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iekārtu uzturēšanas nodaļas vecākā medicīnas ierīču speciāliste/fiziķe</w:t>
            </w:r>
          </w:p>
          <w:p w:rsidR="004F7D99" w:rsidRPr="009073E8" w:rsidRDefault="004F7D99" w:rsidP="00F112C3">
            <w:pPr>
              <w:jc w:val="both"/>
            </w:pPr>
            <w:r w:rsidRPr="004F7D99">
              <w:rPr>
                <w:b/>
              </w:rPr>
              <w:t>T</w:t>
            </w:r>
            <w:r w:rsidR="003B2BE8">
              <w:rPr>
                <w:b/>
              </w:rPr>
              <w:t xml:space="preserve">oms </w:t>
            </w:r>
            <w:r w:rsidRPr="004F7D99">
              <w:rPr>
                <w:b/>
              </w:rPr>
              <w:t>Bērziņš</w:t>
            </w:r>
            <w:r>
              <w:t xml:space="preserve"> – Medicīnas iekārtu </w:t>
            </w:r>
            <w:r w:rsidR="003B2BE8">
              <w:t>un informācijas tehnoloģiju daļas vadītāja p.i.</w:t>
            </w:r>
          </w:p>
        </w:tc>
      </w:tr>
    </w:tbl>
    <w:p w:rsidR="008E271F" w:rsidRDefault="008E271F" w:rsidP="000401BD">
      <w:pPr>
        <w:jc w:val="both"/>
      </w:pPr>
    </w:p>
    <w:p w:rsidR="00E6244E" w:rsidRPr="00EF5591" w:rsidRDefault="00E6244E" w:rsidP="00E6244E">
      <w:pPr>
        <w:numPr>
          <w:ilvl w:val="0"/>
          <w:numId w:val="29"/>
        </w:numPr>
        <w:spacing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Pasūtītājs</w:t>
      </w:r>
      <w:r w:rsidRPr="00EF5591">
        <w:rPr>
          <w:rFonts w:eastAsia="Calibri"/>
          <w:lang w:eastAsia="en-US"/>
        </w:rPr>
        <w:t xml:space="preserve"> – VSIA “Paula Stradiņa klīniskā universitātes slimnīca”, reģ. Nr.</w:t>
      </w:r>
      <w:r w:rsidRPr="00EF55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5591">
        <w:rPr>
          <w:rFonts w:eastAsia="Calibri"/>
          <w:lang w:eastAsia="en-US"/>
        </w:rPr>
        <w:t>40003457109, Pilsoņu iela 13, Rīga, LV-1002.</w:t>
      </w:r>
    </w:p>
    <w:p w:rsidR="00E6244E" w:rsidRPr="00EF5591" w:rsidRDefault="00E6244E" w:rsidP="00E6244E">
      <w:pPr>
        <w:spacing w:after="120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E6244E" w:rsidRPr="00EF5591" w:rsidRDefault="00E6244E" w:rsidP="00E6244E">
      <w:pPr>
        <w:numPr>
          <w:ilvl w:val="0"/>
          <w:numId w:val="29"/>
        </w:numPr>
        <w:spacing w:before="120"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Iepirkuma identifikācijas numurs</w:t>
      </w:r>
      <w:r w:rsidRPr="00EF5591">
        <w:rPr>
          <w:rFonts w:eastAsia="Calibri"/>
          <w:lang w:eastAsia="en-US"/>
        </w:rPr>
        <w:t xml:space="preserve"> – PSKUS 2016/</w:t>
      </w:r>
      <w:r>
        <w:rPr>
          <w:rFonts w:eastAsia="Calibri"/>
          <w:lang w:eastAsia="en-US"/>
        </w:rPr>
        <w:t>204</w:t>
      </w:r>
      <w:r w:rsidRPr="00EF5591">
        <w:rPr>
          <w:rFonts w:eastAsia="Calibri"/>
          <w:lang w:eastAsia="en-US"/>
        </w:rPr>
        <w:t>.</w:t>
      </w:r>
    </w:p>
    <w:p w:rsidR="00E6244E" w:rsidRPr="00EF5591" w:rsidRDefault="00E6244E" w:rsidP="00E6244E">
      <w:pPr>
        <w:numPr>
          <w:ilvl w:val="0"/>
          <w:numId w:val="29"/>
        </w:numPr>
        <w:spacing w:after="200" w:line="276" w:lineRule="auto"/>
        <w:ind w:left="425" w:right="83" w:hanging="425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Piedāvājuma izvēles kritērijs</w:t>
      </w:r>
      <w:r w:rsidRPr="00EF5591">
        <w:rPr>
          <w:rFonts w:eastAsia="Calibri"/>
          <w:lang w:eastAsia="en-US"/>
        </w:rPr>
        <w:t xml:space="preserve">: piedāvājums, kas </w:t>
      </w:r>
      <w:r w:rsidRPr="00EF5591">
        <w:rPr>
          <w:bCs/>
        </w:rPr>
        <w:t>atbilst nolikumā izvirzītajām prasībām.</w:t>
      </w:r>
    </w:p>
    <w:p w:rsidR="00E6244E" w:rsidRPr="00EF5591" w:rsidRDefault="00E6244E" w:rsidP="00E6244E">
      <w:pPr>
        <w:spacing w:line="276" w:lineRule="auto"/>
        <w:ind w:left="425" w:right="83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E6244E" w:rsidRPr="00EF5591" w:rsidRDefault="00E6244E" w:rsidP="007B769E">
      <w:pPr>
        <w:numPr>
          <w:ilvl w:val="0"/>
          <w:numId w:val="29"/>
        </w:numPr>
        <w:tabs>
          <w:tab w:val="center" w:pos="4153"/>
          <w:tab w:val="right" w:pos="8306"/>
        </w:tabs>
        <w:spacing w:after="200"/>
        <w:ind w:left="426" w:right="83" w:hanging="426"/>
        <w:jc w:val="both"/>
      </w:pPr>
      <w:r w:rsidRPr="00EF5591">
        <w:rPr>
          <w:b/>
        </w:rPr>
        <w:t>Pretendents, kurš tika uzaicināts iesniegt piedāvājumu un piedāvātā cena EUR</w:t>
      </w:r>
      <w:r w:rsidRPr="00EF5591">
        <w:rPr>
          <w:b/>
          <w:i/>
        </w:rPr>
        <w:t xml:space="preserve"> </w:t>
      </w:r>
      <w:r w:rsidRPr="00EF5591">
        <w:rPr>
          <w:b/>
        </w:rPr>
        <w:t xml:space="preserve">bez PVN: </w:t>
      </w:r>
      <w:r w:rsidR="00732479">
        <w:t>kompānija “Johnsons &amp; Johnsons AB Latvijas filiāle”</w:t>
      </w:r>
      <w:r w:rsidRPr="00EF5591">
        <w:t>, reģistrācijas Nr.</w:t>
      </w:r>
      <w:r w:rsidR="00732479">
        <w:t xml:space="preserve"> </w:t>
      </w:r>
      <w:r w:rsidR="00732479" w:rsidRPr="00732479">
        <w:t>40003600116</w:t>
      </w:r>
      <w:r w:rsidRPr="00EF5591">
        <w:t xml:space="preserve">, piedāvājums </w:t>
      </w:r>
      <w:r>
        <w:t xml:space="preserve">saņemts </w:t>
      </w:r>
      <w:r w:rsidRPr="00EF5591">
        <w:t xml:space="preserve">2016.gada </w:t>
      </w:r>
      <w:r w:rsidR="00732479">
        <w:t>30</w:t>
      </w:r>
      <w:r w:rsidRPr="00EF5591">
        <w:t>.novembrī</w:t>
      </w:r>
      <w:r>
        <w:t xml:space="preserve">, </w:t>
      </w:r>
      <w:r w:rsidR="00CA299F">
        <w:t>līguma</w:t>
      </w:r>
      <w:r w:rsidRPr="00EF5591">
        <w:t xml:space="preserve"> kopējā </w:t>
      </w:r>
      <w:r w:rsidR="00CA299F">
        <w:t>summa</w:t>
      </w:r>
      <w:bookmarkStart w:id="0" w:name="_GoBack"/>
      <w:bookmarkEnd w:id="0"/>
      <w:r w:rsidRPr="00EF5591">
        <w:t xml:space="preserve"> 24 mēnešu ietvaros: </w:t>
      </w:r>
      <w:r w:rsidRPr="00EC33A4">
        <w:rPr>
          <w:b/>
        </w:rPr>
        <w:t xml:space="preserve">EUR </w:t>
      </w:r>
      <w:r w:rsidR="007B769E">
        <w:rPr>
          <w:b/>
        </w:rPr>
        <w:t>30 000,00</w:t>
      </w:r>
      <w:r>
        <w:t xml:space="preserve"> </w:t>
      </w:r>
      <w:r w:rsidRPr="00EF5591">
        <w:rPr>
          <w:b/>
          <w:bCs/>
          <w:lang w:eastAsia="en-US"/>
        </w:rPr>
        <w:t>bez PVN.</w:t>
      </w:r>
      <w:r w:rsidRPr="00EF5591">
        <w:rPr>
          <w:b/>
        </w:rPr>
        <w:t xml:space="preserve"> </w:t>
      </w:r>
    </w:p>
    <w:p w:rsidR="00E6244E" w:rsidRPr="00EF5591" w:rsidRDefault="00E6244E" w:rsidP="00E6244E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Noraidītie pretendenti un to noraidīšanas iemesli</w:t>
      </w:r>
      <w:r w:rsidRPr="00EF5591">
        <w:t xml:space="preserve">: Nav. </w:t>
      </w:r>
    </w:p>
    <w:p w:rsidR="00E6244E" w:rsidRPr="00EF5591" w:rsidRDefault="00E6244E" w:rsidP="00E6244E">
      <w:pPr>
        <w:numPr>
          <w:ilvl w:val="0"/>
          <w:numId w:val="30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Lēmuma pieņemšanas datums</w:t>
      </w:r>
      <w:r w:rsidRPr="00EF5591">
        <w:rPr>
          <w:rFonts w:eastAsia="Calibri"/>
          <w:lang w:eastAsia="en-US"/>
        </w:rPr>
        <w:t xml:space="preserve">: </w:t>
      </w:r>
      <w:r w:rsidR="007B769E">
        <w:rPr>
          <w:rFonts w:eastAsia="Calibri"/>
          <w:lang w:eastAsia="en-US"/>
        </w:rPr>
        <w:t>23.12</w:t>
      </w:r>
      <w:r w:rsidRPr="00EF5591">
        <w:rPr>
          <w:rFonts w:eastAsia="Calibri"/>
          <w:lang w:eastAsia="en-US"/>
        </w:rPr>
        <w:t>.2016.</w:t>
      </w:r>
    </w:p>
    <w:p w:rsidR="00E6244E" w:rsidRPr="00EF5591" w:rsidRDefault="00E6244E" w:rsidP="007B769E">
      <w:pPr>
        <w:numPr>
          <w:ilvl w:val="0"/>
          <w:numId w:val="30"/>
        </w:numPr>
        <w:spacing w:after="200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  <w:r w:rsidRPr="00EF5591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EF5591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="007B769E">
        <w:t>kompānija “Johnsons &amp; Johnsons AB Latvijas filiāle”</w:t>
      </w:r>
      <w:r w:rsidR="007B769E" w:rsidRPr="00EF5591">
        <w:t>, reģistrācijas Nr.</w:t>
      </w:r>
      <w:r w:rsidR="007B769E">
        <w:t xml:space="preserve"> </w:t>
      </w:r>
      <w:r w:rsidR="007B769E" w:rsidRPr="00732479">
        <w:t>40003600116</w:t>
      </w:r>
      <w:r w:rsidR="007B769E">
        <w:t xml:space="preserve">, </w:t>
      </w:r>
      <w:r w:rsidR="007B769E">
        <w:rPr>
          <w:snapToGrid w:val="0"/>
        </w:rPr>
        <w:t>par</w:t>
      </w:r>
      <w:r w:rsidR="007B769E" w:rsidRPr="007B769E">
        <w:rPr>
          <w:rFonts w:eastAsia="Calibri"/>
          <w:lang w:eastAsia="en-US"/>
        </w:rPr>
        <w:t xml:space="preserve"> kardioķirurģijas piederumu Ethicon iekārtām piegādi</w:t>
      </w:r>
      <w:r w:rsidR="007B769E" w:rsidRPr="007B769E">
        <w:rPr>
          <w:bCs/>
          <w:lang w:eastAsia="en-US"/>
        </w:rPr>
        <w:t xml:space="preserve"> par kopējo līguma summu - EUR </w:t>
      </w:r>
      <w:r w:rsidR="007B769E" w:rsidRPr="007B769E">
        <w:t xml:space="preserve">30 000.00 </w:t>
      </w:r>
      <w:r w:rsidR="007B769E" w:rsidRPr="007B769E">
        <w:rPr>
          <w:bCs/>
          <w:lang w:eastAsia="en-US"/>
        </w:rPr>
        <w:t>bez PVN, līgumu slēdzot par 24 mēnešu periodu vai līdz kopējās līguma summas pilnīgai apguvei, atkarībā no tā, kurš nosacījums iestājas pirmais</w:t>
      </w:r>
    </w:p>
    <w:p w:rsidR="009713AD" w:rsidRPr="007B769E" w:rsidRDefault="00E6244E" w:rsidP="007B769E">
      <w:pPr>
        <w:numPr>
          <w:ilvl w:val="0"/>
          <w:numId w:val="30"/>
        </w:numPr>
        <w:spacing w:before="120" w:after="200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EF5591">
        <w:rPr>
          <w:rFonts w:eastAsia="Calibri"/>
          <w:vertAlign w:val="superscript"/>
          <w:lang w:eastAsia="en-US"/>
        </w:rPr>
        <w:t xml:space="preserve">2 </w:t>
      </w:r>
      <w:r w:rsidRPr="00EF5591">
        <w:rPr>
          <w:rFonts w:eastAsia="Calibri"/>
          <w:lang w:eastAsia="en-US"/>
        </w:rPr>
        <w:t>panta astoņpadsmitās daļas, lēmumu par iepirkuma rezultātiem var pārsūdzēt Administratīvajā rajona tiesā viena mēneša</w:t>
      </w:r>
      <w:r w:rsidR="007B769E">
        <w:rPr>
          <w:rFonts w:eastAsia="Calibri"/>
          <w:lang w:eastAsia="en-US"/>
        </w:rPr>
        <w:t xml:space="preserve"> laikā no tā pieņemšanas dienas.</w:t>
      </w:r>
    </w:p>
    <w:p w:rsidR="009713AD" w:rsidRDefault="009713AD" w:rsidP="0015344F">
      <w:pPr>
        <w:spacing w:before="120"/>
        <w:ind w:right="-153"/>
        <w:jc w:val="both"/>
      </w:pPr>
    </w:p>
    <w:p w:rsidR="009713AD" w:rsidRDefault="009713AD" w:rsidP="0015344F">
      <w:pPr>
        <w:spacing w:before="120"/>
        <w:ind w:right="-153"/>
        <w:jc w:val="both"/>
      </w:pPr>
    </w:p>
    <w:sectPr w:rsidR="009713AD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1D" w:rsidRDefault="0091791D">
      <w:r>
        <w:separator/>
      </w:r>
    </w:p>
  </w:endnote>
  <w:endnote w:type="continuationSeparator" w:id="0">
    <w:p w:rsidR="0091791D" w:rsidRDefault="009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69E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1D" w:rsidRDefault="0091791D">
      <w:r>
        <w:separator/>
      </w:r>
    </w:p>
  </w:footnote>
  <w:footnote w:type="continuationSeparator" w:id="0">
    <w:p w:rsidR="0091791D" w:rsidRDefault="009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9D"/>
    <w:multiLevelType w:val="hybridMultilevel"/>
    <w:tmpl w:val="B4245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1A7A"/>
    <w:multiLevelType w:val="hybridMultilevel"/>
    <w:tmpl w:val="299EF4F6"/>
    <w:lvl w:ilvl="0" w:tplc="579A15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0"/>
  </w:num>
  <w:num w:numId="5">
    <w:abstractNumId w:val="17"/>
  </w:num>
  <w:num w:numId="6">
    <w:abstractNumId w:val="27"/>
  </w:num>
  <w:num w:numId="7">
    <w:abstractNumId w:val="12"/>
  </w:num>
  <w:num w:numId="8">
    <w:abstractNumId w:val="24"/>
  </w:num>
  <w:num w:numId="9">
    <w:abstractNumId w:val="16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29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1"/>
  </w:num>
  <w:num w:numId="25">
    <w:abstractNumId w:val="26"/>
  </w:num>
  <w:num w:numId="26">
    <w:abstractNumId w:val="13"/>
  </w:num>
  <w:num w:numId="27">
    <w:abstractNumId w:val="25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486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FE7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30E34"/>
    <w:rsid w:val="001312B8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315C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3D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A17F1"/>
    <w:rsid w:val="003A1D8A"/>
    <w:rsid w:val="003A2336"/>
    <w:rsid w:val="003A5CA8"/>
    <w:rsid w:val="003A615F"/>
    <w:rsid w:val="003A6D44"/>
    <w:rsid w:val="003B16B5"/>
    <w:rsid w:val="003B2BE8"/>
    <w:rsid w:val="003B3C84"/>
    <w:rsid w:val="003B4DE9"/>
    <w:rsid w:val="003B5831"/>
    <w:rsid w:val="003B6E3D"/>
    <w:rsid w:val="003C2BC5"/>
    <w:rsid w:val="003C3C7D"/>
    <w:rsid w:val="003C4A2C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0CD3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37A8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53034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5916"/>
    <w:rsid w:val="00603B5D"/>
    <w:rsid w:val="00604400"/>
    <w:rsid w:val="00607AF0"/>
    <w:rsid w:val="00610365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D76D6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479"/>
    <w:rsid w:val="00732F4B"/>
    <w:rsid w:val="007337B3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326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2373"/>
    <w:rsid w:val="007B731F"/>
    <w:rsid w:val="007B769E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29CA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28A6"/>
    <w:rsid w:val="00834916"/>
    <w:rsid w:val="008377FF"/>
    <w:rsid w:val="008429F0"/>
    <w:rsid w:val="0084349C"/>
    <w:rsid w:val="0085104F"/>
    <w:rsid w:val="00852811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672C"/>
    <w:rsid w:val="008E1A38"/>
    <w:rsid w:val="008E271F"/>
    <w:rsid w:val="008E4B25"/>
    <w:rsid w:val="008E7E22"/>
    <w:rsid w:val="008F2C67"/>
    <w:rsid w:val="008F359D"/>
    <w:rsid w:val="008F512F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1791D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463EF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13AD"/>
    <w:rsid w:val="0097551F"/>
    <w:rsid w:val="009766DE"/>
    <w:rsid w:val="00980409"/>
    <w:rsid w:val="00980752"/>
    <w:rsid w:val="00986C04"/>
    <w:rsid w:val="00987217"/>
    <w:rsid w:val="00987FBB"/>
    <w:rsid w:val="0099107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E5F"/>
    <w:rsid w:val="00A20F36"/>
    <w:rsid w:val="00A2115C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6E3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0FAE"/>
    <w:rsid w:val="00B51560"/>
    <w:rsid w:val="00B54C4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878CF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B22"/>
    <w:rsid w:val="00BC4FEB"/>
    <w:rsid w:val="00BC7D9D"/>
    <w:rsid w:val="00BD1259"/>
    <w:rsid w:val="00BD4635"/>
    <w:rsid w:val="00BD54C0"/>
    <w:rsid w:val="00BD5C9A"/>
    <w:rsid w:val="00BD5F51"/>
    <w:rsid w:val="00BE0128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3108"/>
    <w:rsid w:val="00C46B05"/>
    <w:rsid w:val="00C47068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676EE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299F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6B44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57B0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56C08"/>
    <w:rsid w:val="00E57EA9"/>
    <w:rsid w:val="00E6244E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57A0"/>
    <w:rsid w:val="00E858FB"/>
    <w:rsid w:val="00E86FF4"/>
    <w:rsid w:val="00E90585"/>
    <w:rsid w:val="00E912BD"/>
    <w:rsid w:val="00E929CA"/>
    <w:rsid w:val="00E94050"/>
    <w:rsid w:val="00E95EBD"/>
    <w:rsid w:val="00E96D5A"/>
    <w:rsid w:val="00E978D7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393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5E50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2931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6FD02E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74481-9D94-43D9-8D69-27847A0A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125</cp:revision>
  <cp:lastPrinted>2014-06-04T13:34:00Z</cp:lastPrinted>
  <dcterms:created xsi:type="dcterms:W3CDTF">2016-03-09T07:28:00Z</dcterms:created>
  <dcterms:modified xsi:type="dcterms:W3CDTF">2016-12-28T14:01:00Z</dcterms:modified>
</cp:coreProperties>
</file>