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204795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204795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443729" w:rsidRPr="00443729" w:rsidRDefault="00443729" w:rsidP="00204795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43729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Alifax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 SPA,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Care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Diagnostica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DiaMed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Gonotec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Opti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Medical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, Roche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Diagnostics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Sebia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, Sigma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Labor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Zentrifugen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Esco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 Micro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Pte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Sanyo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Biomedical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, T&amp;D </w:t>
      </w:r>
      <w:proofErr w:type="spellStart"/>
      <w:r w:rsidRPr="00443729">
        <w:rPr>
          <w:rFonts w:ascii="Times New Roman" w:hAnsi="Times New Roman"/>
          <w:b/>
          <w:sz w:val="24"/>
          <w:szCs w:val="24"/>
        </w:rPr>
        <w:t>Europe</w:t>
      </w:r>
      <w:proofErr w:type="spellEnd"/>
      <w:r w:rsidRPr="00443729">
        <w:rPr>
          <w:rFonts w:ascii="Times New Roman" w:hAnsi="Times New Roman"/>
          <w:b/>
          <w:sz w:val="24"/>
          <w:szCs w:val="24"/>
        </w:rPr>
        <w:t xml:space="preserve"> ražoto medicīnisko iekārtu tehniskās apkopes un servisa pakalpojumi</w:t>
      </w:r>
      <w:r w:rsidRPr="00443729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443729" w:rsidRPr="00443729" w:rsidRDefault="00443729" w:rsidP="00204795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443729">
        <w:rPr>
          <w:rFonts w:ascii="Times New Roman" w:eastAsia="Times New Roman" w:hAnsi="Times New Roman"/>
          <w:sz w:val="24"/>
          <w:szCs w:val="24"/>
          <w:lang w:eastAsia="lv-LV"/>
        </w:rPr>
        <w:t xml:space="preserve">(identifikācijas Nr. </w:t>
      </w:r>
      <w:r w:rsidRPr="00443729">
        <w:rPr>
          <w:rFonts w:ascii="Times New Roman" w:eastAsia="Times New Roman" w:hAnsi="Times New Roman"/>
          <w:bCs/>
          <w:sz w:val="24"/>
          <w:szCs w:val="24"/>
          <w:lang w:eastAsia="lv-LV"/>
        </w:rPr>
        <w:t>PSKUS 2016/43</w:t>
      </w:r>
      <w:r w:rsidRPr="00443729"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204795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204795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443729">
        <w:rPr>
          <w:rFonts w:ascii="Times New Roman" w:eastAsia="Times New Roman" w:hAnsi="Times New Roman"/>
          <w:sz w:val="24"/>
          <w:szCs w:val="24"/>
          <w:lang w:eastAsia="lv-LV"/>
        </w:rPr>
        <w:t>3.maijā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204795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43729" w:rsidRPr="00443729" w:rsidRDefault="00443729" w:rsidP="00204795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43729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(turpmāk – pasūtītājs) 2016.gada 10.marta rīkojumu Nr</w:t>
      </w:r>
      <w:r w:rsidRPr="00443729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443729">
        <w:rPr>
          <w:rFonts w:ascii="Times New Roman" w:eastAsia="Times New Roman" w:hAnsi="Times New Roman"/>
          <w:sz w:val="24"/>
          <w:szCs w:val="24"/>
          <w:lang w:eastAsia="lv-LV"/>
        </w:rPr>
        <w:t>135 „Par iepirkuma komisijas izveidi iepirkumam “</w:t>
      </w:r>
      <w:proofErr w:type="spellStart"/>
      <w:r w:rsidRPr="00443729">
        <w:rPr>
          <w:rFonts w:ascii="Times New Roman" w:hAnsi="Times New Roman"/>
          <w:sz w:val="24"/>
          <w:szCs w:val="24"/>
        </w:rPr>
        <w:t>Alifax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 SPA, </w:t>
      </w:r>
      <w:proofErr w:type="spellStart"/>
      <w:r w:rsidRPr="00443729">
        <w:rPr>
          <w:rFonts w:ascii="Times New Roman" w:hAnsi="Times New Roman"/>
          <w:sz w:val="24"/>
          <w:szCs w:val="24"/>
        </w:rPr>
        <w:t>Care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729">
        <w:rPr>
          <w:rFonts w:ascii="Times New Roman" w:hAnsi="Times New Roman"/>
          <w:sz w:val="24"/>
          <w:szCs w:val="24"/>
        </w:rPr>
        <w:t>Diagnostica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sz w:val="24"/>
          <w:szCs w:val="24"/>
        </w:rPr>
        <w:t>DiaMed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sz w:val="24"/>
          <w:szCs w:val="24"/>
        </w:rPr>
        <w:t>Gonotec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sz w:val="24"/>
          <w:szCs w:val="24"/>
        </w:rPr>
        <w:t>Opti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729">
        <w:rPr>
          <w:rFonts w:ascii="Times New Roman" w:hAnsi="Times New Roman"/>
          <w:sz w:val="24"/>
          <w:szCs w:val="24"/>
        </w:rPr>
        <w:t>Medical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, Roche </w:t>
      </w:r>
      <w:proofErr w:type="spellStart"/>
      <w:r w:rsidRPr="00443729">
        <w:rPr>
          <w:rFonts w:ascii="Times New Roman" w:hAnsi="Times New Roman"/>
          <w:sz w:val="24"/>
          <w:szCs w:val="24"/>
        </w:rPr>
        <w:t>Diagnostics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sz w:val="24"/>
          <w:szCs w:val="24"/>
        </w:rPr>
        <w:t>Sebia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, Sigma </w:t>
      </w:r>
      <w:proofErr w:type="spellStart"/>
      <w:r w:rsidRPr="00443729">
        <w:rPr>
          <w:rFonts w:ascii="Times New Roman" w:hAnsi="Times New Roman"/>
          <w:sz w:val="24"/>
          <w:szCs w:val="24"/>
        </w:rPr>
        <w:t>Labor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729">
        <w:rPr>
          <w:rFonts w:ascii="Times New Roman" w:hAnsi="Times New Roman"/>
          <w:sz w:val="24"/>
          <w:szCs w:val="24"/>
        </w:rPr>
        <w:t>Zentrifugen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sz w:val="24"/>
          <w:szCs w:val="24"/>
        </w:rPr>
        <w:t>Esco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 Micro </w:t>
      </w:r>
      <w:proofErr w:type="spellStart"/>
      <w:r w:rsidRPr="00443729">
        <w:rPr>
          <w:rFonts w:ascii="Times New Roman" w:hAnsi="Times New Roman"/>
          <w:sz w:val="24"/>
          <w:szCs w:val="24"/>
        </w:rPr>
        <w:t>Pte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3729">
        <w:rPr>
          <w:rFonts w:ascii="Times New Roman" w:hAnsi="Times New Roman"/>
          <w:sz w:val="24"/>
          <w:szCs w:val="24"/>
        </w:rPr>
        <w:t>Sanyo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729">
        <w:rPr>
          <w:rFonts w:ascii="Times New Roman" w:hAnsi="Times New Roman"/>
          <w:sz w:val="24"/>
          <w:szCs w:val="24"/>
        </w:rPr>
        <w:t>Biomedical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, T&amp;D </w:t>
      </w:r>
      <w:proofErr w:type="spellStart"/>
      <w:r w:rsidRPr="00443729">
        <w:rPr>
          <w:rFonts w:ascii="Times New Roman" w:hAnsi="Times New Roman"/>
          <w:sz w:val="24"/>
          <w:szCs w:val="24"/>
        </w:rPr>
        <w:t>Europe</w:t>
      </w:r>
      <w:proofErr w:type="spellEnd"/>
      <w:r w:rsidRPr="00443729">
        <w:rPr>
          <w:rFonts w:ascii="Times New Roman" w:hAnsi="Times New Roman"/>
          <w:sz w:val="24"/>
          <w:szCs w:val="24"/>
        </w:rPr>
        <w:t xml:space="preserve"> ražoto medicīnisko iekārtu tehniskās apkopes un servisa pakalpojumi</w:t>
      </w:r>
      <w:r w:rsidRPr="00443729">
        <w:rPr>
          <w:rFonts w:ascii="Times New Roman" w:eastAsia="Times New Roman" w:hAnsi="Times New Roman"/>
          <w:sz w:val="24"/>
          <w:szCs w:val="24"/>
          <w:lang w:eastAsia="lv-LV"/>
        </w:rPr>
        <w:t>” (ID Nr. PSKUS 2016/43)”.</w:t>
      </w:r>
    </w:p>
    <w:p w:rsidR="008D0463" w:rsidRPr="008D0463" w:rsidRDefault="008D0463" w:rsidP="00026662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443729" w:rsidRPr="00443729" w:rsidRDefault="00443729" w:rsidP="0044372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44372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8603" w:type="dxa"/>
        <w:tblLook w:val="04A0" w:firstRow="1" w:lastRow="0" w:firstColumn="1" w:lastColumn="0" w:noHBand="0" w:noVBand="1"/>
      </w:tblPr>
      <w:tblGrid>
        <w:gridCol w:w="2712"/>
        <w:gridCol w:w="5891"/>
      </w:tblGrid>
      <w:tr w:rsidR="00443729" w:rsidRPr="00443729" w:rsidTr="004F51F9">
        <w:trPr>
          <w:trHeight w:val="311"/>
        </w:trPr>
        <w:tc>
          <w:tcPr>
            <w:tcW w:w="2712" w:type="dxa"/>
            <w:shd w:val="clear" w:color="auto" w:fill="auto"/>
          </w:tcPr>
          <w:p w:rsidR="00443729" w:rsidRPr="00443729" w:rsidRDefault="00443729" w:rsidP="00443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37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5891" w:type="dxa"/>
            <w:shd w:val="clear" w:color="auto" w:fill="auto"/>
          </w:tcPr>
          <w:p w:rsidR="00443729" w:rsidRPr="00443729" w:rsidRDefault="00443729" w:rsidP="00443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4372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4437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437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4437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443729" w:rsidRPr="00443729" w:rsidTr="004F51F9">
        <w:trPr>
          <w:trHeight w:val="777"/>
        </w:trPr>
        <w:tc>
          <w:tcPr>
            <w:tcW w:w="2712" w:type="dxa"/>
            <w:shd w:val="clear" w:color="auto" w:fill="auto"/>
          </w:tcPr>
          <w:p w:rsidR="00443729" w:rsidRPr="00443729" w:rsidRDefault="00443729" w:rsidP="00443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37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5891" w:type="dxa"/>
            <w:shd w:val="clear" w:color="auto" w:fill="auto"/>
          </w:tcPr>
          <w:p w:rsidR="00443729" w:rsidRPr="00443729" w:rsidRDefault="00443729" w:rsidP="00443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43729">
              <w:rPr>
                <w:rFonts w:ascii="Times New Roman" w:eastAsia="Times New Roman" w:hAnsi="Times New Roman"/>
                <w:b/>
                <w:sz w:val="24"/>
                <w:szCs w:val="24"/>
              </w:rPr>
              <w:t>L.Vītoliņa</w:t>
            </w:r>
            <w:proofErr w:type="spellEnd"/>
            <w:r w:rsidRPr="004437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443729">
              <w:rPr>
                <w:rFonts w:ascii="Times New Roman" w:eastAsia="Times New Roman" w:hAnsi="Times New Roman"/>
                <w:sz w:val="24"/>
                <w:szCs w:val="24"/>
              </w:rPr>
              <w:t>Iepirkumu daļas iepirkumu speciāliste</w:t>
            </w:r>
          </w:p>
          <w:p w:rsidR="00443729" w:rsidRPr="00443729" w:rsidRDefault="00443729" w:rsidP="00443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43729">
              <w:rPr>
                <w:rFonts w:ascii="Times New Roman" w:eastAsia="Times New Roman" w:hAnsi="Times New Roman"/>
                <w:b/>
                <w:sz w:val="24"/>
                <w:szCs w:val="24"/>
              </w:rPr>
              <w:t>G.Cīrulis</w:t>
            </w:r>
            <w:proofErr w:type="spellEnd"/>
            <w:r w:rsidRPr="004437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37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–Medicīnas iekārtu un informācijas tehnoloģiju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437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daļas vadītājs</w:t>
            </w:r>
          </w:p>
          <w:p w:rsidR="00443729" w:rsidRPr="00443729" w:rsidRDefault="00443729" w:rsidP="00443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44372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T.Bērziņš</w:t>
            </w:r>
            <w:proofErr w:type="spellEnd"/>
            <w:r w:rsidRPr="004437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Medicīnas iekārtu uzturēšanas nodaļas vadītājs</w:t>
            </w:r>
          </w:p>
        </w:tc>
      </w:tr>
    </w:tbl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4F51F9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r w:rsidR="006306F2">
        <w:t>Medilink</w:t>
      </w:r>
      <w:r w:rsidRPr="00E7322A">
        <w:t>”, reģistrācijas Nr.</w:t>
      </w:r>
      <w:r w:rsidR="00026662">
        <w:t xml:space="preserve"> </w:t>
      </w:r>
      <w:r w:rsidR="006306F2">
        <w:t>40003996045</w:t>
      </w:r>
      <w:r w:rsidRPr="00E7322A">
        <w:t xml:space="preserve">, piedāvājums iesniegts 2016.gada </w:t>
      </w:r>
      <w:r w:rsidR="006306F2">
        <w:t>7</w:t>
      </w:r>
      <w:r w:rsidR="00026662">
        <w:t>.aprīlī</w:t>
      </w:r>
      <w:r w:rsidRPr="00E7322A">
        <w:t xml:space="preserve"> plkst. </w:t>
      </w:r>
      <w:r w:rsidR="006306F2">
        <w:t>13:01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>
        <w:t>:</w:t>
      </w:r>
      <w:r w:rsidR="00C31EA6">
        <w:t xml:space="preserve"> </w:t>
      </w:r>
      <w:r w:rsidR="006306F2" w:rsidRPr="006306F2">
        <w:rPr>
          <w:b/>
        </w:rPr>
        <w:t xml:space="preserve">6 522,74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6306F2">
        <w:rPr>
          <w:rFonts w:ascii="Times New Roman" w:hAnsi="Times New Roman"/>
          <w:sz w:val="24"/>
          <w:szCs w:val="24"/>
        </w:rPr>
        <w:t>03.05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r w:rsidR="006306F2">
        <w:rPr>
          <w:rFonts w:ascii="Times New Roman" w:hAnsi="Times New Roman"/>
          <w:sz w:val="24"/>
          <w:szCs w:val="24"/>
        </w:rPr>
        <w:t>Medilink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6306F2" w:rsidRPr="006306F2">
        <w:t xml:space="preserve"> </w:t>
      </w:r>
      <w:r w:rsidR="006306F2" w:rsidRPr="006306F2">
        <w:rPr>
          <w:rFonts w:ascii="Times New Roman" w:hAnsi="Times New Roman"/>
          <w:sz w:val="24"/>
          <w:szCs w:val="24"/>
        </w:rPr>
        <w:t>40003996045</w:t>
      </w:r>
      <w:r w:rsidR="00CE6BD1">
        <w:rPr>
          <w:rFonts w:ascii="Times New Roman" w:hAnsi="Times New Roman"/>
          <w:sz w:val="24"/>
          <w:szCs w:val="24"/>
        </w:rPr>
        <w:t xml:space="preserve">, piedāvātā </w:t>
      </w:r>
      <w:r w:rsidR="00026662">
        <w:rPr>
          <w:rFonts w:ascii="Times New Roman" w:hAnsi="Times New Roman"/>
          <w:sz w:val="24"/>
          <w:szCs w:val="24"/>
        </w:rPr>
        <w:t>pakalpojuma cena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6306F2" w:rsidRPr="006306F2">
        <w:rPr>
          <w:rFonts w:ascii="Times New Roman" w:hAnsi="Times New Roman"/>
          <w:b/>
          <w:sz w:val="24"/>
          <w:szCs w:val="24"/>
        </w:rPr>
        <w:t>6 522,74</w:t>
      </w:r>
      <w:r w:rsidR="006306F2" w:rsidRPr="006306F2">
        <w:rPr>
          <w:b/>
        </w:rPr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672E24" w:rsidRPr="006C19A6" w:rsidRDefault="00672E24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72E24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204795"/>
    <w:rsid w:val="003C1147"/>
    <w:rsid w:val="00443729"/>
    <w:rsid w:val="004E4D38"/>
    <w:rsid w:val="004F51F9"/>
    <w:rsid w:val="005A54D6"/>
    <w:rsid w:val="005C35AA"/>
    <w:rsid w:val="005E6987"/>
    <w:rsid w:val="0061104C"/>
    <w:rsid w:val="00614A81"/>
    <w:rsid w:val="006306F2"/>
    <w:rsid w:val="00672E24"/>
    <w:rsid w:val="006C19A6"/>
    <w:rsid w:val="0081094D"/>
    <w:rsid w:val="008B1AA9"/>
    <w:rsid w:val="008D0463"/>
    <w:rsid w:val="009A713D"/>
    <w:rsid w:val="00A06D7D"/>
    <w:rsid w:val="00A256BB"/>
    <w:rsid w:val="00A54B62"/>
    <w:rsid w:val="00A907DB"/>
    <w:rsid w:val="00B26CE1"/>
    <w:rsid w:val="00C31EA6"/>
    <w:rsid w:val="00CE6BD1"/>
    <w:rsid w:val="00E7322A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1363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35</cp:revision>
  <dcterms:created xsi:type="dcterms:W3CDTF">2016-02-03T07:29:00Z</dcterms:created>
  <dcterms:modified xsi:type="dcterms:W3CDTF">2016-05-03T12:42:00Z</dcterms:modified>
</cp:coreProperties>
</file>