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 xml:space="preserve">sešpadsmitās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</w:p>
    <w:p w:rsidR="00E7322A" w:rsidRPr="00026662" w:rsidRDefault="00EE2646" w:rsidP="00026662">
      <w:pPr>
        <w:spacing w:after="0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026662" w:rsidRPr="00026662">
        <w:rPr>
          <w:rFonts w:ascii="Times New Roman" w:hAnsi="Times New Roman"/>
          <w:b/>
          <w:sz w:val="24"/>
          <w:szCs w:val="24"/>
        </w:rPr>
        <w:t xml:space="preserve">BMT </w:t>
      </w:r>
      <w:proofErr w:type="spellStart"/>
      <w:r w:rsidR="00026662" w:rsidRPr="00026662">
        <w:rPr>
          <w:rFonts w:ascii="Times New Roman" w:hAnsi="Times New Roman"/>
          <w:b/>
          <w:sz w:val="24"/>
          <w:szCs w:val="24"/>
        </w:rPr>
        <w:t>Medical</w:t>
      </w:r>
      <w:proofErr w:type="spellEnd"/>
      <w:r w:rsidR="00026662" w:rsidRPr="000266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6662" w:rsidRPr="00026662">
        <w:rPr>
          <w:rFonts w:ascii="Times New Roman" w:hAnsi="Times New Roman"/>
          <w:b/>
          <w:sz w:val="24"/>
          <w:szCs w:val="24"/>
        </w:rPr>
        <w:t>Technology</w:t>
      </w:r>
      <w:proofErr w:type="spellEnd"/>
      <w:r w:rsidR="00026662" w:rsidRPr="00026662">
        <w:rPr>
          <w:rFonts w:ascii="Times New Roman" w:hAnsi="Times New Roman"/>
          <w:b/>
          <w:sz w:val="24"/>
          <w:szCs w:val="24"/>
        </w:rPr>
        <w:t xml:space="preserve"> ražoto medicīnisko iekārtu tehniskās apkopes un servisa pakalpojumi”</w:t>
      </w:r>
      <w:r w:rsidR="0002666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026662">
        <w:rPr>
          <w:rFonts w:ascii="Times New Roman" w:eastAsia="Times New Roman" w:hAnsi="Times New Roman"/>
          <w:sz w:val="24"/>
          <w:szCs w:val="24"/>
          <w:lang w:eastAsia="lv-LV"/>
        </w:rPr>
        <w:t>42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E2646" w:rsidRDefault="00EE2646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026662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26662">
        <w:rPr>
          <w:rFonts w:ascii="Times New Roman" w:eastAsia="Times New Roman" w:hAnsi="Times New Roman"/>
          <w:sz w:val="24"/>
          <w:szCs w:val="24"/>
          <w:lang w:eastAsia="lv-LV"/>
        </w:rPr>
        <w:t>aprīlī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26662" w:rsidRPr="00026662" w:rsidRDefault="00026662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6662">
        <w:rPr>
          <w:rFonts w:ascii="Times New Roman" w:eastAsia="Times New Roman" w:hAnsi="Times New Roman"/>
          <w:sz w:val="24"/>
          <w:szCs w:val="24"/>
          <w:lang w:eastAsia="lv-LV"/>
        </w:rPr>
        <w:t>Iepirkuma komisija, izveidota ar VSIA “Paula Stradiņa klīniskā universitātes slimnīca” 2016.gada 10.marta rīkojumu Nr</w:t>
      </w:r>
      <w:r w:rsidRPr="00026662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 w:rsidRPr="00026662">
        <w:rPr>
          <w:rFonts w:ascii="Times New Roman" w:eastAsia="Times New Roman" w:hAnsi="Times New Roman"/>
          <w:sz w:val="24"/>
          <w:szCs w:val="24"/>
          <w:lang w:eastAsia="lv-LV"/>
        </w:rPr>
        <w:t>134 „Par iepirkuma komisijas izveidi iepirkumam “</w:t>
      </w:r>
      <w:r w:rsidRPr="00026662">
        <w:rPr>
          <w:rFonts w:ascii="Times New Roman" w:hAnsi="Times New Roman"/>
          <w:sz w:val="24"/>
          <w:szCs w:val="24"/>
        </w:rPr>
        <w:t xml:space="preserve">BMT </w:t>
      </w:r>
      <w:proofErr w:type="spellStart"/>
      <w:r w:rsidRPr="00026662">
        <w:rPr>
          <w:rFonts w:ascii="Times New Roman" w:hAnsi="Times New Roman"/>
          <w:sz w:val="24"/>
          <w:szCs w:val="24"/>
        </w:rPr>
        <w:t>Medical</w:t>
      </w:r>
      <w:proofErr w:type="spellEnd"/>
      <w:r w:rsidRPr="000266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662">
        <w:rPr>
          <w:rFonts w:ascii="Times New Roman" w:hAnsi="Times New Roman"/>
          <w:sz w:val="24"/>
          <w:szCs w:val="24"/>
        </w:rPr>
        <w:t>Technology</w:t>
      </w:r>
      <w:proofErr w:type="spellEnd"/>
      <w:r w:rsidRPr="00026662">
        <w:rPr>
          <w:rFonts w:ascii="Times New Roman" w:hAnsi="Times New Roman"/>
          <w:sz w:val="24"/>
          <w:szCs w:val="24"/>
        </w:rPr>
        <w:t xml:space="preserve"> ražoto medicīnisko iekārtu tehniskās apkopes un servisa pakalpojumi</w:t>
      </w:r>
      <w:r w:rsidRPr="00026662">
        <w:rPr>
          <w:rFonts w:ascii="Times New Roman" w:eastAsia="Times New Roman" w:hAnsi="Times New Roman"/>
          <w:sz w:val="24"/>
          <w:szCs w:val="24"/>
          <w:lang w:eastAsia="lv-LV"/>
        </w:rPr>
        <w:t>” (ID Nr. PSKUS 2016/42)”.</w:t>
      </w:r>
    </w:p>
    <w:p w:rsidR="008D0463" w:rsidRPr="008D0463" w:rsidRDefault="008D0463" w:rsidP="00026662">
      <w:pPr>
        <w:spacing w:after="0" w:line="240" w:lineRule="auto"/>
        <w:ind w:right="-766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</w:p>
    <w:p w:rsidR="00026662" w:rsidRPr="00026662" w:rsidRDefault="00026662" w:rsidP="00026662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02666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9"/>
        <w:gridCol w:w="5687"/>
      </w:tblGrid>
      <w:tr w:rsidR="00026662" w:rsidRPr="00026662" w:rsidTr="006C6667">
        <w:tc>
          <w:tcPr>
            <w:tcW w:w="2802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485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E.Sokolova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0266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vadītāja</w:t>
            </w:r>
          </w:p>
        </w:tc>
      </w:tr>
      <w:tr w:rsidR="00026662" w:rsidRPr="00026662" w:rsidTr="006C6667">
        <w:tc>
          <w:tcPr>
            <w:tcW w:w="2802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L.Vītoliņa</w:t>
            </w:r>
            <w:proofErr w:type="spellEnd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>Iepirkumu daļas iepirkumu speciāliste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G.Cīrulis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–Medicīnas iekārtu un informācijas tehnoloģiju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daļas vadītājs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T.Bērziņš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Medicīnas iekārtu uzturēšanas nodaļas vadītājs</w:t>
            </w:r>
          </w:p>
        </w:tc>
      </w:tr>
    </w:tbl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026662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026662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026662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026662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atbilst nolikumā izvirzītajām prasībām un ir ar viszemāko piedāvāto cenu.</w:t>
      </w:r>
    </w:p>
    <w:p w:rsidR="00E7322A" w:rsidRDefault="00E7322A" w:rsidP="00026662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026662">
      <w:pPr>
        <w:pStyle w:val="Header"/>
        <w:numPr>
          <w:ilvl w:val="0"/>
          <w:numId w:val="1"/>
        </w:numPr>
        <w:spacing w:line="276" w:lineRule="auto"/>
        <w:ind w:left="425" w:right="-766" w:hanging="425"/>
        <w:jc w:val="both"/>
      </w:pPr>
      <w:r>
        <w:rPr>
          <w:b/>
        </w:rPr>
        <w:t xml:space="preserve">Pretendents, </w:t>
      </w:r>
      <w:r w:rsidR="005A54D6">
        <w:rPr>
          <w:b/>
        </w:rPr>
        <w:t>kurš tika uzaicināts</w:t>
      </w:r>
      <w:r>
        <w:rPr>
          <w:b/>
        </w:rPr>
        <w:t xml:space="preserve"> </w:t>
      </w:r>
      <w:r w:rsidR="005A54D6">
        <w:rPr>
          <w:b/>
        </w:rPr>
        <w:t>iesniegt</w:t>
      </w:r>
      <w:r w:rsidR="00C31EA6">
        <w:rPr>
          <w:b/>
        </w:rPr>
        <w:t xml:space="preserve"> piedāvājumu un piedāvātā cena</w:t>
      </w:r>
      <w:r>
        <w:rPr>
          <w:b/>
        </w:rPr>
        <w:t xml:space="preserve"> EUR</w:t>
      </w:r>
      <w:r>
        <w:rPr>
          <w:b/>
          <w:i/>
        </w:rPr>
        <w:t xml:space="preserve"> </w:t>
      </w:r>
      <w:r>
        <w:rPr>
          <w:b/>
        </w:rPr>
        <w:t xml:space="preserve">bez PVN: </w:t>
      </w:r>
      <w:r w:rsidR="00C31EA6">
        <w:t>SIA “</w:t>
      </w:r>
      <w:r w:rsidR="00026662">
        <w:t>DINMED</w:t>
      </w:r>
      <w:r w:rsidRPr="00E7322A">
        <w:t>”, reģistrācijas Nr.</w:t>
      </w:r>
      <w:r w:rsidR="00026662">
        <w:t xml:space="preserve"> 40103248346</w:t>
      </w:r>
      <w:r w:rsidRPr="00E7322A">
        <w:t xml:space="preserve">, piedāvājums iesniegts 2016.gada </w:t>
      </w:r>
      <w:r w:rsidR="00026662">
        <w:t>8.aprīlī</w:t>
      </w:r>
      <w:r w:rsidRPr="00E7322A">
        <w:t xml:space="preserve"> plkst. </w:t>
      </w:r>
      <w:r w:rsidR="00026662">
        <w:t>09:54</w:t>
      </w:r>
      <w:r w:rsidR="00C31EA6">
        <w:t xml:space="preserve">, </w:t>
      </w:r>
      <w:r w:rsidR="00026662">
        <w:t>piedāvātā kopējā</w:t>
      </w:r>
      <w:r w:rsidR="00C31EA6">
        <w:t xml:space="preserve"> </w:t>
      </w:r>
      <w:r w:rsidR="00026662">
        <w:t xml:space="preserve">pakalpojuma </w:t>
      </w:r>
      <w:r w:rsidR="0061104C">
        <w:t>cena</w:t>
      </w:r>
      <w:r>
        <w:t>:</w:t>
      </w:r>
      <w:r w:rsidR="00C31EA6">
        <w:t xml:space="preserve"> </w:t>
      </w:r>
      <w:r w:rsidR="00026662" w:rsidRPr="00026662">
        <w:rPr>
          <w:b/>
          <w:bCs/>
        </w:rPr>
        <w:t>7 758,45</w:t>
      </w:r>
      <w:r w:rsidR="00026662" w:rsidRPr="00026662">
        <w:rPr>
          <w:bCs/>
        </w:rPr>
        <w:t xml:space="preserve"> </w:t>
      </w:r>
      <w:r w:rsidR="00C31EA6" w:rsidRPr="003F470B">
        <w:rPr>
          <w:b/>
          <w:bCs/>
          <w:lang w:eastAsia="en-US"/>
        </w:rPr>
        <w:t>EUR bez PVN</w:t>
      </w:r>
      <w:r w:rsidR="00C31EA6">
        <w:rPr>
          <w:bCs/>
          <w:lang w:eastAsia="en-US"/>
        </w:rPr>
        <w:t>.</w:t>
      </w:r>
    </w:p>
    <w:p w:rsidR="00E7322A" w:rsidRDefault="00CE6BD1" w:rsidP="00026662">
      <w:p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E7322A">
        <w:rPr>
          <w:rFonts w:ascii="Times New Roman" w:eastAsia="Times New Roman" w:hAnsi="Times New Roman"/>
          <w:bCs/>
          <w:sz w:val="24"/>
          <w:szCs w:val="24"/>
        </w:rPr>
        <w:t>.</w:t>
      </w:r>
      <w:r w:rsidR="00E7322A" w:rsidRPr="00E7322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7322A"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 w:rsidR="00E7322A">
        <w:rPr>
          <w:rFonts w:ascii="Times New Roman" w:hAnsi="Times New Roman"/>
          <w:sz w:val="24"/>
          <w:szCs w:val="24"/>
        </w:rPr>
        <w:t>: nav.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026662">
        <w:rPr>
          <w:rFonts w:ascii="Times New Roman" w:hAnsi="Times New Roman"/>
          <w:sz w:val="24"/>
          <w:szCs w:val="24"/>
        </w:rPr>
        <w:t>20.04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>
        <w:rPr>
          <w:rFonts w:ascii="Times New Roman" w:hAnsi="Times New Roman"/>
          <w:b/>
          <w:sz w:val="24"/>
          <w:szCs w:val="24"/>
        </w:rPr>
        <w:t>:</w:t>
      </w:r>
      <w:r w:rsidRPr="00A54B62">
        <w:rPr>
          <w:rFonts w:ascii="Times New Roman" w:hAnsi="Times New Roman"/>
          <w:b/>
          <w:sz w:val="24"/>
          <w:szCs w:val="24"/>
        </w:rPr>
        <w:t xml:space="preserve"> </w:t>
      </w:r>
      <w:r w:rsidR="00CE6BD1">
        <w:rPr>
          <w:rFonts w:ascii="Times New Roman" w:hAnsi="Times New Roman"/>
          <w:sz w:val="24"/>
          <w:szCs w:val="24"/>
        </w:rPr>
        <w:t>SIA “</w:t>
      </w:r>
      <w:r w:rsidR="00026662">
        <w:rPr>
          <w:rFonts w:ascii="Times New Roman" w:hAnsi="Times New Roman"/>
          <w:sz w:val="24"/>
          <w:szCs w:val="24"/>
        </w:rPr>
        <w:t>DINMED</w:t>
      </w:r>
      <w:r w:rsidR="00A54B62" w:rsidRPr="00A54B62">
        <w:rPr>
          <w:rFonts w:ascii="Times New Roman" w:hAnsi="Times New Roman"/>
          <w:sz w:val="24"/>
          <w:szCs w:val="24"/>
        </w:rPr>
        <w:t>”</w:t>
      </w:r>
      <w:r w:rsidR="00A54B62">
        <w:rPr>
          <w:rFonts w:ascii="Times New Roman" w:hAnsi="Times New Roman"/>
          <w:sz w:val="24"/>
          <w:szCs w:val="24"/>
        </w:rPr>
        <w:t>, reģistrācijas Nr</w:t>
      </w:r>
      <w:r w:rsidR="00A54B62" w:rsidRPr="0061104C">
        <w:rPr>
          <w:rFonts w:ascii="Times New Roman" w:hAnsi="Times New Roman"/>
          <w:sz w:val="24"/>
          <w:szCs w:val="24"/>
        </w:rPr>
        <w:t>.</w:t>
      </w:r>
      <w:r w:rsidR="00026662" w:rsidRPr="00026662">
        <w:t xml:space="preserve"> </w:t>
      </w:r>
      <w:r w:rsidR="00026662">
        <w:t>40103248346</w:t>
      </w:r>
      <w:r w:rsidR="00CE6BD1">
        <w:rPr>
          <w:rFonts w:ascii="Times New Roman" w:hAnsi="Times New Roman"/>
          <w:sz w:val="24"/>
          <w:szCs w:val="24"/>
        </w:rPr>
        <w:t xml:space="preserve">, piedāvātā </w:t>
      </w:r>
      <w:r w:rsidR="00026662">
        <w:rPr>
          <w:rFonts w:ascii="Times New Roman" w:hAnsi="Times New Roman"/>
          <w:sz w:val="24"/>
          <w:szCs w:val="24"/>
        </w:rPr>
        <w:t>pakalpojuma cena</w:t>
      </w:r>
      <w:r w:rsidR="00CE6BD1">
        <w:rPr>
          <w:rFonts w:ascii="Times New Roman" w:hAnsi="Times New Roman"/>
          <w:sz w:val="24"/>
          <w:szCs w:val="24"/>
        </w:rPr>
        <w:t xml:space="preserve">: </w:t>
      </w:r>
      <w:r w:rsidR="00026662" w:rsidRPr="00026662">
        <w:rPr>
          <w:rFonts w:ascii="Times New Roman" w:hAnsi="Times New Roman"/>
          <w:b/>
          <w:bCs/>
          <w:sz w:val="24"/>
          <w:szCs w:val="24"/>
        </w:rPr>
        <w:t>7 758,45</w:t>
      </w:r>
      <w:r w:rsidR="00026662" w:rsidRPr="00026662">
        <w:rPr>
          <w:bCs/>
        </w:rPr>
        <w:t xml:space="preserve"> </w:t>
      </w:r>
      <w:r w:rsidR="00026662">
        <w:rPr>
          <w:bCs/>
        </w:rPr>
        <w:t xml:space="preserve"> 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>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</w:p>
    <w:p w:rsidR="00E7322A" w:rsidRDefault="00E7322A" w:rsidP="00026662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4E4D38" w:rsidRPr="006C19A6" w:rsidRDefault="004E4D38" w:rsidP="00026662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056BD6" w:rsidRPr="00056BD6" w:rsidRDefault="00056BD6" w:rsidP="00026662">
      <w:pPr>
        <w:pStyle w:val="ListParagraph"/>
        <w:spacing w:after="0" w:line="360" w:lineRule="auto"/>
        <w:ind w:left="426" w:right="-76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6BD6">
        <w:rPr>
          <w:rFonts w:ascii="Times New Roman" w:eastAsia="Times New Roman" w:hAnsi="Times New Roman"/>
          <w:sz w:val="24"/>
          <w:szCs w:val="24"/>
          <w:lang w:eastAsia="lv-LV"/>
        </w:rPr>
        <w:t>Komisijas priekšsēdētāj</w:t>
      </w:r>
      <w:r w:rsidR="00EA2CB8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056BD6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:rsidR="00056BD6" w:rsidRPr="00056BD6" w:rsidRDefault="00056BD6" w:rsidP="00026662">
      <w:pPr>
        <w:pStyle w:val="ListParagraph"/>
        <w:spacing w:after="0" w:line="360" w:lineRule="auto"/>
        <w:ind w:left="426" w:right="-76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6BD6">
        <w:rPr>
          <w:rFonts w:ascii="Times New Roman" w:eastAsia="Times New Roman" w:hAnsi="Times New Roman"/>
          <w:b/>
          <w:sz w:val="24"/>
          <w:szCs w:val="24"/>
          <w:lang w:eastAsia="lv-LV"/>
        </w:rPr>
        <w:t>Eva Sokolova</w:t>
      </w:r>
      <w:r w:rsidRPr="00056BD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056BD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056BD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EA63B0">
        <w:rPr>
          <w:rFonts w:ascii="Times New Roman" w:eastAsia="Times New Roman" w:hAnsi="Times New Roman"/>
          <w:sz w:val="24"/>
          <w:szCs w:val="24"/>
          <w:lang w:eastAsia="lv-LV"/>
        </w:rPr>
        <w:t>_________________</w:t>
      </w:r>
    </w:p>
    <w:p w:rsidR="00056BD6" w:rsidRPr="00056BD6" w:rsidRDefault="00056BD6" w:rsidP="00026662">
      <w:pPr>
        <w:pStyle w:val="ListParagraph"/>
        <w:spacing w:after="0" w:line="360" w:lineRule="auto"/>
        <w:ind w:left="426" w:right="-76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6BD6">
        <w:rPr>
          <w:rFonts w:ascii="Times New Roman" w:eastAsia="Times New Roman" w:hAnsi="Times New Roman"/>
          <w:sz w:val="24"/>
          <w:szCs w:val="24"/>
          <w:lang w:eastAsia="lv-LV"/>
        </w:rPr>
        <w:t>Komisijas locekļi:</w:t>
      </w:r>
    </w:p>
    <w:p w:rsidR="00056BD6" w:rsidRPr="00056BD6" w:rsidRDefault="00056BD6" w:rsidP="00026662">
      <w:pPr>
        <w:pStyle w:val="ListParagraph"/>
        <w:spacing w:after="0" w:line="360" w:lineRule="auto"/>
        <w:ind w:left="426" w:right="-76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6BD6">
        <w:rPr>
          <w:rFonts w:ascii="Times New Roman" w:eastAsia="Times New Roman" w:hAnsi="Times New Roman"/>
          <w:b/>
          <w:sz w:val="24"/>
          <w:szCs w:val="24"/>
          <w:lang w:eastAsia="lv-LV"/>
        </w:rPr>
        <w:t>Lāsma Vītoliņa</w:t>
      </w:r>
      <w:r w:rsidRPr="00056B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56BD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056BD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EA63B0"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:rsidR="00B26CE1" w:rsidRDefault="006C19A6" w:rsidP="00026662">
      <w:pPr>
        <w:pStyle w:val="ListParagraph"/>
        <w:spacing w:after="0" w:line="360" w:lineRule="auto"/>
        <w:ind w:left="426" w:right="-76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Gints Cīrulis</w:t>
      </w:r>
      <w:r w:rsidR="00CE6BD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     </w:t>
      </w:r>
      <w:r w:rsidR="00056BD6" w:rsidRPr="00056BD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056BD6" w:rsidRPr="00056BD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EA63B0"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:rsidR="00026662" w:rsidRPr="00CE6BD1" w:rsidRDefault="00026662" w:rsidP="00026662">
      <w:pPr>
        <w:pStyle w:val="ListParagraph"/>
        <w:spacing w:after="0" w:line="360" w:lineRule="auto"/>
        <w:ind w:left="426" w:right="-76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6662">
        <w:rPr>
          <w:rFonts w:ascii="Times New Roman" w:eastAsia="Times New Roman" w:hAnsi="Times New Roman"/>
          <w:b/>
          <w:sz w:val="24"/>
          <w:szCs w:val="24"/>
          <w:lang w:eastAsia="lv-LV"/>
        </w:rPr>
        <w:t>T.Bērziņš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__________________</w:t>
      </w:r>
    </w:p>
    <w:sectPr w:rsidR="00026662" w:rsidRPr="00CE6B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26662"/>
    <w:rsid w:val="00056BD6"/>
    <w:rsid w:val="00067E93"/>
    <w:rsid w:val="003C1147"/>
    <w:rsid w:val="004E4D38"/>
    <w:rsid w:val="005A54D6"/>
    <w:rsid w:val="005C35AA"/>
    <w:rsid w:val="005E6987"/>
    <w:rsid w:val="0061104C"/>
    <w:rsid w:val="00614A81"/>
    <w:rsid w:val="006C19A6"/>
    <w:rsid w:val="0081094D"/>
    <w:rsid w:val="008D0463"/>
    <w:rsid w:val="009A713D"/>
    <w:rsid w:val="00A06D7D"/>
    <w:rsid w:val="00A256BB"/>
    <w:rsid w:val="00A54B62"/>
    <w:rsid w:val="00A907DB"/>
    <w:rsid w:val="00B26CE1"/>
    <w:rsid w:val="00C31EA6"/>
    <w:rsid w:val="00CE6BD1"/>
    <w:rsid w:val="00E7322A"/>
    <w:rsid w:val="00EA2CB8"/>
    <w:rsid w:val="00EA63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950D4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1315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27</cp:revision>
  <dcterms:created xsi:type="dcterms:W3CDTF">2016-02-03T07:29:00Z</dcterms:created>
  <dcterms:modified xsi:type="dcterms:W3CDTF">2016-04-29T07:30:00Z</dcterms:modified>
</cp:coreProperties>
</file>