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C" w:rsidRDefault="00005F1C" w:rsidP="008064AC">
      <w:pPr>
        <w:jc w:val="center"/>
      </w:pPr>
      <w:r>
        <w:t xml:space="preserve">Lēmums  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791C47">
        <w:t>Instrumentu iegāde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693894">
        <w:rPr>
          <w:bCs/>
        </w:rPr>
        <w:t>62</w:t>
      </w:r>
      <w:r w:rsidR="00D20CF1" w:rsidRPr="009073E8">
        <w:t>)</w:t>
      </w:r>
    </w:p>
    <w:p w:rsidR="00161595" w:rsidRPr="00161595" w:rsidRDefault="00005F1C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693894">
        <w:t>23.maijā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9A68C3">
        <w:t>24.marta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791C47">
        <w:t>33</w:t>
      </w:r>
      <w:r w:rsidR="00EA11AD" w:rsidRPr="009073E8">
        <w:t xml:space="preserve"> „Par iepirkum</w:t>
      </w:r>
      <w:r w:rsidR="00791C47">
        <w:t>a komisijas izveidi iepirkumam “Instrumentu iegāde</w:t>
      </w:r>
      <w:r w:rsidR="000355CC">
        <w:t>”</w:t>
      </w:r>
      <w:r w:rsidR="00EA11AD" w:rsidRPr="009073E8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E30C33" w:rsidP="0013390F">
            <w:pPr>
              <w:jc w:val="both"/>
            </w:pPr>
            <w:r>
              <w:rPr>
                <w:b/>
              </w:rPr>
              <w:t>Jānis Zaķis</w:t>
            </w:r>
            <w:r w:rsidR="000355CC">
              <w:rPr>
                <w:b/>
              </w:rPr>
              <w:t xml:space="preserve"> – </w:t>
            </w:r>
            <w:r>
              <w:t>Infrastruktūras un uzturēšanas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Mārtiņš Mūrnieks</w:t>
            </w:r>
            <w:r w:rsidR="000355CC">
              <w:rPr>
                <w:b/>
                <w:lang w:eastAsia="en-US"/>
              </w:rPr>
              <w:t xml:space="preserve"> – </w:t>
            </w:r>
            <w:r w:rsidR="000355CC">
              <w:rPr>
                <w:lang w:eastAsia="en-US"/>
              </w:rPr>
              <w:t>In</w:t>
            </w:r>
            <w:r>
              <w:rPr>
                <w:lang w:eastAsia="en-US"/>
              </w:rPr>
              <w:t>frastruktūras un uzturēšanas daļas vadītāja vietnieks</w:t>
            </w:r>
            <w:r w:rsidR="000355CC">
              <w:rPr>
                <w:lang w:eastAsia="en-US"/>
              </w:rPr>
              <w:t>;</w:t>
            </w:r>
          </w:p>
          <w:p w:rsidR="000355CC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Artūrs Turlajs</w:t>
            </w:r>
            <w:r>
              <w:rPr>
                <w:lang w:eastAsia="en-US"/>
              </w:rPr>
              <w:t xml:space="preserve"> – Infrastruktūras un uzturēšanas daļas Ekspluatācijas nodaļas vadītājs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E30C33" w:rsidP="00F112C3">
            <w:pPr>
              <w:jc w:val="both"/>
            </w:pPr>
            <w:r>
              <w:rPr>
                <w:b/>
                <w:lang w:eastAsia="en-US"/>
              </w:rPr>
              <w:t>Diāna Belozerova</w:t>
            </w:r>
            <w:r w:rsidR="000355CC">
              <w:rPr>
                <w:lang w:eastAsia="en-US"/>
              </w:rPr>
              <w:t xml:space="preserve"> – Iepirkumu d</w:t>
            </w:r>
            <w:r w:rsidR="009A68C3">
              <w:rPr>
                <w:lang w:eastAsia="en-US"/>
              </w:rPr>
              <w:t>aļas iepirkumu procesu koordinatore</w:t>
            </w:r>
          </w:p>
        </w:tc>
      </w:tr>
    </w:tbl>
    <w:p w:rsidR="00005F1C" w:rsidRPr="0022024B" w:rsidRDefault="00005F1C" w:rsidP="00005F1C">
      <w:pPr>
        <w:numPr>
          <w:ilvl w:val="0"/>
          <w:numId w:val="32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005F1C" w:rsidRPr="00874825" w:rsidRDefault="00005F1C" w:rsidP="00005F1C">
      <w:pPr>
        <w:numPr>
          <w:ilvl w:val="0"/>
          <w:numId w:val="32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693894">
        <w:rPr>
          <w:rFonts w:eastAsia="Calibri"/>
          <w:lang w:eastAsia="en-US"/>
        </w:rPr>
        <w:t>62</w:t>
      </w:r>
      <w:r w:rsidRPr="00874825">
        <w:rPr>
          <w:rFonts w:eastAsia="Calibri"/>
          <w:lang w:eastAsia="en-US"/>
        </w:rPr>
        <w:t>.</w:t>
      </w:r>
    </w:p>
    <w:p w:rsidR="00005F1C" w:rsidRPr="0022024B" w:rsidRDefault="00005F1C" w:rsidP="00005F1C">
      <w:pPr>
        <w:numPr>
          <w:ilvl w:val="0"/>
          <w:numId w:val="32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182011" w:rsidRPr="00693894" w:rsidRDefault="00693894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>
        <w:rPr>
          <w:b/>
        </w:rPr>
        <w:t>Pretendents</w:t>
      </w:r>
      <w:r w:rsidR="00005F1C" w:rsidRPr="00874825">
        <w:rPr>
          <w:b/>
        </w:rPr>
        <w:t xml:space="preserve">, kas iesniedza piedāvājumus un piedāvātās </w:t>
      </w:r>
      <w:r w:rsidR="00005F1C">
        <w:rPr>
          <w:b/>
        </w:rPr>
        <w:t xml:space="preserve">vērtējamās </w:t>
      </w:r>
      <w:r w:rsidR="00005F1C" w:rsidRPr="00874825">
        <w:rPr>
          <w:b/>
        </w:rPr>
        <w:t>cenas EUR</w:t>
      </w:r>
      <w:r w:rsidR="00005F1C" w:rsidRPr="00874825">
        <w:rPr>
          <w:b/>
          <w:i/>
        </w:rPr>
        <w:t xml:space="preserve"> </w:t>
      </w:r>
      <w:r w:rsidR="00005F1C" w:rsidRPr="00874825">
        <w:rPr>
          <w:b/>
        </w:rPr>
        <w:t>bez PVN: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693894" w:rsidRPr="00F12EFB" w:rsidTr="00A167D8">
        <w:tc>
          <w:tcPr>
            <w:tcW w:w="653" w:type="dxa"/>
            <w:shd w:val="clear" w:color="auto" w:fill="auto"/>
          </w:tcPr>
          <w:p w:rsidR="00693894" w:rsidRPr="00F12EFB" w:rsidRDefault="00693894" w:rsidP="00A167D8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693894" w:rsidRPr="00F12EFB" w:rsidRDefault="00693894" w:rsidP="00A167D8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93894" w:rsidRPr="00F12EFB" w:rsidRDefault="00693894" w:rsidP="00A167D8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894" w:rsidRPr="00F12EFB" w:rsidRDefault="00693894" w:rsidP="00A167D8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93894" w:rsidRPr="00F12EFB" w:rsidRDefault="00693894" w:rsidP="00A1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693894" w:rsidRPr="00837E19" w:rsidTr="00A167D8">
        <w:tc>
          <w:tcPr>
            <w:tcW w:w="653" w:type="dxa"/>
            <w:shd w:val="clear" w:color="auto" w:fill="auto"/>
          </w:tcPr>
          <w:p w:rsidR="00693894" w:rsidRPr="00837E19" w:rsidRDefault="00693894" w:rsidP="00A167D8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93894" w:rsidRDefault="00693894" w:rsidP="00A16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19.05.2017.</w:t>
            </w:r>
          </w:p>
          <w:p w:rsidR="00693894" w:rsidRPr="00837E19" w:rsidRDefault="00693894" w:rsidP="00A16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16:40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894" w:rsidRPr="00837E19" w:rsidRDefault="00693894" w:rsidP="00A167D8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LETTLIGHT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93894" w:rsidRDefault="00693894" w:rsidP="00A16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Iepirkuma priekšmeta 1.daļā – 6 878,49</w:t>
            </w:r>
          </w:p>
          <w:p w:rsidR="00693894" w:rsidRDefault="00693894" w:rsidP="00A16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Iepirkuma priekšmeta 2.daļa – 6 736,93</w:t>
            </w:r>
          </w:p>
          <w:p w:rsidR="00693894" w:rsidRDefault="00693894" w:rsidP="00A16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Iepirkuma priekšmeta 3.daļa – 6 164,80</w:t>
            </w:r>
          </w:p>
          <w:p w:rsidR="00693894" w:rsidRPr="00837E19" w:rsidRDefault="00693894" w:rsidP="00A16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Iepirkuma priekšmeta 4.daļa – 1 191,00</w:t>
            </w:r>
          </w:p>
        </w:tc>
      </w:tr>
    </w:tbl>
    <w:p w:rsidR="00693894" w:rsidRPr="00E30C33" w:rsidRDefault="00693894" w:rsidP="00693894">
      <w:pPr>
        <w:tabs>
          <w:tab w:val="center" w:pos="4153"/>
          <w:tab w:val="right" w:pos="8306"/>
        </w:tabs>
        <w:spacing w:after="200" w:line="276" w:lineRule="auto"/>
        <w:ind w:left="426" w:right="-59"/>
        <w:jc w:val="both"/>
      </w:pPr>
    </w:p>
    <w:p w:rsidR="00791C47" w:rsidRPr="00874825" w:rsidRDefault="00005F1C" w:rsidP="00791C47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005F1C" w:rsidRPr="00874825" w:rsidRDefault="00005F1C" w:rsidP="00005F1C">
      <w:pPr>
        <w:numPr>
          <w:ilvl w:val="0"/>
          <w:numId w:val="33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693894">
        <w:rPr>
          <w:rFonts w:eastAsia="Calibri"/>
          <w:lang w:eastAsia="en-US"/>
        </w:rPr>
        <w:t>23.05</w:t>
      </w:r>
      <w:r>
        <w:rPr>
          <w:rFonts w:eastAsia="Calibri"/>
          <w:lang w:eastAsia="en-US"/>
        </w:rPr>
        <w:t>.2017.</w:t>
      </w:r>
    </w:p>
    <w:p w:rsidR="00005F1C" w:rsidRDefault="00005F1C" w:rsidP="00005F1C">
      <w:pPr>
        <w:numPr>
          <w:ilvl w:val="0"/>
          <w:numId w:val="33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693894" w:rsidRPr="00693894" w:rsidRDefault="00693894" w:rsidP="00693894">
      <w:pPr>
        <w:pStyle w:val="ListParagraph"/>
        <w:numPr>
          <w:ilvl w:val="1"/>
          <w:numId w:val="33"/>
        </w:numPr>
        <w:spacing w:after="240"/>
        <w:jc w:val="both"/>
      </w:pPr>
      <w:bookmarkStart w:id="0" w:name="_Hlk483226160"/>
      <w:r w:rsidRPr="00E91668">
        <w:rPr>
          <w:snapToGrid w:val="0"/>
        </w:rPr>
        <w:t xml:space="preserve">Saskaņā ar nolikuma 12.7.punktu un iepirkuma komisijas </w:t>
      </w:r>
      <w:proofErr w:type="spellStart"/>
      <w:r w:rsidRPr="00E91668">
        <w:rPr>
          <w:snapToGrid w:val="0"/>
        </w:rPr>
        <w:t>izvērtējumu</w:t>
      </w:r>
      <w:proofErr w:type="spellEnd"/>
      <w:r w:rsidRPr="00E91668">
        <w:rPr>
          <w:snapToGrid w:val="0"/>
        </w:rPr>
        <w:t xml:space="preserve">, </w:t>
      </w:r>
      <w:r w:rsidRPr="00E91668">
        <w:rPr>
          <w:snapToGrid w:val="0"/>
          <w:u w:val="single"/>
        </w:rPr>
        <w:t>iepirkuma priekšmeta 1.daļā,</w:t>
      </w:r>
      <w:r w:rsidRPr="00E91668">
        <w:rPr>
          <w:snapToGrid w:val="0"/>
        </w:rPr>
        <w:t xml:space="preserve"> līguma slēgšanas tiesības piešķirt</w:t>
      </w:r>
      <w:r>
        <w:rPr>
          <w:snapToGrid w:val="0"/>
        </w:rPr>
        <w:t>as</w:t>
      </w:r>
      <w:r w:rsidRPr="00E91668">
        <w:rPr>
          <w:snapToGrid w:val="0"/>
        </w:rPr>
        <w:t xml:space="preserve"> </w:t>
      </w:r>
      <w:r w:rsidRPr="00E91668">
        <w:t>SIA “LETTLIGHT”, reģistrācijas Nr.40103288777, par elektrisko instrumentu iegādi</w:t>
      </w:r>
      <w:r>
        <w:rPr>
          <w:rFonts w:eastAsia="Calibri"/>
          <w:lang w:eastAsia="en-US"/>
        </w:rPr>
        <w:t xml:space="preserve">, </w:t>
      </w:r>
      <w:r>
        <w:t>slēdzot līgumu uz 36 (trīsdesmit sešiem) mēnešiem vai līdz brīdim, kad summa par piegādi būs sasniegusi 10 500,00 EUR (bez PVN).</w:t>
      </w:r>
    </w:p>
    <w:p w:rsidR="00693894" w:rsidRPr="00693894" w:rsidRDefault="00693894" w:rsidP="00693894">
      <w:pPr>
        <w:pStyle w:val="ListParagraph"/>
        <w:numPr>
          <w:ilvl w:val="1"/>
          <w:numId w:val="33"/>
        </w:numPr>
        <w:ind w:right="225"/>
        <w:jc w:val="both"/>
        <w:rPr>
          <w:rFonts w:eastAsia="Calibri"/>
          <w:lang w:eastAsia="en-US"/>
        </w:rPr>
      </w:pPr>
      <w:bookmarkStart w:id="1" w:name="_Hlk483226193"/>
      <w:bookmarkEnd w:id="0"/>
      <w:r w:rsidRPr="00E91668">
        <w:rPr>
          <w:snapToGrid w:val="0"/>
        </w:rPr>
        <w:t xml:space="preserve">Saskaņā ar nolikuma 12.7.punktu un iepirkuma komisijas </w:t>
      </w:r>
      <w:proofErr w:type="spellStart"/>
      <w:r w:rsidRPr="00E91668">
        <w:rPr>
          <w:snapToGrid w:val="0"/>
        </w:rPr>
        <w:t>izvērtējumu</w:t>
      </w:r>
      <w:proofErr w:type="spellEnd"/>
      <w:r w:rsidRPr="00E91668">
        <w:rPr>
          <w:snapToGrid w:val="0"/>
        </w:rPr>
        <w:t xml:space="preserve">, </w:t>
      </w:r>
      <w:r w:rsidRPr="00E91668">
        <w:rPr>
          <w:snapToGrid w:val="0"/>
          <w:u w:val="single"/>
        </w:rPr>
        <w:t>iepirkuma priekšmeta 2.daļā,</w:t>
      </w:r>
      <w:r w:rsidRPr="00E91668">
        <w:rPr>
          <w:snapToGrid w:val="0"/>
        </w:rPr>
        <w:t xml:space="preserve"> līguma slēgšanas tiesības piešķirt </w:t>
      </w:r>
      <w:r w:rsidRPr="00E91668">
        <w:t>SIA “LETTLIGHT”, reģistrācijas Nr.40103288777, par santehnikas instrumentu iegādi</w:t>
      </w:r>
      <w:r>
        <w:t xml:space="preserve">, slēdzot līgumu uz 36 (trīsdesmit </w:t>
      </w:r>
      <w:r>
        <w:lastRenderedPageBreak/>
        <w:t>sešiem) mēnešiem vai līdz brīdim, kad summa par piegādi</w:t>
      </w:r>
      <w:r>
        <w:rPr>
          <w:rFonts w:eastAsia="Calibri"/>
          <w:lang w:eastAsia="en-US"/>
        </w:rPr>
        <w:t xml:space="preserve"> būs sasniegusi </w:t>
      </w:r>
      <w:r w:rsidRPr="00693894">
        <w:rPr>
          <w:rFonts w:eastAsia="Calibri"/>
          <w:lang w:eastAsia="en-US"/>
        </w:rPr>
        <w:t xml:space="preserve">10 000,00 EUR </w:t>
      </w:r>
      <w:r>
        <w:rPr>
          <w:rFonts w:eastAsia="Calibri"/>
          <w:lang w:eastAsia="en-US"/>
        </w:rPr>
        <w:t>(</w:t>
      </w:r>
      <w:r w:rsidRPr="00693894">
        <w:rPr>
          <w:rFonts w:eastAsia="Calibri"/>
          <w:lang w:eastAsia="en-US"/>
        </w:rPr>
        <w:t>bez PVN</w:t>
      </w:r>
      <w:r>
        <w:rPr>
          <w:rFonts w:eastAsia="Calibri"/>
          <w:lang w:eastAsia="en-US"/>
        </w:rPr>
        <w:t>)</w:t>
      </w:r>
      <w:r w:rsidRPr="00693894">
        <w:rPr>
          <w:rFonts w:eastAsia="Calibri"/>
          <w:lang w:eastAsia="en-US"/>
        </w:rPr>
        <w:t>.</w:t>
      </w:r>
    </w:p>
    <w:bookmarkEnd w:id="1"/>
    <w:p w:rsidR="00693894" w:rsidRPr="00D938E7" w:rsidRDefault="00693894" w:rsidP="00693894">
      <w:pPr>
        <w:pStyle w:val="ListParagraph"/>
        <w:numPr>
          <w:ilvl w:val="1"/>
          <w:numId w:val="33"/>
        </w:numPr>
        <w:ind w:right="225"/>
        <w:jc w:val="both"/>
        <w:rPr>
          <w:rFonts w:eastAsia="Calibri"/>
          <w:lang w:eastAsia="en-US"/>
        </w:rPr>
      </w:pPr>
      <w:r w:rsidRPr="00E91668">
        <w:rPr>
          <w:rFonts w:eastAsia="Calibri"/>
          <w:b/>
          <w:lang w:eastAsia="en-US"/>
        </w:rPr>
        <w:t xml:space="preserve"> </w:t>
      </w:r>
      <w:r w:rsidRPr="00E91668">
        <w:rPr>
          <w:snapToGrid w:val="0"/>
        </w:rPr>
        <w:t xml:space="preserve">Saskaņā ar nolikuma 12.7.punktu un iepirkuma komisijas </w:t>
      </w:r>
      <w:proofErr w:type="spellStart"/>
      <w:r w:rsidRPr="00E91668">
        <w:rPr>
          <w:snapToGrid w:val="0"/>
        </w:rPr>
        <w:t>izvērtējumu</w:t>
      </w:r>
      <w:proofErr w:type="spellEnd"/>
      <w:r w:rsidRPr="00E91668">
        <w:rPr>
          <w:snapToGrid w:val="0"/>
        </w:rPr>
        <w:t xml:space="preserve">, </w:t>
      </w:r>
      <w:r w:rsidRPr="00E91668">
        <w:rPr>
          <w:snapToGrid w:val="0"/>
          <w:u w:val="single"/>
        </w:rPr>
        <w:t>iepirkuma priekšmeta 3.daļā,</w:t>
      </w:r>
      <w:r w:rsidRPr="00E91668">
        <w:rPr>
          <w:snapToGrid w:val="0"/>
        </w:rPr>
        <w:t xml:space="preserve"> līguma slēgšanas tiesības piešķirt </w:t>
      </w:r>
      <w:r w:rsidRPr="00E91668">
        <w:t xml:space="preserve">SIA “LETTLIGHT”, reģistrācijas Nr.40103288777, par </w:t>
      </w:r>
      <w:proofErr w:type="spellStart"/>
      <w:r w:rsidRPr="00E91668">
        <w:t>vispārceltniecisko</w:t>
      </w:r>
      <w:proofErr w:type="spellEnd"/>
      <w:r w:rsidRPr="00E91668">
        <w:t xml:space="preserve"> instrumentu iegādi</w:t>
      </w:r>
      <w:r w:rsidR="00D938E7">
        <w:t>, slēdzot līgumu uz 36 (trīsdesmit sešiem) mēnešiem vai līdz brīdim, kad summa par piegādi būs sasniegusi</w:t>
      </w:r>
      <w:r w:rsidR="00D938E7">
        <w:rPr>
          <w:rFonts w:eastAsia="Calibri"/>
          <w:lang w:eastAsia="en-US"/>
        </w:rPr>
        <w:t xml:space="preserve"> </w:t>
      </w:r>
      <w:r w:rsidRPr="00E91668">
        <w:rPr>
          <w:rFonts w:eastAsia="Calibri"/>
          <w:b/>
          <w:lang w:eastAsia="en-US"/>
        </w:rPr>
        <w:t xml:space="preserve"> </w:t>
      </w:r>
      <w:r w:rsidRPr="00D938E7">
        <w:rPr>
          <w:rFonts w:eastAsia="Calibri"/>
          <w:lang w:eastAsia="en-US"/>
        </w:rPr>
        <w:t>6 250,00</w:t>
      </w:r>
      <w:r w:rsidR="00D938E7" w:rsidRPr="00D938E7">
        <w:rPr>
          <w:rFonts w:eastAsia="Calibri"/>
          <w:lang w:eastAsia="en-US"/>
        </w:rPr>
        <w:t xml:space="preserve"> EUR</w:t>
      </w:r>
      <w:r w:rsidRPr="00D938E7">
        <w:rPr>
          <w:rFonts w:eastAsia="Calibri"/>
          <w:lang w:eastAsia="en-US"/>
        </w:rPr>
        <w:t xml:space="preserve"> </w:t>
      </w:r>
      <w:r w:rsidR="00D938E7" w:rsidRPr="00D938E7">
        <w:rPr>
          <w:rFonts w:eastAsia="Calibri"/>
          <w:lang w:eastAsia="en-US"/>
        </w:rPr>
        <w:t>(</w:t>
      </w:r>
      <w:r w:rsidRPr="00D938E7">
        <w:rPr>
          <w:rFonts w:eastAsia="Calibri"/>
          <w:lang w:eastAsia="en-US"/>
        </w:rPr>
        <w:t>bez PVN</w:t>
      </w:r>
      <w:r w:rsidR="00D938E7" w:rsidRPr="00D938E7">
        <w:rPr>
          <w:rFonts w:eastAsia="Calibri"/>
          <w:lang w:eastAsia="en-US"/>
        </w:rPr>
        <w:t>)</w:t>
      </w:r>
      <w:r w:rsidRPr="00D938E7">
        <w:rPr>
          <w:rFonts w:eastAsia="Calibri"/>
          <w:lang w:eastAsia="en-US"/>
        </w:rPr>
        <w:t>.</w:t>
      </w:r>
    </w:p>
    <w:p w:rsidR="00850FB6" w:rsidRPr="00D938E7" w:rsidRDefault="00693894" w:rsidP="00D938E7">
      <w:pPr>
        <w:pStyle w:val="ListParagraph"/>
        <w:numPr>
          <w:ilvl w:val="1"/>
          <w:numId w:val="33"/>
        </w:numPr>
        <w:ind w:right="225"/>
        <w:jc w:val="both"/>
        <w:rPr>
          <w:rFonts w:eastAsia="Calibri"/>
          <w:lang w:eastAsia="en-US"/>
        </w:rPr>
      </w:pPr>
      <w:r w:rsidRPr="00E91668">
        <w:rPr>
          <w:snapToGrid w:val="0"/>
        </w:rPr>
        <w:t xml:space="preserve">Saskaņā ar nolikuma 12.7.punktu un iepirkuma komisijas </w:t>
      </w:r>
      <w:proofErr w:type="spellStart"/>
      <w:r w:rsidRPr="00E91668">
        <w:rPr>
          <w:snapToGrid w:val="0"/>
        </w:rPr>
        <w:t>izvērtējumu</w:t>
      </w:r>
      <w:proofErr w:type="spellEnd"/>
      <w:r w:rsidRPr="00E91668">
        <w:rPr>
          <w:snapToGrid w:val="0"/>
        </w:rPr>
        <w:t xml:space="preserve">, </w:t>
      </w:r>
      <w:r w:rsidRPr="00E91668">
        <w:rPr>
          <w:snapToGrid w:val="0"/>
          <w:u w:val="single"/>
        </w:rPr>
        <w:t>iepirkuma priekšmeta 4.daļā,</w:t>
      </w:r>
      <w:r w:rsidRPr="00E91668">
        <w:rPr>
          <w:snapToGrid w:val="0"/>
        </w:rPr>
        <w:t xml:space="preserve"> līguma slēgšanas tiesības piešķirt </w:t>
      </w:r>
      <w:r w:rsidRPr="00E91668">
        <w:t>SIA “LETTLIGHT”, reģistrācijas Nr.40103288777, par ventilācijas instrumentu iegādi</w:t>
      </w:r>
      <w:r w:rsidR="00D938E7">
        <w:t>, slēdzot līgumu uz 36 (trīsdesmit sešiem) mēnešiem vai līdz brīdim, kad summa par piegādi būs sasniegusi</w:t>
      </w:r>
      <w:r w:rsidR="00D938E7">
        <w:rPr>
          <w:rFonts w:eastAsia="Calibri"/>
          <w:lang w:eastAsia="en-US"/>
        </w:rPr>
        <w:t xml:space="preserve"> </w:t>
      </w:r>
      <w:r w:rsidRPr="00D938E7">
        <w:rPr>
          <w:rFonts w:eastAsia="Calibri"/>
          <w:lang w:eastAsia="en-US"/>
        </w:rPr>
        <w:t>1 750,00</w:t>
      </w:r>
      <w:r w:rsidR="00D938E7" w:rsidRPr="00D938E7">
        <w:rPr>
          <w:rFonts w:eastAsia="Calibri"/>
          <w:lang w:eastAsia="en-US"/>
        </w:rPr>
        <w:t xml:space="preserve"> EUR</w:t>
      </w:r>
      <w:r w:rsidRPr="00D938E7">
        <w:rPr>
          <w:rFonts w:eastAsia="Calibri"/>
          <w:lang w:eastAsia="en-US"/>
        </w:rPr>
        <w:t xml:space="preserve"> </w:t>
      </w:r>
      <w:r w:rsidR="00D938E7" w:rsidRPr="00D938E7">
        <w:rPr>
          <w:rFonts w:eastAsia="Calibri"/>
          <w:lang w:eastAsia="en-US"/>
        </w:rPr>
        <w:t>(</w:t>
      </w:r>
      <w:r w:rsidRPr="00D938E7">
        <w:rPr>
          <w:rFonts w:eastAsia="Calibri"/>
          <w:lang w:eastAsia="en-US"/>
        </w:rPr>
        <w:t>bez PVN</w:t>
      </w:r>
      <w:r w:rsidR="00D938E7" w:rsidRPr="00D938E7">
        <w:rPr>
          <w:rFonts w:eastAsia="Calibri"/>
          <w:lang w:eastAsia="en-US"/>
        </w:rPr>
        <w:t>)</w:t>
      </w:r>
      <w:r w:rsidRPr="00D938E7">
        <w:rPr>
          <w:rFonts w:eastAsia="Calibri"/>
          <w:lang w:eastAsia="en-US"/>
        </w:rPr>
        <w:t>.</w:t>
      </w:r>
    </w:p>
    <w:p w:rsidR="00A07758" w:rsidRDefault="00005F1C" w:rsidP="0015344F">
      <w:pPr>
        <w:spacing w:before="120"/>
        <w:ind w:right="-153"/>
        <w:jc w:val="both"/>
      </w:pPr>
      <w:r>
        <w:rPr>
          <w:lang w:eastAsia="en-US"/>
        </w:rPr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</w:p>
    <w:p w:rsidR="002F444D" w:rsidRDefault="002F444D" w:rsidP="0015344F">
      <w:pPr>
        <w:spacing w:before="120"/>
        <w:ind w:right="-153"/>
        <w:jc w:val="both"/>
      </w:pPr>
    </w:p>
    <w:p w:rsidR="002F444D" w:rsidRPr="002F444D" w:rsidRDefault="002F444D" w:rsidP="002F444D"/>
    <w:p w:rsidR="002F444D" w:rsidRDefault="002F444D" w:rsidP="002F444D"/>
    <w:p w:rsidR="00A07758" w:rsidRPr="002F444D" w:rsidRDefault="00A07758" w:rsidP="002F444D">
      <w:bookmarkStart w:id="2" w:name="_GoBack"/>
      <w:bookmarkEnd w:id="2"/>
    </w:p>
    <w:sectPr w:rsidR="00A07758" w:rsidRPr="002F444D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E6" w:rsidRDefault="003C11E6">
      <w:r>
        <w:separator/>
      </w:r>
    </w:p>
  </w:endnote>
  <w:endnote w:type="continuationSeparator" w:id="0">
    <w:p w:rsidR="003C11E6" w:rsidRDefault="003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7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E6" w:rsidRDefault="003C11E6">
      <w:r>
        <w:separator/>
      </w:r>
    </w:p>
  </w:footnote>
  <w:footnote w:type="continuationSeparator" w:id="0">
    <w:p w:rsidR="003C11E6" w:rsidRDefault="003C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27"/>
  </w:num>
  <w:num w:numId="9">
    <w:abstractNumId w:val="18"/>
  </w:num>
  <w:num w:numId="10">
    <w:abstractNumId w:val="15"/>
  </w:num>
  <w:num w:numId="11">
    <w:abstractNumId w:val="25"/>
  </w:num>
  <w:num w:numId="12">
    <w:abstractNumId w:val="3"/>
  </w:num>
  <w:num w:numId="13">
    <w:abstractNumId w:val="2"/>
  </w:num>
  <w:num w:numId="14">
    <w:abstractNumId w:val="31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20"/>
  </w:num>
  <w:num w:numId="20">
    <w:abstractNumId w:val="11"/>
  </w:num>
  <w:num w:numId="21">
    <w:abstractNumId w:val="4"/>
  </w:num>
  <w:num w:numId="22">
    <w:abstractNumId w:val="21"/>
  </w:num>
  <w:num w:numId="23">
    <w:abstractNumId w:val="16"/>
  </w:num>
  <w:num w:numId="24">
    <w:abstractNumId w:val="24"/>
  </w:num>
  <w:num w:numId="25">
    <w:abstractNumId w:val="28"/>
  </w:num>
  <w:num w:numId="26">
    <w:abstractNumId w:val="14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  <w:num w:numId="31">
    <w:abstractNumId w:val="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05F1C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2D9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06B3"/>
    <w:rsid w:val="00181651"/>
    <w:rsid w:val="0018201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4229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171F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44D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77E14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11E6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3F3488"/>
    <w:rsid w:val="00400C03"/>
    <w:rsid w:val="00402567"/>
    <w:rsid w:val="004055F3"/>
    <w:rsid w:val="00406827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26F16"/>
    <w:rsid w:val="004308EC"/>
    <w:rsid w:val="00431F85"/>
    <w:rsid w:val="004335FF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4AF2"/>
    <w:rsid w:val="004F5E64"/>
    <w:rsid w:val="004F63B3"/>
    <w:rsid w:val="004F6986"/>
    <w:rsid w:val="004F73B4"/>
    <w:rsid w:val="004F76C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36BE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017"/>
    <w:rsid w:val="005F5916"/>
    <w:rsid w:val="005F61F2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3F4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3894"/>
    <w:rsid w:val="00695972"/>
    <w:rsid w:val="006959C0"/>
    <w:rsid w:val="006A3660"/>
    <w:rsid w:val="006A6613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161"/>
    <w:rsid w:val="00727937"/>
    <w:rsid w:val="00727A51"/>
    <w:rsid w:val="00730B03"/>
    <w:rsid w:val="007315D8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91C47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06C64"/>
    <w:rsid w:val="00810D1A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0FB6"/>
    <w:rsid w:val="0085104F"/>
    <w:rsid w:val="00854610"/>
    <w:rsid w:val="008559A6"/>
    <w:rsid w:val="00860C45"/>
    <w:rsid w:val="0086315C"/>
    <w:rsid w:val="00866EA4"/>
    <w:rsid w:val="00871800"/>
    <w:rsid w:val="00871F08"/>
    <w:rsid w:val="00873886"/>
    <w:rsid w:val="00873D97"/>
    <w:rsid w:val="00875E3B"/>
    <w:rsid w:val="00876FB3"/>
    <w:rsid w:val="00882CF6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7487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68C3"/>
    <w:rsid w:val="009A71B1"/>
    <w:rsid w:val="009A7DF2"/>
    <w:rsid w:val="009B59F3"/>
    <w:rsid w:val="009B5A15"/>
    <w:rsid w:val="009C1D3A"/>
    <w:rsid w:val="009C1F52"/>
    <w:rsid w:val="009C5643"/>
    <w:rsid w:val="009C61AE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5F9B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07758"/>
    <w:rsid w:val="00A10408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5401"/>
    <w:rsid w:val="00AF7F04"/>
    <w:rsid w:val="00B00CFD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0FDF"/>
    <w:rsid w:val="00B31D3D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756E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0B60"/>
    <w:rsid w:val="00BA21C3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441D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6D08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4840"/>
    <w:rsid w:val="00CD5172"/>
    <w:rsid w:val="00CE39BD"/>
    <w:rsid w:val="00CE39D4"/>
    <w:rsid w:val="00CE5905"/>
    <w:rsid w:val="00CE5DE7"/>
    <w:rsid w:val="00CF0062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068B"/>
    <w:rsid w:val="00D759A0"/>
    <w:rsid w:val="00D8060A"/>
    <w:rsid w:val="00D83EDB"/>
    <w:rsid w:val="00D861C2"/>
    <w:rsid w:val="00D86C86"/>
    <w:rsid w:val="00D87276"/>
    <w:rsid w:val="00D87EEB"/>
    <w:rsid w:val="00D92B67"/>
    <w:rsid w:val="00D92C32"/>
    <w:rsid w:val="00D938E7"/>
    <w:rsid w:val="00D95462"/>
    <w:rsid w:val="00D9714E"/>
    <w:rsid w:val="00D97172"/>
    <w:rsid w:val="00DA3C51"/>
    <w:rsid w:val="00DA4CE5"/>
    <w:rsid w:val="00DA4D3A"/>
    <w:rsid w:val="00DA5DC1"/>
    <w:rsid w:val="00DA5E05"/>
    <w:rsid w:val="00DA69E4"/>
    <w:rsid w:val="00DA7F75"/>
    <w:rsid w:val="00DB0E7A"/>
    <w:rsid w:val="00DB7124"/>
    <w:rsid w:val="00DC11D1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0C33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0B28"/>
    <w:rsid w:val="00F23242"/>
    <w:rsid w:val="00F24DF4"/>
    <w:rsid w:val="00F260EF"/>
    <w:rsid w:val="00F27D3E"/>
    <w:rsid w:val="00F31FAB"/>
    <w:rsid w:val="00F3310C"/>
    <w:rsid w:val="00F33CB1"/>
    <w:rsid w:val="00F35D47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3C04-F4D1-4392-8EB3-A6E6E6AC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3</cp:revision>
  <cp:lastPrinted>2014-06-04T13:34:00Z</cp:lastPrinted>
  <dcterms:created xsi:type="dcterms:W3CDTF">2017-05-23T10:33:00Z</dcterms:created>
  <dcterms:modified xsi:type="dcterms:W3CDTF">2017-05-23T10:40:00Z</dcterms:modified>
</cp:coreProperties>
</file>