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EC0DD6" w:rsidRDefault="00495F43" w:rsidP="00935549">
      <w:pPr>
        <w:spacing w:after="0" w:line="240" w:lineRule="auto"/>
        <w:jc w:val="center"/>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 xml:space="preserve">VISPĀRĪGĀ VIENOŠANĀS </w:t>
      </w:r>
    </w:p>
    <w:p w:rsidR="00935549" w:rsidRPr="00EC0DD6" w:rsidRDefault="00935549" w:rsidP="00935549">
      <w:pPr>
        <w:spacing w:after="0" w:line="240" w:lineRule="auto"/>
        <w:jc w:val="center"/>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Pasūtītāja līguma Nr. </w:t>
      </w:r>
      <w:r w:rsidR="00D94166">
        <w:rPr>
          <w:rFonts w:ascii="Times New Roman" w:eastAsia="Times New Roman" w:hAnsi="Times New Roman" w:cs="Times New Roman"/>
          <w:sz w:val="24"/>
          <w:szCs w:val="24"/>
        </w:rPr>
        <w:t>SKUS 393/18-VV</w:t>
      </w:r>
      <w:bookmarkStart w:id="0" w:name="_GoBack"/>
      <w:bookmarkEnd w:id="0"/>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rPr>
          <w:rFonts w:ascii="Times New Roman" w:eastAsia="SimSun" w:hAnsi="Times New Roman" w:cs="Times New Roman"/>
          <w:sz w:val="24"/>
          <w:szCs w:val="24"/>
        </w:rPr>
      </w:pPr>
      <w:r w:rsidRPr="00EC0DD6">
        <w:rPr>
          <w:rFonts w:ascii="Times New Roman" w:eastAsia="SimSun" w:hAnsi="Times New Roman" w:cs="Times New Roman"/>
          <w:sz w:val="24"/>
          <w:szCs w:val="24"/>
        </w:rPr>
        <w:t xml:space="preserve">Rīgā, 2018. gada </w:t>
      </w:r>
      <w:r w:rsidR="00D94166">
        <w:rPr>
          <w:rFonts w:ascii="Times New Roman" w:eastAsia="SimSun" w:hAnsi="Times New Roman" w:cs="Times New Roman"/>
          <w:sz w:val="24"/>
          <w:szCs w:val="24"/>
        </w:rPr>
        <w:t>21.augusts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spacing w:after="0" w:line="240" w:lineRule="auto"/>
        <w:ind w:firstLine="720"/>
        <w:jc w:val="both"/>
        <w:rPr>
          <w:rFonts w:ascii="Times New Roman" w:eastAsia="SimSun" w:hAnsi="Times New Roman" w:cs="Times New Roman"/>
          <w:color w:val="000000"/>
          <w:sz w:val="24"/>
          <w:szCs w:val="24"/>
        </w:rPr>
      </w:pPr>
      <w:r w:rsidRPr="00EC0DD6">
        <w:rPr>
          <w:rFonts w:ascii="Times New Roman" w:eastAsia="SimSun" w:hAnsi="Times New Roman" w:cs="Times New Roman"/>
          <w:b/>
          <w:color w:val="000000"/>
          <w:sz w:val="24"/>
          <w:szCs w:val="24"/>
        </w:rPr>
        <w:t>Valsts sabiedrība ar ierobežotu atbildību „Paula Stradiņa klīniskā universitātes slimnīca”</w:t>
      </w:r>
      <w:r w:rsidRPr="00EC0DD6">
        <w:rPr>
          <w:rFonts w:ascii="Times New Roman" w:eastAsia="SimSun" w:hAnsi="Times New Roman" w:cs="Times New Roman"/>
          <w:color w:val="000000"/>
          <w:sz w:val="24"/>
          <w:szCs w:val="24"/>
        </w:rPr>
        <w:t xml:space="preserve">, reģistrācijas numurs: 40003457109, juridiskā adrese: Pilsoņu iela 13, Rīga, LV-1002, </w:t>
      </w:r>
      <w:r w:rsidR="009354AC" w:rsidRPr="00EC0DD6">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EC0DD6">
        <w:rPr>
          <w:rFonts w:ascii="Times New Roman" w:eastAsia="SimSun" w:hAnsi="Times New Roman" w:cs="Times New Roman"/>
          <w:color w:val="000000"/>
          <w:sz w:val="24"/>
          <w:szCs w:val="24"/>
        </w:rPr>
        <w:t>Komisars</w:t>
      </w:r>
      <w:proofErr w:type="spellEnd"/>
      <w:r w:rsidR="009354AC" w:rsidRPr="00EC0DD6">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(turpmāk – </w:t>
      </w:r>
      <w:r w:rsidRPr="00EC0DD6">
        <w:rPr>
          <w:rFonts w:ascii="Times New Roman" w:eastAsia="SimSun" w:hAnsi="Times New Roman" w:cs="Times New Roman"/>
          <w:b/>
          <w:color w:val="000000"/>
          <w:sz w:val="24"/>
          <w:szCs w:val="24"/>
        </w:rPr>
        <w:t>Pasūtītājs</w:t>
      </w:r>
      <w:r w:rsidRPr="00EC0DD6">
        <w:rPr>
          <w:rFonts w:ascii="Times New Roman" w:eastAsia="SimSun" w:hAnsi="Times New Roman" w:cs="Times New Roman"/>
          <w:color w:val="000000"/>
          <w:sz w:val="24"/>
          <w:szCs w:val="24"/>
        </w:rPr>
        <w:t xml:space="preserve">) </w:t>
      </w:r>
      <w:r w:rsidR="009354AC" w:rsidRPr="00EC0DD6">
        <w:rPr>
          <w:rFonts w:ascii="Times New Roman" w:eastAsia="SimSun" w:hAnsi="Times New Roman" w:cs="Times New Roman"/>
          <w:color w:val="000000"/>
          <w:sz w:val="24"/>
          <w:szCs w:val="24"/>
        </w:rPr>
        <w:t xml:space="preserve">no vienas puses </w:t>
      </w:r>
      <w:r w:rsidRPr="00EC0DD6">
        <w:rPr>
          <w:rFonts w:ascii="Times New Roman" w:eastAsia="SimSun" w:hAnsi="Times New Roman" w:cs="Times New Roman"/>
          <w:color w:val="000000"/>
          <w:sz w:val="24"/>
          <w:szCs w:val="24"/>
        </w:rPr>
        <w:t>un</w:t>
      </w:r>
    </w:p>
    <w:p w:rsidR="00935549" w:rsidRPr="00EC0DD6" w:rsidRDefault="00495F43" w:rsidP="00495F43">
      <w:pPr>
        <w:spacing w:after="0" w:line="240" w:lineRule="auto"/>
        <w:ind w:firstLine="525"/>
        <w:jc w:val="both"/>
        <w:rPr>
          <w:rFonts w:ascii="Times New Roman" w:eastAsia="SimSun" w:hAnsi="Times New Roman" w:cs="Times New Roman"/>
          <w:sz w:val="24"/>
          <w:szCs w:val="24"/>
        </w:rPr>
      </w:pPr>
      <w:r w:rsidRPr="00255EB4">
        <w:rPr>
          <w:rFonts w:ascii="Times New Roman" w:eastAsia="SimSun" w:hAnsi="Times New Roman" w:cs="Times New Roman"/>
          <w:b/>
          <w:color w:val="000000"/>
          <w:sz w:val="24"/>
          <w:szCs w:val="24"/>
        </w:rPr>
        <w:t>SIA “</w:t>
      </w:r>
      <w:proofErr w:type="spellStart"/>
      <w:r w:rsidR="00154442">
        <w:rPr>
          <w:rFonts w:ascii="Times New Roman" w:eastAsia="SimSun" w:hAnsi="Times New Roman" w:cs="Times New Roman"/>
          <w:b/>
          <w:color w:val="000000"/>
          <w:sz w:val="24"/>
          <w:szCs w:val="24"/>
        </w:rPr>
        <w:t>Scanmed</w:t>
      </w:r>
      <w:proofErr w:type="spellEnd"/>
      <w:r w:rsidRPr="00255EB4">
        <w:rPr>
          <w:rFonts w:ascii="Times New Roman" w:eastAsia="SimSun" w:hAnsi="Times New Roman" w:cs="Times New Roman"/>
          <w:b/>
          <w:color w:val="000000"/>
          <w:sz w:val="24"/>
          <w:szCs w:val="24"/>
        </w:rPr>
        <w:t>”</w:t>
      </w:r>
      <w:r w:rsidRPr="00255EB4">
        <w:rPr>
          <w:rFonts w:ascii="Times New Roman" w:eastAsia="SimSun" w:hAnsi="Times New Roman" w:cs="Times New Roman"/>
          <w:color w:val="000000"/>
          <w:sz w:val="24"/>
          <w:szCs w:val="24"/>
        </w:rPr>
        <w:t xml:space="preserve">, tās </w:t>
      </w:r>
      <w:proofErr w:type="spellStart"/>
      <w:r w:rsidR="00154442">
        <w:rPr>
          <w:rFonts w:ascii="Times New Roman" w:eastAsia="SimSun" w:hAnsi="Times New Roman" w:cs="Times New Roman"/>
          <w:color w:val="000000"/>
          <w:sz w:val="24"/>
          <w:szCs w:val="24"/>
        </w:rPr>
        <w:t>prokūristes</w:t>
      </w:r>
      <w:proofErr w:type="spellEnd"/>
      <w:r w:rsidR="004C2578">
        <w:rPr>
          <w:rFonts w:ascii="Times New Roman" w:eastAsia="SimSun" w:hAnsi="Times New Roman" w:cs="Times New Roman"/>
          <w:color w:val="000000"/>
          <w:sz w:val="24"/>
          <w:szCs w:val="24"/>
        </w:rPr>
        <w:t xml:space="preserve"> </w:t>
      </w:r>
      <w:r w:rsidR="00154442">
        <w:rPr>
          <w:rFonts w:ascii="Times New Roman" w:eastAsia="SimSun" w:hAnsi="Times New Roman" w:cs="Times New Roman"/>
          <w:color w:val="000000"/>
          <w:sz w:val="24"/>
          <w:szCs w:val="24"/>
        </w:rPr>
        <w:t>Elitas Siliņas</w:t>
      </w:r>
      <w:r w:rsidR="00410A6C" w:rsidRPr="00410A6C">
        <w:rPr>
          <w:rFonts w:ascii="Times New Roman" w:eastAsia="SimSun" w:hAnsi="Times New Roman" w:cs="Times New Roman"/>
          <w:color w:val="000000"/>
          <w:sz w:val="24"/>
          <w:szCs w:val="24"/>
        </w:rPr>
        <w:t xml:space="preserve"> </w:t>
      </w:r>
      <w:r w:rsidR="00154442">
        <w:rPr>
          <w:rFonts w:ascii="Times New Roman" w:eastAsia="SimSun" w:hAnsi="Times New Roman" w:cs="Times New Roman"/>
          <w:color w:val="000000"/>
          <w:sz w:val="24"/>
          <w:szCs w:val="24"/>
        </w:rPr>
        <w:t>personā, kura</w:t>
      </w:r>
      <w:r w:rsidRPr="00255EB4">
        <w:rPr>
          <w:rFonts w:ascii="Times New Roman" w:eastAsia="SimSun" w:hAnsi="Times New Roman" w:cs="Times New Roman"/>
          <w:color w:val="000000"/>
          <w:sz w:val="24"/>
          <w:szCs w:val="24"/>
        </w:rPr>
        <w:t xml:space="preserve"> </w:t>
      </w:r>
      <w:r w:rsidR="00935549" w:rsidRPr="00255EB4">
        <w:rPr>
          <w:rFonts w:ascii="Times New Roman" w:eastAsia="SimSun" w:hAnsi="Times New Roman" w:cs="Times New Roman"/>
          <w:color w:val="000000"/>
          <w:sz w:val="24"/>
          <w:szCs w:val="24"/>
        </w:rPr>
        <w:t xml:space="preserve">rīkojas uz </w:t>
      </w:r>
      <w:proofErr w:type="spellStart"/>
      <w:r w:rsidR="00154442">
        <w:rPr>
          <w:rFonts w:ascii="Times New Roman" w:eastAsia="SimSun" w:hAnsi="Times New Roman" w:cs="Times New Roman"/>
          <w:color w:val="000000"/>
          <w:sz w:val="24"/>
          <w:szCs w:val="24"/>
        </w:rPr>
        <w:t>prokūras</w:t>
      </w:r>
      <w:proofErr w:type="spellEnd"/>
      <w:r w:rsidR="00154442">
        <w:rPr>
          <w:rFonts w:ascii="Times New Roman" w:eastAsia="SimSun" w:hAnsi="Times New Roman" w:cs="Times New Roman"/>
          <w:color w:val="000000"/>
          <w:sz w:val="24"/>
          <w:szCs w:val="24"/>
        </w:rPr>
        <w:t xml:space="preserve"> </w:t>
      </w:r>
      <w:r w:rsidRPr="00255EB4">
        <w:rPr>
          <w:rFonts w:ascii="Times New Roman" w:eastAsia="SimSun" w:hAnsi="Times New Roman" w:cs="Times New Roman"/>
          <w:color w:val="000000"/>
          <w:sz w:val="24"/>
          <w:szCs w:val="24"/>
        </w:rPr>
        <w:t>pamata</w:t>
      </w:r>
      <w:r w:rsidR="00935549" w:rsidRPr="00255EB4">
        <w:rPr>
          <w:rFonts w:ascii="Times New Roman" w:eastAsia="SimSun" w:hAnsi="Times New Roman" w:cs="Times New Roman"/>
          <w:color w:val="000000"/>
          <w:sz w:val="24"/>
          <w:szCs w:val="24"/>
        </w:rPr>
        <w:t xml:space="preserve"> (turpmāk – Piegādātājs), </w:t>
      </w:r>
      <w:r w:rsidR="00935549" w:rsidRPr="00255EB4">
        <w:rPr>
          <w:rFonts w:ascii="Times New Roman" w:eastAsia="SimSun" w:hAnsi="Times New Roman" w:cs="Times New Roman"/>
          <w:sz w:val="24"/>
          <w:szCs w:val="24"/>
        </w:rPr>
        <w:t>no otras puses katrs atsevišķi saukts</w:t>
      </w:r>
      <w:r w:rsidR="00935549" w:rsidRPr="00EC0DD6">
        <w:rPr>
          <w:rFonts w:ascii="Times New Roman" w:eastAsia="SimSun" w:hAnsi="Times New Roman" w:cs="Times New Roman"/>
          <w:sz w:val="24"/>
          <w:szCs w:val="24"/>
        </w:rPr>
        <w:t xml:space="preserve"> Puse, bet kopā – Puses, pamatojoties uz atklāta konkursa </w:t>
      </w:r>
      <w:r w:rsidR="00935549" w:rsidRPr="00EC0DD6">
        <w:rPr>
          <w:rFonts w:ascii="Times New Roman" w:eastAsia="SimSun" w:hAnsi="Times New Roman" w:cs="Times New Roman"/>
          <w:b/>
          <w:sz w:val="24"/>
          <w:szCs w:val="24"/>
        </w:rPr>
        <w:t>„</w:t>
      </w:r>
      <w:r w:rsidR="00935549" w:rsidRPr="00EC0DD6">
        <w:rPr>
          <w:rFonts w:ascii="Times New Roman" w:eastAsia="SimSun" w:hAnsi="Times New Roman" w:cs="Times New Roman"/>
          <w:b/>
          <w:bCs/>
          <w:sz w:val="24"/>
          <w:szCs w:val="24"/>
        </w:rPr>
        <w:t xml:space="preserve">Nieru </w:t>
      </w:r>
      <w:proofErr w:type="spellStart"/>
      <w:r w:rsidR="00935549" w:rsidRPr="00EC0DD6">
        <w:rPr>
          <w:rFonts w:ascii="Times New Roman" w:eastAsia="SimSun" w:hAnsi="Times New Roman" w:cs="Times New Roman"/>
          <w:b/>
          <w:bCs/>
          <w:sz w:val="24"/>
          <w:szCs w:val="24"/>
        </w:rPr>
        <w:t>aizstājterapijas</w:t>
      </w:r>
      <w:proofErr w:type="spellEnd"/>
      <w:r w:rsidR="00935549" w:rsidRPr="00EC0DD6">
        <w:rPr>
          <w:rFonts w:ascii="Times New Roman" w:eastAsia="SimSun" w:hAnsi="Times New Roman" w:cs="Times New Roman"/>
          <w:b/>
          <w:bCs/>
          <w:sz w:val="24"/>
          <w:szCs w:val="24"/>
        </w:rPr>
        <w:t xml:space="preserve"> nodrošinājuma preču piegāde”, </w:t>
      </w:r>
      <w:r w:rsidR="00935549" w:rsidRPr="00EC0DD6">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Vienošanās priekšmets un summa</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kārtību, kādā tiek slēgti līgumi par atklātā konkursa “</w:t>
      </w:r>
      <w:r w:rsidRPr="00EC0DD6">
        <w:rPr>
          <w:rFonts w:ascii="Times New Roman" w:eastAsia="SimSun" w:hAnsi="Times New Roman" w:cs="Times New Roman"/>
          <w:bCs/>
          <w:sz w:val="24"/>
          <w:szCs w:val="24"/>
        </w:rPr>
        <w:t xml:space="preserve">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piegāde</w:t>
      </w:r>
      <w:r w:rsidRPr="00EC0DD6">
        <w:rPr>
          <w:rFonts w:ascii="Times New Roman" w:eastAsia="Times New Roman" w:hAnsi="Times New Roman" w:cs="Times New Roman"/>
          <w:sz w:val="24"/>
          <w:szCs w:val="24"/>
        </w:rPr>
        <w:t>”, ID Nr. PSKUS 2018/1 tehniskajā specifikācijā paredzētajām piegādēm.</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Pušu tiesības un pienākumus, kuri ir saistoši visā Vienošanās darbības laikā.</w:t>
      </w:r>
    </w:p>
    <w:p w:rsidR="00935549" w:rsidRPr="00EC0DD6"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Ar Vienošanās parakstīšanu:</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EC0DD6">
        <w:rPr>
          <w:rFonts w:ascii="Times New Roman" w:eastAsia="Times New Roman" w:hAnsi="Times New Roman" w:cs="Times New Roman"/>
          <w:sz w:val="24"/>
          <w:szCs w:val="24"/>
        </w:rPr>
        <w:t>ām</w:t>
      </w:r>
      <w:proofErr w:type="spellEnd"/>
      <w:r w:rsidRPr="00EC0DD6">
        <w:rPr>
          <w:rFonts w:ascii="Times New Roman" w:eastAsia="Times New Roman" w:hAnsi="Times New Roman" w:cs="Times New Roman"/>
          <w:sz w:val="24"/>
          <w:szCs w:val="24"/>
        </w:rPr>
        <w:t>, kurā Piegādātājs piedāvājis vienu no</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trīs</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Piegādātājam tiek noteikta </w:t>
      </w:r>
      <w:r w:rsidRPr="00EC0DD6">
        <w:rPr>
          <w:rFonts w:ascii="Times New Roman" w:eastAsia="Times New Roman" w:hAnsi="Times New Roman" w:cs="Times New Roman"/>
          <w:sz w:val="24"/>
          <w:szCs w:val="24"/>
          <w:lang w:eastAsia="lv-LV"/>
        </w:rPr>
        <w:t xml:space="preserve">nieru </w:t>
      </w:r>
      <w:proofErr w:type="spellStart"/>
      <w:r w:rsidRPr="00EC0DD6">
        <w:rPr>
          <w:rFonts w:ascii="Times New Roman" w:eastAsia="Times New Roman" w:hAnsi="Times New Roman" w:cs="Times New Roman"/>
          <w:sz w:val="24"/>
          <w:szCs w:val="24"/>
          <w:lang w:eastAsia="lv-LV"/>
        </w:rPr>
        <w:t>aizstājterapijas</w:t>
      </w:r>
      <w:proofErr w:type="spellEnd"/>
      <w:r w:rsidRPr="00EC0DD6">
        <w:rPr>
          <w:rFonts w:ascii="Times New Roman" w:eastAsia="Times New Roman" w:hAnsi="Times New Roman" w:cs="Times New Roman"/>
          <w:sz w:val="24"/>
          <w:szCs w:val="24"/>
          <w:lang w:eastAsia="lv-LV"/>
        </w:rPr>
        <w:t xml:space="preserve"> nodrošinājuma preču </w:t>
      </w:r>
      <w:r w:rsidRPr="00EC0DD6">
        <w:rPr>
          <w:rFonts w:ascii="Times New Roman" w:eastAsia="Times New Roman" w:hAnsi="Times New Roman" w:cs="Times New Roman"/>
          <w:sz w:val="24"/>
          <w:szCs w:val="24"/>
        </w:rPr>
        <w:t>(turpmāk – Preces) piegādes līguma noslēgšanas kārtība;</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lasāma kopā ar Vienošanās pielikumiem.</w:t>
      </w:r>
    </w:p>
    <w:p w:rsidR="00935549" w:rsidRPr="00EC0DD6" w:rsidRDefault="00935549" w:rsidP="00935549">
      <w:pPr>
        <w:spacing w:after="0" w:line="240" w:lineRule="auto"/>
        <w:ind w:left="567"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1.5.</w:t>
      </w:r>
      <w:r w:rsidRPr="00EC0D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summa</w:t>
      </w:r>
    </w:p>
    <w:p w:rsidR="00935549" w:rsidRPr="00EC0DD6" w:rsidRDefault="00935549" w:rsidP="00487A85">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 xml:space="preserve">Vienošanās kopējā maksimālā summa visas iepirkuma procedūras ietvaros ir </w:t>
      </w:r>
      <w:r w:rsidR="00487A85" w:rsidRPr="00487A85">
        <w:rPr>
          <w:rFonts w:ascii="Times New Roman" w:eastAsia="Calibri" w:hAnsi="Times New Roman" w:cs="Times New Roman"/>
          <w:bCs/>
          <w:sz w:val="24"/>
          <w:szCs w:val="24"/>
        </w:rPr>
        <w:t xml:space="preserve">EUR 1 409 536,00 (viens miljons četri simti deviņi tūkstoši pieci simti trīsdesmit seši </w:t>
      </w:r>
      <w:proofErr w:type="spellStart"/>
      <w:r w:rsidR="00487A85" w:rsidRPr="00487A85">
        <w:rPr>
          <w:rFonts w:ascii="Times New Roman" w:eastAsia="Calibri" w:hAnsi="Times New Roman" w:cs="Times New Roman"/>
          <w:bCs/>
          <w:sz w:val="24"/>
          <w:szCs w:val="24"/>
        </w:rPr>
        <w:t>euro</w:t>
      </w:r>
      <w:proofErr w:type="spellEnd"/>
      <w:r w:rsidR="00487A85" w:rsidRPr="00487A85">
        <w:rPr>
          <w:rFonts w:ascii="Times New Roman" w:eastAsia="Calibri" w:hAnsi="Times New Roman" w:cs="Times New Roman"/>
          <w:bCs/>
          <w:sz w:val="24"/>
          <w:szCs w:val="24"/>
        </w:rPr>
        <w:t xml:space="preserve"> 00 centi)</w:t>
      </w:r>
      <w:r w:rsidR="00487A85">
        <w:rPr>
          <w:rFonts w:ascii="Times New Roman" w:eastAsia="Calibri" w:hAnsi="Times New Roman" w:cs="Times New Roman"/>
          <w:bCs/>
          <w:sz w:val="24"/>
          <w:szCs w:val="24"/>
        </w:rPr>
        <w:t xml:space="preserve"> </w:t>
      </w:r>
      <w:r w:rsidRPr="00EC0DD6">
        <w:rPr>
          <w:rFonts w:ascii="Times New Roman" w:eastAsia="Calibri" w:hAnsi="Times New Roman" w:cs="Times New Roman"/>
          <w:bCs/>
          <w:sz w:val="24"/>
          <w:szCs w:val="24"/>
        </w:rPr>
        <w:t xml:space="preserve">bez pievienotās vērtības nodokļa (turpmāk – PVN). PVN tiek aprēķināts un maksāts papildus saskaņā ar spēkā esošo nodokļu likmi. </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C0DD6">
          <w:rPr>
            <w:rFonts w:ascii="Times New Roman" w:eastAsia="Times New Roman" w:hAnsi="Times New Roman" w:cs="Times New Roman"/>
            <w:color w:val="0000FF"/>
            <w:sz w:val="24"/>
            <w:szCs w:val="24"/>
            <w:u w:val="single"/>
          </w:rPr>
          <w:t>rekini@stradini.lv</w:t>
        </w:r>
      </w:hyperlink>
      <w:r w:rsidRPr="00EC0DD6">
        <w:rPr>
          <w:rFonts w:ascii="Times New Roman" w:eastAsia="Times New Roman" w:hAnsi="Times New Roman" w:cs="Times New Roman"/>
          <w:color w:val="0000FF"/>
          <w:sz w:val="24"/>
          <w:szCs w:val="24"/>
          <w:u w:val="single"/>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EC0DD6" w:rsidRDefault="00935549"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darbības laiks un spēkā esamība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EC0DD6"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līdz Vienošanās 2.1.punktā noteiktās summas izlietojumam;</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EC0DD6">
        <w:rPr>
          <w:rFonts w:ascii="Times New Roman" w:eastAsia="Times New Roman" w:hAnsi="Times New Roman" w:cs="Times New Roman"/>
          <w:sz w:val="24"/>
          <w:szCs w:val="24"/>
        </w:rPr>
        <w:t>36 (trīsdesmit seši) mēneši no Vienošanās spēkā stāšanās dienas.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bookmarkStart w:id="1" w:name="_Hlk487718665"/>
      <w:r w:rsidRPr="00EC0DD6">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1"/>
      <w:r w:rsidRPr="00EC0DD6">
        <w:rPr>
          <w:rFonts w:ascii="Times New Roman" w:eastAsia="Times New Roman" w:hAnsi="Times New Roman" w:cs="Times New Roman"/>
          <w:sz w:val="24"/>
          <w:szCs w:val="24"/>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Pusēm ir tiesības nekavējoties izbeigt Vienošanos, ja: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kādai no Pusēm ir uzsākts </w:t>
      </w:r>
      <w:r w:rsidRPr="00EC0DD6">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Pasūtītājs ir izbeidzis 2 (divus) saskaņā ar Vienošanos noslēgtos Līgumus. </w:t>
      </w:r>
    </w:p>
    <w:p w:rsidR="00935549" w:rsidRPr="00EC0DD6"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EC0DD6"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EC0DD6"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Piegādes līguma noslēgšana un izpilde</w:t>
      </w:r>
    </w:p>
    <w:p w:rsidR="00935549" w:rsidRPr="00EC0DD6"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EC0DD6">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EC0DD6">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EC0DD6">
        <w:rPr>
          <w:rFonts w:ascii="Times New Roman" w:eastAsia="Times New Roman" w:hAnsi="Times New Roman" w:cs="Times New Roman"/>
          <w:sz w:val="24"/>
          <w:szCs w:val="24"/>
        </w:rPr>
        <w:t>us</w:t>
      </w:r>
      <w:proofErr w:type="spellEnd"/>
      <w:r w:rsidRPr="00EC0DD6">
        <w:rPr>
          <w:rFonts w:ascii="Times New Roman" w:eastAsia="Times New Roman" w:hAnsi="Times New Roman" w:cs="Times New Roman"/>
          <w:sz w:val="24"/>
          <w:szCs w:val="24"/>
        </w:rPr>
        <w:t xml:space="preserve"> ar attiecīgo piegādātāju/-</w:t>
      </w:r>
      <w:proofErr w:type="spellStart"/>
      <w:r w:rsidRPr="00EC0DD6">
        <w:rPr>
          <w:rFonts w:ascii="Times New Roman" w:eastAsia="Times New Roman" w:hAnsi="Times New Roman" w:cs="Times New Roman"/>
          <w:sz w:val="24"/>
          <w:szCs w:val="24"/>
        </w:rPr>
        <w:t>iem</w:t>
      </w:r>
      <w:proofErr w:type="spellEnd"/>
      <w:r w:rsidRPr="00EC0DD6">
        <w:rPr>
          <w:rFonts w:ascii="Times New Roman" w:eastAsia="Times New Roman" w:hAnsi="Times New Roman" w:cs="Times New Roman"/>
          <w:sz w:val="24"/>
          <w:szCs w:val="24"/>
        </w:rPr>
        <w:t xml:space="preserve">. </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Pasūtītājs Preces prioritāri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EC0DD6" w:rsidRDefault="00935549" w:rsidP="00935549">
      <w:pPr>
        <w:spacing w:after="0" w:line="240" w:lineRule="auto"/>
        <w:ind w:right="51"/>
        <w:jc w:val="both"/>
        <w:rPr>
          <w:rFonts w:ascii="Times New Roman" w:eastAsia="Times New Roman" w:hAnsi="Times New Roman" w:cs="Times New Roman"/>
        </w:rPr>
      </w:pPr>
    </w:p>
    <w:p w:rsidR="00935549" w:rsidRPr="00EC0DD6"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Pušu pienākumi un tiesības</w:t>
      </w:r>
    </w:p>
    <w:p w:rsidR="00935549" w:rsidRPr="00EC0DD6"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EC0DD6">
        <w:rPr>
          <w:rFonts w:ascii="Times New Roman" w:eastAsia="Times New Roman" w:hAnsi="Times New Roman" w:cs="Times New Roman"/>
          <w:sz w:val="24"/>
          <w:szCs w:val="24"/>
        </w:rPr>
        <w:t>veikt Preču piegādi Pasūtītājam atbilstoši piegādes līguma noteikumiem;</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visā Vienošanās darbības laikā ievērot Vienošanās 4.punktā noteikto p</w:t>
      </w:r>
      <w:r w:rsidRPr="00EC0DD6">
        <w:rPr>
          <w:rFonts w:ascii="Times New Roman" w:eastAsia="Times New Roman" w:hAnsi="Times New Roman" w:cs="Times New Roman"/>
          <w:bCs/>
          <w:sz w:val="24"/>
          <w:szCs w:val="24"/>
        </w:rPr>
        <w:t>iegādes līguma noslēgšanas kārtību;</w:t>
      </w:r>
    </w:p>
    <w:p w:rsidR="00935549" w:rsidRPr="00EC0DD6"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Pasūtītājs apņemas:</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slēgt piegādes līgumu ar Piegādātāju par Preču piegādi;</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nodrošināt visu</w:t>
      </w:r>
      <w:r w:rsidRPr="00EC0DD6">
        <w:rPr>
          <w:rFonts w:ascii="Times New Roman" w:eastAsia="SimSun" w:hAnsi="Times New Roman" w:cs="Times New Roman"/>
          <w:bCs/>
          <w:sz w:val="24"/>
          <w:szCs w:val="24"/>
        </w:rPr>
        <w:t xml:space="preserve"> 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w:t>
      </w:r>
      <w:r w:rsidRPr="00EC0DD6">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EC0DD6" w:rsidRDefault="00935549" w:rsidP="00935549">
      <w:pPr>
        <w:spacing w:after="0" w:line="240" w:lineRule="auto"/>
        <w:ind w:left="1134" w:right="49"/>
        <w:jc w:val="both"/>
        <w:rPr>
          <w:rFonts w:ascii="Times New Roman" w:eastAsia="Times New Roman" w:hAnsi="Times New Roman" w:cs="Times New Roman"/>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un Līgumu grozījumi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 xml:space="preserve">Vienošanos vai Līgumu var grozīt vai papildināt Pusēm </w:t>
      </w:r>
      <w:proofErr w:type="spellStart"/>
      <w:r w:rsidRPr="00EC0DD6">
        <w:rPr>
          <w:rFonts w:ascii="Times New Roman" w:eastAsia="Times New Roman" w:hAnsi="Times New Roman" w:cs="Times New Roman"/>
          <w:sz w:val="24"/>
          <w:szCs w:val="24"/>
          <w:lang w:eastAsia="lv-LV"/>
        </w:rPr>
        <w:t>rakstveidā</w:t>
      </w:r>
      <w:proofErr w:type="spellEnd"/>
      <w:r w:rsidRPr="00EC0DD6">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 xml:space="preserve">Jebkuri Pušu veiktie grozījumi tiek noformēti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kļūst par Vienošanās vai Līguma neatņemamu sastāvdaļu.</w:t>
      </w:r>
    </w:p>
    <w:p w:rsidR="00935549" w:rsidRPr="00EC0DD6" w:rsidRDefault="00935549" w:rsidP="00935549">
      <w:pPr>
        <w:spacing w:after="0" w:line="240" w:lineRule="auto"/>
        <w:ind w:left="142"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Nepārvarama vara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Ar rakstisku vienošanos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EC0DD6">
        <w:rPr>
          <w:rFonts w:ascii="Times New Roman" w:eastAsia="Times New Roman" w:hAnsi="Times New Roman" w:cs="Times New Roman"/>
          <w:bCs/>
          <w:iCs/>
          <w:sz w:val="24"/>
          <w:szCs w:val="24"/>
        </w:rPr>
        <w:t>Pusei</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ir jāatdod otrai tas, ko tā izpildījusi vai par izpildīto jāatlīdzina.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EC0DD6"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Strīdu izskatīšanas kārtība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FA037E" w:rsidRPr="00EC0DD6" w:rsidRDefault="00FA037E"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lastRenderedPageBreak/>
        <w:t>Citi noteikumi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Times New Roman" w:hAnsi="Times New Roman" w:cs="Times New Roman"/>
          <w:sz w:val="24"/>
          <w:szCs w:val="24"/>
        </w:rPr>
        <w:t>Vienošanās sa</w:t>
      </w:r>
      <w:r w:rsidR="00F81C2C" w:rsidRPr="00536BF6">
        <w:rPr>
          <w:rFonts w:ascii="Times New Roman" w:eastAsia="Times New Roman" w:hAnsi="Times New Roman" w:cs="Times New Roman"/>
          <w:sz w:val="24"/>
          <w:szCs w:val="24"/>
        </w:rPr>
        <w:t xml:space="preserve">gatavota latviešu valodā, </w:t>
      </w:r>
      <w:r w:rsidR="00536BF6" w:rsidRPr="00536BF6">
        <w:rPr>
          <w:rFonts w:ascii="Times New Roman" w:eastAsia="Times New Roman" w:hAnsi="Times New Roman" w:cs="Times New Roman"/>
          <w:sz w:val="24"/>
          <w:szCs w:val="24"/>
        </w:rPr>
        <w:t>uz 14 (četrpad</w:t>
      </w:r>
      <w:r w:rsidR="00C27627">
        <w:rPr>
          <w:rFonts w:ascii="Times New Roman" w:eastAsia="Times New Roman" w:hAnsi="Times New Roman" w:cs="Times New Roman"/>
          <w:sz w:val="24"/>
          <w:szCs w:val="24"/>
        </w:rPr>
        <w:t>s</w:t>
      </w:r>
      <w:r w:rsidR="00536BF6" w:rsidRPr="00536BF6">
        <w:rPr>
          <w:rFonts w:ascii="Times New Roman" w:eastAsia="Times New Roman" w:hAnsi="Times New Roman" w:cs="Times New Roman"/>
          <w:sz w:val="24"/>
          <w:szCs w:val="24"/>
        </w:rPr>
        <w:t>mit</w:t>
      </w:r>
      <w:r w:rsidRPr="00536BF6">
        <w:rPr>
          <w:rFonts w:ascii="Times New Roman" w:eastAsia="Times New Roman" w:hAnsi="Times New Roman" w:cs="Times New Roman"/>
          <w:sz w:val="24"/>
          <w:szCs w:val="24"/>
        </w:rPr>
        <w:t>) lapām, tajā skaitā pielikumi, visi eksemplāri ir ar vienādu juridisko spēku. Viens no eksemplāriem atrodas pie Pasūtītā</w:t>
      </w:r>
      <w:r w:rsidR="00344351" w:rsidRPr="00536BF6">
        <w:rPr>
          <w:rFonts w:ascii="Times New Roman" w:eastAsia="Times New Roman" w:hAnsi="Times New Roman" w:cs="Times New Roman"/>
          <w:sz w:val="24"/>
          <w:szCs w:val="24"/>
        </w:rPr>
        <w:t>ja, bet otrs – pie Piegādātāja</w:t>
      </w:r>
      <w:r w:rsidRPr="00536BF6">
        <w:rPr>
          <w:rFonts w:ascii="Times New Roman" w:eastAsia="Times New Roman" w:hAnsi="Times New Roman" w:cs="Times New Roman"/>
          <w:sz w:val="24"/>
          <w:szCs w:val="24"/>
        </w:rPr>
        <w:t>.</w:t>
      </w:r>
    </w:p>
    <w:p w:rsidR="00935549" w:rsidRPr="00EC0DD6"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Pušu juridiskās adreses un rekvizīti:</w:t>
      </w:r>
    </w:p>
    <w:p w:rsidR="00393506" w:rsidRPr="00EC0DD6" w:rsidRDefault="00393506" w:rsidP="00393506">
      <w:pPr>
        <w:spacing w:after="0" w:line="240" w:lineRule="auto"/>
        <w:ind w:left="720" w:right="-766"/>
        <w:rPr>
          <w:rFonts w:ascii="Times New Roman" w:eastAsia="Times New Roman" w:hAnsi="Times New Roman" w:cs="Times New Roman"/>
          <w:b/>
          <w:bCs/>
          <w:caps/>
        </w:rPr>
      </w:pPr>
    </w:p>
    <w:tbl>
      <w:tblPr>
        <w:tblpPr w:leftFromText="180" w:rightFromText="180" w:vertAnchor="text" w:tblpY="1"/>
        <w:tblOverlap w:val="never"/>
        <w:tblW w:w="9245" w:type="dxa"/>
        <w:tblLook w:val="01E0" w:firstRow="1" w:lastRow="1" w:firstColumn="1" w:lastColumn="1" w:noHBand="0" w:noVBand="0"/>
      </w:tblPr>
      <w:tblGrid>
        <w:gridCol w:w="4607"/>
        <w:gridCol w:w="4638"/>
      </w:tblGrid>
      <w:tr w:rsidR="00234B01" w:rsidRPr="00EC0DD6" w:rsidTr="00FA037E">
        <w:trPr>
          <w:trHeight w:val="5305"/>
        </w:trPr>
        <w:tc>
          <w:tcPr>
            <w:tcW w:w="4607" w:type="dxa"/>
          </w:tcPr>
          <w:p w:rsidR="00234B01" w:rsidRPr="00EC0DD6" w:rsidRDefault="00A66DEB" w:rsidP="00FA037E">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EC0DD6">
              <w:rPr>
                <w:rFonts w:ascii="Times New Roman" w:eastAsia="Times New Roman" w:hAnsi="Times New Roman" w:cs="Times New Roman"/>
                <w:b/>
                <w:bCs/>
                <w:color w:val="00000A"/>
                <w:sz w:val="24"/>
                <w:szCs w:val="24"/>
                <w:u w:val="single"/>
              </w:rPr>
              <w:t>:</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VSIA “Paula Stradiņa klīniskā</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universitātes slimnīca”</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proofErr w:type="spellStart"/>
            <w:r w:rsidRPr="00EC0DD6">
              <w:rPr>
                <w:rFonts w:ascii="Times New Roman" w:eastAsia="Times New Roman" w:hAnsi="Times New Roman" w:cs="Times New Roman"/>
                <w:color w:val="00000A"/>
                <w:sz w:val="24"/>
                <w:szCs w:val="24"/>
              </w:rPr>
              <w:t>Reģ</w:t>
            </w:r>
            <w:proofErr w:type="spellEnd"/>
            <w:r w:rsidRPr="00EC0DD6">
              <w:rPr>
                <w:rFonts w:ascii="Times New Roman" w:eastAsia="Times New Roman" w:hAnsi="Times New Roman" w:cs="Times New Roman"/>
                <w:color w:val="00000A"/>
                <w:sz w:val="24"/>
                <w:szCs w:val="24"/>
              </w:rPr>
              <w:t>. Nr. 40003457109</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Pilsoņu iela 13, Rīga, LV - 1002</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Konta Nr. </w:t>
            </w:r>
            <w:r w:rsidRPr="00EC0DD6">
              <w:rPr>
                <w:rFonts w:ascii="Times New Roman" w:eastAsia="Calibri" w:hAnsi="Times New Roman" w:cs="Times New Roman"/>
                <w:bCs/>
                <w:color w:val="00000A"/>
                <w:sz w:val="24"/>
                <w:szCs w:val="24"/>
              </w:rPr>
              <w:t>LV74HABA0551027673367</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Banka: AS Swedbank  </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Kods: </w:t>
            </w:r>
            <w:r w:rsidRPr="00EC0DD6">
              <w:rPr>
                <w:rFonts w:ascii="Times New Roman" w:eastAsia="Calibri" w:hAnsi="Times New Roman" w:cs="Times New Roman"/>
                <w:bCs/>
                <w:color w:val="00000A"/>
                <w:sz w:val="24"/>
                <w:szCs w:val="24"/>
              </w:rPr>
              <w:t>HABALV22</w:t>
            </w: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I.Kreicberga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sz w:val="24"/>
                <w:szCs w:val="24"/>
              </w:rPr>
            </w:pPr>
            <w:r w:rsidRPr="00EC0DD6">
              <w:rPr>
                <w:rFonts w:ascii="Times New Roman" w:eastAsia="Times New Roman" w:hAnsi="Times New Roman" w:cs="Times New Roman"/>
                <w:bCs/>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E.Buša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EC0DD6">
              <w:rPr>
                <w:rFonts w:ascii="Times New Roman" w:eastAsia="Times New Roman" w:hAnsi="Times New Roman" w:cs="Times New Roman"/>
                <w:bCs/>
                <w:color w:val="00000A"/>
                <w:sz w:val="24"/>
                <w:szCs w:val="24"/>
              </w:rPr>
              <w:t>J.Komisars</w:t>
            </w:r>
            <w:proofErr w:type="spellEnd"/>
          </w:p>
        </w:tc>
        <w:tc>
          <w:tcPr>
            <w:tcW w:w="4638" w:type="dxa"/>
          </w:tcPr>
          <w:p w:rsidR="00234B01" w:rsidRPr="00EC0DD6" w:rsidRDefault="00234B01" w:rsidP="00FA037E">
            <w:pPr>
              <w:spacing w:after="0" w:line="240" w:lineRule="auto"/>
              <w:ind w:right="-483"/>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u w:val="single"/>
              </w:rPr>
              <w:t>Piegādātājs:</w:t>
            </w:r>
          </w:p>
          <w:p w:rsidR="003F5385" w:rsidRPr="000A2802" w:rsidRDefault="003F5385" w:rsidP="00FA037E">
            <w:pPr>
              <w:spacing w:after="0" w:line="240" w:lineRule="auto"/>
              <w:ind w:right="-6"/>
              <w:jc w:val="both"/>
              <w:rPr>
                <w:rFonts w:ascii="Times New Roman" w:eastAsia="Times New Roman" w:hAnsi="Times New Roman" w:cs="Times New Roman"/>
                <w:b/>
                <w:sz w:val="24"/>
                <w:szCs w:val="24"/>
              </w:rPr>
            </w:pPr>
            <w:r w:rsidRPr="000A2802">
              <w:rPr>
                <w:rFonts w:ascii="Times New Roman" w:eastAsia="Times New Roman" w:hAnsi="Times New Roman" w:cs="Times New Roman"/>
                <w:b/>
                <w:sz w:val="24"/>
                <w:szCs w:val="24"/>
              </w:rPr>
              <w:t>SIA “</w:t>
            </w:r>
            <w:proofErr w:type="spellStart"/>
            <w:r w:rsidR="00486415">
              <w:rPr>
                <w:rFonts w:ascii="Times New Roman" w:eastAsia="Times New Roman" w:hAnsi="Times New Roman" w:cs="Times New Roman"/>
                <w:b/>
                <w:sz w:val="24"/>
                <w:szCs w:val="24"/>
              </w:rPr>
              <w:t>Scanmed</w:t>
            </w:r>
            <w:proofErr w:type="spellEnd"/>
            <w:r w:rsidRPr="000A2802">
              <w:rPr>
                <w:rFonts w:ascii="Times New Roman" w:eastAsia="Times New Roman" w:hAnsi="Times New Roman" w:cs="Times New Roman"/>
                <w:b/>
                <w:sz w:val="24"/>
                <w:szCs w:val="24"/>
              </w:rPr>
              <w:t xml:space="preserve">” </w:t>
            </w:r>
          </w:p>
          <w:p w:rsidR="003F5385" w:rsidRPr="000A2802" w:rsidRDefault="003F5385" w:rsidP="00FA037E">
            <w:pPr>
              <w:spacing w:after="0" w:line="240" w:lineRule="auto"/>
              <w:ind w:right="-6"/>
              <w:jc w:val="both"/>
              <w:rPr>
                <w:rFonts w:ascii="Times New Roman" w:eastAsia="Times New Roman" w:hAnsi="Times New Roman" w:cs="Times New Roman"/>
                <w:sz w:val="24"/>
                <w:szCs w:val="24"/>
              </w:rPr>
            </w:pPr>
            <w:proofErr w:type="spellStart"/>
            <w:r w:rsidRPr="000A2802">
              <w:rPr>
                <w:rFonts w:ascii="Times New Roman" w:eastAsia="Times New Roman" w:hAnsi="Times New Roman" w:cs="Times New Roman"/>
                <w:sz w:val="24"/>
                <w:szCs w:val="24"/>
              </w:rPr>
              <w:t>Reģ.Nr</w:t>
            </w:r>
            <w:proofErr w:type="spellEnd"/>
            <w:r w:rsidRPr="000A2802">
              <w:rPr>
                <w:rFonts w:ascii="Times New Roman" w:eastAsia="Times New Roman" w:hAnsi="Times New Roman" w:cs="Times New Roman"/>
                <w:sz w:val="24"/>
                <w:szCs w:val="24"/>
              </w:rPr>
              <w:t>.</w:t>
            </w:r>
            <w:r w:rsidR="00486415">
              <w:rPr>
                <w:rFonts w:ascii="Times New Roman" w:eastAsia="Times New Roman" w:hAnsi="Times New Roman" w:cs="Times New Roman"/>
                <w:sz w:val="24"/>
                <w:szCs w:val="24"/>
              </w:rPr>
              <w:t xml:space="preserve"> </w:t>
            </w:r>
            <w:r w:rsidR="00486415" w:rsidRPr="00486415">
              <w:rPr>
                <w:rFonts w:ascii="Times New Roman" w:eastAsia="Times New Roman" w:hAnsi="Times New Roman" w:cs="Times New Roman"/>
                <w:sz w:val="24"/>
                <w:szCs w:val="24"/>
              </w:rPr>
              <w:t>40003665589</w:t>
            </w:r>
          </w:p>
          <w:p w:rsidR="00486415" w:rsidRDefault="00486415" w:rsidP="00FA037E">
            <w:pPr>
              <w:spacing w:after="0" w:line="240" w:lineRule="auto"/>
              <w:ind w:right="-6"/>
              <w:jc w:val="both"/>
              <w:rPr>
                <w:rFonts w:ascii="Times New Roman" w:eastAsia="Times New Roman" w:hAnsi="Times New Roman" w:cs="Times New Roman"/>
                <w:sz w:val="24"/>
                <w:szCs w:val="24"/>
              </w:rPr>
            </w:pPr>
            <w:r w:rsidRPr="00486415">
              <w:rPr>
                <w:rFonts w:ascii="Times New Roman" w:eastAsia="Times New Roman" w:hAnsi="Times New Roman" w:cs="Times New Roman"/>
                <w:sz w:val="24"/>
                <w:szCs w:val="24"/>
              </w:rPr>
              <w:t>Nometņu iela 13-3, Rīga, LV-1048</w:t>
            </w:r>
          </w:p>
          <w:p w:rsidR="003F5385" w:rsidRPr="000A2802" w:rsidRDefault="003F5385" w:rsidP="00FA037E">
            <w:pPr>
              <w:spacing w:after="0" w:line="240" w:lineRule="auto"/>
              <w:ind w:right="-6"/>
              <w:jc w:val="both"/>
              <w:rPr>
                <w:rFonts w:ascii="Times New Roman" w:eastAsia="Times New Roman" w:hAnsi="Times New Roman" w:cs="Times New Roman"/>
                <w:sz w:val="24"/>
                <w:szCs w:val="24"/>
              </w:rPr>
            </w:pPr>
            <w:r w:rsidRPr="000A2802">
              <w:rPr>
                <w:rFonts w:ascii="Times New Roman" w:eastAsia="Times New Roman" w:hAnsi="Times New Roman" w:cs="Times New Roman"/>
                <w:sz w:val="24"/>
                <w:szCs w:val="24"/>
              </w:rPr>
              <w:t xml:space="preserve">Konta Nr. </w:t>
            </w:r>
            <w:r w:rsidR="00FA037E" w:rsidRPr="000A2802">
              <w:rPr>
                <w:rFonts w:ascii="Times New Roman" w:hAnsi="Times New Roman" w:cs="Times New Roman"/>
                <w:sz w:val="24"/>
                <w:szCs w:val="24"/>
              </w:rPr>
              <w:t xml:space="preserve"> </w:t>
            </w:r>
            <w:r w:rsidR="00255EB4" w:rsidRPr="000A2802">
              <w:rPr>
                <w:rFonts w:ascii="Times New Roman" w:hAnsi="Times New Roman" w:cs="Times New Roman"/>
                <w:sz w:val="24"/>
                <w:szCs w:val="24"/>
              </w:rPr>
              <w:t xml:space="preserve"> </w:t>
            </w:r>
            <w:r w:rsidR="000103AD" w:rsidRPr="000A2802">
              <w:rPr>
                <w:rFonts w:ascii="Times New Roman" w:hAnsi="Times New Roman" w:cs="Times New Roman"/>
                <w:sz w:val="24"/>
                <w:szCs w:val="24"/>
              </w:rPr>
              <w:t xml:space="preserve"> </w:t>
            </w:r>
            <w:r w:rsidR="00486415" w:rsidRPr="00486415">
              <w:rPr>
                <w:rFonts w:ascii="Times New Roman" w:hAnsi="Times New Roman" w:cs="Times New Roman"/>
                <w:sz w:val="24"/>
                <w:szCs w:val="24"/>
              </w:rPr>
              <w:t>LV08HABA0551013218451</w:t>
            </w:r>
          </w:p>
          <w:p w:rsidR="003F5385" w:rsidRPr="000A2802" w:rsidRDefault="003F5385" w:rsidP="00FA037E">
            <w:pPr>
              <w:spacing w:after="0"/>
              <w:rPr>
                <w:rFonts w:ascii="Times New Roman" w:eastAsia="Times New Roman" w:hAnsi="Times New Roman" w:cs="Times New Roman"/>
                <w:sz w:val="24"/>
                <w:szCs w:val="24"/>
              </w:rPr>
            </w:pPr>
            <w:r w:rsidRPr="000A2802">
              <w:rPr>
                <w:rFonts w:ascii="Times New Roman" w:eastAsia="Times New Roman" w:hAnsi="Times New Roman" w:cs="Times New Roman"/>
                <w:sz w:val="24"/>
                <w:szCs w:val="24"/>
              </w:rPr>
              <w:t xml:space="preserve">Banka: </w:t>
            </w:r>
            <w:r w:rsidR="00255EB4" w:rsidRPr="000A2802">
              <w:rPr>
                <w:rFonts w:ascii="Times New Roman" w:hAnsi="Times New Roman" w:cs="Times New Roman"/>
                <w:sz w:val="24"/>
                <w:szCs w:val="24"/>
              </w:rPr>
              <w:t xml:space="preserve"> </w:t>
            </w:r>
            <w:r w:rsidR="00486415">
              <w:t xml:space="preserve"> </w:t>
            </w:r>
            <w:r w:rsidR="00486415" w:rsidRPr="00486415">
              <w:rPr>
                <w:rFonts w:ascii="Times New Roman" w:hAnsi="Times New Roman" w:cs="Times New Roman"/>
                <w:sz w:val="24"/>
                <w:szCs w:val="24"/>
              </w:rPr>
              <w:t xml:space="preserve">AS Swedbank </w:t>
            </w:r>
            <w:r w:rsidR="0019784C" w:rsidRPr="000A2802">
              <w:rPr>
                <w:rFonts w:ascii="Times New Roman" w:hAnsi="Times New Roman" w:cs="Times New Roman"/>
                <w:sz w:val="24"/>
                <w:szCs w:val="24"/>
              </w:rPr>
              <w:t xml:space="preserve"> </w:t>
            </w:r>
            <w:r w:rsidR="000103AD" w:rsidRPr="000A2802">
              <w:rPr>
                <w:rFonts w:ascii="Times New Roman" w:hAnsi="Times New Roman" w:cs="Times New Roman"/>
                <w:sz w:val="24"/>
                <w:szCs w:val="24"/>
              </w:rPr>
              <w:t xml:space="preserve"> </w:t>
            </w:r>
          </w:p>
          <w:p w:rsidR="003F5385" w:rsidRPr="000A2802" w:rsidRDefault="003F5385" w:rsidP="00FA037E">
            <w:pPr>
              <w:spacing w:after="0"/>
              <w:rPr>
                <w:rFonts w:ascii="Times New Roman" w:eastAsia="Times New Roman" w:hAnsi="Times New Roman" w:cs="Times New Roman"/>
                <w:sz w:val="24"/>
                <w:szCs w:val="24"/>
              </w:rPr>
            </w:pPr>
            <w:r w:rsidRPr="000A2802">
              <w:rPr>
                <w:rFonts w:ascii="Times New Roman" w:eastAsia="Times New Roman" w:hAnsi="Times New Roman" w:cs="Times New Roman"/>
                <w:sz w:val="24"/>
                <w:szCs w:val="24"/>
              </w:rPr>
              <w:t xml:space="preserve">Kods: </w:t>
            </w:r>
            <w:r w:rsidR="00FA037E" w:rsidRPr="000A2802">
              <w:rPr>
                <w:rFonts w:ascii="Times New Roman" w:hAnsi="Times New Roman" w:cs="Times New Roman"/>
                <w:sz w:val="24"/>
                <w:szCs w:val="24"/>
              </w:rPr>
              <w:t xml:space="preserve"> </w:t>
            </w:r>
            <w:r w:rsidR="00255EB4" w:rsidRPr="000A2802">
              <w:rPr>
                <w:rFonts w:ascii="Times New Roman" w:hAnsi="Times New Roman" w:cs="Times New Roman"/>
                <w:sz w:val="24"/>
                <w:szCs w:val="24"/>
              </w:rPr>
              <w:t xml:space="preserve"> </w:t>
            </w:r>
            <w:r w:rsidR="000103AD" w:rsidRPr="000A2802">
              <w:rPr>
                <w:rFonts w:ascii="Times New Roman" w:hAnsi="Times New Roman" w:cs="Times New Roman"/>
                <w:sz w:val="24"/>
                <w:szCs w:val="24"/>
              </w:rPr>
              <w:t xml:space="preserve"> </w:t>
            </w:r>
            <w:r w:rsidR="00486415">
              <w:t xml:space="preserve"> </w:t>
            </w:r>
            <w:r w:rsidR="00486415" w:rsidRPr="00486415">
              <w:rPr>
                <w:rFonts w:ascii="Times New Roman" w:hAnsi="Times New Roman" w:cs="Times New Roman"/>
                <w:sz w:val="24"/>
                <w:szCs w:val="24"/>
              </w:rPr>
              <w:t>HABALV22</w:t>
            </w:r>
          </w:p>
          <w:p w:rsidR="003F5385" w:rsidRPr="000A2802" w:rsidRDefault="003F5385" w:rsidP="00FA037E">
            <w:pPr>
              <w:rPr>
                <w:rFonts w:ascii="Times New Roman" w:eastAsia="Times New Roman" w:hAnsi="Times New Roman" w:cs="Times New Roman"/>
                <w:sz w:val="24"/>
                <w:szCs w:val="24"/>
              </w:rPr>
            </w:pPr>
          </w:p>
          <w:p w:rsidR="003F5385" w:rsidRPr="000A2802" w:rsidRDefault="003F5385" w:rsidP="00FA037E">
            <w:pPr>
              <w:spacing w:after="0"/>
              <w:rPr>
                <w:rFonts w:ascii="Times New Roman" w:eastAsia="Times New Roman" w:hAnsi="Times New Roman" w:cs="Times New Roman"/>
                <w:sz w:val="24"/>
                <w:szCs w:val="24"/>
              </w:rPr>
            </w:pPr>
            <w:r w:rsidRPr="000A2802">
              <w:rPr>
                <w:rFonts w:ascii="Times New Roman" w:eastAsia="Times New Roman" w:hAnsi="Times New Roman" w:cs="Times New Roman"/>
                <w:sz w:val="24"/>
                <w:szCs w:val="24"/>
              </w:rPr>
              <w:t>___________________________</w:t>
            </w:r>
          </w:p>
          <w:p w:rsidR="0019784C" w:rsidRPr="000A2802" w:rsidRDefault="00486415" w:rsidP="0019784C">
            <w:pPr>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E.Siliņa</w:t>
            </w:r>
          </w:p>
          <w:p w:rsidR="0019784C" w:rsidRPr="0019784C" w:rsidRDefault="0019784C" w:rsidP="000103AD">
            <w:pPr>
              <w:spacing w:after="0"/>
              <w:rPr>
                <w:rFonts w:ascii="Times New Roman" w:eastAsia="Times New Roman" w:hAnsi="Times New Roman" w:cs="Times New Roman"/>
                <w:sz w:val="24"/>
                <w:szCs w:val="24"/>
              </w:rPr>
            </w:pPr>
          </w:p>
        </w:tc>
      </w:tr>
    </w:tbl>
    <w:p w:rsidR="00935549" w:rsidRPr="00EC0DD6" w:rsidRDefault="00FA037E" w:rsidP="00935549">
      <w:pPr>
        <w:spacing w:after="200" w:line="276" w:lineRule="auto"/>
        <w:ind w:left="720" w:right="-766"/>
        <w:jc w:val="both"/>
        <w:rPr>
          <w:rFonts w:ascii="Times New Roman" w:eastAsia="Calibri" w:hAnsi="Times New Roman" w:cs="Times New Roman"/>
          <w:bCs/>
        </w:rPr>
      </w:pPr>
      <w:r>
        <w:rPr>
          <w:rFonts w:ascii="Times New Roman" w:eastAsia="Calibri" w:hAnsi="Times New Roman" w:cs="Times New Roman"/>
          <w:bCs/>
        </w:rPr>
        <w:br w:type="textWrapping" w:clear="all"/>
      </w:r>
    </w:p>
    <w:p w:rsidR="00935549" w:rsidRPr="00EC0DD6"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EC0DD6" w:rsidRDefault="00935549" w:rsidP="00935549">
      <w:pPr>
        <w:spacing w:after="200" w:line="276" w:lineRule="auto"/>
        <w:ind w:right="-766"/>
        <w:jc w:val="both"/>
        <w:rPr>
          <w:rFonts w:ascii="Times New Roman" w:eastAsia="Calibri" w:hAnsi="Times New Roman" w:cs="Times New Roman"/>
          <w:bCs/>
        </w:rPr>
      </w:pPr>
    </w:p>
    <w:p w:rsidR="0002281B" w:rsidRPr="00EC0DD6" w:rsidRDefault="0002281B"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1.pielikums</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2018.gada ___._______________</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Vispārīgai vienošanās nr. _________________</w:t>
      </w:r>
    </w:p>
    <w:p w:rsidR="00234B01" w:rsidRPr="00EC0DD6" w:rsidRDefault="00234B01" w:rsidP="00234B01">
      <w:pPr>
        <w:spacing w:after="0" w:line="240" w:lineRule="auto"/>
        <w:ind w:right="-425"/>
        <w:rPr>
          <w:rFonts w:ascii="Times New Roman" w:eastAsia="Times New Roman" w:hAnsi="Times New Roman" w:cs="Times New Roman"/>
          <w:sz w:val="24"/>
          <w:szCs w:val="24"/>
        </w:rPr>
      </w:pP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ATKLĀTA KONKURSA</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 xml:space="preserve">“Nieru </w:t>
      </w:r>
      <w:proofErr w:type="spellStart"/>
      <w:r w:rsidRPr="00EC0DD6">
        <w:rPr>
          <w:rFonts w:ascii="Times New Roman" w:hAnsi="Times New Roman" w:cs="Times New Roman"/>
        </w:rPr>
        <w:t>aizstājterapijas</w:t>
      </w:r>
      <w:proofErr w:type="spellEnd"/>
      <w:r w:rsidRPr="00EC0DD6">
        <w:rPr>
          <w:rFonts w:ascii="Times New Roman" w:hAnsi="Times New Roman" w:cs="Times New Roman"/>
        </w:rPr>
        <w:t xml:space="preserve"> nodrošinājuma preču piegāde”, Nr. PSKUS 2018/1</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EC0DD6" w:rsidTr="00C70762">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jc w:val="center"/>
              <w:rPr>
                <w:rFonts w:ascii="Times New Roman" w:hAnsi="Times New Roman" w:cs="Times New Roman"/>
                <w:color w:val="000000"/>
                <w:sz w:val="20"/>
                <w:szCs w:val="20"/>
              </w:rPr>
            </w:pPr>
            <w:r w:rsidRPr="00EC0DD6">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r w:rsidRPr="00EC0DD6">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rPr>
            </w:pPr>
            <w:r w:rsidRPr="00EC0DD6">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roofErr w:type="spellStart"/>
            <w:r w:rsidRPr="00EC0DD6">
              <w:rPr>
                <w:rFonts w:ascii="Times New Roman" w:hAnsi="Times New Roman" w:cs="Times New Roman"/>
                <w:b/>
                <w:color w:val="000000"/>
              </w:rPr>
              <w:t>SIA"Baltijas</w:t>
            </w:r>
            <w:proofErr w:type="spellEnd"/>
            <w:r w:rsidRPr="00EC0DD6">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tabs>
                <w:tab w:val="left" w:pos="1215"/>
              </w:tabs>
              <w:jc w:val="center"/>
              <w:rPr>
                <w:rFonts w:ascii="Times New Roman" w:hAnsi="Times New Roman" w:cs="Times New Roman"/>
              </w:rPr>
            </w:pPr>
          </w:p>
        </w:tc>
      </w:tr>
      <w:tr w:rsidR="00234B01" w:rsidRPr="00EC0DD6" w:rsidTr="00C70762">
        <w:trPr>
          <w:trHeight w:val="1139"/>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10,98</w:t>
            </w:r>
          </w:p>
        </w:tc>
      </w:tr>
      <w:tr w:rsidR="00234B01" w:rsidRPr="00EC0DD6" w:rsidTr="00446E33">
        <w:trPr>
          <w:trHeight w:val="137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6,47</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446E33">
        <w:trPr>
          <w:trHeight w:val="496"/>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10,98            </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446E33">
        <w:trPr>
          <w:trHeight w:val="30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7.</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tabs>
                <w:tab w:val="left" w:pos="990"/>
              </w:tabs>
              <w:rPr>
                <w:rFonts w:ascii="Times New Roman" w:hAnsi="Times New Roman" w:cs="Times New Roman"/>
                <w:sz w:val="21"/>
                <w:szCs w:val="21"/>
              </w:rPr>
            </w:pPr>
            <w:r w:rsidRPr="00EC0DD6">
              <w:rPr>
                <w:rFonts w:ascii="Times New Roman" w:hAnsi="Times New Roman" w:cs="Times New Roman"/>
                <w:sz w:val="21"/>
                <w:szCs w:val="21"/>
              </w:rPr>
              <w:tab/>
            </w:r>
          </w:p>
        </w:tc>
      </w:tr>
      <w:tr w:rsidR="00234B01" w:rsidRPr="00EC0DD6" w:rsidTr="00393506">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393506">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393506">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color w:val="000000"/>
              </w:rPr>
            </w:pPr>
          </w:p>
        </w:tc>
      </w:tr>
      <w:tr w:rsidR="00234B01" w:rsidRPr="00EC0DD6" w:rsidTr="00C70762">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393506">
        <w:trPr>
          <w:trHeight w:val="54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16. </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393506">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jc w:val="center"/>
              <w:rPr>
                <w:rFonts w:ascii="Times New Roman" w:hAnsi="Times New Roman" w:cs="Times New Roman"/>
                <w:sz w:val="20"/>
                <w:szCs w:val="20"/>
              </w:rPr>
            </w:pPr>
          </w:p>
          <w:p w:rsidR="00234B01" w:rsidRPr="00EC0DD6" w:rsidRDefault="00234B01" w:rsidP="00C70762">
            <w:pPr>
              <w:spacing w:line="254" w:lineRule="auto"/>
              <w:jc w:val="center"/>
              <w:rPr>
                <w:rFonts w:ascii="Times New Roman" w:hAnsi="Times New Roman" w:cs="Times New Roman"/>
                <w:sz w:val="21"/>
                <w:szCs w:val="21"/>
              </w:rPr>
            </w:pPr>
          </w:p>
        </w:tc>
      </w:tr>
      <w:tr w:rsidR="00234B01" w:rsidRPr="00EC0DD6" w:rsidTr="00393506">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18.</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Ilgtermiņa </w:t>
            </w:r>
            <w:proofErr w:type="spellStart"/>
            <w:r w:rsidRPr="00EC0DD6">
              <w:rPr>
                <w:rFonts w:ascii="Times New Roman" w:hAnsi="Times New Roman" w:cs="Times New Roman"/>
                <w:color w:val="000000"/>
                <w:sz w:val="20"/>
                <w:szCs w:val="20"/>
              </w:rPr>
              <w:t>jugulārie</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2-lumena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w:t>
            </w: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3-lūmenu centrālie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Fistulu adatas </w:t>
            </w:r>
            <w:proofErr w:type="spellStart"/>
            <w:r w:rsidRPr="00EC0DD6">
              <w:rPr>
                <w:rFonts w:ascii="Times New Roman" w:hAnsi="Times New Roman" w:cs="Times New Roman"/>
                <w:color w:val="000000"/>
                <w:sz w:val="20"/>
                <w:szCs w:val="20"/>
              </w:rPr>
              <w:t>vienadatas</w:t>
            </w:r>
            <w:proofErr w:type="spellEnd"/>
            <w:r w:rsidRPr="00EC0DD6">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5008 </w:t>
            </w:r>
            <w:proofErr w:type="spellStart"/>
            <w:r w:rsidRPr="00EC0DD6">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4008 </w:t>
            </w:r>
            <w:proofErr w:type="spellStart"/>
            <w:r w:rsidRPr="00EC0DD6">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Elektrodi </w:t>
            </w:r>
            <w:proofErr w:type="spellStart"/>
            <w:r w:rsidRPr="00EC0DD6">
              <w:rPr>
                <w:rFonts w:ascii="Times New Roman" w:hAnsi="Times New Roman" w:cs="Times New Roman"/>
                <w:color w:val="000000"/>
                <w:sz w:val="20"/>
                <w:szCs w:val="20"/>
              </w:rPr>
              <w:t>bioimpedances</w:t>
            </w:r>
            <w:proofErr w:type="spellEnd"/>
            <w:r w:rsidRPr="00EC0DD6">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Sterili </w:t>
            </w:r>
            <w:proofErr w:type="spellStart"/>
            <w:r w:rsidRPr="00EC0DD6">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Hemostātiskais</w:t>
            </w:r>
            <w:proofErr w:type="spellEnd"/>
            <w:r w:rsidRPr="00EC0DD6">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OneMed</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9D37F8">
        <w:trPr>
          <w:trHeight w:val="42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Hemostātisks</w:t>
            </w:r>
            <w:proofErr w:type="spellEnd"/>
            <w:r w:rsidRPr="00EC0DD6">
              <w:rPr>
                <w:rFonts w:ascii="Times New Roman" w:hAnsi="Times New Roman" w:cs="Times New Roman"/>
                <w:color w:val="000000"/>
                <w:sz w:val="20"/>
                <w:szCs w:val="20"/>
              </w:rPr>
              <w:t xml:space="preserve"> absorbents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"DM Premium"</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Medeksperts</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1,58</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"Elvim"</w:t>
            </w:r>
          </w:p>
          <w:p w:rsidR="00234B01" w:rsidRPr="00EC0DD6" w:rsidRDefault="00234B01" w:rsidP="00C70762">
            <w:pPr>
              <w:rPr>
                <w:rFonts w:ascii="Times New Roman" w:hAnsi="Times New Roman" w:cs="Times New Roman"/>
                <w:b/>
                <w:color w:val="000000"/>
                <w:sz w:val="21"/>
                <w:szCs w:val="21"/>
              </w:rPr>
            </w:pPr>
          </w:p>
        </w:tc>
        <w:tc>
          <w:tcPr>
            <w:tcW w:w="426" w:type="pct"/>
            <w:tcBorders>
              <w:bottom w:val="single" w:sz="4" w:space="0" w:color="auto"/>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2,40</w:t>
            </w:r>
          </w:p>
        </w:tc>
      </w:tr>
      <w:tr w:rsidR="00234B01" w:rsidRPr="00EC0DD6" w:rsidTr="009D37F8">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38.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Trombolītisks</w:t>
            </w:r>
            <w:proofErr w:type="spellEnd"/>
            <w:r w:rsidRPr="00EC0DD6">
              <w:rPr>
                <w:rFonts w:ascii="Times New Roman" w:hAnsi="Times New Roman" w:cs="Times New Roman"/>
                <w:color w:val="000000"/>
                <w:sz w:val="20"/>
                <w:szCs w:val="20"/>
              </w:rPr>
              <w:t xml:space="preserve"> šķīdums CVK uzpildīšanai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2,60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9D37F8">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Dialīzes šķīduma A koncentrāts ar </w:t>
            </w:r>
            <w:proofErr w:type="spellStart"/>
            <w:r w:rsidRPr="00EC0DD6">
              <w:rPr>
                <w:rFonts w:ascii="Times New Roman" w:hAnsi="Times New Roman" w:cs="Times New Roman"/>
                <w:color w:val="000000"/>
                <w:sz w:val="20"/>
                <w:szCs w:val="20"/>
              </w:rPr>
              <w:t>citrātu</w:t>
            </w:r>
            <w:proofErr w:type="spellEnd"/>
            <w:r w:rsidRPr="00EC0DD6">
              <w:rPr>
                <w:rFonts w:ascii="Times New Roman" w:hAnsi="Times New Roman" w:cs="Times New Roman"/>
                <w:color w:val="000000"/>
                <w:sz w:val="20"/>
                <w:szCs w:val="20"/>
              </w:rPr>
              <w:t xml:space="preserve"> pacientiem ar asiņošanas risku un </w:t>
            </w:r>
            <w:proofErr w:type="spellStart"/>
            <w:r w:rsidRPr="00EC0DD6">
              <w:rPr>
                <w:rFonts w:ascii="Times New Roman" w:hAnsi="Times New Roman" w:cs="Times New Roman"/>
                <w:color w:val="000000"/>
                <w:sz w:val="20"/>
                <w:szCs w:val="20"/>
              </w:rPr>
              <w:t>nestabīlu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Citronskābes un </w:t>
            </w:r>
            <w:proofErr w:type="spellStart"/>
            <w:r w:rsidRPr="00EC0DD6">
              <w:rPr>
                <w:rFonts w:ascii="Times New Roman" w:hAnsi="Times New Roman" w:cs="Times New Roman"/>
                <w:color w:val="000000"/>
                <w:sz w:val="20"/>
                <w:szCs w:val="20"/>
              </w:rPr>
              <w:t>dzintārskābes</w:t>
            </w:r>
            <w:proofErr w:type="spellEnd"/>
            <w:r w:rsidRPr="00EC0DD6">
              <w:rPr>
                <w:rFonts w:ascii="Times New Roman" w:hAnsi="Times New Roman" w:cs="Times New Roman"/>
                <w:color w:val="000000"/>
                <w:sz w:val="20"/>
                <w:szCs w:val="20"/>
              </w:rPr>
              <w:t xml:space="preserve"> koncentrāts aparātu </w:t>
            </w:r>
            <w:proofErr w:type="spellStart"/>
            <w:r w:rsidRPr="00EC0DD6">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9D37F8">
        <w:trPr>
          <w:trHeight w:val="1118"/>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elektrolīta šķīdums (ar kāliju)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11,98</w:t>
            </w:r>
          </w:p>
        </w:tc>
        <w:tc>
          <w:tcPr>
            <w:tcW w:w="2270" w:type="pct"/>
            <w:gridSpan w:val="5"/>
            <w:tcBorders>
              <w:bottom w:val="single" w:sz="4" w:space="0" w:color="auto"/>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9D37F8">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49.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hemodialīzes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aparātam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95,88</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9D37F8">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Plazmas filtrācijas adsorbcijas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iekārtai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99,87</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Nepārtrauktas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komplekts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Multifiltrate</w:t>
            </w:r>
            <w:proofErr w:type="spellEnd"/>
            <w:r w:rsidRPr="00EC0DD6">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18,72</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un </w:t>
            </w: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Nātrija </w:t>
            </w:r>
            <w:proofErr w:type="spellStart"/>
            <w:r w:rsidRPr="00EC0DD6">
              <w:rPr>
                <w:rFonts w:ascii="Times New Roman" w:hAnsi="Times New Roman" w:cs="Times New Roman"/>
                <w:color w:val="000000"/>
                <w:sz w:val="20"/>
                <w:szCs w:val="20"/>
              </w:rPr>
              <w:t>citrāts</w:t>
            </w:r>
            <w:proofErr w:type="spellEnd"/>
            <w:r w:rsidRPr="00EC0DD6">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393506">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Kalcija hlorīds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8,92</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393506">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Filtrācijas maisiņi 10l ierīcei </w:t>
            </w:r>
            <w:proofErr w:type="spellStart"/>
            <w:r w:rsidRPr="00EC0DD6">
              <w:rPr>
                <w:rFonts w:ascii="Times New Roman" w:hAnsi="Times New Roman" w:cs="Times New Roman"/>
                <w:color w:val="000000"/>
                <w:sz w:val="20"/>
                <w:szCs w:val="20"/>
              </w:rPr>
              <w:t>MultiFiltrate</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5,50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393506">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Ārstnieciskās </w:t>
            </w:r>
            <w:proofErr w:type="spellStart"/>
            <w:r w:rsidRPr="00EC0DD6">
              <w:rPr>
                <w:rFonts w:ascii="Times New Roman" w:hAnsi="Times New Roman" w:cs="Times New Roman"/>
                <w:color w:val="000000"/>
                <w:sz w:val="20"/>
                <w:szCs w:val="20"/>
              </w:rPr>
              <w:t>aferēzes</w:t>
            </w:r>
            <w:proofErr w:type="spellEnd"/>
            <w:r w:rsidRPr="00EC0DD6">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antikoagulācijas</w:t>
            </w:r>
            <w:proofErr w:type="spellEnd"/>
            <w:r w:rsidRPr="00EC0DD6">
              <w:rPr>
                <w:rFonts w:ascii="Times New Roman" w:hAnsi="Times New Roman" w:cs="Times New Roman"/>
                <w:color w:val="000000"/>
                <w:sz w:val="20"/>
                <w:szCs w:val="20"/>
              </w:rPr>
              <w:t xml:space="preserve"> šķidrums ārstnieciskajai </w:t>
            </w:r>
            <w:proofErr w:type="spellStart"/>
            <w:r w:rsidRPr="00EC0DD6">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4424,00</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Maģistrāļu un filtra komplekts terapeitiskas plazmas apmaiņas </w:t>
            </w:r>
            <w:proofErr w:type="spellStart"/>
            <w:r w:rsidRPr="00EC0DD6">
              <w:rPr>
                <w:rFonts w:ascii="Times New Roman" w:hAnsi="Times New Roman" w:cs="Times New Roman"/>
                <w:color w:val="000000"/>
                <w:sz w:val="20"/>
                <w:szCs w:val="20"/>
              </w:rPr>
              <w:t>veikšanais</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maģistrāļu komplekts, ierīcei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Savākšanas maisiņi ierīcei </w:t>
            </w:r>
            <w:proofErr w:type="spellStart"/>
            <w:r w:rsidRPr="00EC0DD6">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paaugstinātu adsorbcijas </w:t>
            </w:r>
            <w:r w:rsidRPr="00EC0DD6">
              <w:rPr>
                <w:rFonts w:ascii="Times New Roman" w:hAnsi="Times New Roman" w:cs="Times New Roman"/>
                <w:color w:val="000000"/>
                <w:sz w:val="20"/>
                <w:szCs w:val="20"/>
              </w:rPr>
              <w:lastRenderedPageBreak/>
              <w:t>spēju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un </w:t>
            </w:r>
            <w:proofErr w:type="spellStart"/>
            <w:r w:rsidRPr="00EC0DD6">
              <w:rPr>
                <w:rFonts w:ascii="Times New Roman" w:hAnsi="Times New Roman" w:cs="Times New Roman"/>
                <w:color w:val="000000"/>
                <w:sz w:val="20"/>
                <w:szCs w:val="20"/>
              </w:rPr>
              <w:t>endotoksīna</w:t>
            </w:r>
            <w:proofErr w:type="spellEnd"/>
            <w:r w:rsidRPr="00EC0DD6">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Kalcija infūzijas maģistrāle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Sildītāja </w:t>
            </w:r>
            <w:proofErr w:type="spellStart"/>
            <w:r w:rsidRPr="00EC0DD6">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 – </w:t>
            </w:r>
            <w:proofErr w:type="spellStart"/>
            <w:r w:rsidRPr="00EC0DD6">
              <w:rPr>
                <w:rFonts w:ascii="Times New Roman" w:hAnsi="Times New Roman" w:cs="Times New Roman"/>
                <w:color w:val="000000"/>
                <w:sz w:val="20"/>
                <w:szCs w:val="20"/>
              </w:rPr>
              <w:t>lūmenu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antitrombogēni</w:t>
            </w:r>
            <w:proofErr w:type="spellEnd"/>
            <w:r w:rsidRPr="00EC0DD6">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Komplekts akūtai aknu </w:t>
            </w:r>
            <w:proofErr w:type="spellStart"/>
            <w:r w:rsidRPr="00EC0DD6">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w:t>
            </w:r>
            <w:proofErr w:type="spellStart"/>
            <w:r w:rsidRPr="00EC0DD6">
              <w:rPr>
                <w:rFonts w:ascii="Times New Roman" w:hAnsi="Times New Roman" w:cs="Times New Roman"/>
                <w:b/>
                <w:sz w:val="21"/>
                <w:szCs w:val="21"/>
              </w:rPr>
              <w:t>A.Medical</w:t>
            </w:r>
            <w:proofErr w:type="spellEnd"/>
            <w:r w:rsidRPr="00EC0DD6">
              <w:rPr>
                <w:rFonts w:ascii="Times New Roman" w:hAnsi="Times New Roman" w:cs="Times New Roman"/>
                <w:b/>
                <w:sz w:val="21"/>
                <w:szCs w:val="21"/>
              </w:rPr>
              <w:t>”</w:t>
            </w:r>
          </w:p>
          <w:p w:rsidR="00234B01" w:rsidRPr="00EC0DD6" w:rsidRDefault="00234B01" w:rsidP="00C70762">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Mazu plūsmu  </w:t>
            </w:r>
            <w:proofErr w:type="spellStart"/>
            <w:r w:rsidRPr="00EC0DD6">
              <w:rPr>
                <w:rFonts w:ascii="Times New Roman" w:hAnsi="Times New Roman" w:cs="Times New Roman"/>
                <w:color w:val="000000"/>
                <w:sz w:val="20"/>
                <w:szCs w:val="20"/>
              </w:rPr>
              <w:t>ekstrakorporālas</w:t>
            </w:r>
            <w:proofErr w:type="spellEnd"/>
            <w:r w:rsidRPr="00EC0DD6">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83313F">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Sterilas vienreiz lietojamas plastmasas adatas ar uzskrūvētu 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83313F">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3313F" w:rsidRDefault="0083313F" w:rsidP="00C70762">
            <w:pPr>
              <w:rPr>
                <w:rFonts w:ascii="Times New Roman" w:hAnsi="Times New Roman" w:cs="Times New Roman"/>
                <w:color w:val="000000"/>
                <w:sz w:val="20"/>
                <w:szCs w:val="20"/>
              </w:rPr>
            </w:pPr>
          </w:p>
          <w:p w:rsidR="0083313F" w:rsidRDefault="0083313F"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3313F" w:rsidRDefault="0083313F" w:rsidP="00C70762">
            <w:pPr>
              <w:rPr>
                <w:rFonts w:ascii="Times New Roman" w:hAnsi="Times New Roman" w:cs="Times New Roman"/>
                <w:color w:val="000000"/>
                <w:sz w:val="20"/>
                <w:szCs w:val="20"/>
              </w:rPr>
            </w:pPr>
          </w:p>
          <w:p w:rsidR="0083313F" w:rsidRDefault="0083313F"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83313F" w:rsidRDefault="0083313F"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Scanmed</w:t>
            </w:r>
            <w:proofErr w:type="spellEnd"/>
            <w:r w:rsidRPr="00EC0DD6">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83313F" w:rsidRDefault="0083313F"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bl>
    <w:p w:rsidR="00234B01" w:rsidRPr="00EC0DD6" w:rsidRDefault="00234B01" w:rsidP="00234B01">
      <w:pPr>
        <w:ind w:left="360"/>
        <w:rPr>
          <w:rFonts w:ascii="Times New Roman" w:hAnsi="Times New Roman" w:cs="Times New Roman"/>
        </w:rPr>
      </w:pPr>
    </w:p>
    <w:p w:rsidR="00234B01" w:rsidRPr="00EC0DD6" w:rsidRDefault="00234B01" w:rsidP="007B2408">
      <w:pPr>
        <w:spacing w:after="0" w:line="240" w:lineRule="auto"/>
        <w:ind w:right="-425"/>
        <w:rPr>
          <w:rFonts w:ascii="Times New Roman" w:eastAsia="Times New Roman" w:hAnsi="Times New Roman" w:cs="Times New Roman"/>
          <w:sz w:val="24"/>
          <w:szCs w:val="24"/>
        </w:rPr>
      </w:pPr>
    </w:p>
    <w:p w:rsidR="00935549" w:rsidRPr="00EC0DD6"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EC0DD6"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D94166">
      <w:rPr>
        <w:noProof/>
      </w:rPr>
      <w:t>14</w:t>
    </w:r>
    <w:r>
      <w:fldChar w:fldCharType="end"/>
    </w:r>
  </w:p>
  <w:p w:rsidR="008A7D11" w:rsidRDefault="00D941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D94166"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103AD"/>
    <w:rsid w:val="0002281B"/>
    <w:rsid w:val="00026399"/>
    <w:rsid w:val="000A2802"/>
    <w:rsid w:val="000C25F9"/>
    <w:rsid w:val="00132305"/>
    <w:rsid w:val="00154442"/>
    <w:rsid w:val="0019784C"/>
    <w:rsid w:val="001E75EC"/>
    <w:rsid w:val="001F08B0"/>
    <w:rsid w:val="0021397B"/>
    <w:rsid w:val="00234B01"/>
    <w:rsid w:val="00255EB4"/>
    <w:rsid w:val="002A4F0C"/>
    <w:rsid w:val="00331221"/>
    <w:rsid w:val="00344351"/>
    <w:rsid w:val="00393506"/>
    <w:rsid w:val="003F5385"/>
    <w:rsid w:val="00410A6C"/>
    <w:rsid w:val="004127EC"/>
    <w:rsid w:val="00446E33"/>
    <w:rsid w:val="00486415"/>
    <w:rsid w:val="00487A85"/>
    <w:rsid w:val="00495F43"/>
    <w:rsid w:val="004C2578"/>
    <w:rsid w:val="00536BF6"/>
    <w:rsid w:val="00591E31"/>
    <w:rsid w:val="005F3F8C"/>
    <w:rsid w:val="006D7584"/>
    <w:rsid w:val="007B2408"/>
    <w:rsid w:val="0083313F"/>
    <w:rsid w:val="009354AC"/>
    <w:rsid w:val="00935549"/>
    <w:rsid w:val="009D37F8"/>
    <w:rsid w:val="009F18D6"/>
    <w:rsid w:val="00A4359E"/>
    <w:rsid w:val="00A474C9"/>
    <w:rsid w:val="00A66DEB"/>
    <w:rsid w:val="00B13621"/>
    <w:rsid w:val="00BD2E72"/>
    <w:rsid w:val="00BF7B03"/>
    <w:rsid w:val="00C27627"/>
    <w:rsid w:val="00C53EDB"/>
    <w:rsid w:val="00D606C0"/>
    <w:rsid w:val="00D60F4C"/>
    <w:rsid w:val="00D7250D"/>
    <w:rsid w:val="00D94166"/>
    <w:rsid w:val="00DE3794"/>
    <w:rsid w:val="00E1689A"/>
    <w:rsid w:val="00EC0DD6"/>
    <w:rsid w:val="00F81C2C"/>
    <w:rsid w:val="00FA037E"/>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12950</Words>
  <Characters>7383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2018-09-03T10:06:00Z</dcterms:created>
  <dcterms:modified xsi:type="dcterms:W3CDTF">2018-09-03T10:10:00Z</dcterms:modified>
</cp:coreProperties>
</file>