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BA0" w:rsidRPr="001A3BA0" w:rsidRDefault="001A3BA0" w:rsidP="001A3BA0">
      <w:pPr>
        <w:spacing w:after="0" w:line="240" w:lineRule="auto"/>
        <w:ind w:left="720" w:right="49"/>
        <w:jc w:val="center"/>
        <w:rPr>
          <w:rFonts w:ascii="Times New Roman" w:eastAsia="Times New Roman" w:hAnsi="Times New Roman" w:cs="Times New Roman"/>
          <w:b/>
          <w:bCs/>
          <w:sz w:val="24"/>
          <w:szCs w:val="24"/>
        </w:rPr>
      </w:pPr>
      <w:r w:rsidRPr="001A3BA0">
        <w:rPr>
          <w:rFonts w:ascii="Times New Roman" w:eastAsia="Times New Roman" w:hAnsi="Times New Roman" w:cs="Times New Roman"/>
          <w:b/>
          <w:bCs/>
          <w:sz w:val="24"/>
          <w:szCs w:val="24"/>
        </w:rPr>
        <w:t>Piegādes līgums Nr.___________________________</w:t>
      </w:r>
    </w:p>
    <w:p w:rsidR="001A3BA0" w:rsidRPr="001A3BA0" w:rsidRDefault="001A3BA0" w:rsidP="001A3BA0">
      <w:pPr>
        <w:spacing w:after="0" w:line="240" w:lineRule="auto"/>
        <w:ind w:right="49"/>
        <w:jc w:val="center"/>
        <w:outlineLvl w:val="0"/>
        <w:rPr>
          <w:rFonts w:ascii="Times New Roman" w:eastAsia="Times New Roman" w:hAnsi="Times New Roman" w:cs="Times New Roman"/>
          <w:sz w:val="24"/>
          <w:szCs w:val="24"/>
        </w:rPr>
      </w:pPr>
      <w:r w:rsidRPr="001A3BA0">
        <w:rPr>
          <w:rFonts w:ascii="Times New Roman" w:eastAsia="Times New Roman" w:hAnsi="Times New Roman" w:cs="Times New Roman"/>
          <w:i/>
          <w:sz w:val="24"/>
          <w:szCs w:val="24"/>
          <w:lang w:eastAsia="lv-LV"/>
        </w:rPr>
        <w:t>par</w:t>
      </w:r>
      <w:r w:rsidRPr="001A3BA0">
        <w:rPr>
          <w:rFonts w:ascii="Times New Roman" w:eastAsia="Times New Roman" w:hAnsi="Times New Roman" w:cs="Times New Roman"/>
          <w:b/>
          <w:i/>
          <w:sz w:val="24"/>
          <w:szCs w:val="24"/>
          <w:lang w:eastAsia="lv-LV"/>
        </w:rPr>
        <w:t xml:space="preserve"> </w:t>
      </w:r>
      <w:r w:rsidRPr="001A3BA0">
        <w:rPr>
          <w:rFonts w:ascii="Times New Roman" w:eastAsia="Times New Roman" w:hAnsi="Times New Roman" w:cs="Times New Roman"/>
          <w:i/>
          <w:sz w:val="24"/>
          <w:szCs w:val="24"/>
        </w:rPr>
        <w:t>ķirurģisko instrumentu piegādi</w:t>
      </w:r>
    </w:p>
    <w:p w:rsidR="001A3BA0" w:rsidRPr="001A3BA0" w:rsidRDefault="001A3BA0" w:rsidP="001A3BA0">
      <w:pPr>
        <w:spacing w:after="0" w:line="240" w:lineRule="auto"/>
        <w:ind w:left="720" w:right="49"/>
        <w:jc w:val="both"/>
        <w:rPr>
          <w:rFonts w:ascii="Times New Roman" w:eastAsia="Times New Roman" w:hAnsi="Times New Roman" w:cs="Times New Roman"/>
          <w:b/>
          <w:bCs/>
          <w:sz w:val="24"/>
          <w:szCs w:val="24"/>
        </w:rPr>
      </w:pPr>
    </w:p>
    <w:p w:rsidR="001A3BA0" w:rsidRPr="001A3BA0" w:rsidRDefault="001A3BA0" w:rsidP="001A3BA0">
      <w:pPr>
        <w:spacing w:after="0" w:line="240" w:lineRule="auto"/>
        <w:ind w:right="49"/>
        <w:jc w:val="both"/>
        <w:rPr>
          <w:rFonts w:ascii="Times New Roman" w:eastAsia="Calibri" w:hAnsi="Times New Roman" w:cs="Times New Roman"/>
          <w:sz w:val="24"/>
          <w:szCs w:val="24"/>
        </w:rPr>
      </w:pPr>
      <w:r w:rsidRPr="001A3BA0">
        <w:rPr>
          <w:rFonts w:ascii="Times New Roman" w:eastAsia="Calibri" w:hAnsi="Times New Roman" w:cs="Times New Roman"/>
          <w:sz w:val="24"/>
          <w:szCs w:val="24"/>
        </w:rPr>
        <w:t xml:space="preserve">Rīgā,                                                                                   2018.gada </w:t>
      </w:r>
      <w:r w:rsidR="00CC680D">
        <w:rPr>
          <w:rFonts w:ascii="Times New Roman" w:eastAsia="Calibri" w:hAnsi="Times New Roman" w:cs="Times New Roman"/>
          <w:sz w:val="24"/>
          <w:szCs w:val="24"/>
        </w:rPr>
        <w:t>31</w:t>
      </w:r>
      <w:r>
        <w:rPr>
          <w:rFonts w:ascii="Times New Roman" w:eastAsia="Calibri" w:hAnsi="Times New Roman" w:cs="Times New Roman"/>
          <w:sz w:val="24"/>
          <w:szCs w:val="24"/>
        </w:rPr>
        <w:t>.maijā</w:t>
      </w:r>
    </w:p>
    <w:p w:rsidR="001A3BA0" w:rsidRPr="001A3BA0" w:rsidRDefault="001A3BA0" w:rsidP="001A3BA0">
      <w:pPr>
        <w:spacing w:after="0" w:line="240" w:lineRule="auto"/>
        <w:ind w:right="49"/>
        <w:jc w:val="both"/>
        <w:rPr>
          <w:rFonts w:ascii="Times New Roman" w:eastAsia="Calibri" w:hAnsi="Times New Roman" w:cs="Times New Roman"/>
          <w:sz w:val="24"/>
          <w:szCs w:val="24"/>
        </w:rPr>
      </w:pPr>
      <w:r w:rsidRPr="001A3BA0">
        <w:rPr>
          <w:rFonts w:ascii="Times New Roman" w:eastAsia="Calibri" w:hAnsi="Times New Roman" w:cs="Times New Roman"/>
          <w:sz w:val="24"/>
          <w:szCs w:val="24"/>
        </w:rPr>
        <w:t xml:space="preserve"> </w:t>
      </w:r>
    </w:p>
    <w:p w:rsidR="00CC680D" w:rsidRPr="001A3BA0" w:rsidRDefault="00CC680D" w:rsidP="00CC680D">
      <w:pPr>
        <w:spacing w:after="0" w:line="240" w:lineRule="auto"/>
        <w:ind w:right="51"/>
        <w:jc w:val="both"/>
        <w:rPr>
          <w:rFonts w:ascii="Times New Roman" w:eastAsia="Times New Roman" w:hAnsi="Times New Roman" w:cs="Times New Roman"/>
          <w:sz w:val="24"/>
          <w:szCs w:val="24"/>
        </w:rPr>
      </w:pPr>
      <w:r w:rsidRPr="001A3BA0">
        <w:rPr>
          <w:rFonts w:ascii="Times New Roman" w:eastAsia="Times New Roman" w:hAnsi="Times New Roman" w:cs="Times New Roman"/>
          <w:b/>
          <w:bCs/>
          <w:sz w:val="24"/>
          <w:szCs w:val="24"/>
        </w:rPr>
        <w:t>VSIA „Paula Stradiņa klīniskā universitātes slimnīca”</w:t>
      </w:r>
      <w:r w:rsidRPr="001A3BA0">
        <w:rPr>
          <w:rFonts w:ascii="Times New Roman" w:eastAsia="Times New Roman" w:hAnsi="Times New Roman" w:cs="Times New Roman"/>
          <w:sz w:val="24"/>
          <w:szCs w:val="24"/>
        </w:rPr>
        <w:t xml:space="preserve">, reģ.Nr.40003457109, kuru saskaņā ar statūtiem un </w:t>
      </w:r>
      <w:r>
        <w:rPr>
          <w:rFonts w:ascii="Times New Roman" w:eastAsia="Calibri" w:hAnsi="Times New Roman" w:cs="Times New Roman"/>
          <w:sz w:val="24"/>
          <w:szCs w:val="24"/>
        </w:rPr>
        <w:t>p</w:t>
      </w:r>
      <w:r w:rsidRPr="00B634B1">
        <w:rPr>
          <w:rFonts w:ascii="Times New Roman" w:eastAsia="Calibri" w:hAnsi="Times New Roman" w:cs="Times New Roman"/>
          <w:sz w:val="24"/>
          <w:szCs w:val="24"/>
        </w:rPr>
        <w:t xml:space="preserve">amatojoties uz 30.05.2018. dalībnieku sapulces lēmumu (protokols Nr.01-27.2.6/4) </w:t>
      </w:r>
      <w:r w:rsidRPr="001A3BA0">
        <w:rPr>
          <w:rFonts w:ascii="Times New Roman" w:eastAsia="Times New Roman" w:hAnsi="Times New Roman" w:cs="Times New Roman"/>
          <w:sz w:val="24"/>
          <w:szCs w:val="24"/>
        </w:rPr>
        <w:t xml:space="preserve"> pārstāv valdes priekšsēdētāja Ilze Kreicberga un valdes locekle Elita Buša</w:t>
      </w:r>
      <w:r>
        <w:rPr>
          <w:rFonts w:ascii="Times New Roman" w:eastAsia="Times New Roman" w:hAnsi="Times New Roman" w:cs="Times New Roman"/>
          <w:sz w:val="24"/>
          <w:szCs w:val="24"/>
        </w:rPr>
        <w:t>, un</w:t>
      </w:r>
    </w:p>
    <w:p w:rsidR="001A3BA0" w:rsidRPr="001A3BA0" w:rsidRDefault="001A3BA0" w:rsidP="001A3BA0">
      <w:pPr>
        <w:spacing w:after="0" w:line="240" w:lineRule="auto"/>
        <w:ind w:right="51"/>
        <w:jc w:val="both"/>
        <w:rPr>
          <w:rFonts w:ascii="Times New Roman" w:eastAsia="Times New Roman" w:hAnsi="Times New Roman" w:cs="Times New Roman"/>
          <w:sz w:val="24"/>
          <w:szCs w:val="24"/>
        </w:rPr>
      </w:pPr>
    </w:p>
    <w:p w:rsidR="001A3BA0" w:rsidRPr="001A3BA0" w:rsidRDefault="00F6642C" w:rsidP="00F55DE9">
      <w:pPr>
        <w:spacing w:after="0" w:line="240" w:lineRule="auto"/>
        <w:ind w:right="49"/>
        <w:jc w:val="both"/>
        <w:rPr>
          <w:rFonts w:ascii="Times New Roman" w:eastAsia="Times New Roman" w:hAnsi="Times New Roman" w:cs="Times New Roman"/>
          <w:sz w:val="24"/>
          <w:szCs w:val="24"/>
        </w:rPr>
      </w:pPr>
      <w:r w:rsidRPr="00F6642C">
        <w:rPr>
          <w:rFonts w:ascii="Times New Roman" w:eastAsia="Times New Roman" w:hAnsi="Times New Roman" w:cs="Times New Roman"/>
          <w:b/>
          <w:bCs/>
          <w:sz w:val="24"/>
          <w:szCs w:val="24"/>
        </w:rPr>
        <w:t xml:space="preserve">SIA </w:t>
      </w:r>
      <w:r>
        <w:rPr>
          <w:rFonts w:ascii="Times New Roman" w:eastAsia="Times New Roman" w:hAnsi="Times New Roman" w:cs="Times New Roman"/>
          <w:b/>
          <w:bCs/>
          <w:sz w:val="24"/>
          <w:szCs w:val="24"/>
        </w:rPr>
        <w:t>“</w:t>
      </w:r>
      <w:r w:rsidRPr="00F6642C">
        <w:rPr>
          <w:rFonts w:ascii="Times New Roman" w:eastAsia="Times New Roman" w:hAnsi="Times New Roman" w:cs="Times New Roman"/>
          <w:b/>
          <w:bCs/>
          <w:sz w:val="24"/>
          <w:szCs w:val="24"/>
        </w:rPr>
        <w:t>R.A.L.</w:t>
      </w:r>
      <w:r>
        <w:rPr>
          <w:rFonts w:ascii="Times New Roman" w:eastAsia="Times New Roman" w:hAnsi="Times New Roman" w:cs="Times New Roman"/>
          <w:b/>
          <w:bCs/>
          <w:sz w:val="24"/>
          <w:szCs w:val="24"/>
        </w:rPr>
        <w:t>”,</w:t>
      </w:r>
      <w:r w:rsidRPr="00F6642C">
        <w:rPr>
          <w:rFonts w:ascii="Times New Roman" w:eastAsia="Times New Roman" w:hAnsi="Times New Roman" w:cs="Times New Roman"/>
          <w:b/>
          <w:bCs/>
          <w:sz w:val="24"/>
          <w:szCs w:val="24"/>
        </w:rPr>
        <w:t xml:space="preserve"> </w:t>
      </w:r>
      <w:r w:rsidRPr="00F6642C">
        <w:rPr>
          <w:rFonts w:ascii="Times New Roman" w:eastAsia="Times New Roman" w:hAnsi="Times New Roman" w:cs="Times New Roman"/>
          <w:bCs/>
          <w:sz w:val="24"/>
          <w:szCs w:val="24"/>
        </w:rPr>
        <w:t>reģistrācijas Nr. 50003259951, tās valdes locekļa Ulda Ķelles personā, kurš rīkojas uz statūtu pamata</w:t>
      </w:r>
      <w:r w:rsidR="00A045F8" w:rsidRPr="00A045F8">
        <w:rPr>
          <w:rFonts w:ascii="Times New Roman" w:eastAsia="Times New Roman" w:hAnsi="Times New Roman" w:cs="Times New Roman"/>
          <w:sz w:val="24"/>
          <w:szCs w:val="24"/>
        </w:rPr>
        <w:t>,</w:t>
      </w:r>
      <w:r w:rsidR="001A3BA0" w:rsidRPr="001A3BA0">
        <w:rPr>
          <w:rFonts w:ascii="Times New Roman" w:eastAsia="Times New Roman" w:hAnsi="Times New Roman" w:cs="Times New Roman"/>
          <w:bCs/>
          <w:sz w:val="24"/>
          <w:szCs w:val="24"/>
        </w:rPr>
        <w:t xml:space="preserve"> </w:t>
      </w:r>
      <w:r w:rsidR="001A3BA0" w:rsidRPr="001A3BA0">
        <w:rPr>
          <w:rFonts w:ascii="Times New Roman" w:eastAsia="Times New Roman" w:hAnsi="Times New Roman" w:cs="Times New Roman"/>
          <w:sz w:val="24"/>
          <w:szCs w:val="24"/>
        </w:rPr>
        <w:t>(turpmāk - Piegādātājs) no otras puses (abi kopā – Puses), pamatojoties uz atklāta konkursa „Ķirurģisko instrumentu piegāde”, ID Nr. PSKUS 2018/45, rezultātiem un, saskaņā ar Piegādātāja iesniegto piedāvājumu, noslēdz šādu līgumu (turpmāk – Līgums):</w:t>
      </w:r>
    </w:p>
    <w:p w:rsidR="001A3BA0" w:rsidRPr="001A3BA0" w:rsidRDefault="001A3BA0" w:rsidP="001A3BA0">
      <w:pPr>
        <w:spacing w:after="0" w:line="240" w:lineRule="auto"/>
        <w:ind w:right="49"/>
        <w:jc w:val="both"/>
        <w:rPr>
          <w:rFonts w:ascii="Times New Roman" w:eastAsia="Times New Roman" w:hAnsi="Times New Roman" w:cs="Times New Roman"/>
          <w:sz w:val="24"/>
          <w:szCs w:val="24"/>
        </w:rPr>
      </w:pPr>
    </w:p>
    <w:p w:rsidR="001A3BA0" w:rsidRPr="001A3BA0" w:rsidRDefault="001A3BA0" w:rsidP="001A3BA0">
      <w:pPr>
        <w:numPr>
          <w:ilvl w:val="0"/>
          <w:numId w:val="1"/>
        </w:numPr>
        <w:spacing w:after="0" w:line="240" w:lineRule="auto"/>
        <w:ind w:right="49"/>
        <w:jc w:val="center"/>
        <w:rPr>
          <w:rFonts w:ascii="Times New Roman" w:eastAsia="Times New Roman" w:hAnsi="Times New Roman" w:cs="Times New Roman"/>
          <w:b/>
          <w:bCs/>
          <w:sz w:val="24"/>
          <w:szCs w:val="24"/>
        </w:rPr>
      </w:pPr>
      <w:r w:rsidRPr="001A3BA0">
        <w:rPr>
          <w:rFonts w:ascii="Times New Roman" w:eastAsia="Times New Roman" w:hAnsi="Times New Roman" w:cs="Times New Roman"/>
          <w:b/>
          <w:bCs/>
          <w:sz w:val="24"/>
          <w:szCs w:val="24"/>
        </w:rPr>
        <w:t>Līguma priekšmets un piegāde</w:t>
      </w:r>
    </w:p>
    <w:p w:rsidR="007B4D13" w:rsidRDefault="001A3BA0" w:rsidP="001A3BA0">
      <w:pPr>
        <w:numPr>
          <w:ilvl w:val="1"/>
          <w:numId w:val="1"/>
        </w:numPr>
        <w:spacing w:after="0" w:line="240" w:lineRule="auto"/>
        <w:ind w:right="49" w:hanging="562"/>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 xml:space="preserve">Pasūtītājs </w:t>
      </w:r>
      <w:r w:rsidR="00F6642C" w:rsidRPr="001A3BA0">
        <w:rPr>
          <w:rFonts w:ascii="Times New Roman" w:eastAsia="Times New Roman" w:hAnsi="Times New Roman" w:cs="Times New Roman"/>
          <w:sz w:val="24"/>
          <w:szCs w:val="24"/>
        </w:rPr>
        <w:t>pasuta</w:t>
      </w:r>
      <w:r w:rsidRPr="001A3BA0">
        <w:rPr>
          <w:rFonts w:ascii="Times New Roman" w:eastAsia="Times New Roman" w:hAnsi="Times New Roman" w:cs="Times New Roman"/>
          <w:sz w:val="24"/>
          <w:szCs w:val="24"/>
        </w:rPr>
        <w:t xml:space="preserve"> un Piegādātājs piegādā</w:t>
      </w:r>
      <w:r w:rsidR="007B4D13">
        <w:rPr>
          <w:rFonts w:ascii="Times New Roman" w:eastAsia="Times New Roman" w:hAnsi="Times New Roman" w:cs="Times New Roman"/>
          <w:sz w:val="24"/>
          <w:szCs w:val="24"/>
        </w:rPr>
        <w:t>:</w:t>
      </w:r>
    </w:p>
    <w:p w:rsidR="00D61468" w:rsidRDefault="007B4D13" w:rsidP="00D61468">
      <w:pPr>
        <w:outlineLvl w:val="2"/>
        <w:rPr>
          <w:rFonts w:ascii="Times New Roman" w:eastAsia="Calibri" w:hAnsi="Times New Roman" w:cs="Times New Roman"/>
          <w:bCs/>
          <w:i/>
          <w:sz w:val="24"/>
          <w:szCs w:val="24"/>
        </w:rPr>
      </w:pPr>
      <w:r w:rsidRPr="007B4D13">
        <w:rPr>
          <w:rFonts w:eastAsia="Calibri"/>
          <w:bCs/>
          <w:i/>
        </w:rPr>
        <w:t xml:space="preserve"> </w:t>
      </w:r>
      <w:r w:rsidRPr="007B4D13">
        <w:rPr>
          <w:rFonts w:ascii="Times New Roman" w:eastAsia="Calibri" w:hAnsi="Times New Roman" w:cs="Times New Roman"/>
          <w:bCs/>
          <w:i/>
        </w:rPr>
        <w:t xml:space="preserve">Konkursa </w:t>
      </w:r>
      <w:r w:rsidR="00D61468" w:rsidRPr="00D61468">
        <w:rPr>
          <w:rFonts w:ascii="Times New Roman" w:eastAsia="Calibri" w:hAnsi="Times New Roman" w:cs="Times New Roman"/>
          <w:bCs/>
          <w:i/>
          <w:sz w:val="24"/>
          <w:szCs w:val="24"/>
        </w:rPr>
        <w:t xml:space="preserve">8.daļa -  </w:t>
      </w:r>
      <w:proofErr w:type="spellStart"/>
      <w:r w:rsidR="00D61468" w:rsidRPr="00D61468">
        <w:rPr>
          <w:rFonts w:ascii="Times New Roman" w:eastAsia="Calibri" w:hAnsi="Times New Roman" w:cs="Times New Roman"/>
          <w:bCs/>
          <w:i/>
          <w:sz w:val="24"/>
          <w:szCs w:val="24"/>
        </w:rPr>
        <w:t>Klipaplikatori</w:t>
      </w:r>
      <w:proofErr w:type="spellEnd"/>
      <w:r w:rsidR="00D61468" w:rsidRPr="00D61468">
        <w:rPr>
          <w:rFonts w:ascii="Times New Roman" w:eastAsia="Calibri" w:hAnsi="Times New Roman" w:cs="Times New Roman"/>
          <w:bCs/>
          <w:i/>
          <w:sz w:val="24"/>
          <w:szCs w:val="24"/>
        </w:rPr>
        <w:t xml:space="preserve"> </w:t>
      </w:r>
      <w:proofErr w:type="spellStart"/>
      <w:r w:rsidR="00D61468" w:rsidRPr="00D61468">
        <w:rPr>
          <w:rFonts w:ascii="Times New Roman" w:eastAsia="Calibri" w:hAnsi="Times New Roman" w:cs="Times New Roman"/>
          <w:bCs/>
          <w:i/>
          <w:sz w:val="24"/>
          <w:szCs w:val="24"/>
        </w:rPr>
        <w:t>kardioķirurģijai</w:t>
      </w:r>
      <w:proofErr w:type="spellEnd"/>
      <w:r w:rsidR="00D61468" w:rsidRPr="00D61468">
        <w:rPr>
          <w:rFonts w:ascii="Times New Roman" w:eastAsia="Calibri" w:hAnsi="Times New Roman" w:cs="Times New Roman"/>
          <w:bCs/>
          <w:i/>
          <w:sz w:val="24"/>
          <w:szCs w:val="24"/>
        </w:rPr>
        <w:t>;</w:t>
      </w:r>
    </w:p>
    <w:p w:rsidR="00A045F8" w:rsidRDefault="00D61468" w:rsidP="00D61468">
      <w:pPr>
        <w:outlineLvl w:val="2"/>
        <w:rPr>
          <w:rFonts w:ascii="Times New Roman" w:eastAsia="Calibri" w:hAnsi="Times New Roman" w:cs="Times New Roman"/>
          <w:bCs/>
          <w:i/>
          <w:sz w:val="24"/>
          <w:szCs w:val="24"/>
        </w:rPr>
      </w:pPr>
      <w:r w:rsidRPr="00D61468">
        <w:rPr>
          <w:rFonts w:ascii="Times New Roman" w:eastAsia="Calibri" w:hAnsi="Times New Roman" w:cs="Times New Roman"/>
          <w:bCs/>
          <w:i/>
          <w:sz w:val="24"/>
          <w:szCs w:val="24"/>
        </w:rPr>
        <w:t>Konkursa</w:t>
      </w:r>
      <w:r w:rsidRPr="00D61468">
        <w:rPr>
          <w:rFonts w:ascii="Times New Roman" w:eastAsia="Calibri" w:hAnsi="Times New Roman" w:cs="Times New Roman"/>
          <w:bCs/>
          <w:sz w:val="24"/>
          <w:szCs w:val="24"/>
        </w:rPr>
        <w:t xml:space="preserve"> </w:t>
      </w:r>
      <w:r w:rsidRPr="00D61468">
        <w:rPr>
          <w:rFonts w:ascii="Times New Roman" w:eastAsia="Calibri" w:hAnsi="Times New Roman" w:cs="Times New Roman"/>
          <w:bCs/>
          <w:i/>
          <w:sz w:val="24"/>
          <w:szCs w:val="24"/>
        </w:rPr>
        <w:t>9.daļa - Specifiskie LOR ķirurģiskie instrumenti</w:t>
      </w:r>
      <w:r w:rsidR="00A045F8">
        <w:rPr>
          <w:rFonts w:ascii="Times New Roman" w:eastAsia="Calibri" w:hAnsi="Times New Roman" w:cs="Times New Roman"/>
          <w:bCs/>
          <w:i/>
          <w:sz w:val="24"/>
          <w:szCs w:val="24"/>
        </w:rPr>
        <w:t>;</w:t>
      </w:r>
    </w:p>
    <w:p w:rsidR="00A045F8" w:rsidRDefault="00A045F8" w:rsidP="00A045F8">
      <w:pPr>
        <w:spacing w:line="240" w:lineRule="auto"/>
        <w:outlineLvl w:val="2"/>
        <w:rPr>
          <w:rFonts w:ascii="Times New Roman" w:eastAsia="Calibri" w:hAnsi="Times New Roman" w:cs="Times New Roman"/>
          <w:bCs/>
          <w:i/>
          <w:sz w:val="24"/>
          <w:szCs w:val="24"/>
        </w:rPr>
      </w:pPr>
      <w:r w:rsidRPr="00A045F8">
        <w:rPr>
          <w:rFonts w:ascii="Times New Roman" w:eastAsia="Calibri" w:hAnsi="Times New Roman" w:cs="Times New Roman"/>
          <w:bCs/>
          <w:i/>
          <w:sz w:val="24"/>
          <w:szCs w:val="24"/>
        </w:rPr>
        <w:t xml:space="preserve"> </w:t>
      </w:r>
      <w:r w:rsidR="00D61468" w:rsidRPr="00D61468">
        <w:rPr>
          <w:rFonts w:ascii="Times New Roman" w:eastAsia="Calibri" w:hAnsi="Times New Roman" w:cs="Times New Roman"/>
          <w:bCs/>
          <w:i/>
          <w:sz w:val="24"/>
          <w:szCs w:val="24"/>
        </w:rPr>
        <w:t>Konkursa</w:t>
      </w:r>
      <w:r w:rsidR="00D61468" w:rsidRPr="00D61468">
        <w:rPr>
          <w:rFonts w:ascii="Times New Roman" w:eastAsia="Calibri" w:hAnsi="Times New Roman" w:cs="Times New Roman"/>
          <w:bCs/>
          <w:sz w:val="24"/>
          <w:szCs w:val="24"/>
        </w:rPr>
        <w:t xml:space="preserve"> </w:t>
      </w:r>
      <w:r w:rsidR="00D61468" w:rsidRPr="00D61468">
        <w:rPr>
          <w:rFonts w:ascii="Times New Roman" w:eastAsia="Calibri" w:hAnsi="Times New Roman" w:cs="Times New Roman"/>
          <w:bCs/>
          <w:i/>
          <w:sz w:val="24"/>
          <w:szCs w:val="24"/>
        </w:rPr>
        <w:t xml:space="preserve">14.daļa - </w:t>
      </w:r>
      <w:proofErr w:type="spellStart"/>
      <w:r w:rsidR="00D61468" w:rsidRPr="00D61468">
        <w:rPr>
          <w:rFonts w:ascii="Times New Roman" w:eastAsia="Calibri" w:hAnsi="Times New Roman" w:cs="Times New Roman"/>
          <w:bCs/>
          <w:i/>
          <w:sz w:val="24"/>
          <w:szCs w:val="24"/>
        </w:rPr>
        <w:t>Klipaplikatori</w:t>
      </w:r>
      <w:proofErr w:type="spellEnd"/>
      <w:r w:rsidR="00D61468" w:rsidRPr="00D61468">
        <w:rPr>
          <w:rFonts w:ascii="Times New Roman" w:eastAsia="Calibri" w:hAnsi="Times New Roman" w:cs="Times New Roman"/>
          <w:bCs/>
          <w:i/>
          <w:sz w:val="24"/>
          <w:szCs w:val="24"/>
        </w:rPr>
        <w:t xml:space="preserve"> </w:t>
      </w:r>
      <w:proofErr w:type="spellStart"/>
      <w:r w:rsidR="00D61468" w:rsidRPr="00D61468">
        <w:rPr>
          <w:rFonts w:ascii="Times New Roman" w:eastAsia="Calibri" w:hAnsi="Times New Roman" w:cs="Times New Roman"/>
          <w:bCs/>
          <w:i/>
          <w:sz w:val="24"/>
          <w:szCs w:val="24"/>
        </w:rPr>
        <w:t>torakālai</w:t>
      </w:r>
      <w:proofErr w:type="spellEnd"/>
      <w:r w:rsidR="00D61468" w:rsidRPr="00D61468">
        <w:rPr>
          <w:rFonts w:ascii="Times New Roman" w:eastAsia="Calibri" w:hAnsi="Times New Roman" w:cs="Times New Roman"/>
          <w:bCs/>
          <w:i/>
          <w:sz w:val="24"/>
          <w:szCs w:val="24"/>
        </w:rPr>
        <w:t xml:space="preserve"> ķirurģijai un uroloģijai</w:t>
      </w:r>
    </w:p>
    <w:p w:rsidR="001A3BA0" w:rsidRPr="00A045F8" w:rsidRDefault="00A045F8" w:rsidP="00A045F8">
      <w:pPr>
        <w:outlineLvl w:val="2"/>
        <w:rPr>
          <w:rFonts w:ascii="Times New Roman" w:eastAsia="Calibri" w:hAnsi="Times New Roman" w:cs="Times New Roman"/>
          <w:bCs/>
          <w:i/>
          <w:sz w:val="24"/>
          <w:szCs w:val="24"/>
        </w:rPr>
      </w:pPr>
      <w:r w:rsidRPr="00A045F8">
        <w:rPr>
          <w:rFonts w:ascii="Times New Roman" w:eastAsia="Times New Roman" w:hAnsi="Times New Roman" w:cs="Times New Roman"/>
          <w:sz w:val="24"/>
          <w:szCs w:val="24"/>
        </w:rPr>
        <w:t xml:space="preserve"> </w:t>
      </w:r>
      <w:r w:rsidR="001A3BA0" w:rsidRPr="00A045F8">
        <w:rPr>
          <w:rFonts w:ascii="Times New Roman" w:eastAsia="Times New Roman" w:hAnsi="Times New Roman" w:cs="Times New Roman"/>
          <w:sz w:val="24"/>
          <w:szCs w:val="24"/>
        </w:rPr>
        <w:t xml:space="preserve">(turpmāk – Prece) atbilstoši Līguma un tā pielikumu noteikumiem, </w:t>
      </w:r>
    </w:p>
    <w:p w:rsidR="001A3BA0" w:rsidRPr="001A3BA0" w:rsidRDefault="001A3BA0" w:rsidP="001A3BA0">
      <w:pPr>
        <w:numPr>
          <w:ilvl w:val="1"/>
          <w:numId w:val="1"/>
        </w:numPr>
        <w:tabs>
          <w:tab w:val="num" w:pos="993"/>
        </w:tabs>
        <w:spacing w:after="0" w:line="240" w:lineRule="auto"/>
        <w:ind w:right="49" w:hanging="562"/>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1A3BA0" w:rsidRPr="001A3BA0" w:rsidRDefault="001A3BA0" w:rsidP="001A3BA0">
      <w:pPr>
        <w:numPr>
          <w:ilvl w:val="1"/>
          <w:numId w:val="1"/>
        </w:numPr>
        <w:tabs>
          <w:tab w:val="num" w:pos="993"/>
        </w:tabs>
        <w:spacing w:after="0" w:line="240" w:lineRule="auto"/>
        <w:ind w:right="49" w:hanging="562"/>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 xml:space="preserve">Pasūtītājs Preces pasūtīšanu veic elektroniski, pieprasījumu nosūtot uz Līguma </w:t>
      </w:r>
      <w:r w:rsidR="007B4D13">
        <w:rPr>
          <w:rFonts w:ascii="Times New Roman" w:eastAsia="Times New Roman" w:hAnsi="Times New Roman" w:cs="Times New Roman"/>
          <w:sz w:val="24"/>
          <w:szCs w:val="24"/>
        </w:rPr>
        <w:t>7.7.2</w:t>
      </w:r>
      <w:r w:rsidRPr="001A3BA0">
        <w:rPr>
          <w:rFonts w:ascii="Times New Roman" w:eastAsia="Times New Roman" w:hAnsi="Times New Roman" w:cs="Times New Roman"/>
          <w:sz w:val="24"/>
          <w:szCs w:val="24"/>
        </w:rPr>
        <w:t>.punktā norādītās kontaktpersonas e-pastu.</w:t>
      </w:r>
    </w:p>
    <w:p w:rsidR="001A3BA0" w:rsidRPr="001A3BA0" w:rsidRDefault="001A3BA0" w:rsidP="001A3BA0">
      <w:pPr>
        <w:numPr>
          <w:ilvl w:val="1"/>
          <w:numId w:val="1"/>
        </w:numPr>
        <w:tabs>
          <w:tab w:val="num" w:pos="851"/>
        </w:tabs>
        <w:spacing w:after="0" w:line="240" w:lineRule="auto"/>
        <w:ind w:right="49" w:hanging="562"/>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 xml:space="preserve">Preces piegādes laiks: Piegādātājs piegādā Preci saskaņā ar Līguma 1.pielikumā norādīto piegādes termiņu, piegādes laiku saskaņojot ar Līguma </w:t>
      </w:r>
      <w:r w:rsidR="007B4D13">
        <w:rPr>
          <w:rFonts w:ascii="Times New Roman" w:eastAsia="Times New Roman" w:hAnsi="Times New Roman" w:cs="Times New Roman"/>
          <w:sz w:val="24"/>
          <w:szCs w:val="24"/>
        </w:rPr>
        <w:t>7.7.1</w:t>
      </w:r>
      <w:r w:rsidRPr="001A3BA0">
        <w:rPr>
          <w:rFonts w:ascii="Times New Roman" w:eastAsia="Times New Roman" w:hAnsi="Times New Roman" w:cs="Times New Roman"/>
          <w:sz w:val="24"/>
          <w:szCs w:val="24"/>
        </w:rPr>
        <w:t>.punktā norādīto kontaktpersonu.</w:t>
      </w:r>
      <w:r w:rsidRPr="001A3BA0">
        <w:rPr>
          <w:rFonts w:ascii="Times New Roman" w:eastAsia="Calibri" w:hAnsi="Times New Roman" w:cs="Times New Roman"/>
          <w:bCs/>
          <w:sz w:val="24"/>
          <w:szCs w:val="24"/>
        </w:rPr>
        <w:t xml:space="preserve"> Piegādātājam 1 (vienas) darba dienas laikā jāapstiprina pasūtījuma saņemšanu. Rodoties nepieciešamībai, Pusēm vienojoties,  var tikt noteikts cits Preču piegādes termiņš, </w:t>
      </w:r>
      <w:r w:rsidRPr="001A3BA0">
        <w:rPr>
          <w:rFonts w:ascii="Times New Roman" w:eastAsia="Times New Roman" w:hAnsi="Times New Roman" w:cs="Times New Roman"/>
          <w:bCs/>
          <w:sz w:val="24"/>
          <w:szCs w:val="24"/>
        </w:rPr>
        <w:t>bet  tas nedrīkst pārsniegt šajā punktā noteiktos termiņus vairāk kā 5 (piecas) darba dienas.</w:t>
      </w:r>
    </w:p>
    <w:p w:rsidR="001A3BA0" w:rsidRPr="001A3BA0" w:rsidRDefault="001A3BA0" w:rsidP="001A3BA0">
      <w:pPr>
        <w:tabs>
          <w:tab w:val="num" w:pos="851"/>
        </w:tabs>
        <w:spacing w:after="0" w:line="240" w:lineRule="auto"/>
        <w:ind w:right="49"/>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 xml:space="preserve">   </w:t>
      </w:r>
    </w:p>
    <w:p w:rsidR="001A3BA0" w:rsidRPr="001A3BA0" w:rsidRDefault="001A3BA0" w:rsidP="001A3BA0">
      <w:pPr>
        <w:spacing w:after="0" w:line="240" w:lineRule="auto"/>
        <w:ind w:left="720" w:right="49"/>
        <w:jc w:val="both"/>
        <w:rPr>
          <w:rFonts w:ascii="Times New Roman" w:eastAsia="Times New Roman" w:hAnsi="Times New Roman" w:cs="Times New Roman"/>
          <w:b/>
          <w:bCs/>
          <w:sz w:val="24"/>
          <w:szCs w:val="24"/>
        </w:rPr>
      </w:pPr>
    </w:p>
    <w:p w:rsidR="001A3BA0" w:rsidRPr="001A3BA0" w:rsidRDefault="001A3BA0" w:rsidP="001A3BA0">
      <w:pPr>
        <w:numPr>
          <w:ilvl w:val="0"/>
          <w:numId w:val="1"/>
        </w:numPr>
        <w:spacing w:after="0" w:line="240" w:lineRule="auto"/>
        <w:ind w:right="49"/>
        <w:jc w:val="center"/>
        <w:rPr>
          <w:rFonts w:ascii="Times New Roman" w:eastAsia="Calibri" w:hAnsi="Times New Roman" w:cs="Times New Roman"/>
          <w:b/>
          <w:bCs/>
          <w:sz w:val="24"/>
          <w:szCs w:val="24"/>
        </w:rPr>
      </w:pPr>
      <w:r w:rsidRPr="001A3BA0">
        <w:rPr>
          <w:rFonts w:ascii="Times New Roman" w:eastAsia="Calibri" w:hAnsi="Times New Roman" w:cs="Times New Roman"/>
          <w:b/>
          <w:bCs/>
          <w:sz w:val="24"/>
          <w:szCs w:val="24"/>
        </w:rPr>
        <w:t>Līguma summa, norēķinu kārtība</w:t>
      </w:r>
    </w:p>
    <w:p w:rsidR="001A3BA0" w:rsidRPr="001A3BA0" w:rsidRDefault="001A3BA0" w:rsidP="001A3BA0">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Līguma summu veido visu Līguma ietvaros pasūtīto Preču kopējā summa, ņemot vērā Vienošanās kopējo summu.</w:t>
      </w:r>
      <w:r>
        <w:rPr>
          <w:rFonts w:ascii="Times New Roman" w:eastAsia="Times New Roman" w:hAnsi="Times New Roman" w:cs="Times New Roman"/>
          <w:sz w:val="24"/>
          <w:szCs w:val="24"/>
        </w:rPr>
        <w:t xml:space="preserve"> Plānotā līgumsumma ir </w:t>
      </w:r>
      <w:bookmarkStart w:id="0" w:name="_Hlk513639469"/>
      <w:r w:rsidRPr="001A3BA0">
        <w:rPr>
          <w:rFonts w:ascii="Times New Roman" w:hAnsi="Times New Roman" w:cs="Times New Roman"/>
          <w:sz w:val="24"/>
          <w:szCs w:val="24"/>
        </w:rPr>
        <w:t xml:space="preserve">EUR </w:t>
      </w:r>
      <w:bookmarkStart w:id="1" w:name="_Hlk513640041"/>
      <w:bookmarkEnd w:id="0"/>
      <w:r w:rsidR="00D54411" w:rsidRPr="00D54411">
        <w:rPr>
          <w:rFonts w:ascii="Times New Roman" w:eastAsia="Times New Roman" w:hAnsi="Times New Roman" w:cs="Times New Roman"/>
          <w:sz w:val="24"/>
        </w:rPr>
        <w:t xml:space="preserve">11 988.00 (vienpadsmit tūkstoši deviņi simti astoņdesmit astoņi </w:t>
      </w:r>
      <w:proofErr w:type="spellStart"/>
      <w:r w:rsidR="00D54411" w:rsidRPr="00D54411">
        <w:rPr>
          <w:rFonts w:ascii="Times New Roman" w:eastAsia="Times New Roman" w:hAnsi="Times New Roman" w:cs="Times New Roman"/>
          <w:i/>
          <w:sz w:val="24"/>
        </w:rPr>
        <w:t>euro</w:t>
      </w:r>
      <w:proofErr w:type="spellEnd"/>
      <w:r w:rsidR="00D54411" w:rsidRPr="00D54411">
        <w:rPr>
          <w:rFonts w:ascii="Times New Roman" w:eastAsia="Times New Roman" w:hAnsi="Times New Roman" w:cs="Times New Roman"/>
          <w:sz w:val="24"/>
        </w:rPr>
        <w:t xml:space="preserve"> un 00 centi)</w:t>
      </w:r>
      <w:bookmarkEnd w:id="1"/>
      <w:r>
        <w:rPr>
          <w:rFonts w:ascii="Times New Roman" w:hAnsi="Times New Roman" w:cs="Times New Roman"/>
          <w:sz w:val="24"/>
          <w:szCs w:val="24"/>
        </w:rPr>
        <w:t>.</w:t>
      </w:r>
    </w:p>
    <w:p w:rsidR="001A3BA0" w:rsidRPr="001A3BA0" w:rsidRDefault="001A3BA0" w:rsidP="001A3BA0">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1A3BA0" w:rsidRPr="001A3BA0" w:rsidRDefault="001A3BA0" w:rsidP="001A3BA0">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1A3BA0" w:rsidRPr="001A3BA0" w:rsidRDefault="001A3BA0" w:rsidP="001A3BA0">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lastRenderedPageBreak/>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p>
    <w:p w:rsidR="001A3BA0" w:rsidRPr="001A3BA0" w:rsidRDefault="001A3BA0" w:rsidP="001A3BA0">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1A3BA0" w:rsidRPr="001A3BA0" w:rsidRDefault="001A3BA0" w:rsidP="001A3BA0">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Samaksa par piegādāto Preci uzskatāma par veiktu ar brīdi, kad Pasūtītājs veicis pārskaitījumu uz Piegādātāja norādīto norēķinu kontu.</w:t>
      </w:r>
    </w:p>
    <w:p w:rsidR="001A3BA0" w:rsidRPr="001A3BA0" w:rsidRDefault="001A3BA0" w:rsidP="001A3BA0">
      <w:pPr>
        <w:spacing w:after="0" w:line="240" w:lineRule="auto"/>
        <w:ind w:right="49"/>
        <w:jc w:val="both"/>
        <w:rPr>
          <w:rFonts w:ascii="Times New Roman" w:eastAsia="Times New Roman" w:hAnsi="Times New Roman" w:cs="Times New Roman"/>
          <w:b/>
          <w:bCs/>
          <w:sz w:val="24"/>
          <w:szCs w:val="24"/>
        </w:rPr>
      </w:pPr>
    </w:p>
    <w:p w:rsidR="001A3BA0" w:rsidRPr="001A3BA0" w:rsidRDefault="001A3BA0" w:rsidP="001A3BA0">
      <w:pPr>
        <w:spacing w:after="0" w:line="240" w:lineRule="auto"/>
        <w:ind w:right="49"/>
        <w:jc w:val="both"/>
        <w:rPr>
          <w:rFonts w:ascii="Times New Roman" w:eastAsia="Times New Roman" w:hAnsi="Times New Roman" w:cs="Times New Roman"/>
          <w:b/>
          <w:bCs/>
          <w:sz w:val="24"/>
          <w:szCs w:val="24"/>
        </w:rPr>
      </w:pPr>
    </w:p>
    <w:p w:rsidR="001A3BA0" w:rsidRPr="001A3BA0" w:rsidRDefault="001A3BA0" w:rsidP="001A3BA0">
      <w:pPr>
        <w:numPr>
          <w:ilvl w:val="0"/>
          <w:numId w:val="1"/>
        </w:numPr>
        <w:spacing w:after="0" w:line="240" w:lineRule="auto"/>
        <w:ind w:right="49"/>
        <w:jc w:val="center"/>
        <w:rPr>
          <w:rFonts w:ascii="Times New Roman" w:eastAsia="Calibri" w:hAnsi="Times New Roman" w:cs="Times New Roman"/>
          <w:b/>
          <w:bCs/>
          <w:sz w:val="24"/>
          <w:szCs w:val="24"/>
        </w:rPr>
      </w:pPr>
      <w:r w:rsidRPr="001A3BA0">
        <w:rPr>
          <w:rFonts w:ascii="Times New Roman" w:eastAsia="Calibri" w:hAnsi="Times New Roman" w:cs="Times New Roman"/>
          <w:b/>
          <w:bCs/>
          <w:sz w:val="24"/>
          <w:szCs w:val="24"/>
        </w:rPr>
        <w:t>Līguma darbības termiņš un spēkā esamība</w:t>
      </w:r>
    </w:p>
    <w:p w:rsidR="001A3BA0" w:rsidRPr="001A3BA0" w:rsidRDefault="001A3BA0" w:rsidP="001A3BA0">
      <w:pPr>
        <w:numPr>
          <w:ilvl w:val="1"/>
          <w:numId w:val="1"/>
        </w:numPr>
        <w:spacing w:after="0" w:line="240" w:lineRule="auto"/>
        <w:ind w:right="49" w:hanging="562"/>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lang w:eastAsia="lv-LV"/>
        </w:rPr>
        <w:t>Līgums stājas spēkā tā abpusējas parakstīšanas</w:t>
      </w:r>
      <w:r w:rsidRPr="001A3BA0">
        <w:rPr>
          <w:rFonts w:ascii="Times New Roman" w:eastAsia="Times New Roman" w:hAnsi="Times New Roman" w:cs="Times New Roman"/>
          <w:sz w:val="24"/>
          <w:szCs w:val="24"/>
        </w:rPr>
        <w:t xml:space="preserve"> brīdī un ir spēkā līdz īsākajam no šādiem termiņiem:</w:t>
      </w:r>
    </w:p>
    <w:p w:rsidR="001A3BA0" w:rsidRPr="001A3BA0" w:rsidRDefault="001A3BA0" w:rsidP="001A3BA0">
      <w:pPr>
        <w:spacing w:after="0" w:line="240" w:lineRule="auto"/>
        <w:ind w:left="1276" w:right="49" w:hanging="714"/>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3.1.1.</w:t>
      </w:r>
      <w:r w:rsidRPr="001A3BA0">
        <w:rPr>
          <w:rFonts w:ascii="Times New Roman" w:eastAsia="Times New Roman" w:hAnsi="Times New Roman" w:cs="Times New Roman"/>
          <w:sz w:val="24"/>
          <w:szCs w:val="24"/>
        </w:rPr>
        <w:tab/>
        <w:t>līdz Vienošanās  2.1.punktā noteiktās summas izlietojumam;</w:t>
      </w:r>
    </w:p>
    <w:p w:rsidR="001A3BA0" w:rsidRPr="001A3BA0" w:rsidRDefault="001A3BA0" w:rsidP="001A3BA0">
      <w:pPr>
        <w:spacing w:after="0" w:line="240" w:lineRule="auto"/>
        <w:ind w:left="1276" w:right="49" w:hanging="714"/>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3.1.2.</w:t>
      </w:r>
      <w:r w:rsidRPr="001A3BA0">
        <w:rPr>
          <w:rFonts w:ascii="Times New Roman" w:eastAsia="Times New Roman" w:hAnsi="Times New Roman" w:cs="Times New Roman"/>
          <w:sz w:val="24"/>
          <w:szCs w:val="24"/>
        </w:rPr>
        <w:tab/>
        <w:t>12 (divpadsmit) mēneši no Līguma spēkā stāšanās dienas.</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3.2.</w:t>
      </w:r>
      <w:r w:rsidRPr="001A3BA0">
        <w:rPr>
          <w:rFonts w:ascii="Times New Roman" w:eastAsia="Times New Roman" w:hAnsi="Times New Roman" w:cs="Times New Roman"/>
          <w:sz w:val="24"/>
          <w:szCs w:val="24"/>
        </w:rPr>
        <w:tab/>
        <w:t>Ja Līguma darbības laikā netiek sasniegta Vienošanās 2.1.punktā noteiktā summa, Pusēm vienojoties Līguma darbības termiņš var tikt pagarināts saskaņā ar Publisko iepirkumu likumā noteikto.</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3.3.</w:t>
      </w:r>
      <w:r w:rsidRPr="001A3BA0">
        <w:rPr>
          <w:rFonts w:ascii="Times New Roman" w:eastAsia="Times New Roman" w:hAnsi="Times New Roman" w:cs="Times New Roman"/>
          <w:sz w:val="24"/>
          <w:szCs w:val="24"/>
        </w:rPr>
        <w:tab/>
        <w:t>Pusēm ir tiesības jebkurā brīdī izbeigt Līgumu, par to rakstiski vienojoties.</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3.4.</w:t>
      </w:r>
      <w:r w:rsidRPr="001A3BA0">
        <w:rPr>
          <w:rFonts w:ascii="Times New Roman" w:eastAsia="Times New Roman" w:hAnsi="Times New Roman" w:cs="Times New Roman"/>
          <w:sz w:val="24"/>
          <w:szCs w:val="24"/>
        </w:rPr>
        <w:tab/>
        <w:t>Pasūtītājam ir tiesības vienpusēji atkāpties no Līguma, 30 (trīsdesmit) kalendārās dienas iepriekš rakstiski par to brīdinot Piegādātāju, ja:</w:t>
      </w:r>
    </w:p>
    <w:p w:rsidR="001A3BA0" w:rsidRPr="001A3BA0" w:rsidRDefault="001A3BA0" w:rsidP="001A3BA0">
      <w:pPr>
        <w:spacing w:after="0" w:line="240" w:lineRule="auto"/>
        <w:ind w:left="1276" w:right="49" w:hanging="1276"/>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 xml:space="preserve">         3.4.1.</w:t>
      </w:r>
      <w:r w:rsidRPr="001A3BA0">
        <w:rPr>
          <w:rFonts w:ascii="Times New Roman" w:eastAsia="Times New Roman" w:hAnsi="Times New Roman" w:cs="Times New Roman"/>
          <w:sz w:val="24"/>
          <w:szCs w:val="24"/>
        </w:rPr>
        <w:tab/>
        <w:t>Piegādātājs Līguma noslēgšanas vai tā izpildes laikā sniedzis nepatiesas vai nepilnīgas ziņas vai apliecinājumus;</w:t>
      </w:r>
    </w:p>
    <w:p w:rsidR="001A3BA0" w:rsidRPr="001A3BA0" w:rsidRDefault="001A3BA0" w:rsidP="001A3BA0">
      <w:pPr>
        <w:spacing w:after="0" w:line="240" w:lineRule="auto"/>
        <w:ind w:left="1276" w:right="49" w:hanging="709"/>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3.4.2.</w:t>
      </w:r>
      <w:r w:rsidRPr="001A3BA0">
        <w:rPr>
          <w:rFonts w:ascii="Times New Roman" w:eastAsia="Times New Roman" w:hAnsi="Times New Roman" w:cs="Times New Roman"/>
          <w:sz w:val="24"/>
          <w:szCs w:val="24"/>
        </w:rPr>
        <w:tab/>
      </w:r>
      <w:r w:rsidRPr="001A3BA0">
        <w:rPr>
          <w:rFonts w:ascii="Times New Roman" w:eastAsia="Times New Roman" w:hAnsi="Times New Roman" w:cs="Times New Roman"/>
          <w:bCs/>
          <w:sz w:val="24"/>
          <w:szCs w:val="24"/>
        </w:rPr>
        <w:t>Piegādātājs ilgāk kā 2 mēnešus nepilda savas Līgumā noteiktās saistības un Pasūtītājs rakstiski par to ir informējis Piegādātāju</w:t>
      </w:r>
      <w:r w:rsidRPr="001A3BA0">
        <w:rPr>
          <w:rFonts w:ascii="Times New Roman" w:eastAsia="Times New Roman" w:hAnsi="Times New Roman" w:cs="Times New Roman"/>
          <w:sz w:val="24"/>
          <w:szCs w:val="24"/>
        </w:rPr>
        <w:t>;</w:t>
      </w:r>
    </w:p>
    <w:p w:rsidR="001A3BA0" w:rsidRPr="001A3BA0" w:rsidRDefault="001A3BA0" w:rsidP="001A3BA0">
      <w:pPr>
        <w:spacing w:after="0" w:line="240" w:lineRule="auto"/>
        <w:ind w:left="1276" w:right="49" w:hanging="709"/>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3.4.3.</w:t>
      </w:r>
      <w:r w:rsidRPr="001A3BA0">
        <w:rPr>
          <w:rFonts w:ascii="Times New Roman" w:eastAsia="Times New Roman" w:hAnsi="Times New Roman" w:cs="Times New Roman"/>
          <w:sz w:val="24"/>
          <w:szCs w:val="24"/>
        </w:rPr>
        <w:tab/>
        <w:t xml:space="preserve">ja Piegādātājs atkārtoti (veiktas vismaz 2 Līgumam neatbilstošas piegādes) piegādājis Līgumam neatbilstošu Preci; </w:t>
      </w:r>
    </w:p>
    <w:p w:rsidR="001A3BA0" w:rsidRPr="001A3BA0" w:rsidRDefault="001A3BA0" w:rsidP="001A3BA0">
      <w:pPr>
        <w:spacing w:after="0" w:line="240" w:lineRule="auto"/>
        <w:ind w:left="1276" w:right="49" w:hanging="709"/>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3.4.4.</w:t>
      </w:r>
      <w:r w:rsidRPr="001A3BA0">
        <w:rPr>
          <w:rFonts w:ascii="Times New Roman" w:eastAsia="Times New Roman" w:hAnsi="Times New Roman" w:cs="Times New Roman"/>
          <w:sz w:val="24"/>
          <w:szCs w:val="24"/>
        </w:rPr>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3.5.</w:t>
      </w:r>
      <w:r w:rsidRPr="001A3BA0">
        <w:rPr>
          <w:rFonts w:ascii="Times New Roman" w:eastAsia="Times New Roman" w:hAnsi="Times New Roman" w:cs="Times New Roman"/>
          <w:sz w:val="24"/>
          <w:szCs w:val="24"/>
        </w:rPr>
        <w:tab/>
        <w:t>Par vienpusēju atkāpšanos no Līguma Pasūtītājs Līguma 3.4.punktā noteiktajā termiņā nosuta Piegādātājam rakstisku paziņojumu. Līgums uzskatāms par izbeigtu trīsdesmitajā dienā pēc Pasūtītāja rakstiska paziņojuma nosūtīšanas</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3.6.</w:t>
      </w:r>
      <w:r w:rsidRPr="001A3BA0">
        <w:rPr>
          <w:rFonts w:ascii="Times New Roman" w:eastAsia="Times New Roman" w:hAnsi="Times New Roman" w:cs="Times New Roman"/>
          <w:sz w:val="24"/>
          <w:szCs w:val="24"/>
        </w:rPr>
        <w:tab/>
        <w:t>Piegādātājs ir tiesīgs vienpusēji atkāpties no Līguma, nosūtot par to rakstisku paziņojumu uz Pasūtītāja juridisko adresi 30 (trīsdesmit) kalendārās dienas iepriekš, ja iestājies kāds no šādiem apstākļiem:</w:t>
      </w:r>
    </w:p>
    <w:p w:rsidR="001A3BA0" w:rsidRPr="001A3BA0" w:rsidRDefault="001A3BA0" w:rsidP="001A3BA0">
      <w:pPr>
        <w:spacing w:after="0" w:line="240" w:lineRule="auto"/>
        <w:ind w:left="1276" w:right="49" w:hanging="709"/>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3.6.1.</w:t>
      </w:r>
      <w:r w:rsidRPr="001A3BA0">
        <w:rPr>
          <w:rFonts w:ascii="Times New Roman" w:eastAsia="Times New Roman" w:hAnsi="Times New Roman" w:cs="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1A3BA0" w:rsidRPr="001A3BA0" w:rsidRDefault="001A3BA0" w:rsidP="001A3BA0">
      <w:pPr>
        <w:spacing w:after="0" w:line="240" w:lineRule="auto"/>
        <w:ind w:left="1276" w:right="49" w:hanging="709"/>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3.6.2.</w:t>
      </w:r>
      <w:r w:rsidRPr="001A3BA0">
        <w:rPr>
          <w:rFonts w:ascii="Times New Roman" w:eastAsia="Times New Roman" w:hAnsi="Times New Roman" w:cs="Times New Roman"/>
          <w:sz w:val="24"/>
          <w:szCs w:val="24"/>
        </w:rPr>
        <w:tab/>
        <w:t>iestājušies apstākļi, kas apgrūtina vai padara neiespējamu kādu no Līgumā noteikto saistību izpildi, rakstiski par to informējot Pasūtītāju.</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lastRenderedPageBreak/>
        <w:t xml:space="preserve">3.7. </w:t>
      </w:r>
      <w:r w:rsidRPr="001A3BA0">
        <w:rPr>
          <w:rFonts w:ascii="Times New Roman" w:eastAsia="Times New Roman" w:hAnsi="Times New Roman" w:cs="Times New Roman"/>
          <w:sz w:val="24"/>
          <w:szCs w:val="24"/>
        </w:rPr>
        <w:tab/>
        <w:t>Līguma saistību izbeigšanas gadījumā Pasūtītājs veic pilnu norēķinu un samaksā visus Piegādātāja pamatoti iesniegtos rēķinus par faktiski veikto piegādi līdz līgumsaistību pilnīgai izbeigšanai.</w:t>
      </w:r>
    </w:p>
    <w:p w:rsidR="001A3BA0" w:rsidRPr="001A3BA0" w:rsidRDefault="001A3BA0" w:rsidP="001A3BA0">
      <w:pPr>
        <w:spacing w:after="0" w:line="240" w:lineRule="auto"/>
        <w:ind w:right="49"/>
        <w:jc w:val="both"/>
        <w:rPr>
          <w:rFonts w:ascii="Times New Roman" w:eastAsia="Times New Roman" w:hAnsi="Times New Roman" w:cs="Times New Roman"/>
          <w:sz w:val="24"/>
          <w:szCs w:val="24"/>
        </w:rPr>
      </w:pPr>
    </w:p>
    <w:p w:rsidR="001A3BA0" w:rsidRPr="001A3BA0" w:rsidRDefault="001A3BA0" w:rsidP="001A3BA0">
      <w:pPr>
        <w:numPr>
          <w:ilvl w:val="0"/>
          <w:numId w:val="2"/>
        </w:numPr>
        <w:spacing w:after="0" w:line="240" w:lineRule="auto"/>
        <w:ind w:right="49"/>
        <w:jc w:val="center"/>
        <w:rPr>
          <w:rFonts w:ascii="Times New Roman" w:eastAsia="Times New Roman" w:hAnsi="Times New Roman" w:cs="Times New Roman"/>
          <w:b/>
          <w:bCs/>
          <w:sz w:val="24"/>
          <w:szCs w:val="24"/>
        </w:rPr>
      </w:pPr>
      <w:r w:rsidRPr="001A3BA0">
        <w:rPr>
          <w:rFonts w:ascii="Times New Roman" w:eastAsia="Times New Roman" w:hAnsi="Times New Roman" w:cs="Times New Roman"/>
          <w:b/>
          <w:bCs/>
          <w:sz w:val="24"/>
          <w:szCs w:val="24"/>
        </w:rPr>
        <w:t>Preces kvalitātes prasības</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bCs/>
          <w:sz w:val="24"/>
          <w:szCs w:val="24"/>
        </w:rPr>
        <w:t xml:space="preserve">4.1.  </w:t>
      </w:r>
      <w:r w:rsidRPr="001A3BA0">
        <w:rPr>
          <w:rFonts w:ascii="Times New Roman" w:eastAsia="Times New Roman" w:hAnsi="Times New Roman" w:cs="Times New Roman"/>
          <w:bCs/>
          <w:sz w:val="24"/>
          <w:szCs w:val="24"/>
        </w:rPr>
        <w:tab/>
      </w:r>
      <w:r w:rsidRPr="001A3BA0">
        <w:rPr>
          <w:rFonts w:ascii="Times New Roman" w:eastAsia="Times New Roman" w:hAnsi="Times New Roman" w:cs="Times New Roman"/>
          <w:sz w:val="24"/>
          <w:szCs w:val="24"/>
        </w:rPr>
        <w:t>Piegādātā Prece ir jauna, augstas kvalitātes un tā uzglabāta atbilstoši ražotāja noteiktajām prasībām un instrukcijām par Preces uzglabāšanu.</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4.2.</w:t>
      </w:r>
      <w:r w:rsidRPr="001A3BA0">
        <w:rPr>
          <w:rFonts w:ascii="Times New Roman" w:eastAsia="Times New Roman" w:hAnsi="Times New Roman" w:cs="Times New Roman"/>
          <w:sz w:val="24"/>
          <w:szCs w:val="24"/>
        </w:rPr>
        <w:tab/>
        <w:t>Prece ir marķēta ar ražotāja firmas zīmi, tai ir CE marķējums un pievienota informācija par ekspluatācijas tehniskajiem rādītājiem latviešu valodā.</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4.3.</w:t>
      </w:r>
      <w:r w:rsidRPr="001A3BA0">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1A3BA0" w:rsidRPr="001A3BA0" w:rsidRDefault="001A3BA0" w:rsidP="001A3BA0">
      <w:pPr>
        <w:spacing w:after="0" w:line="240" w:lineRule="auto"/>
        <w:ind w:right="49"/>
        <w:jc w:val="both"/>
        <w:rPr>
          <w:rFonts w:ascii="Times New Roman" w:eastAsia="Times New Roman" w:hAnsi="Times New Roman" w:cs="Times New Roman"/>
          <w:sz w:val="24"/>
          <w:szCs w:val="24"/>
        </w:rPr>
      </w:pPr>
    </w:p>
    <w:p w:rsidR="001A3BA0" w:rsidRPr="001A3BA0" w:rsidRDefault="001A3BA0" w:rsidP="001A3BA0">
      <w:pPr>
        <w:numPr>
          <w:ilvl w:val="0"/>
          <w:numId w:val="2"/>
        </w:numPr>
        <w:spacing w:after="0" w:line="276" w:lineRule="auto"/>
        <w:ind w:right="49"/>
        <w:jc w:val="center"/>
        <w:rPr>
          <w:rFonts w:ascii="Times New Roman" w:eastAsia="Calibri" w:hAnsi="Times New Roman" w:cs="Times New Roman"/>
          <w:b/>
          <w:bCs/>
          <w:sz w:val="24"/>
          <w:szCs w:val="24"/>
        </w:rPr>
      </w:pPr>
      <w:r w:rsidRPr="001A3BA0">
        <w:rPr>
          <w:rFonts w:ascii="Times New Roman" w:eastAsia="Calibri" w:hAnsi="Times New Roman" w:cs="Times New Roman"/>
          <w:b/>
          <w:bCs/>
          <w:sz w:val="24"/>
          <w:szCs w:val="24"/>
        </w:rPr>
        <w:t>Pušu saistības</w:t>
      </w:r>
    </w:p>
    <w:p w:rsidR="001A3BA0" w:rsidRPr="001A3BA0" w:rsidRDefault="001A3BA0" w:rsidP="001A3BA0">
      <w:pPr>
        <w:numPr>
          <w:ilvl w:val="1"/>
          <w:numId w:val="3"/>
        </w:numPr>
        <w:spacing w:after="0" w:line="240" w:lineRule="auto"/>
        <w:ind w:left="567" w:right="49" w:hanging="567"/>
        <w:jc w:val="both"/>
        <w:rPr>
          <w:rFonts w:ascii="Times New Roman" w:eastAsia="Calibri" w:hAnsi="Times New Roman" w:cs="Times New Roman"/>
          <w:bCs/>
          <w:sz w:val="24"/>
          <w:szCs w:val="24"/>
        </w:rPr>
      </w:pPr>
      <w:r w:rsidRPr="001A3BA0">
        <w:rPr>
          <w:rFonts w:ascii="Times New Roman" w:eastAsia="Calibri" w:hAnsi="Times New Roman" w:cs="Times New Roman"/>
          <w:sz w:val="24"/>
          <w:szCs w:val="24"/>
        </w:rPr>
        <w:t>Piegādātāja tiesības un pienākumi:</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Calibri" w:hAnsi="Times New Roman" w:cs="Times New Roman"/>
          <w:sz w:val="24"/>
          <w:szCs w:val="24"/>
        </w:rPr>
        <w:t>saskaņot piegādes laiku ne mazāk kā 1 (vienu) darba dienu pirms piegādes veikšanas ar Līgumā norādīto kontaktpersonu par Preces saņemšanu</w:t>
      </w:r>
      <w:r w:rsidRPr="001A3BA0">
        <w:rPr>
          <w:rFonts w:ascii="Times New Roman" w:eastAsia="Times New Roman" w:hAnsi="Times New Roman" w:cs="Times New Roman"/>
          <w:sz w:val="24"/>
          <w:szCs w:val="24"/>
        </w:rPr>
        <w:t>;</w:t>
      </w:r>
    </w:p>
    <w:p w:rsidR="001A3BA0" w:rsidRPr="001A3BA0" w:rsidRDefault="001A3BA0" w:rsidP="001A3BA0">
      <w:pPr>
        <w:numPr>
          <w:ilvl w:val="2"/>
          <w:numId w:val="3"/>
        </w:numPr>
        <w:tabs>
          <w:tab w:val="num" w:pos="1418"/>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piegādāt Līguma prasībām atbilstošu, pienācīgas kvalitātes Preci saskaņā ar Līguma noteikumiem;</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transportējot Preci, nodrošināt Preces drošību pret iespējamajiem bojājumiem;</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Līguma prasībām neatbilstošas un/vai nekvalitatīvas Preces piegādes gadījumā, ne vēlā kā 3 (trīs) kalendāro dienu laikā apmainīt to pret jaunu, nelietotu un kvalitatīvu Preci uz sava rēķina;</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sagatavot un nodot Pasūtītājam rēķinu par piegādāto Preci;</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laikus, vismaz 3 (trīs) darba dienas pirms Preces piegādes termiņa iestāšanās, informēt Pasūtītāju par iespējamiem vai paredzamiem kavējumiem piegādēs un apstākļiem, notikumiem un problēmām, kas tās kavē;</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veikt Līguma izpildi ar saviem spēkiem, resursiem un līdzekļiem;</w:t>
      </w:r>
    </w:p>
    <w:p w:rsidR="001A3BA0" w:rsidRPr="001A3BA0" w:rsidRDefault="001A3BA0" w:rsidP="001A3BA0">
      <w:pPr>
        <w:numPr>
          <w:ilvl w:val="2"/>
          <w:numId w:val="3"/>
        </w:numPr>
        <w:tabs>
          <w:tab w:val="num" w:pos="1276"/>
        </w:tabs>
        <w:spacing w:after="0" w:line="240" w:lineRule="auto"/>
        <w:ind w:left="1276" w:right="49" w:hanging="709"/>
        <w:jc w:val="both"/>
        <w:rPr>
          <w:rFonts w:ascii="Times New Roman" w:eastAsia="Calibri" w:hAnsi="Times New Roman" w:cs="Times New Roman"/>
          <w:bCs/>
          <w:sz w:val="24"/>
          <w:szCs w:val="24"/>
        </w:rPr>
      </w:pPr>
      <w:r w:rsidRPr="001A3BA0">
        <w:rPr>
          <w:rFonts w:ascii="Times New Roman" w:eastAsia="Calibri" w:hAnsi="Times New Roman" w:cs="Times New Roman"/>
          <w:bCs/>
          <w:sz w:val="24"/>
          <w:szCs w:val="24"/>
        </w:rPr>
        <w:t>par piegādātu kvalitatīvu Preci savlaicīgi saņemt rēķinā norādīto summu;</w:t>
      </w:r>
    </w:p>
    <w:p w:rsidR="001A3BA0" w:rsidRPr="001A3BA0" w:rsidRDefault="001A3BA0" w:rsidP="001A3BA0">
      <w:pPr>
        <w:numPr>
          <w:ilvl w:val="2"/>
          <w:numId w:val="3"/>
        </w:numPr>
        <w:tabs>
          <w:tab w:val="num" w:pos="1276"/>
        </w:tabs>
        <w:spacing w:after="0" w:line="240" w:lineRule="auto"/>
        <w:ind w:right="49" w:hanging="153"/>
        <w:jc w:val="both"/>
        <w:rPr>
          <w:rFonts w:ascii="Times New Roman" w:eastAsia="Calibri" w:hAnsi="Times New Roman" w:cs="Times New Roman"/>
          <w:bCs/>
          <w:sz w:val="24"/>
          <w:szCs w:val="24"/>
        </w:rPr>
      </w:pPr>
      <w:r w:rsidRPr="001A3BA0">
        <w:rPr>
          <w:rFonts w:ascii="Times New Roman" w:eastAsia="Calibri" w:hAnsi="Times New Roman" w:cs="Times New Roman"/>
          <w:bCs/>
          <w:sz w:val="24"/>
          <w:szCs w:val="24"/>
        </w:rPr>
        <w:t>saņemt no Pasūtītāja saistību izpildei nepieciešamo informāciju.</w:t>
      </w:r>
    </w:p>
    <w:p w:rsidR="001A3BA0" w:rsidRPr="001A3BA0" w:rsidRDefault="001A3BA0" w:rsidP="001A3BA0">
      <w:pPr>
        <w:numPr>
          <w:ilvl w:val="1"/>
          <w:numId w:val="3"/>
        </w:numPr>
        <w:spacing w:after="0" w:line="240" w:lineRule="auto"/>
        <w:ind w:left="561" w:right="49" w:hanging="561"/>
        <w:jc w:val="both"/>
        <w:rPr>
          <w:rFonts w:ascii="Calibri" w:eastAsia="Calibri" w:hAnsi="Calibri" w:cs="Times New Roman"/>
          <w:bCs/>
        </w:rPr>
      </w:pPr>
      <w:r w:rsidRPr="001A3BA0">
        <w:rPr>
          <w:rFonts w:ascii="Times New Roman" w:eastAsia="Times New Roman" w:hAnsi="Times New Roman" w:cs="Times New Roman"/>
          <w:sz w:val="24"/>
          <w:szCs w:val="24"/>
        </w:rPr>
        <w:t>Pasūtītāja tiesības un pienākumi:</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pārbaudīt piegādātās Preces kvalitāti un atbilstību Līguma noteikumiem;</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Līgumā noteiktajā kārtībā savlaicīgi samaksāt par pieņemto, atbilstošo un kvalitatīvo Preci;</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dot Piegādātājam saistošus norādījumus attiecībā uz Līguma izpildi;</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saņemt no Piegādātāja informāciju un paskaidrojumus par Līguma izpildes gaitu un citiem izpildes jautājumiem, kā arī par iespējamajiem kavējumiem;</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nekvalitatīvas un Līguma prasībām neatbilstošas Preces piegādes gadījumā, lūgt Piegādātāju ne vēlāk kā 10 (desmit) darba dienu laikā apmainīt to pret jaunu, nelietotu, Līguma prasībām atbilstošu;</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aizstāt Pasūtītāju kā Pusi ar citu iestādi, ja Pasūtītāju kā iestādi reorganizē vai mainās tā kompetence.</w:t>
      </w:r>
    </w:p>
    <w:p w:rsidR="001A3BA0" w:rsidRPr="001A3BA0" w:rsidRDefault="001A3BA0" w:rsidP="001A3BA0">
      <w:pPr>
        <w:spacing w:after="0" w:line="240" w:lineRule="auto"/>
        <w:ind w:right="49"/>
        <w:jc w:val="both"/>
        <w:rPr>
          <w:rFonts w:ascii="Times New Roman" w:eastAsia="Times New Roman" w:hAnsi="Times New Roman" w:cs="Times New Roman"/>
          <w:b/>
          <w:bCs/>
          <w:sz w:val="24"/>
          <w:szCs w:val="24"/>
        </w:rPr>
      </w:pPr>
    </w:p>
    <w:p w:rsidR="001A3BA0" w:rsidRPr="001A3BA0" w:rsidRDefault="001A3BA0" w:rsidP="001A3BA0">
      <w:pPr>
        <w:numPr>
          <w:ilvl w:val="0"/>
          <w:numId w:val="3"/>
        </w:numPr>
        <w:spacing w:after="0" w:line="276" w:lineRule="auto"/>
        <w:ind w:left="567" w:right="49" w:hanging="567"/>
        <w:jc w:val="center"/>
        <w:rPr>
          <w:rFonts w:ascii="Times New Roman" w:eastAsia="Calibri" w:hAnsi="Times New Roman" w:cs="Times New Roman"/>
          <w:b/>
          <w:bCs/>
          <w:sz w:val="24"/>
          <w:szCs w:val="24"/>
        </w:rPr>
      </w:pPr>
      <w:r w:rsidRPr="001A3BA0">
        <w:rPr>
          <w:rFonts w:ascii="Times New Roman" w:eastAsia="Calibri" w:hAnsi="Times New Roman" w:cs="Times New Roman"/>
          <w:b/>
          <w:bCs/>
          <w:sz w:val="24"/>
          <w:szCs w:val="24"/>
        </w:rPr>
        <w:lastRenderedPageBreak/>
        <w:t>Pušu atbildība</w:t>
      </w:r>
    </w:p>
    <w:p w:rsidR="001A3BA0" w:rsidRPr="001A3BA0" w:rsidRDefault="001A3BA0" w:rsidP="001A3BA0">
      <w:pPr>
        <w:numPr>
          <w:ilvl w:val="1"/>
          <w:numId w:val="3"/>
        </w:numPr>
        <w:spacing w:after="0" w:line="240" w:lineRule="auto"/>
        <w:ind w:left="567" w:right="49" w:hanging="567"/>
        <w:jc w:val="both"/>
        <w:rPr>
          <w:rFonts w:ascii="Times New Roman" w:eastAsia="Calibri" w:hAnsi="Times New Roman" w:cs="Times New Roman"/>
          <w:bCs/>
          <w:sz w:val="24"/>
          <w:szCs w:val="24"/>
        </w:rPr>
      </w:pPr>
      <w:r w:rsidRPr="001A3BA0">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1A3BA0">
        <w:rPr>
          <w:rFonts w:ascii="Times New Roman" w:eastAsia="Calibri" w:hAnsi="Times New Roman" w:cs="Times New Roman"/>
          <w:sz w:val="24"/>
          <w:szCs w:val="24"/>
        </w:rPr>
        <w:t>nodarītāja</w:t>
      </w:r>
      <w:proofErr w:type="spellEnd"/>
      <w:r w:rsidRPr="001A3BA0">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līgumsods ir 0,1% no paredzētā piegādes apjoma kopējās summas par katru kavējuma dienu, bet ne vairāk kā 10% (desmit procenti) no paredzētā piegādes apjoma kopējās summas.</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Par Piegādes līgumā noteikto maksājumu termiņu kavējumu Piegādātājs ir tiesīgs piemērot Pasūtītājam līgumsodu 0,1% apmērā no termiņā nesamaksātās summas par katru maksājuma nokavējuma dienu, bet ne vairāk kā 10% no kavētā maksājuma summas.</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Līgumsoda samaksa neatbrīvo Puses no turpmākas saistību izpildes pienākuma un netiek ieskaitīta zaudējumu atlīdzībā.</w:t>
      </w:r>
    </w:p>
    <w:p w:rsidR="001A3BA0" w:rsidRPr="001A3BA0" w:rsidRDefault="001A3BA0" w:rsidP="001A3BA0">
      <w:pPr>
        <w:numPr>
          <w:ilvl w:val="0"/>
          <w:numId w:val="3"/>
        </w:numPr>
        <w:spacing w:after="0" w:line="276" w:lineRule="auto"/>
        <w:ind w:right="49"/>
        <w:jc w:val="center"/>
        <w:rPr>
          <w:rFonts w:ascii="Times New Roman" w:eastAsia="Calibri" w:hAnsi="Times New Roman" w:cs="Times New Roman"/>
          <w:b/>
          <w:bCs/>
          <w:sz w:val="24"/>
          <w:szCs w:val="24"/>
        </w:rPr>
      </w:pPr>
      <w:r w:rsidRPr="001A3BA0">
        <w:rPr>
          <w:rFonts w:ascii="Times New Roman" w:eastAsia="Calibri" w:hAnsi="Times New Roman" w:cs="Times New Roman"/>
          <w:b/>
          <w:bCs/>
          <w:sz w:val="24"/>
          <w:szCs w:val="24"/>
        </w:rPr>
        <w:t>Citi noteikumi</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rPr>
        <w:t>Ja Līguma darbības laikā ražotājs ir veicis noteiktas izmaiņas un Piegādātājs nespēj vairs piegādāt Līguma 1.pielikumā noteikto Preci, bet Piegādātājs var nodrošināt 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 xml:space="preserve">Jebkuri Līguma grozījumi tiek noformēti </w:t>
      </w:r>
      <w:proofErr w:type="spellStart"/>
      <w:r w:rsidRPr="001A3BA0">
        <w:rPr>
          <w:rFonts w:ascii="Times New Roman" w:eastAsia="Times New Roman" w:hAnsi="Times New Roman" w:cs="Times New Roman"/>
          <w:sz w:val="24"/>
          <w:szCs w:val="24"/>
        </w:rPr>
        <w:t>rakstveidā</w:t>
      </w:r>
      <w:proofErr w:type="spellEnd"/>
      <w:r w:rsidRPr="001A3BA0">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likumā noteikto.</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 xml:space="preserve">Ja kādai no Pusēm tiek mainīti rekvizīti vai Līguma </w:t>
      </w:r>
      <w:r w:rsidR="00CC680D">
        <w:rPr>
          <w:rFonts w:ascii="Times New Roman" w:eastAsia="Times New Roman" w:hAnsi="Times New Roman" w:cs="Times New Roman"/>
          <w:sz w:val="24"/>
          <w:szCs w:val="24"/>
        </w:rPr>
        <w:t>7.7</w:t>
      </w:r>
      <w:r w:rsidRPr="001A3BA0">
        <w:rPr>
          <w:rFonts w:ascii="Times New Roman" w:eastAsia="Times New Roman" w:hAnsi="Times New Roman" w:cs="Times New Roman"/>
          <w:sz w:val="24"/>
          <w:szCs w:val="24"/>
        </w:rPr>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1A3BA0" w:rsidRPr="007B4D13"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Pušu kontaktpersonas Līguma izpildes laikā:</w:t>
      </w:r>
    </w:p>
    <w:p w:rsidR="00CC680D" w:rsidRDefault="00CC680D" w:rsidP="00CC680D">
      <w:pPr>
        <w:pStyle w:val="ListParagraph"/>
        <w:numPr>
          <w:ilvl w:val="2"/>
          <w:numId w:val="3"/>
        </w:numPr>
        <w:jc w:val="both"/>
        <w:rPr>
          <w:rFonts w:ascii="Times New Roman" w:eastAsia="Calibri" w:hAnsi="Times New Roman" w:cs="Times New Roman"/>
          <w:bCs/>
          <w:sz w:val="24"/>
          <w:szCs w:val="24"/>
        </w:rPr>
      </w:pPr>
      <w:bookmarkStart w:id="2" w:name="_Hlk515525778"/>
      <w:r>
        <w:rPr>
          <w:rFonts w:ascii="Times New Roman" w:eastAsia="Calibri" w:hAnsi="Times New Roman" w:cs="Times New Roman"/>
          <w:bCs/>
          <w:sz w:val="24"/>
          <w:szCs w:val="24"/>
        </w:rPr>
        <w:lastRenderedPageBreak/>
        <w:t xml:space="preserve">Par preces pasūtīšanu </w:t>
      </w:r>
      <w:r w:rsidRPr="007B4D13">
        <w:rPr>
          <w:rFonts w:ascii="Times New Roman" w:eastAsia="Calibri" w:hAnsi="Times New Roman" w:cs="Times New Roman"/>
          <w:bCs/>
          <w:sz w:val="24"/>
          <w:szCs w:val="24"/>
        </w:rPr>
        <w:t>VSIA "Paula Stradiņa Klīniskā universitātes slimnīcas"</w:t>
      </w:r>
      <w:bookmarkEnd w:id="2"/>
      <w:r w:rsidRPr="007B4D13">
        <w:rPr>
          <w:rFonts w:ascii="Times New Roman" w:eastAsia="Calibri" w:hAnsi="Times New Roman" w:cs="Times New Roman"/>
          <w:bCs/>
          <w:sz w:val="24"/>
          <w:szCs w:val="24"/>
        </w:rPr>
        <w:t xml:space="preserve"> </w:t>
      </w:r>
      <w:r w:rsidRPr="006E41DF">
        <w:rPr>
          <w:rFonts w:ascii="Times New Roman" w:eastAsia="Calibri" w:hAnsi="Times New Roman" w:cs="Times New Roman"/>
          <w:bCs/>
          <w:sz w:val="24"/>
          <w:szCs w:val="24"/>
        </w:rPr>
        <w:t>Sterilizācijas nodaļas vadītājs Gundars Lācis</w:t>
      </w:r>
      <w:r w:rsidRPr="007B4D13">
        <w:rPr>
          <w:rFonts w:ascii="Times New Roman" w:eastAsia="Calibri" w:hAnsi="Times New Roman" w:cs="Times New Roman"/>
          <w:bCs/>
          <w:sz w:val="24"/>
          <w:szCs w:val="24"/>
        </w:rPr>
        <w:t xml:space="preserve">, tālruņa numurs: </w:t>
      </w:r>
      <w:r>
        <w:rPr>
          <w:rFonts w:ascii="Times New Roman" w:eastAsia="Calibri" w:hAnsi="Times New Roman" w:cs="Times New Roman"/>
          <w:bCs/>
          <w:sz w:val="24"/>
          <w:szCs w:val="24"/>
        </w:rPr>
        <w:t>26549889</w:t>
      </w:r>
      <w:r w:rsidRPr="007B4D13">
        <w:rPr>
          <w:rFonts w:ascii="Times New Roman" w:eastAsia="Calibri" w:hAnsi="Times New Roman" w:cs="Times New Roman"/>
          <w:bCs/>
          <w:sz w:val="24"/>
          <w:szCs w:val="24"/>
        </w:rPr>
        <w:t xml:space="preserve">, e-pasts: </w:t>
      </w:r>
      <w:hyperlink r:id="rId7" w:history="1">
        <w:r w:rsidRPr="00826C6F">
          <w:rPr>
            <w:rStyle w:val="Hyperlink"/>
            <w:rFonts w:ascii="Times New Roman" w:eastAsia="Calibri" w:hAnsi="Times New Roman" w:cs="Times New Roman"/>
            <w:bCs/>
            <w:sz w:val="24"/>
            <w:szCs w:val="24"/>
          </w:rPr>
          <w:t>Gundars.Lacis@stradini.lv</w:t>
        </w:r>
      </w:hyperlink>
      <w:r>
        <w:rPr>
          <w:rFonts w:ascii="Times New Roman" w:eastAsia="Calibri" w:hAnsi="Times New Roman" w:cs="Times New Roman"/>
          <w:bCs/>
          <w:sz w:val="24"/>
          <w:szCs w:val="24"/>
        </w:rPr>
        <w:t xml:space="preserve"> </w:t>
      </w:r>
      <w:r w:rsidRPr="007B4D13">
        <w:rPr>
          <w:rFonts w:ascii="Times New Roman" w:eastAsia="Calibri" w:hAnsi="Times New Roman" w:cs="Times New Roman"/>
          <w:bCs/>
          <w:sz w:val="24"/>
          <w:szCs w:val="24"/>
        </w:rPr>
        <w:t xml:space="preserve">. </w:t>
      </w:r>
    </w:p>
    <w:p w:rsidR="00CC680D" w:rsidRPr="006E41DF" w:rsidRDefault="00CC680D" w:rsidP="00CC680D">
      <w:pPr>
        <w:pStyle w:val="ListParagraph"/>
        <w:numPr>
          <w:ilvl w:val="2"/>
          <w:numId w:val="3"/>
        </w:numPr>
        <w:spacing w:after="0" w:line="240" w:lineRule="auto"/>
        <w:ind w:right="49"/>
        <w:jc w:val="both"/>
        <w:rPr>
          <w:rFonts w:ascii="Calibri" w:eastAsia="Calibri" w:hAnsi="Calibri" w:cs="Times New Roman"/>
          <w:bCs/>
        </w:rPr>
      </w:pPr>
      <w:r w:rsidRPr="006E41DF">
        <w:rPr>
          <w:rFonts w:ascii="Times New Roman" w:eastAsia="Times New Roman" w:hAnsi="Times New Roman" w:cs="Times New Roman"/>
          <w:sz w:val="24"/>
          <w:szCs w:val="24"/>
          <w:lang w:eastAsia="lv-LV"/>
        </w:rPr>
        <w:t>Par preces pieņemšanu:</w:t>
      </w:r>
      <w:r>
        <w:rPr>
          <w:rFonts w:ascii="Times New Roman" w:eastAsia="Times New Roman" w:hAnsi="Times New Roman" w:cs="Times New Roman"/>
          <w:sz w:val="24"/>
          <w:szCs w:val="24"/>
          <w:lang w:eastAsia="lv-LV"/>
        </w:rPr>
        <w:t xml:space="preserve"> </w:t>
      </w:r>
      <w:r w:rsidRPr="006E41DF">
        <w:rPr>
          <w:rFonts w:ascii="Times New Roman" w:eastAsia="Times New Roman" w:hAnsi="Times New Roman" w:cs="Times New Roman"/>
          <w:sz w:val="24"/>
          <w:szCs w:val="24"/>
          <w:lang w:eastAsia="lv-LV"/>
        </w:rPr>
        <w:t>VSIA "Paula Stradiņa Klīniskā universitātes slimnīcas"</w:t>
      </w:r>
      <w:r>
        <w:rPr>
          <w:rFonts w:ascii="Times New Roman" w:eastAsia="Times New Roman" w:hAnsi="Times New Roman" w:cs="Times New Roman"/>
          <w:sz w:val="24"/>
          <w:szCs w:val="24"/>
          <w:lang w:eastAsia="lv-LV"/>
        </w:rPr>
        <w:t xml:space="preserve"> </w:t>
      </w:r>
      <w:r w:rsidRPr="006E41DF">
        <w:rPr>
          <w:rFonts w:ascii="Times New Roman" w:eastAsia="Times New Roman" w:hAnsi="Times New Roman" w:cs="Times New Roman"/>
          <w:sz w:val="24"/>
          <w:szCs w:val="24"/>
          <w:lang w:eastAsia="lv-LV"/>
        </w:rPr>
        <w:t xml:space="preserve">Noliktavas pārzinis </w:t>
      </w:r>
      <w:r w:rsidRPr="006E41DF">
        <w:rPr>
          <w:rFonts w:ascii="Times New Roman" w:eastAsia="SimSun" w:hAnsi="Times New Roman" w:cs="Times New Roman"/>
          <w:spacing w:val="2"/>
          <w:sz w:val="24"/>
          <w:szCs w:val="24"/>
        </w:rPr>
        <w:t xml:space="preserve">Rolands </w:t>
      </w:r>
      <w:bookmarkStart w:id="3" w:name="_Hlk499709637"/>
      <w:proofErr w:type="spellStart"/>
      <w:r w:rsidRPr="006E41DF">
        <w:rPr>
          <w:rFonts w:ascii="Times New Roman" w:eastAsia="SimSun" w:hAnsi="Times New Roman" w:cs="Times New Roman"/>
          <w:spacing w:val="2"/>
          <w:sz w:val="24"/>
          <w:szCs w:val="24"/>
        </w:rPr>
        <w:t>Dedjuško</w:t>
      </w:r>
      <w:bookmarkEnd w:id="3"/>
      <w:proofErr w:type="spellEnd"/>
      <w:r w:rsidRPr="006E41DF">
        <w:rPr>
          <w:rFonts w:ascii="Times New Roman" w:eastAsia="SimSun" w:hAnsi="Times New Roman" w:cs="Times New Roman"/>
          <w:spacing w:val="2"/>
          <w:sz w:val="24"/>
          <w:szCs w:val="24"/>
        </w:rPr>
        <w:t xml:space="preserve">, tālrunis: 6706 9643, </w:t>
      </w:r>
      <w:bookmarkStart w:id="4" w:name="_Hlk499650654"/>
      <w:r w:rsidRPr="006E41DF">
        <w:rPr>
          <w:rFonts w:ascii="Times New Roman" w:eastAsia="SimSun" w:hAnsi="Times New Roman" w:cs="Times New Roman"/>
          <w:spacing w:val="2"/>
          <w:sz w:val="24"/>
          <w:szCs w:val="24"/>
        </w:rPr>
        <w:t xml:space="preserve">e-pasts:  </w:t>
      </w:r>
      <w:bookmarkEnd w:id="4"/>
      <w:r w:rsidRPr="006E41DF">
        <w:rPr>
          <w:rFonts w:ascii="Times New Roman" w:eastAsia="SimSun" w:hAnsi="Times New Roman" w:cs="Times New Roman"/>
          <w:spacing w:val="2"/>
          <w:sz w:val="24"/>
          <w:szCs w:val="24"/>
        </w:rPr>
        <w:fldChar w:fldCharType="begin"/>
      </w:r>
      <w:r w:rsidRPr="006E41DF">
        <w:rPr>
          <w:rFonts w:ascii="Times New Roman" w:eastAsia="SimSun" w:hAnsi="Times New Roman" w:cs="Times New Roman"/>
          <w:spacing w:val="2"/>
          <w:sz w:val="24"/>
          <w:szCs w:val="24"/>
        </w:rPr>
        <w:instrText xml:space="preserve"> HYPERLINK "mailto:Rolands.Dedjusko@stradini.lv" </w:instrText>
      </w:r>
      <w:r w:rsidRPr="006E41DF">
        <w:rPr>
          <w:rFonts w:ascii="Times New Roman" w:eastAsia="SimSun" w:hAnsi="Times New Roman" w:cs="Times New Roman"/>
          <w:spacing w:val="2"/>
          <w:sz w:val="24"/>
          <w:szCs w:val="24"/>
        </w:rPr>
        <w:fldChar w:fldCharType="separate"/>
      </w:r>
      <w:r w:rsidRPr="006E41DF">
        <w:rPr>
          <w:rFonts w:ascii="Times New Roman" w:eastAsia="SimSun" w:hAnsi="Times New Roman" w:cs="Times New Roman"/>
          <w:color w:val="0563C1" w:themeColor="hyperlink"/>
          <w:spacing w:val="2"/>
          <w:sz w:val="24"/>
          <w:szCs w:val="24"/>
          <w:u w:val="single"/>
        </w:rPr>
        <w:t>Rolands.Dedjusko@stradini.lv</w:t>
      </w:r>
      <w:r w:rsidRPr="006E41DF">
        <w:rPr>
          <w:rFonts w:ascii="Times New Roman" w:eastAsia="SimSun" w:hAnsi="Times New Roman" w:cs="Times New Roman"/>
          <w:spacing w:val="2"/>
          <w:sz w:val="24"/>
          <w:szCs w:val="24"/>
        </w:rPr>
        <w:fldChar w:fldCharType="end"/>
      </w:r>
      <w:r w:rsidRPr="006E41DF">
        <w:rPr>
          <w:rFonts w:ascii="Times New Roman" w:eastAsia="SimSun" w:hAnsi="Times New Roman" w:cs="Times New Roman"/>
          <w:spacing w:val="2"/>
          <w:sz w:val="24"/>
          <w:szCs w:val="24"/>
        </w:rPr>
        <w:t xml:space="preserve"> un </w:t>
      </w:r>
      <w:proofErr w:type="spellStart"/>
      <w:r w:rsidRPr="006E41DF">
        <w:rPr>
          <w:rFonts w:ascii="Times New Roman" w:eastAsia="SimSun" w:hAnsi="Times New Roman" w:cs="Times New Roman"/>
          <w:spacing w:val="2"/>
          <w:sz w:val="24"/>
          <w:szCs w:val="24"/>
        </w:rPr>
        <w:t>Jovita</w:t>
      </w:r>
      <w:proofErr w:type="spellEnd"/>
      <w:r w:rsidRPr="006E41DF">
        <w:rPr>
          <w:rFonts w:ascii="Times New Roman" w:eastAsia="SimSun" w:hAnsi="Times New Roman" w:cs="Times New Roman"/>
          <w:spacing w:val="2"/>
          <w:sz w:val="24"/>
          <w:szCs w:val="24"/>
        </w:rPr>
        <w:t xml:space="preserve"> Sproģe Noliktavas pārzinis, tālrunis: 6706 9643,</w:t>
      </w:r>
      <w:r w:rsidRPr="006E41DF">
        <w:t xml:space="preserve"> </w:t>
      </w:r>
      <w:r w:rsidRPr="006E41DF">
        <w:rPr>
          <w:rFonts w:ascii="Times New Roman" w:eastAsia="SimSun" w:hAnsi="Times New Roman" w:cs="Times New Roman"/>
          <w:spacing w:val="2"/>
          <w:sz w:val="24"/>
          <w:szCs w:val="24"/>
        </w:rPr>
        <w:t xml:space="preserve">e-pasts: </w:t>
      </w:r>
      <w:hyperlink r:id="rId8" w:history="1">
        <w:r w:rsidRPr="00826C6F">
          <w:rPr>
            <w:rStyle w:val="Hyperlink"/>
            <w:rFonts w:ascii="Times New Roman" w:eastAsia="SimSun" w:hAnsi="Times New Roman" w:cs="Times New Roman"/>
            <w:spacing w:val="2"/>
            <w:sz w:val="24"/>
            <w:szCs w:val="24"/>
          </w:rPr>
          <w:t>Jovita.Sproge@stradini.lv</w:t>
        </w:r>
      </w:hyperlink>
      <w:r>
        <w:rPr>
          <w:rFonts w:ascii="Times New Roman" w:eastAsia="SimSun" w:hAnsi="Times New Roman" w:cs="Times New Roman"/>
          <w:spacing w:val="2"/>
          <w:sz w:val="24"/>
          <w:szCs w:val="24"/>
        </w:rPr>
        <w:t>.</w:t>
      </w:r>
      <w:r w:rsidRPr="006E41DF">
        <w:rPr>
          <w:rFonts w:ascii="Times New Roman" w:eastAsia="Calibri" w:hAnsi="Times New Roman" w:cs="Times New Roman"/>
          <w:bCs/>
          <w:sz w:val="24"/>
          <w:szCs w:val="24"/>
        </w:rPr>
        <w:t xml:space="preserve"> </w:t>
      </w:r>
      <w:r w:rsidRPr="007B4D13">
        <w:rPr>
          <w:rFonts w:ascii="Times New Roman" w:eastAsia="Calibri" w:hAnsi="Times New Roman" w:cs="Times New Roman"/>
          <w:bCs/>
          <w:sz w:val="24"/>
          <w:szCs w:val="24"/>
        </w:rPr>
        <w:t>Pilnvarot</w:t>
      </w:r>
      <w:r>
        <w:rPr>
          <w:rFonts w:ascii="Times New Roman" w:eastAsia="Calibri" w:hAnsi="Times New Roman" w:cs="Times New Roman"/>
          <w:bCs/>
          <w:sz w:val="24"/>
          <w:szCs w:val="24"/>
        </w:rPr>
        <w:t>ās</w:t>
      </w:r>
      <w:r w:rsidRPr="007B4D13">
        <w:rPr>
          <w:rFonts w:ascii="Times New Roman" w:eastAsia="Calibri" w:hAnsi="Times New Roman" w:cs="Times New Roman"/>
          <w:bCs/>
          <w:sz w:val="24"/>
          <w:szCs w:val="24"/>
        </w:rPr>
        <w:t xml:space="preserve"> persona</w:t>
      </w:r>
      <w:r>
        <w:rPr>
          <w:rFonts w:ascii="Times New Roman" w:eastAsia="Calibri" w:hAnsi="Times New Roman" w:cs="Times New Roman"/>
          <w:bCs/>
          <w:sz w:val="24"/>
          <w:szCs w:val="24"/>
        </w:rPr>
        <w:t>s</w:t>
      </w:r>
      <w:r w:rsidRPr="007B4D13">
        <w:rPr>
          <w:rFonts w:ascii="Times New Roman" w:eastAsia="Calibri" w:hAnsi="Times New Roman" w:cs="Times New Roman"/>
          <w:bCs/>
          <w:sz w:val="24"/>
          <w:szCs w:val="24"/>
        </w:rPr>
        <w:t xml:space="preserve"> ir tiesīga</w:t>
      </w:r>
      <w:r>
        <w:rPr>
          <w:rFonts w:ascii="Times New Roman" w:eastAsia="Calibri" w:hAnsi="Times New Roman" w:cs="Times New Roman"/>
          <w:bCs/>
          <w:sz w:val="24"/>
          <w:szCs w:val="24"/>
        </w:rPr>
        <w:t>s</w:t>
      </w:r>
      <w:r w:rsidRPr="007B4D13">
        <w:rPr>
          <w:rFonts w:ascii="Times New Roman" w:eastAsia="Calibri" w:hAnsi="Times New Roman" w:cs="Times New Roman"/>
          <w:bCs/>
          <w:sz w:val="24"/>
          <w:szCs w:val="24"/>
        </w:rPr>
        <w:t xml:space="preserve"> pieņemt Preci, parakstīt attiecīgos pieņemšanas – nodošanas dokumentus.</w:t>
      </w:r>
    </w:p>
    <w:p w:rsidR="007B4D13" w:rsidRPr="007B4D13" w:rsidRDefault="007B4D13" w:rsidP="007B4D13">
      <w:pPr>
        <w:pStyle w:val="ListParagraph"/>
        <w:numPr>
          <w:ilvl w:val="2"/>
          <w:numId w:val="3"/>
        </w:numPr>
        <w:spacing w:after="0" w:line="240" w:lineRule="auto"/>
        <w:ind w:right="49"/>
        <w:jc w:val="both"/>
        <w:rPr>
          <w:rFonts w:ascii="Calibri" w:eastAsia="Calibri" w:hAnsi="Calibri" w:cs="Times New Roman"/>
          <w:bCs/>
        </w:rPr>
      </w:pPr>
      <w:r w:rsidRPr="00445136">
        <w:rPr>
          <w:rFonts w:ascii="Times New Roman" w:eastAsia="Times New Roman" w:hAnsi="Times New Roman" w:cs="Times New Roman"/>
          <w:sz w:val="24"/>
          <w:szCs w:val="24"/>
        </w:rPr>
        <w:t>Pi</w:t>
      </w:r>
      <w:r>
        <w:rPr>
          <w:rFonts w:ascii="Times New Roman" w:eastAsia="Times New Roman" w:hAnsi="Times New Roman" w:cs="Times New Roman"/>
          <w:sz w:val="24"/>
          <w:szCs w:val="24"/>
        </w:rPr>
        <w:t xml:space="preserve">egādātāja kontaktpersona: </w:t>
      </w:r>
      <w:r w:rsidR="009C1358">
        <w:rPr>
          <w:rFonts w:ascii="Times New Roman" w:eastAsia="Times New Roman" w:hAnsi="Times New Roman" w:cs="Times New Roman"/>
          <w:sz w:val="24"/>
          <w:szCs w:val="24"/>
        </w:rPr>
        <w:t xml:space="preserve">Daiga </w:t>
      </w:r>
      <w:proofErr w:type="spellStart"/>
      <w:r w:rsidR="009C1358">
        <w:rPr>
          <w:rFonts w:ascii="Times New Roman" w:eastAsia="Times New Roman" w:hAnsi="Times New Roman" w:cs="Times New Roman"/>
          <w:sz w:val="24"/>
          <w:szCs w:val="24"/>
        </w:rPr>
        <w:t>Zvīne</w:t>
      </w:r>
      <w:proofErr w:type="spellEnd"/>
      <w:r w:rsidR="009C13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tālruņa numurs: </w:t>
      </w:r>
      <w:r w:rsidR="009C1358">
        <w:rPr>
          <w:rFonts w:ascii="Times New Roman" w:eastAsia="Times New Roman" w:hAnsi="Times New Roman" w:cs="Times New Roman"/>
          <w:sz w:val="24"/>
          <w:szCs w:val="24"/>
        </w:rPr>
        <w:t xml:space="preserve">67316372, </w:t>
      </w:r>
      <w:r>
        <w:rPr>
          <w:rFonts w:ascii="Times New Roman" w:eastAsia="Times New Roman" w:hAnsi="Times New Roman" w:cs="Times New Roman"/>
          <w:sz w:val="24"/>
          <w:szCs w:val="24"/>
        </w:rPr>
        <w:t xml:space="preserve"> e-pasta adrese: </w:t>
      </w:r>
      <w:r w:rsidR="009C1358">
        <w:rPr>
          <w:rFonts w:ascii="Times New Roman" w:eastAsia="Times New Roman" w:hAnsi="Times New Roman" w:cs="Times New Roman"/>
          <w:sz w:val="24"/>
          <w:szCs w:val="24"/>
        </w:rPr>
        <w:t>ral85@inbox.lv</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 xml:space="preserve">Līgums sagatavots latviešu valodā uz </w:t>
      </w:r>
      <w:r w:rsidR="00CC680D">
        <w:rPr>
          <w:rFonts w:ascii="Times New Roman" w:eastAsia="Times New Roman" w:hAnsi="Times New Roman" w:cs="Times New Roman"/>
          <w:sz w:val="24"/>
          <w:szCs w:val="24"/>
        </w:rPr>
        <w:t>13</w:t>
      </w:r>
      <w:r w:rsidR="0040066F">
        <w:rPr>
          <w:rFonts w:ascii="Times New Roman" w:eastAsia="Times New Roman" w:hAnsi="Times New Roman" w:cs="Times New Roman"/>
          <w:sz w:val="24"/>
          <w:szCs w:val="24"/>
        </w:rPr>
        <w:t xml:space="preserve"> (</w:t>
      </w:r>
      <w:r w:rsidR="00CC680D">
        <w:rPr>
          <w:rFonts w:ascii="Times New Roman" w:eastAsia="Times New Roman" w:hAnsi="Times New Roman" w:cs="Times New Roman"/>
          <w:sz w:val="24"/>
          <w:szCs w:val="24"/>
        </w:rPr>
        <w:t>trīspadsmit</w:t>
      </w:r>
      <w:r w:rsidR="0040066F">
        <w:rPr>
          <w:rFonts w:ascii="Times New Roman" w:eastAsia="Times New Roman" w:hAnsi="Times New Roman" w:cs="Times New Roman"/>
          <w:sz w:val="24"/>
          <w:szCs w:val="24"/>
        </w:rPr>
        <w:t>)</w:t>
      </w:r>
      <w:r w:rsidRPr="001A3BA0">
        <w:rPr>
          <w:rFonts w:ascii="Times New Roman" w:eastAsia="Times New Roman" w:hAnsi="Times New Roman" w:cs="Times New Roman"/>
          <w:sz w:val="24"/>
          <w:szCs w:val="24"/>
        </w:rPr>
        <w:t xml:space="preserve"> lapām, </w:t>
      </w:r>
      <w:r w:rsidR="0040066F">
        <w:rPr>
          <w:rFonts w:ascii="Times New Roman" w:eastAsia="Times New Roman" w:hAnsi="Times New Roman" w:cs="Times New Roman"/>
          <w:sz w:val="24"/>
          <w:szCs w:val="24"/>
        </w:rPr>
        <w:t>abi</w:t>
      </w:r>
      <w:r w:rsidRPr="001A3BA0">
        <w:rPr>
          <w:rFonts w:ascii="Times New Roman" w:eastAsia="Times New Roman" w:hAnsi="Times New Roman" w:cs="Times New Roman"/>
          <w:sz w:val="24"/>
          <w:szCs w:val="24"/>
        </w:rPr>
        <w:t xml:space="preserve"> eksemplāri ir ar vienādu juridisko spēku. Viens no Līguma eksemplāriem atrodas pie Pasūtītāja, bet otrs – pie Piegādātāja.</w:t>
      </w:r>
    </w:p>
    <w:p w:rsidR="001A3BA0" w:rsidRPr="001A3BA0" w:rsidRDefault="001A3BA0" w:rsidP="001A3BA0">
      <w:pPr>
        <w:spacing w:after="0" w:line="240" w:lineRule="auto"/>
        <w:ind w:right="-6"/>
        <w:jc w:val="both"/>
        <w:rPr>
          <w:rFonts w:ascii="Times New Roman" w:eastAsia="Calibri" w:hAnsi="Times New Roman" w:cs="Times New Roman"/>
          <w:bCs/>
          <w:sz w:val="24"/>
          <w:szCs w:val="24"/>
        </w:rPr>
      </w:pPr>
    </w:p>
    <w:p w:rsidR="001A3BA0" w:rsidRPr="001A3BA0" w:rsidRDefault="001A3BA0" w:rsidP="001A3BA0">
      <w:pPr>
        <w:numPr>
          <w:ilvl w:val="0"/>
          <w:numId w:val="3"/>
        </w:numPr>
        <w:spacing w:after="0" w:line="240" w:lineRule="auto"/>
        <w:ind w:right="-6"/>
        <w:jc w:val="center"/>
        <w:rPr>
          <w:rFonts w:ascii="Times New Roman" w:eastAsia="Calibri" w:hAnsi="Times New Roman" w:cs="Times New Roman"/>
          <w:b/>
          <w:bCs/>
          <w:sz w:val="24"/>
          <w:szCs w:val="24"/>
        </w:rPr>
      </w:pPr>
      <w:r w:rsidRPr="001A3BA0">
        <w:rPr>
          <w:rFonts w:ascii="Times New Roman" w:eastAsia="Calibri" w:hAnsi="Times New Roman" w:cs="Times New Roman"/>
          <w:b/>
          <w:bCs/>
          <w:sz w:val="24"/>
          <w:szCs w:val="24"/>
        </w:rPr>
        <w:t>Pušu juridiskās adreses un rekvizīti:</w:t>
      </w:r>
    </w:p>
    <w:p w:rsidR="007B4D13" w:rsidRPr="001A3BA0" w:rsidRDefault="007B4D13" w:rsidP="001A3BA0">
      <w:pPr>
        <w:rPr>
          <w:rFonts w:ascii="Times New Roman" w:eastAsia="Times New Roman" w:hAnsi="Times New Roman" w:cs="Times New Roman"/>
          <w:b/>
          <w:sz w:val="24"/>
          <w:szCs w:val="24"/>
        </w:rPr>
      </w:pPr>
    </w:p>
    <w:tbl>
      <w:tblPr>
        <w:tblW w:w="9910" w:type="dxa"/>
        <w:tblInd w:w="-106" w:type="dxa"/>
        <w:tblLayout w:type="fixed"/>
        <w:tblLook w:val="01E0" w:firstRow="1" w:lastRow="1" w:firstColumn="1" w:lastColumn="1" w:noHBand="0" w:noVBand="0"/>
      </w:tblPr>
      <w:tblGrid>
        <w:gridCol w:w="5063"/>
        <w:gridCol w:w="4847"/>
      </w:tblGrid>
      <w:tr w:rsidR="007B4D13" w:rsidRPr="007B4D13" w:rsidTr="007B4D13">
        <w:trPr>
          <w:trHeight w:val="80"/>
        </w:trPr>
        <w:tc>
          <w:tcPr>
            <w:tcW w:w="5063" w:type="dxa"/>
          </w:tcPr>
          <w:p w:rsidR="007B4D13" w:rsidRPr="007B4D13" w:rsidRDefault="007B4D13" w:rsidP="007B4D13">
            <w:pPr>
              <w:spacing w:after="0" w:line="240" w:lineRule="auto"/>
              <w:ind w:right="-1"/>
              <w:jc w:val="both"/>
              <w:rPr>
                <w:rFonts w:ascii="Times New Roman" w:eastAsia="Times New Roman" w:hAnsi="Times New Roman"/>
                <w:b/>
                <w:bCs/>
                <w:sz w:val="24"/>
                <w:szCs w:val="24"/>
                <w:u w:val="single"/>
              </w:rPr>
            </w:pPr>
            <w:r w:rsidRPr="007B4D13">
              <w:rPr>
                <w:rFonts w:ascii="Times New Roman" w:eastAsia="Times New Roman" w:hAnsi="Times New Roman"/>
                <w:b/>
                <w:bCs/>
                <w:sz w:val="24"/>
                <w:szCs w:val="24"/>
                <w:u w:val="single"/>
              </w:rPr>
              <w:t>Pasūtītājs:</w:t>
            </w:r>
          </w:p>
          <w:p w:rsidR="007B4D13" w:rsidRPr="007B4D13" w:rsidRDefault="007B4D13" w:rsidP="007B4D13">
            <w:pPr>
              <w:spacing w:after="0" w:line="240" w:lineRule="auto"/>
              <w:ind w:right="-1"/>
              <w:jc w:val="both"/>
              <w:rPr>
                <w:rFonts w:ascii="Times New Roman" w:eastAsia="Times New Roman" w:hAnsi="Times New Roman"/>
                <w:b/>
                <w:bCs/>
                <w:sz w:val="24"/>
                <w:szCs w:val="24"/>
              </w:rPr>
            </w:pPr>
            <w:r w:rsidRPr="007B4D13">
              <w:rPr>
                <w:rFonts w:ascii="Times New Roman" w:eastAsia="Times New Roman" w:hAnsi="Times New Roman"/>
                <w:b/>
                <w:bCs/>
                <w:sz w:val="24"/>
                <w:szCs w:val="24"/>
              </w:rPr>
              <w:t>VSIA “Paula Stradiņa klīniskās</w:t>
            </w:r>
          </w:p>
          <w:p w:rsidR="007B4D13" w:rsidRPr="007B4D13" w:rsidRDefault="007B4D13" w:rsidP="007B4D13">
            <w:pPr>
              <w:spacing w:after="0" w:line="240" w:lineRule="auto"/>
              <w:ind w:right="-1"/>
              <w:jc w:val="both"/>
              <w:rPr>
                <w:rFonts w:ascii="Times New Roman" w:eastAsia="Times New Roman" w:hAnsi="Times New Roman"/>
                <w:b/>
                <w:bCs/>
                <w:sz w:val="24"/>
                <w:szCs w:val="24"/>
              </w:rPr>
            </w:pPr>
            <w:r w:rsidRPr="007B4D13">
              <w:rPr>
                <w:rFonts w:ascii="Times New Roman" w:eastAsia="Times New Roman" w:hAnsi="Times New Roman"/>
                <w:b/>
                <w:bCs/>
                <w:sz w:val="24"/>
                <w:szCs w:val="24"/>
              </w:rPr>
              <w:t>universitātes slimnīca”</w:t>
            </w:r>
          </w:p>
          <w:p w:rsidR="007B4D13" w:rsidRPr="007B4D13" w:rsidRDefault="007B4D13" w:rsidP="007B4D13">
            <w:pPr>
              <w:spacing w:after="0" w:line="240" w:lineRule="auto"/>
              <w:ind w:right="-1"/>
              <w:jc w:val="both"/>
              <w:rPr>
                <w:rFonts w:ascii="Times New Roman" w:eastAsia="Times New Roman" w:hAnsi="Times New Roman"/>
                <w:sz w:val="24"/>
                <w:szCs w:val="24"/>
              </w:rPr>
            </w:pPr>
            <w:proofErr w:type="spellStart"/>
            <w:r w:rsidRPr="007B4D13">
              <w:rPr>
                <w:rFonts w:ascii="Times New Roman" w:eastAsia="Times New Roman" w:hAnsi="Times New Roman"/>
                <w:sz w:val="24"/>
                <w:szCs w:val="24"/>
              </w:rPr>
              <w:t>Reģ</w:t>
            </w:r>
            <w:proofErr w:type="spellEnd"/>
            <w:r w:rsidRPr="007B4D13">
              <w:rPr>
                <w:rFonts w:ascii="Times New Roman" w:eastAsia="Times New Roman" w:hAnsi="Times New Roman"/>
                <w:sz w:val="24"/>
                <w:szCs w:val="24"/>
              </w:rPr>
              <w:t xml:space="preserve">. Nr. </w:t>
            </w:r>
            <w:r w:rsidRPr="007B4D13">
              <w:rPr>
                <w:rFonts w:ascii="Times New Roman" w:eastAsia="Times New Roman" w:hAnsi="Times New Roman"/>
                <w:sz w:val="24"/>
                <w:szCs w:val="24"/>
                <w:lang w:val="en-GB"/>
              </w:rPr>
              <w:t>40003457109</w:t>
            </w:r>
          </w:p>
          <w:p w:rsidR="007B4D13" w:rsidRPr="007B4D13" w:rsidRDefault="007B4D13" w:rsidP="007B4D13">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Pilsoņu iela 13, Rīga, LV - 1002</w:t>
            </w:r>
          </w:p>
          <w:p w:rsidR="007B4D13" w:rsidRPr="007B4D13" w:rsidRDefault="007B4D13" w:rsidP="007B4D13">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Konta Nr. LV74HABA0551027673367</w:t>
            </w:r>
          </w:p>
          <w:p w:rsidR="007B4D13" w:rsidRPr="007B4D13" w:rsidRDefault="007B4D13" w:rsidP="007B4D13">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 xml:space="preserve">Banka: Swedbank AS  </w:t>
            </w:r>
          </w:p>
          <w:p w:rsidR="007B4D13" w:rsidRPr="007B4D13" w:rsidRDefault="007B4D13" w:rsidP="007B4D13">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Kods: HABALV22</w:t>
            </w:r>
          </w:p>
          <w:p w:rsidR="007B4D13" w:rsidRPr="007B4D13" w:rsidRDefault="007B4D13" w:rsidP="007B4D13">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_____________________</w:t>
            </w:r>
          </w:p>
          <w:p w:rsidR="007B4D13" w:rsidRPr="007B4D13" w:rsidRDefault="007B4D13" w:rsidP="007B4D13">
            <w:pPr>
              <w:snapToGrid w:val="0"/>
              <w:spacing w:after="0" w:line="240" w:lineRule="auto"/>
              <w:jc w:val="both"/>
              <w:rPr>
                <w:rFonts w:ascii="Times New Roman" w:eastAsia="Calibri" w:hAnsi="Times New Roman" w:cs="Times New Roman"/>
                <w:iCs/>
                <w:color w:val="000000"/>
                <w:sz w:val="24"/>
                <w:szCs w:val="24"/>
              </w:rPr>
            </w:pPr>
            <w:r w:rsidRPr="007B4D13">
              <w:rPr>
                <w:rFonts w:ascii="Times New Roman" w:eastAsia="Calibri" w:hAnsi="Times New Roman" w:cs="Times New Roman"/>
                <w:iCs/>
                <w:color w:val="000000"/>
                <w:sz w:val="24"/>
                <w:szCs w:val="24"/>
              </w:rPr>
              <w:t xml:space="preserve"> </w:t>
            </w:r>
            <w:proofErr w:type="spellStart"/>
            <w:r w:rsidRPr="007B4D13">
              <w:rPr>
                <w:rFonts w:ascii="Times New Roman" w:eastAsia="Calibri" w:hAnsi="Times New Roman" w:cs="Times New Roman"/>
                <w:iCs/>
                <w:color w:val="000000"/>
                <w:sz w:val="24"/>
                <w:szCs w:val="24"/>
              </w:rPr>
              <w:t>I.Kreicberga</w:t>
            </w:r>
            <w:proofErr w:type="spellEnd"/>
          </w:p>
          <w:p w:rsidR="007B4D13" w:rsidRPr="007B4D13" w:rsidRDefault="007B4D13" w:rsidP="007B4D13">
            <w:pPr>
              <w:spacing w:after="0" w:line="240" w:lineRule="auto"/>
              <w:ind w:right="-1"/>
              <w:jc w:val="both"/>
              <w:rPr>
                <w:rFonts w:ascii="Times New Roman" w:eastAsia="Times New Roman" w:hAnsi="Times New Roman"/>
                <w:bCs/>
                <w:sz w:val="24"/>
                <w:szCs w:val="24"/>
              </w:rPr>
            </w:pPr>
          </w:p>
        </w:tc>
        <w:tc>
          <w:tcPr>
            <w:tcW w:w="4847" w:type="dxa"/>
          </w:tcPr>
          <w:p w:rsidR="00D61468" w:rsidRPr="00D61468" w:rsidRDefault="00D61468" w:rsidP="00D61468">
            <w:pPr>
              <w:spacing w:after="0" w:line="240" w:lineRule="auto"/>
              <w:ind w:right="-1"/>
              <w:jc w:val="both"/>
              <w:rPr>
                <w:rFonts w:ascii="Times New Roman" w:eastAsia="Times New Roman" w:hAnsi="Times New Roman"/>
                <w:b/>
                <w:bCs/>
                <w:sz w:val="24"/>
                <w:szCs w:val="24"/>
              </w:rPr>
            </w:pPr>
            <w:r w:rsidRPr="00D61468">
              <w:rPr>
                <w:rFonts w:ascii="Times New Roman" w:eastAsia="Times New Roman" w:hAnsi="Times New Roman"/>
                <w:b/>
                <w:bCs/>
                <w:sz w:val="24"/>
                <w:szCs w:val="24"/>
                <w:u w:val="single"/>
              </w:rPr>
              <w:t>Piegādātājs:</w:t>
            </w:r>
          </w:p>
          <w:p w:rsidR="00D61468" w:rsidRPr="00D61468" w:rsidRDefault="00D61468" w:rsidP="00D61468">
            <w:pPr>
              <w:spacing w:after="0" w:line="240" w:lineRule="auto"/>
              <w:ind w:right="-1"/>
              <w:jc w:val="both"/>
              <w:rPr>
                <w:rFonts w:ascii="Times New Roman" w:eastAsia="Times New Roman" w:hAnsi="Times New Roman"/>
                <w:b/>
                <w:bCs/>
                <w:sz w:val="24"/>
                <w:szCs w:val="24"/>
              </w:rPr>
            </w:pPr>
            <w:r w:rsidRPr="00D61468">
              <w:rPr>
                <w:rFonts w:ascii="Times New Roman" w:eastAsia="Times New Roman" w:hAnsi="Times New Roman" w:cs="Times New Roman"/>
                <w:b/>
                <w:sz w:val="24"/>
                <w:szCs w:val="24"/>
              </w:rPr>
              <w:t>SIA „R.A.L.”</w:t>
            </w:r>
          </w:p>
          <w:p w:rsidR="00D61468" w:rsidRPr="00D61468" w:rsidRDefault="00D61468" w:rsidP="00D61468">
            <w:pPr>
              <w:spacing w:after="0" w:line="240" w:lineRule="auto"/>
              <w:ind w:right="-1"/>
              <w:jc w:val="both"/>
              <w:rPr>
                <w:rFonts w:ascii="Times New Roman" w:eastAsia="Times New Roman" w:hAnsi="Times New Roman"/>
                <w:sz w:val="24"/>
                <w:szCs w:val="24"/>
              </w:rPr>
            </w:pPr>
            <w:proofErr w:type="spellStart"/>
            <w:r w:rsidRPr="00D61468">
              <w:rPr>
                <w:rFonts w:ascii="Times New Roman" w:eastAsia="Times New Roman" w:hAnsi="Times New Roman"/>
                <w:sz w:val="24"/>
                <w:szCs w:val="24"/>
              </w:rPr>
              <w:t>Reģ</w:t>
            </w:r>
            <w:proofErr w:type="spellEnd"/>
            <w:r w:rsidRPr="00D61468">
              <w:rPr>
                <w:rFonts w:ascii="Times New Roman" w:eastAsia="Times New Roman" w:hAnsi="Times New Roman"/>
                <w:sz w:val="24"/>
                <w:szCs w:val="24"/>
              </w:rPr>
              <w:t xml:space="preserve">. Nr.: </w:t>
            </w:r>
            <w:r w:rsidRPr="00D61468">
              <w:rPr>
                <w:rFonts w:ascii="Times New Roman" w:eastAsia="Times New Roman" w:hAnsi="Times New Roman" w:cs="Times New Roman"/>
                <w:sz w:val="24"/>
                <w:szCs w:val="24"/>
              </w:rPr>
              <w:t>50003259951</w:t>
            </w:r>
            <w:r w:rsidRPr="00D61468">
              <w:rPr>
                <w:rFonts w:ascii="Times New Roman" w:eastAsia="Times New Roman" w:hAnsi="Times New Roman"/>
                <w:sz w:val="24"/>
                <w:szCs w:val="24"/>
              </w:rPr>
              <w:t>,</w:t>
            </w:r>
          </w:p>
          <w:p w:rsidR="00D61468" w:rsidRPr="00D61468" w:rsidRDefault="00D61468" w:rsidP="00D61468">
            <w:pPr>
              <w:spacing w:after="0" w:line="240" w:lineRule="auto"/>
              <w:ind w:right="-1"/>
              <w:jc w:val="both"/>
              <w:rPr>
                <w:rFonts w:ascii="Times New Roman" w:eastAsia="Times New Roman" w:hAnsi="Times New Roman" w:cs="Times New Roman"/>
                <w:sz w:val="24"/>
                <w:szCs w:val="24"/>
              </w:rPr>
            </w:pPr>
            <w:r w:rsidRPr="00D61468">
              <w:rPr>
                <w:rFonts w:ascii="Times New Roman" w:eastAsia="Times New Roman" w:hAnsi="Times New Roman" w:cs="Times New Roman"/>
                <w:sz w:val="24"/>
                <w:szCs w:val="24"/>
              </w:rPr>
              <w:t>Brīvības iela 85</w:t>
            </w:r>
          </w:p>
          <w:p w:rsidR="00D61468" w:rsidRPr="00D61468" w:rsidRDefault="00D61468" w:rsidP="00D61468">
            <w:pPr>
              <w:spacing w:after="0" w:line="240" w:lineRule="auto"/>
              <w:ind w:right="-1"/>
              <w:jc w:val="both"/>
              <w:rPr>
                <w:rFonts w:ascii="Times New Roman" w:eastAsia="Times New Roman" w:hAnsi="Times New Roman" w:cs="Times New Roman"/>
                <w:sz w:val="24"/>
                <w:szCs w:val="24"/>
              </w:rPr>
            </w:pPr>
            <w:r w:rsidRPr="00D61468">
              <w:rPr>
                <w:rFonts w:ascii="Times New Roman" w:eastAsia="Times New Roman" w:hAnsi="Times New Roman" w:cs="Times New Roman"/>
                <w:sz w:val="24"/>
                <w:szCs w:val="24"/>
              </w:rPr>
              <w:t>Rīga, LV-1001</w:t>
            </w:r>
          </w:p>
          <w:p w:rsidR="00D61468" w:rsidRPr="00D61468" w:rsidRDefault="00D61468" w:rsidP="00D61468">
            <w:pPr>
              <w:spacing w:after="0" w:line="240" w:lineRule="auto"/>
              <w:ind w:right="-1"/>
              <w:jc w:val="both"/>
              <w:rPr>
                <w:rFonts w:ascii="Times New Roman" w:eastAsia="Times New Roman" w:hAnsi="Times New Roman"/>
                <w:sz w:val="24"/>
                <w:szCs w:val="24"/>
              </w:rPr>
            </w:pPr>
            <w:r w:rsidRPr="00D61468">
              <w:rPr>
                <w:rFonts w:ascii="Times New Roman" w:eastAsia="Times New Roman" w:hAnsi="Times New Roman"/>
                <w:sz w:val="24"/>
                <w:szCs w:val="24"/>
              </w:rPr>
              <w:t>Konta Nr.: LV55HABA0001408032222</w:t>
            </w:r>
          </w:p>
          <w:p w:rsidR="00D61468" w:rsidRPr="00D61468" w:rsidRDefault="00D61468" w:rsidP="00D61468">
            <w:pPr>
              <w:spacing w:after="0" w:line="240" w:lineRule="auto"/>
              <w:ind w:right="-1"/>
              <w:jc w:val="both"/>
              <w:rPr>
                <w:rFonts w:ascii="Times New Roman" w:eastAsia="Times New Roman" w:hAnsi="Times New Roman"/>
                <w:sz w:val="24"/>
                <w:szCs w:val="24"/>
              </w:rPr>
            </w:pPr>
            <w:r w:rsidRPr="00D61468">
              <w:rPr>
                <w:rFonts w:ascii="Times New Roman" w:eastAsia="Times New Roman" w:hAnsi="Times New Roman"/>
                <w:sz w:val="24"/>
                <w:szCs w:val="24"/>
              </w:rPr>
              <w:t>Banka: Swedbank AS</w:t>
            </w:r>
          </w:p>
          <w:p w:rsidR="00D61468" w:rsidRPr="00D61468" w:rsidRDefault="00D61468" w:rsidP="00D61468">
            <w:pPr>
              <w:spacing w:after="0" w:line="240" w:lineRule="auto"/>
              <w:ind w:right="-1"/>
              <w:jc w:val="both"/>
              <w:rPr>
                <w:rFonts w:ascii="Times New Roman" w:eastAsia="Times New Roman" w:hAnsi="Times New Roman"/>
                <w:sz w:val="24"/>
                <w:szCs w:val="24"/>
              </w:rPr>
            </w:pPr>
            <w:r w:rsidRPr="00D61468">
              <w:rPr>
                <w:rFonts w:ascii="Times New Roman" w:eastAsia="Times New Roman" w:hAnsi="Times New Roman"/>
                <w:sz w:val="24"/>
                <w:szCs w:val="24"/>
              </w:rPr>
              <w:t>Kods: HABALV22</w:t>
            </w:r>
          </w:p>
          <w:p w:rsidR="00D61468" w:rsidRPr="00D61468" w:rsidRDefault="00D61468" w:rsidP="00D61468">
            <w:pPr>
              <w:spacing w:after="0" w:line="240" w:lineRule="auto"/>
              <w:ind w:right="-1"/>
              <w:jc w:val="both"/>
              <w:rPr>
                <w:rFonts w:ascii="Times New Roman" w:eastAsia="Times New Roman" w:hAnsi="Times New Roman"/>
                <w:sz w:val="24"/>
                <w:szCs w:val="24"/>
              </w:rPr>
            </w:pPr>
          </w:p>
          <w:p w:rsidR="00D61468" w:rsidRPr="00D61468" w:rsidRDefault="00D61468" w:rsidP="00D61468">
            <w:pPr>
              <w:spacing w:after="0" w:line="240" w:lineRule="auto"/>
              <w:ind w:right="-1"/>
              <w:jc w:val="both"/>
              <w:rPr>
                <w:rFonts w:ascii="Times New Roman" w:eastAsia="Times New Roman" w:hAnsi="Times New Roman"/>
                <w:sz w:val="24"/>
                <w:szCs w:val="24"/>
              </w:rPr>
            </w:pPr>
            <w:r w:rsidRPr="00D61468">
              <w:rPr>
                <w:rFonts w:ascii="Times New Roman" w:eastAsia="Times New Roman" w:hAnsi="Times New Roman"/>
                <w:sz w:val="24"/>
                <w:szCs w:val="24"/>
              </w:rPr>
              <w:t>_______________________</w:t>
            </w:r>
          </w:p>
          <w:p w:rsidR="00D61468" w:rsidRPr="00D61468" w:rsidRDefault="00D61468" w:rsidP="00D61468">
            <w:pPr>
              <w:spacing w:after="0" w:line="240" w:lineRule="auto"/>
              <w:ind w:right="-1"/>
              <w:jc w:val="both"/>
              <w:rPr>
                <w:rFonts w:ascii="Times New Roman" w:eastAsia="Times New Roman" w:hAnsi="Times New Roman"/>
                <w:sz w:val="24"/>
                <w:szCs w:val="24"/>
              </w:rPr>
            </w:pPr>
            <w:proofErr w:type="spellStart"/>
            <w:r w:rsidRPr="00D61468">
              <w:rPr>
                <w:rFonts w:ascii="Times New Roman" w:eastAsia="Times New Roman" w:hAnsi="Times New Roman"/>
                <w:sz w:val="24"/>
                <w:szCs w:val="24"/>
              </w:rPr>
              <w:t>U.Ķelle</w:t>
            </w:r>
            <w:proofErr w:type="spellEnd"/>
          </w:p>
          <w:p w:rsidR="00A045F8" w:rsidRPr="00A045F8" w:rsidRDefault="00A045F8" w:rsidP="00A045F8">
            <w:pPr>
              <w:spacing w:after="0" w:line="240" w:lineRule="auto"/>
              <w:ind w:right="-1"/>
              <w:jc w:val="both"/>
              <w:rPr>
                <w:rFonts w:ascii="Times New Roman" w:eastAsia="Times New Roman" w:hAnsi="Times New Roman"/>
                <w:sz w:val="24"/>
                <w:szCs w:val="24"/>
              </w:rPr>
            </w:pPr>
          </w:p>
          <w:p w:rsidR="007B4D13" w:rsidRPr="007B4D13" w:rsidRDefault="007B4D13" w:rsidP="007B4D13">
            <w:pPr>
              <w:spacing w:after="0" w:line="240" w:lineRule="auto"/>
              <w:ind w:right="-1"/>
              <w:jc w:val="both"/>
              <w:rPr>
                <w:rFonts w:ascii="Times New Roman" w:eastAsia="Times New Roman" w:hAnsi="Times New Roman"/>
                <w:sz w:val="24"/>
                <w:szCs w:val="24"/>
              </w:rPr>
            </w:pPr>
          </w:p>
        </w:tc>
      </w:tr>
      <w:tr w:rsidR="007B4D13" w:rsidRPr="007B4D13" w:rsidTr="007B4D13">
        <w:trPr>
          <w:trHeight w:val="80"/>
        </w:trPr>
        <w:tc>
          <w:tcPr>
            <w:tcW w:w="5063" w:type="dxa"/>
          </w:tcPr>
          <w:p w:rsidR="007B4D13" w:rsidRPr="007B4D13" w:rsidRDefault="007B4D13" w:rsidP="007B4D13">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_________________________</w:t>
            </w:r>
          </w:p>
          <w:p w:rsidR="007B4D13" w:rsidRPr="007B4D13" w:rsidRDefault="007B4D13" w:rsidP="007B4D13">
            <w:pPr>
              <w:tabs>
                <w:tab w:val="center" w:pos="2142"/>
              </w:tabs>
              <w:spacing w:after="0" w:line="240" w:lineRule="auto"/>
              <w:ind w:right="-1"/>
              <w:jc w:val="both"/>
              <w:rPr>
                <w:rFonts w:ascii="Times New Roman" w:eastAsia="Times New Roman" w:hAnsi="Times New Roman"/>
                <w:sz w:val="24"/>
                <w:szCs w:val="24"/>
              </w:rPr>
            </w:pPr>
            <w:proofErr w:type="spellStart"/>
            <w:r w:rsidRPr="007B4D13">
              <w:rPr>
                <w:rFonts w:ascii="Times New Roman" w:eastAsia="Times New Roman" w:hAnsi="Times New Roman"/>
                <w:sz w:val="24"/>
                <w:szCs w:val="24"/>
              </w:rPr>
              <w:t>E.Buša</w:t>
            </w:r>
            <w:proofErr w:type="spellEnd"/>
          </w:p>
          <w:p w:rsidR="007B4D13" w:rsidRPr="007B4D13" w:rsidRDefault="007B4D13" w:rsidP="007B4D13">
            <w:pPr>
              <w:spacing w:after="0" w:line="240" w:lineRule="auto"/>
              <w:ind w:right="-1"/>
              <w:jc w:val="both"/>
              <w:rPr>
                <w:rFonts w:ascii="Times New Roman" w:eastAsia="Times New Roman" w:hAnsi="Times New Roman"/>
                <w:b/>
                <w:bCs/>
                <w:sz w:val="24"/>
                <w:szCs w:val="24"/>
              </w:rPr>
            </w:pPr>
          </w:p>
        </w:tc>
        <w:tc>
          <w:tcPr>
            <w:tcW w:w="4847" w:type="dxa"/>
          </w:tcPr>
          <w:p w:rsidR="007B4D13" w:rsidRPr="007B4D13" w:rsidRDefault="007B4D13" w:rsidP="007B4D13">
            <w:pPr>
              <w:spacing w:after="0" w:line="240" w:lineRule="auto"/>
              <w:ind w:right="-1"/>
              <w:jc w:val="both"/>
              <w:rPr>
                <w:rFonts w:ascii="Times New Roman" w:eastAsia="Times New Roman" w:hAnsi="Times New Roman"/>
                <w:sz w:val="23"/>
                <w:szCs w:val="23"/>
              </w:rPr>
            </w:pPr>
          </w:p>
        </w:tc>
      </w:tr>
    </w:tbl>
    <w:p w:rsidR="001A3BA0" w:rsidRPr="001A3BA0" w:rsidRDefault="001A3BA0" w:rsidP="001A3BA0">
      <w:pPr>
        <w:rPr>
          <w:rFonts w:ascii="Times New Roman" w:eastAsia="Times New Roman" w:hAnsi="Times New Roman" w:cs="Times New Roman"/>
          <w:b/>
          <w:sz w:val="24"/>
          <w:szCs w:val="24"/>
        </w:rPr>
      </w:pPr>
    </w:p>
    <w:p w:rsidR="007B4D13" w:rsidRDefault="007B4D13">
      <w:r>
        <w:br w:type="page"/>
      </w:r>
    </w:p>
    <w:p w:rsidR="007B4D13" w:rsidRPr="007B4D13" w:rsidRDefault="007B4D13" w:rsidP="007B4D13">
      <w:pPr>
        <w:jc w:val="right"/>
        <w:rPr>
          <w:rFonts w:ascii="Times New Roman" w:hAnsi="Times New Roman" w:cs="Times New Roman"/>
          <w:sz w:val="24"/>
          <w:szCs w:val="24"/>
        </w:rPr>
      </w:pPr>
      <w:r w:rsidRPr="007B4D13">
        <w:rPr>
          <w:rFonts w:ascii="Times New Roman" w:hAnsi="Times New Roman" w:cs="Times New Roman"/>
          <w:sz w:val="24"/>
          <w:szCs w:val="24"/>
        </w:rPr>
        <w:lastRenderedPageBreak/>
        <w:t>1.pielikums</w:t>
      </w:r>
    </w:p>
    <w:p w:rsidR="007B4D13" w:rsidRDefault="007B4D13" w:rsidP="007B4D13">
      <w:pPr>
        <w:jc w:val="center"/>
        <w:rPr>
          <w:rFonts w:ascii="Times New Roman" w:hAnsi="Times New Roman" w:cs="Times New Roman"/>
          <w:sz w:val="24"/>
          <w:szCs w:val="24"/>
        </w:rPr>
      </w:pPr>
    </w:p>
    <w:p w:rsidR="007B4D13" w:rsidRDefault="007B4D13" w:rsidP="007B4D13">
      <w:pPr>
        <w:jc w:val="center"/>
        <w:rPr>
          <w:rFonts w:ascii="Times New Roman" w:hAnsi="Times New Roman" w:cs="Times New Roman"/>
          <w:b/>
          <w:sz w:val="24"/>
          <w:szCs w:val="24"/>
        </w:rPr>
      </w:pPr>
      <w:r w:rsidRPr="007B4D13">
        <w:rPr>
          <w:rFonts w:ascii="Times New Roman" w:hAnsi="Times New Roman" w:cs="Times New Roman"/>
          <w:b/>
          <w:sz w:val="24"/>
          <w:szCs w:val="24"/>
        </w:rPr>
        <w:t>Tehniskā specifikācija</w:t>
      </w:r>
    </w:p>
    <w:tbl>
      <w:tblPr>
        <w:tblW w:w="9532" w:type="dxa"/>
        <w:tblLook w:val="04A0" w:firstRow="1" w:lastRow="0" w:firstColumn="1" w:lastColumn="0" w:noHBand="0" w:noVBand="1"/>
      </w:tblPr>
      <w:tblGrid>
        <w:gridCol w:w="9532"/>
      </w:tblGrid>
      <w:tr w:rsidR="00381A66" w:rsidRPr="00381A66" w:rsidTr="00AA7160">
        <w:trPr>
          <w:trHeight w:val="315"/>
        </w:trPr>
        <w:tc>
          <w:tcPr>
            <w:tcW w:w="9532" w:type="dxa"/>
            <w:tcBorders>
              <w:top w:val="nil"/>
              <w:left w:val="nil"/>
              <w:bottom w:val="nil"/>
              <w:right w:val="nil"/>
            </w:tcBorders>
            <w:shd w:val="clear" w:color="auto" w:fill="auto"/>
            <w:vAlign w:val="center"/>
          </w:tcPr>
          <w:p w:rsidR="00381A66" w:rsidRPr="00381A66" w:rsidRDefault="00381A66" w:rsidP="00381A66">
            <w:pPr>
              <w:rPr>
                <w:rFonts w:ascii="Times New Roman" w:eastAsia="Times New Roman" w:hAnsi="Times New Roman" w:cs="Times New Roman"/>
                <w:b/>
                <w:bCs/>
                <w:color w:val="000000"/>
                <w:sz w:val="24"/>
                <w:szCs w:val="24"/>
                <w:lang w:eastAsia="lv-LV"/>
              </w:rPr>
            </w:pPr>
          </w:p>
        </w:tc>
      </w:tr>
    </w:tbl>
    <w:p w:rsidR="007B4D13" w:rsidRPr="00381A66" w:rsidRDefault="007B4D13" w:rsidP="00381A66">
      <w:bookmarkStart w:id="5" w:name="_GoBack"/>
      <w:bookmarkEnd w:id="5"/>
    </w:p>
    <w:sectPr w:rsidR="007B4D13" w:rsidRPr="00381A66">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A78" w:rsidRDefault="00FA5A78" w:rsidP="007B4D13">
      <w:pPr>
        <w:spacing w:after="0" w:line="240" w:lineRule="auto"/>
      </w:pPr>
      <w:r>
        <w:separator/>
      </w:r>
    </w:p>
  </w:endnote>
  <w:endnote w:type="continuationSeparator" w:id="0">
    <w:p w:rsidR="00FA5A78" w:rsidRDefault="00FA5A78" w:rsidP="007B4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8827766"/>
      <w:docPartObj>
        <w:docPartGallery w:val="Page Numbers (Bottom of Page)"/>
        <w:docPartUnique/>
      </w:docPartObj>
    </w:sdtPr>
    <w:sdtEndPr>
      <w:rPr>
        <w:noProof/>
      </w:rPr>
    </w:sdtEndPr>
    <w:sdtContent>
      <w:p w:rsidR="00FA5A78" w:rsidRDefault="00FA5A78">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FA5A78" w:rsidRDefault="00FA5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A78" w:rsidRDefault="00FA5A78" w:rsidP="007B4D13">
      <w:pPr>
        <w:spacing w:after="0" w:line="240" w:lineRule="auto"/>
      </w:pPr>
      <w:r>
        <w:separator/>
      </w:r>
    </w:p>
  </w:footnote>
  <w:footnote w:type="continuationSeparator" w:id="0">
    <w:p w:rsidR="00FA5A78" w:rsidRDefault="00FA5A78" w:rsidP="007B4D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63CD6"/>
    <w:multiLevelType w:val="multilevel"/>
    <w:tmpl w:val="1D3E2D1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BA0"/>
    <w:rsid w:val="000612E9"/>
    <w:rsid w:val="000757A5"/>
    <w:rsid w:val="000B1B46"/>
    <w:rsid w:val="001A1E61"/>
    <w:rsid w:val="001A3BA0"/>
    <w:rsid w:val="001F568A"/>
    <w:rsid w:val="002D1A69"/>
    <w:rsid w:val="002D5AD8"/>
    <w:rsid w:val="00381A66"/>
    <w:rsid w:val="0040066F"/>
    <w:rsid w:val="00431BEE"/>
    <w:rsid w:val="00465A66"/>
    <w:rsid w:val="00526343"/>
    <w:rsid w:val="00535BB9"/>
    <w:rsid w:val="005A778E"/>
    <w:rsid w:val="0068433D"/>
    <w:rsid w:val="007B4D13"/>
    <w:rsid w:val="007C50BC"/>
    <w:rsid w:val="009C1358"/>
    <w:rsid w:val="00A045F8"/>
    <w:rsid w:val="00A37910"/>
    <w:rsid w:val="00AA4C30"/>
    <w:rsid w:val="00AA7160"/>
    <w:rsid w:val="00BD4EF9"/>
    <w:rsid w:val="00CC680D"/>
    <w:rsid w:val="00D54411"/>
    <w:rsid w:val="00D61468"/>
    <w:rsid w:val="00E62011"/>
    <w:rsid w:val="00ED6E48"/>
    <w:rsid w:val="00F55DE9"/>
    <w:rsid w:val="00F656CE"/>
    <w:rsid w:val="00F6642C"/>
    <w:rsid w:val="00FA5A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E4D340-3EBA-495C-83A3-C8087BA4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D13"/>
    <w:pPr>
      <w:ind w:left="720"/>
      <w:contextualSpacing/>
    </w:pPr>
  </w:style>
  <w:style w:type="paragraph" w:styleId="Header">
    <w:name w:val="header"/>
    <w:basedOn w:val="Normal"/>
    <w:link w:val="HeaderChar"/>
    <w:uiPriority w:val="99"/>
    <w:unhideWhenUsed/>
    <w:rsid w:val="007B4D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B4D13"/>
  </w:style>
  <w:style w:type="paragraph" w:styleId="Footer">
    <w:name w:val="footer"/>
    <w:basedOn w:val="Normal"/>
    <w:link w:val="FooterChar"/>
    <w:uiPriority w:val="99"/>
    <w:unhideWhenUsed/>
    <w:rsid w:val="007B4D1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B4D13"/>
  </w:style>
  <w:style w:type="character" w:styleId="Hyperlink">
    <w:name w:val="Hyperlink"/>
    <w:basedOn w:val="DefaultParagraphFont"/>
    <w:uiPriority w:val="99"/>
    <w:unhideWhenUsed/>
    <w:rsid w:val="000612E9"/>
    <w:rPr>
      <w:color w:val="0563C1"/>
      <w:u w:val="single"/>
    </w:rPr>
  </w:style>
  <w:style w:type="character" w:styleId="FollowedHyperlink">
    <w:name w:val="FollowedHyperlink"/>
    <w:basedOn w:val="DefaultParagraphFont"/>
    <w:uiPriority w:val="99"/>
    <w:semiHidden/>
    <w:unhideWhenUsed/>
    <w:rsid w:val="000612E9"/>
    <w:rPr>
      <w:color w:val="954F72"/>
      <w:u w:val="single"/>
    </w:rPr>
  </w:style>
  <w:style w:type="paragraph" w:customStyle="1" w:styleId="msonormal0">
    <w:name w:val="msonormal"/>
    <w:basedOn w:val="Normal"/>
    <w:rsid w:val="000612E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nt5">
    <w:name w:val="font5"/>
    <w:basedOn w:val="Normal"/>
    <w:rsid w:val="000612E9"/>
    <w:pP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font6">
    <w:name w:val="font6"/>
    <w:basedOn w:val="Normal"/>
    <w:rsid w:val="000612E9"/>
    <w:pPr>
      <w:spacing w:before="100" w:beforeAutospacing="1" w:after="100" w:afterAutospacing="1" w:line="240" w:lineRule="auto"/>
    </w:pPr>
    <w:rPr>
      <w:rFonts w:ascii="Calibri" w:eastAsia="Times New Roman" w:hAnsi="Calibri" w:cs="Times New Roman"/>
      <w:sz w:val="20"/>
      <w:szCs w:val="20"/>
      <w:lang w:eastAsia="lv-LV"/>
    </w:rPr>
  </w:style>
  <w:style w:type="paragraph" w:customStyle="1" w:styleId="font7">
    <w:name w:val="font7"/>
    <w:basedOn w:val="Normal"/>
    <w:rsid w:val="000612E9"/>
    <w:pP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font8">
    <w:name w:val="font8"/>
    <w:basedOn w:val="Normal"/>
    <w:rsid w:val="000612E9"/>
    <w:pPr>
      <w:spacing w:before="100" w:beforeAutospacing="1" w:after="100" w:afterAutospacing="1" w:line="240" w:lineRule="auto"/>
    </w:pPr>
    <w:rPr>
      <w:rFonts w:ascii="Calibri" w:eastAsia="Times New Roman" w:hAnsi="Calibri" w:cs="Times New Roman"/>
      <w:sz w:val="18"/>
      <w:szCs w:val="18"/>
      <w:lang w:eastAsia="lv-LV"/>
    </w:rPr>
  </w:style>
  <w:style w:type="paragraph" w:customStyle="1" w:styleId="xl67">
    <w:name w:val="xl67"/>
    <w:basedOn w:val="Normal"/>
    <w:rsid w:val="000612E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68">
    <w:name w:val="xl68"/>
    <w:basedOn w:val="Normal"/>
    <w:rsid w:val="000612E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top"/>
    </w:pPr>
    <w:rPr>
      <w:rFonts w:ascii="Times New Roman" w:eastAsia="Times New Roman" w:hAnsi="Times New Roman" w:cs="Times New Roman"/>
      <w:b/>
      <w:bCs/>
      <w:sz w:val="20"/>
      <w:szCs w:val="20"/>
      <w:lang w:eastAsia="lv-LV"/>
    </w:rPr>
  </w:style>
  <w:style w:type="paragraph" w:customStyle="1" w:styleId="xl69">
    <w:name w:val="xl69"/>
    <w:basedOn w:val="Normal"/>
    <w:rsid w:val="000612E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70">
    <w:name w:val="xl70"/>
    <w:basedOn w:val="Normal"/>
    <w:rsid w:val="000612E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1">
    <w:name w:val="xl71"/>
    <w:basedOn w:val="Normal"/>
    <w:rsid w:val="00061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lv-LV"/>
    </w:rPr>
  </w:style>
  <w:style w:type="paragraph" w:customStyle="1" w:styleId="xl72">
    <w:name w:val="xl72"/>
    <w:basedOn w:val="Normal"/>
    <w:rsid w:val="000612E9"/>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lv-LV"/>
    </w:rPr>
  </w:style>
  <w:style w:type="paragraph" w:customStyle="1" w:styleId="xl73">
    <w:name w:val="xl73"/>
    <w:basedOn w:val="Normal"/>
    <w:rsid w:val="000612E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lv-LV"/>
    </w:rPr>
  </w:style>
  <w:style w:type="paragraph" w:customStyle="1" w:styleId="xl74">
    <w:name w:val="xl74"/>
    <w:basedOn w:val="Normal"/>
    <w:rsid w:val="000612E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lv-LV"/>
    </w:rPr>
  </w:style>
  <w:style w:type="paragraph" w:customStyle="1" w:styleId="xl75">
    <w:name w:val="xl75"/>
    <w:basedOn w:val="Normal"/>
    <w:rsid w:val="00061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76">
    <w:name w:val="xl76"/>
    <w:basedOn w:val="Normal"/>
    <w:rsid w:val="000612E9"/>
    <w:pPr>
      <w:pBdr>
        <w:top w:val="single" w:sz="4" w:space="0" w:color="auto"/>
        <w:left w:val="single" w:sz="4" w:space="0" w:color="auto"/>
        <w:bottom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77">
    <w:name w:val="xl77"/>
    <w:basedOn w:val="Normal"/>
    <w:rsid w:val="000612E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lv-LV"/>
    </w:rPr>
  </w:style>
  <w:style w:type="paragraph" w:customStyle="1" w:styleId="xl78">
    <w:name w:val="xl78"/>
    <w:basedOn w:val="Normal"/>
    <w:rsid w:val="000612E9"/>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lv-LV"/>
    </w:rPr>
  </w:style>
  <w:style w:type="paragraph" w:customStyle="1" w:styleId="xl79">
    <w:name w:val="xl79"/>
    <w:basedOn w:val="Normal"/>
    <w:rsid w:val="000612E9"/>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lv-LV"/>
    </w:rPr>
  </w:style>
  <w:style w:type="paragraph" w:customStyle="1" w:styleId="xl80">
    <w:name w:val="xl80"/>
    <w:basedOn w:val="Normal"/>
    <w:rsid w:val="000612E9"/>
    <w:pPr>
      <w:pBdr>
        <w:top w:val="single" w:sz="4" w:space="0" w:color="auto"/>
        <w:left w:val="single" w:sz="4" w:space="0" w:color="auto"/>
        <w:bottom w:val="single" w:sz="4" w:space="0" w:color="auto"/>
      </w:pBdr>
      <w:shd w:val="clear" w:color="000000" w:fill="EDEDED"/>
      <w:spacing w:before="100" w:beforeAutospacing="1" w:after="100" w:afterAutospacing="1" w:line="240" w:lineRule="auto"/>
      <w:textAlignment w:val="top"/>
    </w:pPr>
    <w:rPr>
      <w:rFonts w:ascii="Times New Roman" w:eastAsia="Times New Roman" w:hAnsi="Times New Roman" w:cs="Times New Roman"/>
      <w:b/>
      <w:bCs/>
      <w:sz w:val="24"/>
      <w:szCs w:val="24"/>
      <w:lang w:eastAsia="lv-LV"/>
    </w:rPr>
  </w:style>
  <w:style w:type="paragraph" w:customStyle="1" w:styleId="xl81">
    <w:name w:val="xl81"/>
    <w:basedOn w:val="Normal"/>
    <w:rsid w:val="000612E9"/>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lv-LV"/>
    </w:rPr>
  </w:style>
  <w:style w:type="paragraph" w:customStyle="1" w:styleId="xl82">
    <w:name w:val="xl82"/>
    <w:basedOn w:val="Normal"/>
    <w:rsid w:val="000612E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83">
    <w:name w:val="xl83"/>
    <w:basedOn w:val="Normal"/>
    <w:rsid w:val="000612E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84">
    <w:name w:val="xl84"/>
    <w:basedOn w:val="Normal"/>
    <w:rsid w:val="00061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lv-LV"/>
    </w:rPr>
  </w:style>
  <w:style w:type="paragraph" w:customStyle="1" w:styleId="xl85">
    <w:name w:val="xl85"/>
    <w:basedOn w:val="Normal"/>
    <w:rsid w:val="00061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6">
    <w:name w:val="xl86"/>
    <w:basedOn w:val="Normal"/>
    <w:rsid w:val="000612E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87">
    <w:name w:val="xl87"/>
    <w:basedOn w:val="Normal"/>
    <w:rsid w:val="000612E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88">
    <w:name w:val="xl88"/>
    <w:basedOn w:val="Normal"/>
    <w:rsid w:val="000612E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9">
    <w:name w:val="xl89"/>
    <w:basedOn w:val="Normal"/>
    <w:rsid w:val="000612E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90">
    <w:name w:val="xl90"/>
    <w:basedOn w:val="Normal"/>
    <w:rsid w:val="000612E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92">
    <w:name w:val="xl92"/>
    <w:basedOn w:val="Normal"/>
    <w:rsid w:val="000612E9"/>
    <w:pPr>
      <w:pBdr>
        <w:top w:val="single" w:sz="4" w:space="0" w:color="auto"/>
        <w:left w:val="single" w:sz="4" w:space="0" w:color="auto"/>
        <w:bottom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lv-LV"/>
    </w:rPr>
  </w:style>
  <w:style w:type="paragraph" w:customStyle="1" w:styleId="xl93">
    <w:name w:val="xl93"/>
    <w:basedOn w:val="Normal"/>
    <w:rsid w:val="000612E9"/>
    <w:pPr>
      <w:pBdr>
        <w:top w:val="single" w:sz="4" w:space="0" w:color="auto"/>
        <w:bottom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lv-LV"/>
    </w:rPr>
  </w:style>
  <w:style w:type="paragraph" w:customStyle="1" w:styleId="xl94">
    <w:name w:val="xl94"/>
    <w:basedOn w:val="Normal"/>
    <w:rsid w:val="000612E9"/>
    <w:pPr>
      <w:pBdr>
        <w:top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lv-LV"/>
    </w:rPr>
  </w:style>
  <w:style w:type="paragraph" w:customStyle="1" w:styleId="xl95">
    <w:name w:val="xl95"/>
    <w:basedOn w:val="Normal"/>
    <w:rsid w:val="000612E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96">
    <w:name w:val="xl96"/>
    <w:basedOn w:val="Normal"/>
    <w:rsid w:val="000612E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97">
    <w:name w:val="xl97"/>
    <w:basedOn w:val="Normal"/>
    <w:rsid w:val="000612E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98">
    <w:name w:val="xl98"/>
    <w:basedOn w:val="Normal"/>
    <w:rsid w:val="000612E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99">
    <w:name w:val="xl99"/>
    <w:basedOn w:val="Normal"/>
    <w:rsid w:val="000612E9"/>
    <w:pPr>
      <w:pBdr>
        <w:top w:val="single" w:sz="4" w:space="0" w:color="auto"/>
        <w:left w:val="single" w:sz="4" w:space="0" w:color="auto"/>
        <w:bottom w:val="single" w:sz="4" w:space="0" w:color="auto"/>
      </w:pBdr>
      <w:shd w:val="clear" w:color="000000" w:fill="EDEDE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0">
    <w:name w:val="xl100"/>
    <w:basedOn w:val="Normal"/>
    <w:rsid w:val="000612E9"/>
    <w:pPr>
      <w:pBdr>
        <w:top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1">
    <w:name w:val="xl101"/>
    <w:basedOn w:val="Normal"/>
    <w:rsid w:val="000612E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02">
    <w:name w:val="xl102"/>
    <w:basedOn w:val="Normal"/>
    <w:rsid w:val="000612E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03">
    <w:name w:val="xl103"/>
    <w:basedOn w:val="Normal"/>
    <w:rsid w:val="000612E9"/>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4">
    <w:name w:val="xl104"/>
    <w:basedOn w:val="Normal"/>
    <w:rsid w:val="000612E9"/>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5">
    <w:name w:val="xl105"/>
    <w:basedOn w:val="Normal"/>
    <w:rsid w:val="000612E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06">
    <w:name w:val="xl106"/>
    <w:basedOn w:val="Normal"/>
    <w:rsid w:val="000612E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07">
    <w:name w:val="xl107"/>
    <w:basedOn w:val="Normal"/>
    <w:rsid w:val="000612E9"/>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numbering" w:customStyle="1" w:styleId="NoList1">
    <w:name w:val="No List1"/>
    <w:next w:val="NoList"/>
    <w:uiPriority w:val="99"/>
    <w:semiHidden/>
    <w:unhideWhenUsed/>
    <w:rsid w:val="00381A66"/>
  </w:style>
  <w:style w:type="paragraph" w:customStyle="1" w:styleId="font9">
    <w:name w:val="font9"/>
    <w:basedOn w:val="Normal"/>
    <w:rsid w:val="00381A66"/>
    <w:pPr>
      <w:spacing w:before="100" w:beforeAutospacing="1" w:after="100" w:afterAutospacing="1" w:line="240" w:lineRule="auto"/>
    </w:pPr>
    <w:rPr>
      <w:rFonts w:ascii="Times New Roman" w:eastAsia="Times New Roman" w:hAnsi="Times New Roman" w:cs="Times New Roman"/>
      <w:i/>
      <w:iCs/>
      <w:sz w:val="20"/>
      <w:szCs w:val="20"/>
      <w:lang w:eastAsia="lv-LV"/>
    </w:rPr>
  </w:style>
  <w:style w:type="paragraph" w:customStyle="1" w:styleId="font10">
    <w:name w:val="font10"/>
    <w:basedOn w:val="Normal"/>
    <w:rsid w:val="00381A66"/>
    <w:pPr>
      <w:spacing w:before="100" w:beforeAutospacing="1" w:after="100" w:afterAutospacing="1" w:line="240" w:lineRule="auto"/>
    </w:pPr>
    <w:rPr>
      <w:rFonts w:ascii="Times New Roman" w:eastAsia="Times New Roman" w:hAnsi="Times New Roman" w:cs="Times New Roman"/>
      <w:i/>
      <w:iCs/>
      <w:color w:val="000000"/>
      <w:sz w:val="20"/>
      <w:szCs w:val="20"/>
      <w:lang w:eastAsia="lv-LV"/>
    </w:rPr>
  </w:style>
  <w:style w:type="paragraph" w:customStyle="1" w:styleId="font11">
    <w:name w:val="font11"/>
    <w:basedOn w:val="Normal"/>
    <w:rsid w:val="00381A66"/>
    <w:pPr>
      <w:spacing w:before="100" w:beforeAutospacing="1" w:after="100" w:afterAutospacing="1" w:line="240" w:lineRule="auto"/>
    </w:pPr>
    <w:rPr>
      <w:rFonts w:ascii="Times New Roman" w:eastAsia="Times New Roman" w:hAnsi="Times New Roman" w:cs="Times New Roman"/>
      <w:b/>
      <w:bCs/>
      <w:i/>
      <w:iCs/>
      <w:sz w:val="20"/>
      <w:szCs w:val="20"/>
      <w:lang w:eastAsia="lv-LV"/>
    </w:rPr>
  </w:style>
  <w:style w:type="paragraph" w:customStyle="1" w:styleId="xl91">
    <w:name w:val="xl91"/>
    <w:basedOn w:val="Normal"/>
    <w:rsid w:val="00381A6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styleId="BalloonText">
    <w:name w:val="Balloon Text"/>
    <w:basedOn w:val="Normal"/>
    <w:link w:val="BalloonTextChar"/>
    <w:uiPriority w:val="99"/>
    <w:semiHidden/>
    <w:unhideWhenUsed/>
    <w:rsid w:val="00FA5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A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3652">
      <w:bodyDiv w:val="1"/>
      <w:marLeft w:val="0"/>
      <w:marRight w:val="0"/>
      <w:marTop w:val="0"/>
      <w:marBottom w:val="0"/>
      <w:divBdr>
        <w:top w:val="none" w:sz="0" w:space="0" w:color="auto"/>
        <w:left w:val="none" w:sz="0" w:space="0" w:color="auto"/>
        <w:bottom w:val="none" w:sz="0" w:space="0" w:color="auto"/>
        <w:right w:val="none" w:sz="0" w:space="0" w:color="auto"/>
      </w:divBdr>
    </w:div>
    <w:div w:id="68696619">
      <w:bodyDiv w:val="1"/>
      <w:marLeft w:val="0"/>
      <w:marRight w:val="0"/>
      <w:marTop w:val="0"/>
      <w:marBottom w:val="0"/>
      <w:divBdr>
        <w:top w:val="none" w:sz="0" w:space="0" w:color="auto"/>
        <w:left w:val="none" w:sz="0" w:space="0" w:color="auto"/>
        <w:bottom w:val="none" w:sz="0" w:space="0" w:color="auto"/>
        <w:right w:val="none" w:sz="0" w:space="0" w:color="auto"/>
      </w:divBdr>
    </w:div>
    <w:div w:id="150684216">
      <w:bodyDiv w:val="1"/>
      <w:marLeft w:val="0"/>
      <w:marRight w:val="0"/>
      <w:marTop w:val="0"/>
      <w:marBottom w:val="0"/>
      <w:divBdr>
        <w:top w:val="none" w:sz="0" w:space="0" w:color="auto"/>
        <w:left w:val="none" w:sz="0" w:space="0" w:color="auto"/>
        <w:bottom w:val="none" w:sz="0" w:space="0" w:color="auto"/>
        <w:right w:val="none" w:sz="0" w:space="0" w:color="auto"/>
      </w:divBdr>
    </w:div>
    <w:div w:id="192351316">
      <w:bodyDiv w:val="1"/>
      <w:marLeft w:val="0"/>
      <w:marRight w:val="0"/>
      <w:marTop w:val="0"/>
      <w:marBottom w:val="0"/>
      <w:divBdr>
        <w:top w:val="none" w:sz="0" w:space="0" w:color="auto"/>
        <w:left w:val="none" w:sz="0" w:space="0" w:color="auto"/>
        <w:bottom w:val="none" w:sz="0" w:space="0" w:color="auto"/>
        <w:right w:val="none" w:sz="0" w:space="0" w:color="auto"/>
      </w:divBdr>
    </w:div>
    <w:div w:id="225263373">
      <w:bodyDiv w:val="1"/>
      <w:marLeft w:val="0"/>
      <w:marRight w:val="0"/>
      <w:marTop w:val="0"/>
      <w:marBottom w:val="0"/>
      <w:divBdr>
        <w:top w:val="none" w:sz="0" w:space="0" w:color="auto"/>
        <w:left w:val="none" w:sz="0" w:space="0" w:color="auto"/>
        <w:bottom w:val="none" w:sz="0" w:space="0" w:color="auto"/>
        <w:right w:val="none" w:sz="0" w:space="0" w:color="auto"/>
      </w:divBdr>
    </w:div>
    <w:div w:id="228658056">
      <w:bodyDiv w:val="1"/>
      <w:marLeft w:val="0"/>
      <w:marRight w:val="0"/>
      <w:marTop w:val="0"/>
      <w:marBottom w:val="0"/>
      <w:divBdr>
        <w:top w:val="none" w:sz="0" w:space="0" w:color="auto"/>
        <w:left w:val="none" w:sz="0" w:space="0" w:color="auto"/>
        <w:bottom w:val="none" w:sz="0" w:space="0" w:color="auto"/>
        <w:right w:val="none" w:sz="0" w:space="0" w:color="auto"/>
      </w:divBdr>
    </w:div>
    <w:div w:id="241180577">
      <w:bodyDiv w:val="1"/>
      <w:marLeft w:val="0"/>
      <w:marRight w:val="0"/>
      <w:marTop w:val="0"/>
      <w:marBottom w:val="0"/>
      <w:divBdr>
        <w:top w:val="none" w:sz="0" w:space="0" w:color="auto"/>
        <w:left w:val="none" w:sz="0" w:space="0" w:color="auto"/>
        <w:bottom w:val="none" w:sz="0" w:space="0" w:color="auto"/>
        <w:right w:val="none" w:sz="0" w:space="0" w:color="auto"/>
      </w:divBdr>
    </w:div>
    <w:div w:id="270556347">
      <w:bodyDiv w:val="1"/>
      <w:marLeft w:val="0"/>
      <w:marRight w:val="0"/>
      <w:marTop w:val="0"/>
      <w:marBottom w:val="0"/>
      <w:divBdr>
        <w:top w:val="none" w:sz="0" w:space="0" w:color="auto"/>
        <w:left w:val="none" w:sz="0" w:space="0" w:color="auto"/>
        <w:bottom w:val="none" w:sz="0" w:space="0" w:color="auto"/>
        <w:right w:val="none" w:sz="0" w:space="0" w:color="auto"/>
      </w:divBdr>
    </w:div>
    <w:div w:id="279268633">
      <w:bodyDiv w:val="1"/>
      <w:marLeft w:val="0"/>
      <w:marRight w:val="0"/>
      <w:marTop w:val="0"/>
      <w:marBottom w:val="0"/>
      <w:divBdr>
        <w:top w:val="none" w:sz="0" w:space="0" w:color="auto"/>
        <w:left w:val="none" w:sz="0" w:space="0" w:color="auto"/>
        <w:bottom w:val="none" w:sz="0" w:space="0" w:color="auto"/>
        <w:right w:val="none" w:sz="0" w:space="0" w:color="auto"/>
      </w:divBdr>
    </w:div>
    <w:div w:id="313798572">
      <w:bodyDiv w:val="1"/>
      <w:marLeft w:val="0"/>
      <w:marRight w:val="0"/>
      <w:marTop w:val="0"/>
      <w:marBottom w:val="0"/>
      <w:divBdr>
        <w:top w:val="none" w:sz="0" w:space="0" w:color="auto"/>
        <w:left w:val="none" w:sz="0" w:space="0" w:color="auto"/>
        <w:bottom w:val="none" w:sz="0" w:space="0" w:color="auto"/>
        <w:right w:val="none" w:sz="0" w:space="0" w:color="auto"/>
      </w:divBdr>
    </w:div>
    <w:div w:id="400523221">
      <w:bodyDiv w:val="1"/>
      <w:marLeft w:val="0"/>
      <w:marRight w:val="0"/>
      <w:marTop w:val="0"/>
      <w:marBottom w:val="0"/>
      <w:divBdr>
        <w:top w:val="none" w:sz="0" w:space="0" w:color="auto"/>
        <w:left w:val="none" w:sz="0" w:space="0" w:color="auto"/>
        <w:bottom w:val="none" w:sz="0" w:space="0" w:color="auto"/>
        <w:right w:val="none" w:sz="0" w:space="0" w:color="auto"/>
      </w:divBdr>
    </w:div>
    <w:div w:id="409889540">
      <w:bodyDiv w:val="1"/>
      <w:marLeft w:val="0"/>
      <w:marRight w:val="0"/>
      <w:marTop w:val="0"/>
      <w:marBottom w:val="0"/>
      <w:divBdr>
        <w:top w:val="none" w:sz="0" w:space="0" w:color="auto"/>
        <w:left w:val="none" w:sz="0" w:space="0" w:color="auto"/>
        <w:bottom w:val="none" w:sz="0" w:space="0" w:color="auto"/>
        <w:right w:val="none" w:sz="0" w:space="0" w:color="auto"/>
      </w:divBdr>
    </w:div>
    <w:div w:id="449667163">
      <w:bodyDiv w:val="1"/>
      <w:marLeft w:val="0"/>
      <w:marRight w:val="0"/>
      <w:marTop w:val="0"/>
      <w:marBottom w:val="0"/>
      <w:divBdr>
        <w:top w:val="none" w:sz="0" w:space="0" w:color="auto"/>
        <w:left w:val="none" w:sz="0" w:space="0" w:color="auto"/>
        <w:bottom w:val="none" w:sz="0" w:space="0" w:color="auto"/>
        <w:right w:val="none" w:sz="0" w:space="0" w:color="auto"/>
      </w:divBdr>
    </w:div>
    <w:div w:id="678121728">
      <w:bodyDiv w:val="1"/>
      <w:marLeft w:val="0"/>
      <w:marRight w:val="0"/>
      <w:marTop w:val="0"/>
      <w:marBottom w:val="0"/>
      <w:divBdr>
        <w:top w:val="none" w:sz="0" w:space="0" w:color="auto"/>
        <w:left w:val="none" w:sz="0" w:space="0" w:color="auto"/>
        <w:bottom w:val="none" w:sz="0" w:space="0" w:color="auto"/>
        <w:right w:val="none" w:sz="0" w:space="0" w:color="auto"/>
      </w:divBdr>
    </w:div>
    <w:div w:id="835878091">
      <w:bodyDiv w:val="1"/>
      <w:marLeft w:val="0"/>
      <w:marRight w:val="0"/>
      <w:marTop w:val="0"/>
      <w:marBottom w:val="0"/>
      <w:divBdr>
        <w:top w:val="none" w:sz="0" w:space="0" w:color="auto"/>
        <w:left w:val="none" w:sz="0" w:space="0" w:color="auto"/>
        <w:bottom w:val="none" w:sz="0" w:space="0" w:color="auto"/>
        <w:right w:val="none" w:sz="0" w:space="0" w:color="auto"/>
      </w:divBdr>
    </w:div>
    <w:div w:id="859009091">
      <w:bodyDiv w:val="1"/>
      <w:marLeft w:val="0"/>
      <w:marRight w:val="0"/>
      <w:marTop w:val="0"/>
      <w:marBottom w:val="0"/>
      <w:divBdr>
        <w:top w:val="none" w:sz="0" w:space="0" w:color="auto"/>
        <w:left w:val="none" w:sz="0" w:space="0" w:color="auto"/>
        <w:bottom w:val="none" w:sz="0" w:space="0" w:color="auto"/>
        <w:right w:val="none" w:sz="0" w:space="0" w:color="auto"/>
      </w:divBdr>
    </w:div>
    <w:div w:id="868222149">
      <w:bodyDiv w:val="1"/>
      <w:marLeft w:val="0"/>
      <w:marRight w:val="0"/>
      <w:marTop w:val="0"/>
      <w:marBottom w:val="0"/>
      <w:divBdr>
        <w:top w:val="none" w:sz="0" w:space="0" w:color="auto"/>
        <w:left w:val="none" w:sz="0" w:space="0" w:color="auto"/>
        <w:bottom w:val="none" w:sz="0" w:space="0" w:color="auto"/>
        <w:right w:val="none" w:sz="0" w:space="0" w:color="auto"/>
      </w:divBdr>
    </w:div>
    <w:div w:id="905339833">
      <w:bodyDiv w:val="1"/>
      <w:marLeft w:val="0"/>
      <w:marRight w:val="0"/>
      <w:marTop w:val="0"/>
      <w:marBottom w:val="0"/>
      <w:divBdr>
        <w:top w:val="none" w:sz="0" w:space="0" w:color="auto"/>
        <w:left w:val="none" w:sz="0" w:space="0" w:color="auto"/>
        <w:bottom w:val="none" w:sz="0" w:space="0" w:color="auto"/>
        <w:right w:val="none" w:sz="0" w:space="0" w:color="auto"/>
      </w:divBdr>
    </w:div>
    <w:div w:id="958226081">
      <w:bodyDiv w:val="1"/>
      <w:marLeft w:val="0"/>
      <w:marRight w:val="0"/>
      <w:marTop w:val="0"/>
      <w:marBottom w:val="0"/>
      <w:divBdr>
        <w:top w:val="none" w:sz="0" w:space="0" w:color="auto"/>
        <w:left w:val="none" w:sz="0" w:space="0" w:color="auto"/>
        <w:bottom w:val="none" w:sz="0" w:space="0" w:color="auto"/>
        <w:right w:val="none" w:sz="0" w:space="0" w:color="auto"/>
      </w:divBdr>
    </w:div>
    <w:div w:id="977879632">
      <w:bodyDiv w:val="1"/>
      <w:marLeft w:val="0"/>
      <w:marRight w:val="0"/>
      <w:marTop w:val="0"/>
      <w:marBottom w:val="0"/>
      <w:divBdr>
        <w:top w:val="none" w:sz="0" w:space="0" w:color="auto"/>
        <w:left w:val="none" w:sz="0" w:space="0" w:color="auto"/>
        <w:bottom w:val="none" w:sz="0" w:space="0" w:color="auto"/>
        <w:right w:val="none" w:sz="0" w:space="0" w:color="auto"/>
      </w:divBdr>
    </w:div>
    <w:div w:id="1063917817">
      <w:bodyDiv w:val="1"/>
      <w:marLeft w:val="0"/>
      <w:marRight w:val="0"/>
      <w:marTop w:val="0"/>
      <w:marBottom w:val="0"/>
      <w:divBdr>
        <w:top w:val="none" w:sz="0" w:space="0" w:color="auto"/>
        <w:left w:val="none" w:sz="0" w:space="0" w:color="auto"/>
        <w:bottom w:val="none" w:sz="0" w:space="0" w:color="auto"/>
        <w:right w:val="none" w:sz="0" w:space="0" w:color="auto"/>
      </w:divBdr>
    </w:div>
    <w:div w:id="1136484098">
      <w:bodyDiv w:val="1"/>
      <w:marLeft w:val="0"/>
      <w:marRight w:val="0"/>
      <w:marTop w:val="0"/>
      <w:marBottom w:val="0"/>
      <w:divBdr>
        <w:top w:val="none" w:sz="0" w:space="0" w:color="auto"/>
        <w:left w:val="none" w:sz="0" w:space="0" w:color="auto"/>
        <w:bottom w:val="none" w:sz="0" w:space="0" w:color="auto"/>
        <w:right w:val="none" w:sz="0" w:space="0" w:color="auto"/>
      </w:divBdr>
    </w:div>
    <w:div w:id="1138452837">
      <w:bodyDiv w:val="1"/>
      <w:marLeft w:val="0"/>
      <w:marRight w:val="0"/>
      <w:marTop w:val="0"/>
      <w:marBottom w:val="0"/>
      <w:divBdr>
        <w:top w:val="none" w:sz="0" w:space="0" w:color="auto"/>
        <w:left w:val="none" w:sz="0" w:space="0" w:color="auto"/>
        <w:bottom w:val="none" w:sz="0" w:space="0" w:color="auto"/>
        <w:right w:val="none" w:sz="0" w:space="0" w:color="auto"/>
      </w:divBdr>
    </w:div>
    <w:div w:id="1144740865">
      <w:bodyDiv w:val="1"/>
      <w:marLeft w:val="0"/>
      <w:marRight w:val="0"/>
      <w:marTop w:val="0"/>
      <w:marBottom w:val="0"/>
      <w:divBdr>
        <w:top w:val="none" w:sz="0" w:space="0" w:color="auto"/>
        <w:left w:val="none" w:sz="0" w:space="0" w:color="auto"/>
        <w:bottom w:val="none" w:sz="0" w:space="0" w:color="auto"/>
        <w:right w:val="none" w:sz="0" w:space="0" w:color="auto"/>
      </w:divBdr>
    </w:div>
    <w:div w:id="1183738438">
      <w:bodyDiv w:val="1"/>
      <w:marLeft w:val="0"/>
      <w:marRight w:val="0"/>
      <w:marTop w:val="0"/>
      <w:marBottom w:val="0"/>
      <w:divBdr>
        <w:top w:val="none" w:sz="0" w:space="0" w:color="auto"/>
        <w:left w:val="none" w:sz="0" w:space="0" w:color="auto"/>
        <w:bottom w:val="none" w:sz="0" w:space="0" w:color="auto"/>
        <w:right w:val="none" w:sz="0" w:space="0" w:color="auto"/>
      </w:divBdr>
    </w:div>
    <w:div w:id="1255748660">
      <w:bodyDiv w:val="1"/>
      <w:marLeft w:val="0"/>
      <w:marRight w:val="0"/>
      <w:marTop w:val="0"/>
      <w:marBottom w:val="0"/>
      <w:divBdr>
        <w:top w:val="none" w:sz="0" w:space="0" w:color="auto"/>
        <w:left w:val="none" w:sz="0" w:space="0" w:color="auto"/>
        <w:bottom w:val="none" w:sz="0" w:space="0" w:color="auto"/>
        <w:right w:val="none" w:sz="0" w:space="0" w:color="auto"/>
      </w:divBdr>
    </w:div>
    <w:div w:id="1317683196">
      <w:bodyDiv w:val="1"/>
      <w:marLeft w:val="0"/>
      <w:marRight w:val="0"/>
      <w:marTop w:val="0"/>
      <w:marBottom w:val="0"/>
      <w:divBdr>
        <w:top w:val="none" w:sz="0" w:space="0" w:color="auto"/>
        <w:left w:val="none" w:sz="0" w:space="0" w:color="auto"/>
        <w:bottom w:val="none" w:sz="0" w:space="0" w:color="auto"/>
        <w:right w:val="none" w:sz="0" w:space="0" w:color="auto"/>
      </w:divBdr>
    </w:div>
    <w:div w:id="1384906794">
      <w:bodyDiv w:val="1"/>
      <w:marLeft w:val="0"/>
      <w:marRight w:val="0"/>
      <w:marTop w:val="0"/>
      <w:marBottom w:val="0"/>
      <w:divBdr>
        <w:top w:val="none" w:sz="0" w:space="0" w:color="auto"/>
        <w:left w:val="none" w:sz="0" w:space="0" w:color="auto"/>
        <w:bottom w:val="none" w:sz="0" w:space="0" w:color="auto"/>
        <w:right w:val="none" w:sz="0" w:space="0" w:color="auto"/>
      </w:divBdr>
    </w:div>
    <w:div w:id="1390836852">
      <w:bodyDiv w:val="1"/>
      <w:marLeft w:val="0"/>
      <w:marRight w:val="0"/>
      <w:marTop w:val="0"/>
      <w:marBottom w:val="0"/>
      <w:divBdr>
        <w:top w:val="none" w:sz="0" w:space="0" w:color="auto"/>
        <w:left w:val="none" w:sz="0" w:space="0" w:color="auto"/>
        <w:bottom w:val="none" w:sz="0" w:space="0" w:color="auto"/>
        <w:right w:val="none" w:sz="0" w:space="0" w:color="auto"/>
      </w:divBdr>
    </w:div>
    <w:div w:id="1444570309">
      <w:bodyDiv w:val="1"/>
      <w:marLeft w:val="0"/>
      <w:marRight w:val="0"/>
      <w:marTop w:val="0"/>
      <w:marBottom w:val="0"/>
      <w:divBdr>
        <w:top w:val="none" w:sz="0" w:space="0" w:color="auto"/>
        <w:left w:val="none" w:sz="0" w:space="0" w:color="auto"/>
        <w:bottom w:val="none" w:sz="0" w:space="0" w:color="auto"/>
        <w:right w:val="none" w:sz="0" w:space="0" w:color="auto"/>
      </w:divBdr>
    </w:div>
    <w:div w:id="1631668976">
      <w:bodyDiv w:val="1"/>
      <w:marLeft w:val="0"/>
      <w:marRight w:val="0"/>
      <w:marTop w:val="0"/>
      <w:marBottom w:val="0"/>
      <w:divBdr>
        <w:top w:val="none" w:sz="0" w:space="0" w:color="auto"/>
        <w:left w:val="none" w:sz="0" w:space="0" w:color="auto"/>
        <w:bottom w:val="none" w:sz="0" w:space="0" w:color="auto"/>
        <w:right w:val="none" w:sz="0" w:space="0" w:color="auto"/>
      </w:divBdr>
    </w:div>
    <w:div w:id="1657412969">
      <w:bodyDiv w:val="1"/>
      <w:marLeft w:val="0"/>
      <w:marRight w:val="0"/>
      <w:marTop w:val="0"/>
      <w:marBottom w:val="0"/>
      <w:divBdr>
        <w:top w:val="none" w:sz="0" w:space="0" w:color="auto"/>
        <w:left w:val="none" w:sz="0" w:space="0" w:color="auto"/>
        <w:bottom w:val="none" w:sz="0" w:space="0" w:color="auto"/>
        <w:right w:val="none" w:sz="0" w:space="0" w:color="auto"/>
      </w:divBdr>
    </w:div>
    <w:div w:id="1753042237">
      <w:bodyDiv w:val="1"/>
      <w:marLeft w:val="0"/>
      <w:marRight w:val="0"/>
      <w:marTop w:val="0"/>
      <w:marBottom w:val="0"/>
      <w:divBdr>
        <w:top w:val="none" w:sz="0" w:space="0" w:color="auto"/>
        <w:left w:val="none" w:sz="0" w:space="0" w:color="auto"/>
        <w:bottom w:val="none" w:sz="0" w:space="0" w:color="auto"/>
        <w:right w:val="none" w:sz="0" w:space="0" w:color="auto"/>
      </w:divBdr>
    </w:div>
    <w:div w:id="1907913059">
      <w:bodyDiv w:val="1"/>
      <w:marLeft w:val="0"/>
      <w:marRight w:val="0"/>
      <w:marTop w:val="0"/>
      <w:marBottom w:val="0"/>
      <w:divBdr>
        <w:top w:val="none" w:sz="0" w:space="0" w:color="auto"/>
        <w:left w:val="none" w:sz="0" w:space="0" w:color="auto"/>
        <w:bottom w:val="none" w:sz="0" w:space="0" w:color="auto"/>
        <w:right w:val="none" w:sz="0" w:space="0" w:color="auto"/>
      </w:divBdr>
    </w:div>
    <w:div w:id="1992056526">
      <w:bodyDiv w:val="1"/>
      <w:marLeft w:val="0"/>
      <w:marRight w:val="0"/>
      <w:marTop w:val="0"/>
      <w:marBottom w:val="0"/>
      <w:divBdr>
        <w:top w:val="none" w:sz="0" w:space="0" w:color="auto"/>
        <w:left w:val="none" w:sz="0" w:space="0" w:color="auto"/>
        <w:bottom w:val="none" w:sz="0" w:space="0" w:color="auto"/>
        <w:right w:val="none" w:sz="0" w:space="0" w:color="auto"/>
      </w:divBdr>
    </w:div>
    <w:div w:id="207751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vita.Sproge@stradini.lv" TargetMode="External"/><Relationship Id="rId3" Type="http://schemas.openxmlformats.org/officeDocument/2006/relationships/settings" Target="settings.xml"/><Relationship Id="rId7" Type="http://schemas.openxmlformats.org/officeDocument/2006/relationships/hyperlink" Target="mailto:Gundars.Lacis@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8327</Words>
  <Characters>4747</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Stinkeviča</dc:creator>
  <cp:lastModifiedBy>Anna Stinkeviča</cp:lastModifiedBy>
  <cp:revision>2</cp:revision>
  <cp:lastPrinted>2018-06-06T07:55:00Z</cp:lastPrinted>
  <dcterms:created xsi:type="dcterms:W3CDTF">2018-06-07T06:03:00Z</dcterms:created>
  <dcterms:modified xsi:type="dcterms:W3CDTF">2018-06-07T06:03:00Z</dcterms:modified>
</cp:coreProperties>
</file>