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CBF" w:rsidRPr="00B21CBF" w:rsidRDefault="00B21CBF" w:rsidP="00B21CBF">
      <w:pPr>
        <w:spacing w:after="0" w:line="240" w:lineRule="auto"/>
        <w:ind w:left="720" w:right="49"/>
        <w:jc w:val="right"/>
        <w:rPr>
          <w:rFonts w:ascii="Times New Roman" w:eastAsia="Calibri" w:hAnsi="Times New Roman" w:cs="Times New Roman"/>
          <w:bCs/>
          <w:sz w:val="20"/>
          <w:szCs w:val="20"/>
        </w:rPr>
      </w:pPr>
      <w:r w:rsidRPr="00B21CBF">
        <w:rPr>
          <w:rFonts w:ascii="Times New Roman" w:eastAsia="Calibri" w:hAnsi="Times New Roman" w:cs="Times New Roman"/>
          <w:bCs/>
          <w:sz w:val="20"/>
          <w:szCs w:val="20"/>
        </w:rPr>
        <w:t xml:space="preserve">Vienošanās Nr. </w:t>
      </w:r>
      <w:r w:rsidR="00A018BE">
        <w:rPr>
          <w:rFonts w:ascii="Times New Roman" w:eastAsia="Calibri" w:hAnsi="Times New Roman" w:cs="Times New Roman"/>
          <w:bCs/>
          <w:sz w:val="20"/>
          <w:szCs w:val="20"/>
        </w:rPr>
        <w:t>SKUS 391/18-VV</w:t>
      </w:r>
    </w:p>
    <w:p w:rsidR="00B21CBF" w:rsidRPr="00B21CBF" w:rsidRDefault="00B21CBF" w:rsidP="00B21CBF">
      <w:pPr>
        <w:spacing w:after="0" w:line="240" w:lineRule="auto"/>
        <w:ind w:left="720" w:right="49"/>
        <w:jc w:val="right"/>
        <w:rPr>
          <w:rFonts w:ascii="Times New Roman" w:eastAsia="Calibri" w:hAnsi="Times New Roman" w:cs="Times New Roman"/>
          <w:bCs/>
          <w:sz w:val="20"/>
          <w:szCs w:val="20"/>
        </w:rPr>
      </w:pPr>
      <w:r w:rsidRPr="00B21CBF">
        <w:rPr>
          <w:rFonts w:ascii="Times New Roman" w:eastAsia="Calibri" w:hAnsi="Times New Roman" w:cs="Times New Roman"/>
          <w:bCs/>
          <w:sz w:val="20"/>
          <w:szCs w:val="20"/>
        </w:rPr>
        <w:t xml:space="preserve">1.pielikums </w:t>
      </w:r>
    </w:p>
    <w:p w:rsidR="00B21CBF" w:rsidRPr="00B21CBF" w:rsidRDefault="00B21CBF" w:rsidP="00B21CBF">
      <w:pPr>
        <w:spacing w:after="0" w:line="240" w:lineRule="auto"/>
        <w:ind w:right="49"/>
        <w:jc w:val="both"/>
        <w:rPr>
          <w:rFonts w:ascii="Times New Roman" w:eastAsia="Times New Roman" w:hAnsi="Times New Roman" w:cs="Times New Roman"/>
          <w:b/>
          <w:bCs/>
          <w:sz w:val="24"/>
          <w:szCs w:val="24"/>
        </w:rPr>
      </w:pPr>
    </w:p>
    <w:p w:rsidR="00B21CBF" w:rsidRDefault="00B21CBF" w:rsidP="00B21CBF">
      <w:pPr>
        <w:spacing w:after="0" w:line="240" w:lineRule="auto"/>
        <w:ind w:left="720" w:right="49"/>
        <w:jc w:val="center"/>
        <w:rPr>
          <w:rFonts w:ascii="Times New Roman" w:eastAsia="Times New Roman" w:hAnsi="Times New Roman" w:cs="Times New Roman"/>
          <w:b/>
          <w:bCs/>
          <w:sz w:val="24"/>
          <w:szCs w:val="24"/>
        </w:rPr>
      </w:pPr>
      <w:r w:rsidRPr="00B21CBF">
        <w:rPr>
          <w:rFonts w:ascii="Times New Roman" w:eastAsia="Times New Roman" w:hAnsi="Times New Roman" w:cs="Times New Roman"/>
          <w:b/>
          <w:bCs/>
          <w:sz w:val="24"/>
          <w:szCs w:val="24"/>
        </w:rPr>
        <w:t>Piegādes līgums Nr.</w:t>
      </w:r>
      <w:r w:rsidR="00A018BE">
        <w:rPr>
          <w:rFonts w:ascii="Times New Roman" w:eastAsia="Times New Roman" w:hAnsi="Times New Roman" w:cs="Times New Roman"/>
          <w:b/>
          <w:bCs/>
          <w:sz w:val="24"/>
          <w:szCs w:val="24"/>
        </w:rPr>
        <w:t xml:space="preserve"> SKUS 391/18-……..</w:t>
      </w:r>
    </w:p>
    <w:p w:rsidR="00B21CBF" w:rsidRPr="00B21CBF" w:rsidRDefault="00B21CBF" w:rsidP="002E4798">
      <w:pPr>
        <w:spacing w:after="0" w:line="240" w:lineRule="auto"/>
        <w:ind w:right="49"/>
        <w:jc w:val="center"/>
        <w:outlineLvl w:val="0"/>
        <w:rPr>
          <w:rFonts w:ascii="Times New Roman" w:eastAsia="Times New Roman" w:hAnsi="Times New Roman" w:cs="Times New Roman"/>
          <w:sz w:val="24"/>
          <w:szCs w:val="24"/>
        </w:rPr>
      </w:pPr>
      <w:r w:rsidRPr="00B21CBF">
        <w:rPr>
          <w:rFonts w:ascii="Times New Roman" w:eastAsia="Times New Roman" w:hAnsi="Times New Roman" w:cs="Times New Roman"/>
          <w:i/>
          <w:sz w:val="24"/>
          <w:szCs w:val="24"/>
          <w:lang w:eastAsia="lv-LV"/>
        </w:rPr>
        <w:t>par</w:t>
      </w:r>
      <w:r w:rsidRPr="00B21CBF">
        <w:rPr>
          <w:rFonts w:ascii="Times New Roman" w:eastAsia="Times New Roman" w:hAnsi="Times New Roman" w:cs="Times New Roman"/>
          <w:b/>
          <w:i/>
          <w:sz w:val="24"/>
          <w:szCs w:val="24"/>
          <w:lang w:eastAsia="lv-LV"/>
        </w:rPr>
        <w:t xml:space="preserve"> </w:t>
      </w:r>
      <w:proofErr w:type="spellStart"/>
      <w:r w:rsidRPr="00B21CBF">
        <w:rPr>
          <w:rFonts w:ascii="Times New Roman" w:eastAsia="Times New Roman" w:hAnsi="Times New Roman" w:cs="Times New Roman"/>
          <w:i/>
          <w:sz w:val="24"/>
          <w:szCs w:val="24"/>
          <w:lang w:eastAsia="lv-LV"/>
        </w:rPr>
        <w:t>Gastrointestinālo</w:t>
      </w:r>
      <w:proofErr w:type="spellEnd"/>
      <w:r w:rsidRPr="00B21CBF">
        <w:rPr>
          <w:rFonts w:ascii="Times New Roman" w:eastAsia="Times New Roman" w:hAnsi="Times New Roman" w:cs="Times New Roman"/>
          <w:i/>
          <w:sz w:val="24"/>
          <w:szCs w:val="24"/>
          <w:lang w:eastAsia="lv-LV"/>
        </w:rPr>
        <w:t xml:space="preserve"> piederumu piegādi</w:t>
      </w:r>
    </w:p>
    <w:p w:rsidR="00B21CBF" w:rsidRPr="00B21CBF" w:rsidRDefault="00B21CBF" w:rsidP="002E4798">
      <w:pPr>
        <w:spacing w:after="0" w:line="240" w:lineRule="auto"/>
        <w:ind w:left="720" w:right="49"/>
        <w:jc w:val="both"/>
        <w:rPr>
          <w:rFonts w:ascii="Times New Roman" w:eastAsia="Times New Roman" w:hAnsi="Times New Roman" w:cs="Times New Roman"/>
          <w:b/>
          <w:bCs/>
          <w:sz w:val="24"/>
          <w:szCs w:val="24"/>
        </w:rPr>
      </w:pPr>
    </w:p>
    <w:p w:rsidR="00B21CBF" w:rsidRPr="00B21CBF" w:rsidRDefault="00B21CBF" w:rsidP="002E4798">
      <w:pPr>
        <w:spacing w:after="0" w:line="240" w:lineRule="auto"/>
        <w:ind w:right="49"/>
        <w:jc w:val="both"/>
        <w:rPr>
          <w:rFonts w:ascii="Times New Roman" w:eastAsia="Calibri" w:hAnsi="Times New Roman" w:cs="Times New Roman"/>
          <w:sz w:val="24"/>
          <w:szCs w:val="24"/>
        </w:rPr>
      </w:pPr>
      <w:r w:rsidRPr="00B21CBF">
        <w:rPr>
          <w:rFonts w:ascii="Times New Roman" w:eastAsia="Calibri" w:hAnsi="Times New Roman" w:cs="Times New Roman"/>
          <w:sz w:val="24"/>
          <w:szCs w:val="24"/>
        </w:rPr>
        <w:t xml:space="preserve">Rīgā,                                                                                                             2018.gada </w:t>
      </w:r>
      <w:r w:rsidR="00A018BE">
        <w:rPr>
          <w:rFonts w:ascii="Times New Roman" w:eastAsia="Calibri" w:hAnsi="Times New Roman" w:cs="Times New Roman"/>
          <w:sz w:val="24"/>
          <w:szCs w:val="24"/>
        </w:rPr>
        <w:t>20.augusts</w:t>
      </w:r>
    </w:p>
    <w:p w:rsidR="00B21CBF" w:rsidRPr="00B21CBF" w:rsidRDefault="00B21CBF" w:rsidP="002E4798">
      <w:pPr>
        <w:spacing w:after="0" w:line="240" w:lineRule="auto"/>
        <w:ind w:right="49"/>
        <w:jc w:val="both"/>
        <w:rPr>
          <w:rFonts w:ascii="Times New Roman" w:eastAsia="Calibri" w:hAnsi="Times New Roman" w:cs="Times New Roman"/>
          <w:sz w:val="24"/>
          <w:szCs w:val="24"/>
        </w:rPr>
      </w:pPr>
      <w:r w:rsidRPr="00B21CBF">
        <w:rPr>
          <w:rFonts w:ascii="Times New Roman" w:eastAsia="Calibri" w:hAnsi="Times New Roman" w:cs="Times New Roman"/>
          <w:sz w:val="24"/>
          <w:szCs w:val="24"/>
        </w:rPr>
        <w:t xml:space="preserve"> </w:t>
      </w:r>
    </w:p>
    <w:p w:rsidR="00B21CBF" w:rsidRPr="00B21CBF" w:rsidRDefault="00B21CBF" w:rsidP="002E4798">
      <w:pPr>
        <w:spacing w:after="0" w:line="240" w:lineRule="auto"/>
        <w:ind w:right="49"/>
        <w:jc w:val="both"/>
        <w:rPr>
          <w:rFonts w:ascii="Times New Roman" w:eastAsia="Times New Roman" w:hAnsi="Times New Roman" w:cs="Times New Roman"/>
          <w:sz w:val="24"/>
          <w:szCs w:val="24"/>
        </w:rPr>
      </w:pPr>
      <w:r w:rsidRPr="00B21CBF">
        <w:rPr>
          <w:rFonts w:ascii="Times New Roman" w:eastAsia="Times New Roman" w:hAnsi="Times New Roman" w:cs="Times New Roman"/>
          <w:b/>
          <w:bCs/>
          <w:sz w:val="24"/>
          <w:szCs w:val="24"/>
        </w:rPr>
        <w:t>VSIA „Paula Stradiņa klīniskā universitātes slimnīca”</w:t>
      </w:r>
      <w:r w:rsidRPr="00B21CBF">
        <w:rPr>
          <w:rFonts w:ascii="Times New Roman" w:eastAsia="Times New Roman" w:hAnsi="Times New Roman" w:cs="Times New Roman"/>
          <w:sz w:val="24"/>
          <w:szCs w:val="24"/>
        </w:rPr>
        <w:t xml:space="preserve">, reģ.Nr.40003457109, kuru, </w:t>
      </w:r>
      <w:bookmarkStart w:id="0" w:name="_Hlk499645341"/>
      <w:r w:rsidR="007121F8" w:rsidRPr="006A0ECD">
        <w:rPr>
          <w:rFonts w:ascii="Times New Roman" w:eastAsia="Calibri" w:hAnsi="Times New Roman" w:cs="Times New Roman"/>
          <w:sz w:val="24"/>
          <w:szCs w:val="24"/>
        </w:rPr>
        <w:t xml:space="preserve">saskaņā ar statūtiem </w:t>
      </w:r>
      <w:bookmarkEnd w:id="0"/>
      <w:r w:rsidR="007121F8" w:rsidRPr="006A0ECD">
        <w:rPr>
          <w:rFonts w:ascii="Times New Roman" w:eastAsia="Calibri" w:hAnsi="Times New Roman" w:cs="Times New Roman"/>
          <w:sz w:val="24"/>
          <w:szCs w:val="24"/>
        </w:rPr>
        <w:t xml:space="preserve">pārstāv </w:t>
      </w:r>
      <w:r w:rsidR="00341A15">
        <w:rPr>
          <w:rFonts w:ascii="Times New Roman" w:eastAsia="Calibri" w:hAnsi="Times New Roman" w:cs="Times New Roman"/>
          <w:sz w:val="24"/>
          <w:szCs w:val="24"/>
        </w:rPr>
        <w:t xml:space="preserve">valdes priekšsēdētāja Ilze </w:t>
      </w:r>
      <w:proofErr w:type="spellStart"/>
      <w:r w:rsidR="00341A15">
        <w:rPr>
          <w:rFonts w:ascii="Times New Roman" w:eastAsia="Calibri" w:hAnsi="Times New Roman" w:cs="Times New Roman"/>
          <w:sz w:val="24"/>
          <w:szCs w:val="24"/>
        </w:rPr>
        <w:t>Kreiceberga</w:t>
      </w:r>
      <w:proofErr w:type="spellEnd"/>
      <w:r w:rsidR="00341A15">
        <w:rPr>
          <w:rFonts w:ascii="Times New Roman" w:eastAsia="Calibri" w:hAnsi="Times New Roman" w:cs="Times New Roman"/>
          <w:sz w:val="24"/>
          <w:szCs w:val="24"/>
        </w:rPr>
        <w:t xml:space="preserve"> un </w:t>
      </w:r>
      <w:r w:rsidR="007121F8" w:rsidRPr="006A0ECD">
        <w:rPr>
          <w:rFonts w:ascii="Times New Roman" w:eastAsia="Calibri" w:hAnsi="Times New Roman" w:cs="Times New Roman"/>
          <w:sz w:val="24"/>
          <w:szCs w:val="24"/>
        </w:rPr>
        <w:t xml:space="preserve">valdes </w:t>
      </w:r>
      <w:r w:rsidR="007121F8">
        <w:rPr>
          <w:rFonts w:ascii="Times New Roman" w:eastAsia="Calibri" w:hAnsi="Times New Roman" w:cs="Times New Roman"/>
          <w:sz w:val="24"/>
          <w:szCs w:val="24"/>
        </w:rPr>
        <w:t>locekļi</w:t>
      </w:r>
      <w:r w:rsidR="007121F8" w:rsidRPr="006A0ECD">
        <w:rPr>
          <w:rFonts w:ascii="Times New Roman" w:eastAsia="Calibri" w:hAnsi="Times New Roman" w:cs="Times New Roman"/>
          <w:sz w:val="24"/>
          <w:szCs w:val="24"/>
        </w:rPr>
        <w:t xml:space="preserve"> </w:t>
      </w:r>
      <w:r w:rsidR="007121F8" w:rsidRPr="00BF466C">
        <w:rPr>
          <w:rFonts w:ascii="Times New Roman" w:eastAsia="Calibri" w:hAnsi="Times New Roman" w:cs="Times New Roman"/>
          <w:bCs/>
          <w:sz w:val="24"/>
          <w:szCs w:val="24"/>
        </w:rPr>
        <w:t>Elita Buša un Jānis Komisars</w:t>
      </w:r>
      <w:r w:rsidR="007121F8" w:rsidRPr="006A0ECD">
        <w:rPr>
          <w:rFonts w:ascii="Times New Roman" w:eastAsia="Calibri" w:hAnsi="Times New Roman" w:cs="Times New Roman"/>
          <w:snapToGrid w:val="0"/>
          <w:sz w:val="24"/>
          <w:szCs w:val="24"/>
        </w:rPr>
        <w:t xml:space="preserve"> (turpmāk - Pasūtītājs) no vienas puses</w:t>
      </w:r>
      <w:r w:rsidR="007121F8" w:rsidRPr="006A0ECD">
        <w:rPr>
          <w:rFonts w:ascii="Times New Roman" w:eastAsia="Times New Roman" w:hAnsi="Times New Roman" w:cs="Times New Roman"/>
          <w:sz w:val="24"/>
          <w:szCs w:val="24"/>
        </w:rPr>
        <w:t>,</w:t>
      </w:r>
      <w:r w:rsidR="007121F8">
        <w:rPr>
          <w:rFonts w:ascii="Times New Roman" w:eastAsia="Times New Roman" w:hAnsi="Times New Roman" w:cs="Times New Roman"/>
          <w:sz w:val="24"/>
          <w:szCs w:val="24"/>
        </w:rPr>
        <w:t xml:space="preserve"> </w:t>
      </w:r>
      <w:r w:rsidRPr="00B21CBF">
        <w:rPr>
          <w:rFonts w:ascii="Times New Roman" w:eastAsia="Times New Roman" w:hAnsi="Times New Roman" w:cs="Times New Roman"/>
          <w:sz w:val="24"/>
          <w:szCs w:val="24"/>
        </w:rPr>
        <w:t>un</w:t>
      </w:r>
    </w:p>
    <w:p w:rsidR="00B21CBF" w:rsidRPr="00B21CBF" w:rsidRDefault="007121F8" w:rsidP="002E4798">
      <w:pPr>
        <w:spacing w:after="0" w:line="240" w:lineRule="auto"/>
        <w:ind w:right="49"/>
        <w:jc w:val="both"/>
        <w:rPr>
          <w:rFonts w:ascii="Times New Roman" w:eastAsia="Times New Roman" w:hAnsi="Times New Roman" w:cs="Times New Roman"/>
          <w:sz w:val="24"/>
          <w:szCs w:val="24"/>
        </w:rPr>
      </w:pPr>
      <w:bookmarkStart w:id="1" w:name="_Hlk496101768"/>
      <w:r w:rsidRPr="006A0ECD">
        <w:rPr>
          <w:rFonts w:ascii="Times New Roman" w:eastAsia="Times New Roman" w:hAnsi="Times New Roman" w:cs="Times New Roman"/>
          <w:b/>
          <w:bCs/>
          <w:sz w:val="24"/>
          <w:szCs w:val="24"/>
        </w:rPr>
        <w:t>SIA “</w:t>
      </w:r>
      <w:bookmarkEnd w:id="1"/>
      <w:r w:rsidR="00A018BE">
        <w:rPr>
          <w:rFonts w:ascii="Times New Roman" w:eastAsia="Times New Roman" w:hAnsi="Times New Roman" w:cs="Times New Roman"/>
          <w:b/>
          <w:bCs/>
          <w:sz w:val="24"/>
          <w:szCs w:val="24"/>
        </w:rPr>
        <w:t>………….</w:t>
      </w:r>
      <w:r w:rsidRPr="006A0ECD">
        <w:rPr>
          <w:rFonts w:ascii="Times New Roman" w:eastAsia="Times New Roman" w:hAnsi="Times New Roman" w:cs="Times New Roman"/>
          <w:b/>
          <w:bCs/>
          <w:sz w:val="24"/>
          <w:szCs w:val="24"/>
        </w:rPr>
        <w:t xml:space="preserve">”, </w:t>
      </w:r>
      <w:r w:rsidRPr="006A0ECD">
        <w:rPr>
          <w:rFonts w:ascii="Times New Roman" w:eastAsia="Times New Roman" w:hAnsi="Times New Roman" w:cs="Times New Roman"/>
          <w:sz w:val="24"/>
          <w:szCs w:val="24"/>
          <w:lang w:eastAsia="lv-LV"/>
        </w:rPr>
        <w:t xml:space="preserve">reģistrācijas </w:t>
      </w:r>
      <w:proofErr w:type="spellStart"/>
      <w:r w:rsidRPr="006A0ECD">
        <w:rPr>
          <w:rFonts w:ascii="Times New Roman" w:eastAsia="Times New Roman" w:hAnsi="Times New Roman" w:cs="Times New Roman"/>
          <w:sz w:val="24"/>
          <w:szCs w:val="24"/>
          <w:lang w:eastAsia="lv-LV"/>
        </w:rPr>
        <w:t>Nr</w:t>
      </w:r>
      <w:proofErr w:type="spellEnd"/>
      <w:r w:rsidR="00A018BE">
        <w:rPr>
          <w:rFonts w:ascii="Times New Roman" w:eastAsia="Times New Roman" w:hAnsi="Times New Roman" w:cs="Times New Roman"/>
          <w:sz w:val="24"/>
          <w:szCs w:val="24"/>
          <w:lang w:eastAsia="lv-LV"/>
        </w:rPr>
        <w:t>……………</w:t>
      </w:r>
      <w:r w:rsidRPr="006A0ECD">
        <w:rPr>
          <w:rFonts w:ascii="Times New Roman" w:eastAsia="Times New Roman" w:hAnsi="Times New Roman" w:cs="Times New Roman"/>
          <w:sz w:val="24"/>
          <w:szCs w:val="24"/>
          <w:lang w:eastAsia="lv-LV"/>
        </w:rPr>
        <w:t xml:space="preserve">, tās </w:t>
      </w:r>
      <w:r w:rsidR="00A018BE">
        <w:rPr>
          <w:rFonts w:ascii="Times New Roman" w:eastAsia="Times New Roman" w:hAnsi="Times New Roman" w:cs="Times New Roman"/>
          <w:sz w:val="24"/>
          <w:szCs w:val="24"/>
          <w:lang w:eastAsia="lv-LV"/>
        </w:rPr>
        <w:t>………………………</w:t>
      </w:r>
      <w:r w:rsidR="00B21CBF" w:rsidRPr="00B21CBF">
        <w:rPr>
          <w:rFonts w:ascii="Times New Roman" w:eastAsia="Times New Roman" w:hAnsi="Times New Roman" w:cs="Times New Roman"/>
          <w:sz w:val="24"/>
          <w:szCs w:val="24"/>
        </w:rPr>
        <w:t xml:space="preserve"> (turpmāk - Piegādātājs) no otras puses (abi kopā – Puses), pamatojoties uz atklāta konkursa „</w:t>
      </w:r>
      <w:bookmarkStart w:id="2" w:name="_Hlk519672062"/>
      <w:proofErr w:type="spellStart"/>
      <w:r w:rsidR="00B21CBF" w:rsidRPr="00B21CBF">
        <w:rPr>
          <w:rFonts w:ascii="Times New Roman" w:eastAsia="Times New Roman" w:hAnsi="Times New Roman" w:cs="Times New Roman"/>
          <w:sz w:val="24"/>
          <w:szCs w:val="24"/>
        </w:rPr>
        <w:t>Gastrointestinālo</w:t>
      </w:r>
      <w:proofErr w:type="spellEnd"/>
      <w:r w:rsidR="00B21CBF" w:rsidRPr="00B21CBF">
        <w:rPr>
          <w:rFonts w:ascii="Times New Roman" w:eastAsia="Times New Roman" w:hAnsi="Times New Roman" w:cs="Times New Roman"/>
          <w:sz w:val="24"/>
          <w:szCs w:val="24"/>
        </w:rPr>
        <w:t xml:space="preserve"> piederumu </w:t>
      </w:r>
      <w:bookmarkEnd w:id="2"/>
      <w:r w:rsidR="00B21CBF" w:rsidRPr="00B21CBF">
        <w:rPr>
          <w:rFonts w:ascii="Times New Roman" w:eastAsia="Times New Roman" w:hAnsi="Times New Roman" w:cs="Times New Roman"/>
          <w:sz w:val="24"/>
          <w:szCs w:val="24"/>
        </w:rPr>
        <w:t>piegāde”, ID Nr. PSKUS 2018/43, rezultātiem un, saskaņā ar Piegādātāja iesniegto piedāvājumu, noslēdz šādu līgumu (turpmāk – Līgums):</w:t>
      </w:r>
    </w:p>
    <w:p w:rsidR="00B21CBF" w:rsidRPr="00B21CBF" w:rsidRDefault="00B21CBF" w:rsidP="002E4798">
      <w:pPr>
        <w:spacing w:after="0" w:line="240" w:lineRule="auto"/>
        <w:ind w:right="49"/>
        <w:jc w:val="both"/>
        <w:rPr>
          <w:rFonts w:ascii="Times New Roman" w:eastAsia="Times New Roman" w:hAnsi="Times New Roman" w:cs="Times New Roman"/>
          <w:sz w:val="24"/>
          <w:szCs w:val="24"/>
        </w:rPr>
      </w:pPr>
    </w:p>
    <w:p w:rsidR="00B21CBF" w:rsidRPr="00B21CBF" w:rsidRDefault="00B21CBF" w:rsidP="002E4798">
      <w:pPr>
        <w:numPr>
          <w:ilvl w:val="0"/>
          <w:numId w:val="1"/>
        </w:numPr>
        <w:spacing w:after="0" w:line="240" w:lineRule="auto"/>
        <w:ind w:right="49"/>
        <w:jc w:val="center"/>
        <w:rPr>
          <w:rFonts w:ascii="Times New Roman" w:eastAsia="Times New Roman" w:hAnsi="Times New Roman" w:cs="Times New Roman"/>
          <w:b/>
          <w:bCs/>
          <w:sz w:val="24"/>
          <w:szCs w:val="24"/>
        </w:rPr>
      </w:pPr>
      <w:r w:rsidRPr="00B21CBF">
        <w:rPr>
          <w:rFonts w:ascii="Times New Roman" w:eastAsia="Times New Roman" w:hAnsi="Times New Roman" w:cs="Times New Roman"/>
          <w:b/>
          <w:bCs/>
          <w:sz w:val="24"/>
          <w:szCs w:val="24"/>
        </w:rPr>
        <w:t>Līguma priekšmets un piegāde</w:t>
      </w:r>
    </w:p>
    <w:p w:rsidR="00B21CBF" w:rsidRPr="00B21CBF" w:rsidRDefault="00B21CBF" w:rsidP="002E4798">
      <w:pPr>
        <w:numPr>
          <w:ilvl w:val="1"/>
          <w:numId w:val="1"/>
        </w:numPr>
        <w:spacing w:after="0" w:line="240" w:lineRule="auto"/>
        <w:ind w:right="49" w:hanging="562"/>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Pasūtītājs pasūta</w:t>
      </w:r>
      <w:r w:rsidR="002E4798">
        <w:rPr>
          <w:rFonts w:ascii="Times New Roman" w:eastAsia="Times New Roman" w:hAnsi="Times New Roman" w:cs="Times New Roman"/>
          <w:sz w:val="24"/>
          <w:szCs w:val="24"/>
        </w:rPr>
        <w:t>,</w:t>
      </w:r>
      <w:r w:rsidRPr="00B21CBF">
        <w:rPr>
          <w:rFonts w:ascii="Times New Roman" w:eastAsia="Times New Roman" w:hAnsi="Times New Roman" w:cs="Times New Roman"/>
          <w:sz w:val="24"/>
          <w:szCs w:val="24"/>
        </w:rPr>
        <w:t xml:space="preserve"> un Piegādātājs piegādā </w:t>
      </w:r>
      <w:proofErr w:type="spellStart"/>
      <w:r w:rsidR="007121F8">
        <w:rPr>
          <w:rFonts w:ascii="Times New Roman" w:eastAsia="Times New Roman" w:hAnsi="Times New Roman" w:cs="Times New Roman"/>
          <w:sz w:val="24"/>
          <w:szCs w:val="24"/>
        </w:rPr>
        <w:t>g</w:t>
      </w:r>
      <w:r w:rsidR="007121F8" w:rsidRPr="00B21CBF">
        <w:rPr>
          <w:rFonts w:ascii="Times New Roman" w:eastAsia="Times New Roman" w:hAnsi="Times New Roman" w:cs="Times New Roman"/>
          <w:sz w:val="24"/>
          <w:szCs w:val="24"/>
        </w:rPr>
        <w:t>astrointestinālo</w:t>
      </w:r>
      <w:r w:rsidR="007121F8">
        <w:rPr>
          <w:rFonts w:ascii="Times New Roman" w:eastAsia="Times New Roman" w:hAnsi="Times New Roman" w:cs="Times New Roman"/>
          <w:sz w:val="24"/>
          <w:szCs w:val="24"/>
        </w:rPr>
        <w:t>s</w:t>
      </w:r>
      <w:proofErr w:type="spellEnd"/>
      <w:r w:rsidR="007121F8" w:rsidRPr="00B21CBF">
        <w:rPr>
          <w:rFonts w:ascii="Times New Roman" w:eastAsia="Times New Roman" w:hAnsi="Times New Roman" w:cs="Times New Roman"/>
          <w:sz w:val="24"/>
          <w:szCs w:val="24"/>
        </w:rPr>
        <w:t xml:space="preserve"> piederumu</w:t>
      </w:r>
      <w:r w:rsidR="007121F8">
        <w:rPr>
          <w:rFonts w:ascii="Times New Roman" w:eastAsia="Times New Roman" w:hAnsi="Times New Roman" w:cs="Times New Roman"/>
          <w:sz w:val="24"/>
          <w:szCs w:val="24"/>
        </w:rPr>
        <w:t>s</w:t>
      </w:r>
      <w:r w:rsidRPr="00B21CBF">
        <w:rPr>
          <w:rFonts w:ascii="Times New Roman" w:eastAsia="Times New Roman" w:hAnsi="Times New Roman" w:cs="Times New Roman"/>
          <w:i/>
          <w:sz w:val="24"/>
          <w:szCs w:val="24"/>
        </w:rPr>
        <w:t xml:space="preserve"> </w:t>
      </w:r>
      <w:r w:rsidRPr="00B21CBF">
        <w:rPr>
          <w:rFonts w:ascii="Times New Roman" w:eastAsia="Times New Roman" w:hAnsi="Times New Roman" w:cs="Times New Roman"/>
          <w:sz w:val="24"/>
          <w:szCs w:val="24"/>
        </w:rPr>
        <w:t>(turpmāk – Prece) atbilstoši Līguma un tā pielikumu noteikumiem</w:t>
      </w:r>
      <w:r w:rsidR="007121F8">
        <w:rPr>
          <w:rFonts w:ascii="Times New Roman" w:eastAsia="Times New Roman" w:hAnsi="Times New Roman" w:cs="Times New Roman"/>
          <w:sz w:val="24"/>
          <w:szCs w:val="24"/>
        </w:rPr>
        <w:t>.</w:t>
      </w:r>
    </w:p>
    <w:p w:rsidR="00B21CBF" w:rsidRPr="00B21CBF" w:rsidRDefault="00B21CBF" w:rsidP="002E4798">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B21CBF" w:rsidRPr="00B21CBF" w:rsidRDefault="00B21CBF" w:rsidP="002E4798">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 xml:space="preserve">Pasūtītājs Preces pasūtīšanu veic elektroniski, pieprasījumu nosūtot uz Līguma </w:t>
      </w:r>
      <w:r w:rsidR="007121F8">
        <w:rPr>
          <w:rFonts w:ascii="Times New Roman" w:eastAsia="Times New Roman" w:hAnsi="Times New Roman" w:cs="Times New Roman"/>
          <w:sz w:val="24"/>
          <w:szCs w:val="24"/>
        </w:rPr>
        <w:t>7.7.2</w:t>
      </w:r>
      <w:r w:rsidRPr="00B21CBF">
        <w:rPr>
          <w:rFonts w:ascii="Times New Roman" w:eastAsia="Times New Roman" w:hAnsi="Times New Roman" w:cs="Times New Roman"/>
          <w:sz w:val="24"/>
          <w:szCs w:val="24"/>
        </w:rPr>
        <w:t>.punktā norādītās kontaktpersonas e-pastu.</w:t>
      </w:r>
    </w:p>
    <w:p w:rsidR="00B21CBF" w:rsidRPr="00B21CBF" w:rsidRDefault="00B21CBF" w:rsidP="002E4798">
      <w:pPr>
        <w:numPr>
          <w:ilvl w:val="1"/>
          <w:numId w:val="1"/>
        </w:numPr>
        <w:tabs>
          <w:tab w:val="num" w:pos="851"/>
        </w:tabs>
        <w:spacing w:after="0" w:line="240" w:lineRule="auto"/>
        <w:ind w:right="49" w:hanging="562"/>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7121F8">
        <w:rPr>
          <w:rFonts w:ascii="Times New Roman" w:eastAsia="Times New Roman" w:hAnsi="Times New Roman" w:cs="Times New Roman"/>
          <w:sz w:val="24"/>
          <w:szCs w:val="24"/>
        </w:rPr>
        <w:t>7.7.1</w:t>
      </w:r>
      <w:r w:rsidRPr="00B21CBF">
        <w:rPr>
          <w:rFonts w:ascii="Times New Roman" w:eastAsia="Times New Roman" w:hAnsi="Times New Roman" w:cs="Times New Roman"/>
          <w:sz w:val="24"/>
          <w:szCs w:val="24"/>
        </w:rPr>
        <w:t>.punktā norādīto kontaktpersonu.</w:t>
      </w:r>
      <w:r w:rsidRPr="00B21CBF">
        <w:rPr>
          <w:rFonts w:ascii="Times New Roman" w:eastAsia="Calibri" w:hAnsi="Times New Roman" w:cs="Times New Roman"/>
          <w:bCs/>
          <w:sz w:val="24"/>
          <w:szCs w:val="24"/>
        </w:rPr>
        <w:t xml:space="preserve"> Piegādātājam 1 (vienas) darba dienas laikā j</w:t>
      </w:r>
      <w:r w:rsidR="002E4798">
        <w:rPr>
          <w:rFonts w:ascii="Times New Roman" w:eastAsia="Calibri" w:hAnsi="Times New Roman" w:cs="Times New Roman"/>
          <w:bCs/>
          <w:sz w:val="24"/>
          <w:szCs w:val="24"/>
        </w:rPr>
        <w:t>āapstiprina pasūtījuma saņemšana</w:t>
      </w:r>
      <w:r w:rsidRPr="00B21CBF">
        <w:rPr>
          <w:rFonts w:ascii="Times New Roman" w:eastAsia="Calibri" w:hAnsi="Times New Roman" w:cs="Times New Roman"/>
          <w:bCs/>
          <w:sz w:val="24"/>
          <w:szCs w:val="24"/>
        </w:rPr>
        <w:t xml:space="preserve">. Rodoties nepieciešamībai, Pusēm vienojoties, var tikt noteikts cits Preču piegādes termiņš, </w:t>
      </w:r>
      <w:r w:rsidR="002E4798">
        <w:rPr>
          <w:rFonts w:ascii="Times New Roman" w:eastAsia="Times New Roman" w:hAnsi="Times New Roman" w:cs="Times New Roman"/>
          <w:bCs/>
          <w:sz w:val="24"/>
          <w:szCs w:val="24"/>
        </w:rPr>
        <w:t>bet</w:t>
      </w:r>
      <w:r w:rsidRPr="00B21CBF">
        <w:rPr>
          <w:rFonts w:ascii="Times New Roman" w:eastAsia="Times New Roman" w:hAnsi="Times New Roman" w:cs="Times New Roman"/>
          <w:bCs/>
          <w:sz w:val="24"/>
          <w:szCs w:val="24"/>
        </w:rPr>
        <w:t xml:space="preserve"> tas nedrīkst pārsniegt šajā punktā noteiktos termiņus vairāk kā 5 (piecas) darba dienas.</w:t>
      </w:r>
    </w:p>
    <w:p w:rsidR="00B21CBF" w:rsidRPr="00B21CBF" w:rsidRDefault="00B21CBF" w:rsidP="002E4798">
      <w:pPr>
        <w:tabs>
          <w:tab w:val="num" w:pos="851"/>
        </w:tabs>
        <w:spacing w:after="0" w:line="240" w:lineRule="auto"/>
        <w:ind w:right="49"/>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 xml:space="preserve">   </w:t>
      </w:r>
    </w:p>
    <w:p w:rsidR="00B21CBF" w:rsidRPr="00B21CBF" w:rsidRDefault="00B21CBF" w:rsidP="002E4798">
      <w:pPr>
        <w:numPr>
          <w:ilvl w:val="0"/>
          <w:numId w:val="1"/>
        </w:numPr>
        <w:spacing w:after="0" w:line="240" w:lineRule="auto"/>
        <w:ind w:right="49"/>
        <w:jc w:val="center"/>
        <w:rPr>
          <w:rFonts w:ascii="Times New Roman" w:eastAsia="Calibri" w:hAnsi="Times New Roman" w:cs="Times New Roman"/>
          <w:b/>
          <w:bCs/>
          <w:sz w:val="24"/>
          <w:szCs w:val="24"/>
        </w:rPr>
      </w:pPr>
      <w:r w:rsidRPr="00B21CBF">
        <w:rPr>
          <w:rFonts w:ascii="Times New Roman" w:eastAsia="Calibri" w:hAnsi="Times New Roman" w:cs="Times New Roman"/>
          <w:b/>
          <w:bCs/>
          <w:sz w:val="24"/>
          <w:szCs w:val="24"/>
        </w:rPr>
        <w:t>Līguma summa, norēķinu kārtība</w:t>
      </w:r>
    </w:p>
    <w:p w:rsidR="00B21CBF" w:rsidRPr="00B21CBF" w:rsidRDefault="00B21CBF" w:rsidP="002E4798">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Līguma summu veido visu Līguma ietvaros pasūtīto Preču kopējā summa, ņemot vērā Vienošanās kopējo summu.</w:t>
      </w:r>
    </w:p>
    <w:p w:rsidR="00B21CBF" w:rsidRPr="00B21CBF" w:rsidRDefault="00B21CBF" w:rsidP="002E4798">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B21CBF" w:rsidRPr="00B21CBF" w:rsidRDefault="00B21CBF" w:rsidP="002E4798">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B21CBF" w:rsidRPr="00B21CBF" w:rsidRDefault="00B21CBF" w:rsidP="002E4798">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3" w:name="_Hlk507576554"/>
      <w:r w:rsidRPr="00B21CBF">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3"/>
      <w:r w:rsidRPr="00B21CBF">
        <w:rPr>
          <w:rFonts w:ascii="Times New Roman" w:eastAsia="Times New Roman" w:hAnsi="Times New Roman" w:cs="Times New Roman"/>
          <w:sz w:val="24"/>
          <w:szCs w:val="24"/>
        </w:rPr>
        <w:t>.</w:t>
      </w:r>
    </w:p>
    <w:p w:rsidR="00B21CBF" w:rsidRPr="00B21CBF" w:rsidRDefault="00B21CBF" w:rsidP="002E4798">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B21CBF" w:rsidRPr="00B21CBF" w:rsidRDefault="00B21CBF" w:rsidP="002E4798">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Samaksa uzskatāma par veiktu ar brīdi, kad Pasūtītājs veicis pārskaitījumu uz Piegādātāja norādīto norēķinu kontu.</w:t>
      </w:r>
    </w:p>
    <w:p w:rsidR="00B21CBF" w:rsidRPr="00B21CBF" w:rsidRDefault="00B21CBF" w:rsidP="002E4798">
      <w:pPr>
        <w:spacing w:after="0" w:line="240" w:lineRule="auto"/>
        <w:ind w:right="49"/>
        <w:jc w:val="both"/>
        <w:rPr>
          <w:rFonts w:ascii="Times New Roman" w:eastAsia="Times New Roman" w:hAnsi="Times New Roman" w:cs="Times New Roman"/>
          <w:b/>
          <w:bCs/>
          <w:sz w:val="24"/>
          <w:szCs w:val="24"/>
        </w:rPr>
      </w:pPr>
    </w:p>
    <w:p w:rsidR="00B21CBF" w:rsidRPr="00B21CBF" w:rsidRDefault="00B21CBF" w:rsidP="002E4798">
      <w:pPr>
        <w:numPr>
          <w:ilvl w:val="0"/>
          <w:numId w:val="1"/>
        </w:numPr>
        <w:spacing w:after="0" w:line="240" w:lineRule="auto"/>
        <w:ind w:right="49"/>
        <w:jc w:val="center"/>
        <w:rPr>
          <w:rFonts w:ascii="Times New Roman" w:eastAsia="Calibri" w:hAnsi="Times New Roman" w:cs="Times New Roman"/>
          <w:b/>
          <w:bCs/>
          <w:sz w:val="24"/>
          <w:szCs w:val="24"/>
        </w:rPr>
      </w:pPr>
      <w:r w:rsidRPr="00B21CBF">
        <w:rPr>
          <w:rFonts w:ascii="Times New Roman" w:eastAsia="Calibri" w:hAnsi="Times New Roman" w:cs="Times New Roman"/>
          <w:b/>
          <w:bCs/>
          <w:sz w:val="24"/>
          <w:szCs w:val="24"/>
        </w:rPr>
        <w:lastRenderedPageBreak/>
        <w:t>Līguma darbības termiņš un spēkā esamība</w:t>
      </w:r>
    </w:p>
    <w:p w:rsidR="00B21CBF" w:rsidRPr="00B21CBF" w:rsidRDefault="00B21CBF" w:rsidP="002E4798">
      <w:pPr>
        <w:numPr>
          <w:ilvl w:val="1"/>
          <w:numId w:val="1"/>
        </w:numPr>
        <w:spacing w:after="0" w:line="240" w:lineRule="auto"/>
        <w:ind w:right="49" w:hanging="562"/>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lang w:eastAsia="lv-LV"/>
        </w:rPr>
        <w:t>Līgums stājas spēkā tā abpusējas parakstīšanas</w:t>
      </w:r>
      <w:r w:rsidRPr="00B21CBF">
        <w:rPr>
          <w:rFonts w:ascii="Times New Roman" w:eastAsia="Times New Roman" w:hAnsi="Times New Roman" w:cs="Times New Roman"/>
          <w:sz w:val="24"/>
          <w:szCs w:val="24"/>
        </w:rPr>
        <w:t xml:space="preserve"> brīdī un ir spēkā līdz īsākajam no šādiem termiņiem:</w:t>
      </w:r>
    </w:p>
    <w:p w:rsidR="00B21CBF" w:rsidRPr="00B21CBF" w:rsidRDefault="00B21CBF" w:rsidP="002E4798">
      <w:pPr>
        <w:spacing w:after="0" w:line="240" w:lineRule="auto"/>
        <w:ind w:left="1276" w:right="49" w:hanging="714"/>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3.1.1.</w:t>
      </w:r>
      <w:r w:rsidRPr="00B21CBF">
        <w:rPr>
          <w:rFonts w:ascii="Times New Roman" w:eastAsia="Times New Roman" w:hAnsi="Times New Roman" w:cs="Times New Roman"/>
          <w:sz w:val="24"/>
          <w:szCs w:val="24"/>
        </w:rPr>
        <w:tab/>
        <w:t>līdz Vienošanās  2.1.punktā noteiktās summas izlietojumam;</w:t>
      </w:r>
    </w:p>
    <w:p w:rsidR="00B21CBF" w:rsidRPr="00B21CBF" w:rsidRDefault="00B21CBF" w:rsidP="002E4798">
      <w:pPr>
        <w:spacing w:after="0" w:line="240" w:lineRule="auto"/>
        <w:ind w:left="1276" w:right="49" w:hanging="714"/>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3.1.2.</w:t>
      </w:r>
      <w:r w:rsidRPr="00B21CBF">
        <w:rPr>
          <w:rFonts w:ascii="Times New Roman" w:eastAsia="Times New Roman" w:hAnsi="Times New Roman" w:cs="Times New Roman"/>
          <w:sz w:val="24"/>
          <w:szCs w:val="24"/>
        </w:rPr>
        <w:tab/>
        <w:t>24 (divdesmit četri) mēneši no Līguma spēkā stāšanās dienas.</w:t>
      </w:r>
    </w:p>
    <w:p w:rsidR="00B21CBF" w:rsidRPr="00B21CBF" w:rsidRDefault="00B21CBF" w:rsidP="002E4798">
      <w:pPr>
        <w:spacing w:after="0" w:line="240" w:lineRule="auto"/>
        <w:ind w:left="567" w:right="49" w:hanging="567"/>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3.2.</w:t>
      </w:r>
      <w:r w:rsidRPr="00B21CBF">
        <w:rPr>
          <w:rFonts w:ascii="Times New Roman" w:eastAsia="Times New Roman" w:hAnsi="Times New Roman" w:cs="Times New Roman"/>
          <w:sz w:val="24"/>
          <w:szCs w:val="24"/>
        </w:rPr>
        <w:tab/>
        <w:t>Pusēm vienojoties Līguma darbības termiņš var tikt pagarināts saskaņā ar Publisko iepirkumu likumā noteikto.</w:t>
      </w:r>
    </w:p>
    <w:p w:rsidR="00B21CBF" w:rsidRPr="00B21CBF" w:rsidRDefault="00B21CBF" w:rsidP="002E4798">
      <w:pPr>
        <w:spacing w:after="0" w:line="240" w:lineRule="auto"/>
        <w:ind w:left="567" w:right="49" w:hanging="567"/>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3.3.</w:t>
      </w:r>
      <w:r w:rsidRPr="00B21CBF">
        <w:rPr>
          <w:rFonts w:ascii="Times New Roman" w:eastAsia="Times New Roman" w:hAnsi="Times New Roman" w:cs="Times New Roman"/>
          <w:sz w:val="24"/>
          <w:szCs w:val="24"/>
        </w:rPr>
        <w:tab/>
        <w:t>Pusēm ir tiesības jebkurā brīdī izbeigt Līgumu, par to rakstiski vienojoties.</w:t>
      </w:r>
    </w:p>
    <w:p w:rsidR="00B21CBF" w:rsidRPr="00B21CBF" w:rsidRDefault="00B21CBF" w:rsidP="002E4798">
      <w:pPr>
        <w:spacing w:after="0" w:line="240" w:lineRule="auto"/>
        <w:ind w:left="567" w:right="49" w:hanging="567"/>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3.4.</w:t>
      </w:r>
      <w:r w:rsidRPr="00B21CBF">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B21CBF" w:rsidRPr="00B21CBF" w:rsidRDefault="00B21CBF" w:rsidP="002E4798">
      <w:pPr>
        <w:spacing w:after="0" w:line="240" w:lineRule="auto"/>
        <w:ind w:left="1276" w:right="49" w:hanging="1276"/>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 xml:space="preserve">         3.4.1.</w:t>
      </w:r>
      <w:r w:rsidRPr="00B21CBF">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B21CBF" w:rsidRPr="00B21CBF" w:rsidRDefault="00B21CBF" w:rsidP="002E4798">
      <w:pPr>
        <w:spacing w:after="0" w:line="240" w:lineRule="auto"/>
        <w:ind w:left="1276" w:right="49" w:hanging="709"/>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3.4.2.</w:t>
      </w:r>
      <w:r w:rsidRPr="00B21CBF">
        <w:rPr>
          <w:rFonts w:ascii="Times New Roman" w:eastAsia="Times New Roman" w:hAnsi="Times New Roman" w:cs="Times New Roman"/>
          <w:sz w:val="24"/>
          <w:szCs w:val="24"/>
        </w:rPr>
        <w:tab/>
      </w:r>
      <w:r w:rsidRPr="00B21CBF">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B21CBF">
        <w:rPr>
          <w:rFonts w:ascii="Times New Roman" w:eastAsia="Times New Roman" w:hAnsi="Times New Roman" w:cs="Times New Roman"/>
          <w:sz w:val="24"/>
          <w:szCs w:val="24"/>
        </w:rPr>
        <w:t>;</w:t>
      </w:r>
    </w:p>
    <w:p w:rsidR="00B21CBF" w:rsidRPr="00B21CBF" w:rsidRDefault="00B21CBF" w:rsidP="002E4798">
      <w:pPr>
        <w:spacing w:after="0" w:line="240" w:lineRule="auto"/>
        <w:ind w:left="1276" w:right="49" w:hanging="709"/>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3.4.3.</w:t>
      </w:r>
      <w:r w:rsidRPr="00B21CBF">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B21CBF" w:rsidRPr="00B21CBF" w:rsidRDefault="00B21CBF" w:rsidP="002E4798">
      <w:pPr>
        <w:spacing w:after="0" w:line="240" w:lineRule="auto"/>
        <w:ind w:left="1276" w:right="49" w:hanging="709"/>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3.4.4.</w:t>
      </w:r>
      <w:r w:rsidRPr="00B21CBF">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B21CBF" w:rsidRPr="00B21CBF" w:rsidRDefault="00B21CBF" w:rsidP="002E4798">
      <w:pPr>
        <w:spacing w:after="0" w:line="240" w:lineRule="auto"/>
        <w:ind w:left="567" w:right="49" w:hanging="567"/>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3.5.</w:t>
      </w:r>
      <w:r w:rsidRPr="00B21CBF">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B21CBF" w:rsidRPr="00B21CBF" w:rsidRDefault="00B21CBF" w:rsidP="002E4798">
      <w:pPr>
        <w:spacing w:after="0" w:line="240" w:lineRule="auto"/>
        <w:ind w:left="567" w:right="49" w:hanging="567"/>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3.6.</w:t>
      </w:r>
      <w:r w:rsidRPr="00B21CBF">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B21CBF" w:rsidRPr="00B21CBF" w:rsidRDefault="00B21CBF" w:rsidP="002E4798">
      <w:pPr>
        <w:spacing w:after="0" w:line="240" w:lineRule="auto"/>
        <w:ind w:left="1276" w:right="49" w:hanging="709"/>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3.6.1.</w:t>
      </w:r>
      <w:r w:rsidRPr="00B21CBF">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B21CBF" w:rsidRPr="00B21CBF" w:rsidRDefault="00B21CBF" w:rsidP="002E4798">
      <w:pPr>
        <w:spacing w:after="0" w:line="240" w:lineRule="auto"/>
        <w:ind w:left="1276" w:right="49" w:hanging="709"/>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3.6.2.</w:t>
      </w:r>
      <w:r w:rsidRPr="00B21CBF">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B21CBF" w:rsidRPr="00B21CBF" w:rsidRDefault="00B21CBF" w:rsidP="002E4798">
      <w:pPr>
        <w:spacing w:after="0" w:line="240" w:lineRule="auto"/>
        <w:ind w:left="567" w:right="49" w:hanging="567"/>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 xml:space="preserve">3.7. </w:t>
      </w:r>
      <w:r w:rsidRPr="00B21CBF">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B21CBF" w:rsidRPr="00B21CBF" w:rsidRDefault="00B21CBF" w:rsidP="002E4798">
      <w:pPr>
        <w:spacing w:after="0" w:line="240" w:lineRule="auto"/>
        <w:ind w:right="49"/>
        <w:jc w:val="both"/>
        <w:rPr>
          <w:rFonts w:ascii="Times New Roman" w:eastAsia="Times New Roman" w:hAnsi="Times New Roman" w:cs="Times New Roman"/>
          <w:sz w:val="24"/>
          <w:szCs w:val="24"/>
        </w:rPr>
      </w:pPr>
    </w:p>
    <w:p w:rsidR="00B21CBF" w:rsidRPr="00B21CBF" w:rsidRDefault="00B21CBF" w:rsidP="002E4798">
      <w:pPr>
        <w:numPr>
          <w:ilvl w:val="0"/>
          <w:numId w:val="2"/>
        </w:numPr>
        <w:spacing w:after="0" w:line="240" w:lineRule="auto"/>
        <w:ind w:right="49"/>
        <w:jc w:val="center"/>
        <w:rPr>
          <w:rFonts w:ascii="Times New Roman" w:eastAsia="Times New Roman" w:hAnsi="Times New Roman" w:cs="Times New Roman"/>
          <w:b/>
          <w:bCs/>
          <w:sz w:val="24"/>
          <w:szCs w:val="24"/>
        </w:rPr>
      </w:pPr>
      <w:r w:rsidRPr="00B21CBF">
        <w:rPr>
          <w:rFonts w:ascii="Times New Roman" w:eastAsia="Times New Roman" w:hAnsi="Times New Roman" w:cs="Times New Roman"/>
          <w:b/>
          <w:bCs/>
          <w:sz w:val="24"/>
          <w:szCs w:val="24"/>
        </w:rPr>
        <w:t>Preces kvalitātes prasības</w:t>
      </w:r>
    </w:p>
    <w:p w:rsidR="00B21CBF" w:rsidRPr="00B21CBF" w:rsidRDefault="00B21CBF" w:rsidP="002E4798">
      <w:pPr>
        <w:spacing w:after="0" w:line="240" w:lineRule="auto"/>
        <w:ind w:left="567" w:right="49" w:hanging="567"/>
        <w:jc w:val="both"/>
        <w:rPr>
          <w:rFonts w:ascii="Times New Roman" w:eastAsia="Times New Roman" w:hAnsi="Times New Roman" w:cs="Times New Roman"/>
          <w:sz w:val="24"/>
          <w:szCs w:val="24"/>
        </w:rPr>
      </w:pPr>
      <w:r w:rsidRPr="00B21CBF">
        <w:rPr>
          <w:rFonts w:ascii="Times New Roman" w:eastAsia="Times New Roman" w:hAnsi="Times New Roman" w:cs="Times New Roman"/>
          <w:bCs/>
          <w:sz w:val="24"/>
          <w:szCs w:val="24"/>
        </w:rPr>
        <w:t xml:space="preserve">4.1.  </w:t>
      </w:r>
      <w:r w:rsidRPr="00B21CBF">
        <w:rPr>
          <w:rFonts w:ascii="Times New Roman" w:eastAsia="Times New Roman" w:hAnsi="Times New Roman" w:cs="Times New Roman"/>
          <w:bCs/>
          <w:sz w:val="24"/>
          <w:szCs w:val="24"/>
        </w:rPr>
        <w:tab/>
      </w:r>
      <w:r w:rsidRPr="00B21CBF">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B21CBF" w:rsidRPr="00B21CBF" w:rsidRDefault="00B21CBF" w:rsidP="002E4798">
      <w:pPr>
        <w:spacing w:after="0" w:line="240" w:lineRule="auto"/>
        <w:ind w:left="567" w:right="49" w:hanging="567"/>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4.2.</w:t>
      </w:r>
      <w:r w:rsidRPr="00B21CBF">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B21CBF" w:rsidRDefault="00B21CBF" w:rsidP="002E4798">
      <w:pPr>
        <w:spacing w:after="0" w:line="240" w:lineRule="auto"/>
        <w:ind w:left="567" w:right="49" w:hanging="567"/>
        <w:jc w:val="both"/>
        <w:rPr>
          <w:rFonts w:ascii="Times New Roman" w:eastAsia="Times New Roman" w:hAnsi="Times New Roman" w:cs="Times New Roman"/>
          <w:sz w:val="24"/>
          <w:szCs w:val="24"/>
        </w:rPr>
      </w:pPr>
      <w:r w:rsidRPr="00B21CBF">
        <w:rPr>
          <w:rFonts w:ascii="Times New Roman" w:eastAsia="Times New Roman" w:hAnsi="Times New Roman" w:cs="Times New Roman"/>
          <w:sz w:val="24"/>
          <w:szCs w:val="24"/>
        </w:rPr>
        <w:t>4.3.</w:t>
      </w:r>
      <w:r w:rsidRPr="00B21CBF">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7121F8" w:rsidRPr="00B21CBF" w:rsidRDefault="007121F8" w:rsidP="002E4798">
      <w:pPr>
        <w:spacing w:after="0" w:line="240" w:lineRule="auto"/>
        <w:ind w:right="49"/>
        <w:jc w:val="both"/>
        <w:rPr>
          <w:rFonts w:ascii="Times New Roman" w:eastAsia="Times New Roman" w:hAnsi="Times New Roman" w:cs="Times New Roman"/>
          <w:sz w:val="24"/>
          <w:szCs w:val="24"/>
        </w:rPr>
      </w:pPr>
    </w:p>
    <w:p w:rsidR="00B21CBF" w:rsidRPr="00B21CBF" w:rsidRDefault="00B21CBF" w:rsidP="002E4798">
      <w:pPr>
        <w:numPr>
          <w:ilvl w:val="0"/>
          <w:numId w:val="2"/>
        </w:numPr>
        <w:spacing w:after="0" w:line="276" w:lineRule="auto"/>
        <w:ind w:right="49"/>
        <w:jc w:val="center"/>
        <w:rPr>
          <w:rFonts w:ascii="Times New Roman" w:eastAsia="Calibri" w:hAnsi="Times New Roman" w:cs="Times New Roman"/>
          <w:b/>
          <w:bCs/>
          <w:sz w:val="24"/>
          <w:szCs w:val="24"/>
        </w:rPr>
      </w:pPr>
      <w:r w:rsidRPr="00B21CBF">
        <w:rPr>
          <w:rFonts w:ascii="Times New Roman" w:eastAsia="Calibri" w:hAnsi="Times New Roman" w:cs="Times New Roman"/>
          <w:b/>
          <w:bCs/>
          <w:sz w:val="24"/>
          <w:szCs w:val="24"/>
        </w:rPr>
        <w:t>Pušu saistības</w:t>
      </w:r>
    </w:p>
    <w:p w:rsidR="00B21CBF" w:rsidRPr="00B21CBF" w:rsidRDefault="00B21CBF" w:rsidP="002E4798">
      <w:pPr>
        <w:numPr>
          <w:ilvl w:val="1"/>
          <w:numId w:val="3"/>
        </w:numPr>
        <w:spacing w:after="0" w:line="240" w:lineRule="auto"/>
        <w:ind w:left="567" w:right="49" w:hanging="567"/>
        <w:jc w:val="both"/>
        <w:rPr>
          <w:rFonts w:ascii="Times New Roman" w:eastAsia="Calibri" w:hAnsi="Times New Roman" w:cs="Times New Roman"/>
          <w:bCs/>
          <w:sz w:val="24"/>
          <w:szCs w:val="24"/>
        </w:rPr>
      </w:pPr>
      <w:r w:rsidRPr="00B21CBF">
        <w:rPr>
          <w:rFonts w:ascii="Times New Roman" w:eastAsia="Calibri" w:hAnsi="Times New Roman" w:cs="Times New Roman"/>
          <w:sz w:val="24"/>
          <w:szCs w:val="24"/>
        </w:rPr>
        <w:t>Piegādātāja tiesības un pienākumi:</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B21CBF">
        <w:rPr>
          <w:rFonts w:ascii="Times New Roman" w:eastAsia="Times New Roman" w:hAnsi="Times New Roman" w:cs="Times New Roman"/>
          <w:sz w:val="24"/>
          <w:szCs w:val="24"/>
        </w:rPr>
        <w:t>;</w:t>
      </w:r>
    </w:p>
    <w:p w:rsidR="00B21CBF" w:rsidRPr="00B21CBF" w:rsidRDefault="00B21CBF" w:rsidP="002E4798">
      <w:pPr>
        <w:numPr>
          <w:ilvl w:val="2"/>
          <w:numId w:val="3"/>
        </w:numPr>
        <w:tabs>
          <w:tab w:val="num" w:pos="1418"/>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t>piegādāt Līguma prasībām atbilstošu, pienācīgas kvalitātes Preci saskaņā ar Līguma noteikumiem;</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lastRenderedPageBreak/>
        <w:t>transportējot Preci, nodrošināt Preces drošību pret iespējamajiem bojājumiem;</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t>Līguma prasībām neatbilstošas un/vai nekvalitatīvas Preces piegādes gadījumā, ne vēlā kā 5 (piecu) kalendāro dienu laikā apmainīt to pret jaunu, nelietotu un kvalitatīvu Preci uz sava rēķina;</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t>sagatavot un nodot Pasūtītājam rēķinu par piegādāto Preci;</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t>veikt Līguma izpildi ar saviem spēkiem, resursiem un līdzekļiem;</w:t>
      </w:r>
    </w:p>
    <w:p w:rsidR="00B21CBF" w:rsidRPr="00B21CBF" w:rsidRDefault="00B21CBF" w:rsidP="002E4798">
      <w:pPr>
        <w:numPr>
          <w:ilvl w:val="2"/>
          <w:numId w:val="3"/>
        </w:numPr>
        <w:tabs>
          <w:tab w:val="num" w:pos="1276"/>
        </w:tabs>
        <w:spacing w:after="0" w:line="240" w:lineRule="auto"/>
        <w:ind w:left="1276" w:right="49" w:hanging="709"/>
        <w:jc w:val="both"/>
        <w:rPr>
          <w:rFonts w:ascii="Times New Roman" w:eastAsia="Calibri" w:hAnsi="Times New Roman" w:cs="Times New Roman"/>
          <w:bCs/>
          <w:sz w:val="24"/>
          <w:szCs w:val="24"/>
        </w:rPr>
      </w:pPr>
      <w:r w:rsidRPr="00B21CBF">
        <w:rPr>
          <w:rFonts w:ascii="Times New Roman" w:eastAsia="Calibri" w:hAnsi="Times New Roman" w:cs="Times New Roman"/>
          <w:bCs/>
          <w:sz w:val="24"/>
          <w:szCs w:val="24"/>
        </w:rPr>
        <w:t>par piegādātu kvalitatīvu Preci savlaicīgi saņemt rēķinā norādīto summu;</w:t>
      </w:r>
    </w:p>
    <w:p w:rsidR="00B21CBF" w:rsidRPr="00B21CBF" w:rsidRDefault="00B21CBF" w:rsidP="002E4798">
      <w:pPr>
        <w:numPr>
          <w:ilvl w:val="2"/>
          <w:numId w:val="3"/>
        </w:numPr>
        <w:tabs>
          <w:tab w:val="num" w:pos="1276"/>
        </w:tabs>
        <w:spacing w:after="0" w:line="240" w:lineRule="auto"/>
        <w:ind w:right="49" w:hanging="153"/>
        <w:jc w:val="both"/>
        <w:rPr>
          <w:rFonts w:ascii="Times New Roman" w:eastAsia="Calibri" w:hAnsi="Times New Roman" w:cs="Times New Roman"/>
          <w:bCs/>
          <w:sz w:val="24"/>
          <w:szCs w:val="24"/>
        </w:rPr>
      </w:pPr>
      <w:r w:rsidRPr="00B21CBF">
        <w:rPr>
          <w:rFonts w:ascii="Times New Roman" w:eastAsia="Calibri" w:hAnsi="Times New Roman" w:cs="Times New Roman"/>
          <w:bCs/>
          <w:sz w:val="24"/>
          <w:szCs w:val="24"/>
        </w:rPr>
        <w:t>saņemt no Pasūtītāja saistību izpildei nepieciešamo informāciju.</w:t>
      </w:r>
    </w:p>
    <w:p w:rsidR="00B21CBF" w:rsidRPr="00B21CBF" w:rsidRDefault="00B21CBF" w:rsidP="002E4798">
      <w:pPr>
        <w:numPr>
          <w:ilvl w:val="1"/>
          <w:numId w:val="3"/>
        </w:numPr>
        <w:spacing w:after="0" w:line="240" w:lineRule="auto"/>
        <w:ind w:left="561" w:right="49" w:hanging="561"/>
        <w:jc w:val="both"/>
        <w:rPr>
          <w:rFonts w:ascii="Calibri" w:eastAsia="Calibri" w:hAnsi="Calibri" w:cs="Times New Roman"/>
          <w:bCs/>
        </w:rPr>
      </w:pPr>
      <w:r w:rsidRPr="00B21CBF">
        <w:rPr>
          <w:rFonts w:ascii="Times New Roman" w:eastAsia="Times New Roman" w:hAnsi="Times New Roman" w:cs="Times New Roman"/>
          <w:sz w:val="24"/>
          <w:szCs w:val="24"/>
        </w:rPr>
        <w:t>Pasūtītāja tiesības un pienākumi:</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t>pārbaudīt piegādātās Preces kvalitāti un atbilstību Līguma noteikumiem;</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t>Līgumā noteiktajā kārtībā savlaicīgi samaksāt par pieņemto, atbilstošo un kvalitatīvo Preci;</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t>dot Piegādātājam saistošus norādījumus attiecībā uz Līguma izpildi;</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B21CBF" w:rsidRPr="00B21CBF" w:rsidRDefault="00B21CBF" w:rsidP="002E4798">
      <w:pPr>
        <w:numPr>
          <w:ilvl w:val="2"/>
          <w:numId w:val="3"/>
        </w:numPr>
        <w:tabs>
          <w:tab w:val="num" w:pos="1276"/>
        </w:tabs>
        <w:spacing w:after="0" w:line="240" w:lineRule="auto"/>
        <w:ind w:left="1276" w:right="49" w:hanging="709"/>
        <w:jc w:val="both"/>
        <w:rPr>
          <w:rFonts w:ascii="Calibri" w:eastAsia="Calibri" w:hAnsi="Calibri" w:cs="Times New Roman"/>
          <w:bCs/>
        </w:rPr>
      </w:pPr>
      <w:r w:rsidRPr="00B21CBF">
        <w:rPr>
          <w:rFonts w:ascii="Times New Roman" w:eastAsia="Times New Roman" w:hAnsi="Times New Roman" w:cs="Times New Roman"/>
          <w:sz w:val="24"/>
          <w:szCs w:val="24"/>
        </w:rPr>
        <w:t>aizstāt Pasūtītāju kā Pusi ar citu iestādi, ja Pasūtītāju kā iestādi reorganizē vai mainās tā kompetence.</w:t>
      </w:r>
    </w:p>
    <w:p w:rsidR="00B21CBF" w:rsidRPr="00B21CBF" w:rsidRDefault="00B21CBF" w:rsidP="002E4798">
      <w:pPr>
        <w:spacing w:after="0" w:line="240" w:lineRule="auto"/>
        <w:ind w:right="49"/>
        <w:jc w:val="both"/>
        <w:rPr>
          <w:rFonts w:ascii="Times New Roman" w:eastAsia="Times New Roman" w:hAnsi="Times New Roman" w:cs="Times New Roman"/>
          <w:b/>
          <w:bCs/>
          <w:sz w:val="24"/>
          <w:szCs w:val="24"/>
        </w:rPr>
      </w:pPr>
    </w:p>
    <w:p w:rsidR="00B21CBF" w:rsidRPr="00B21CBF" w:rsidRDefault="00B21CBF" w:rsidP="002E4798">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B21CBF">
        <w:rPr>
          <w:rFonts w:ascii="Times New Roman" w:eastAsia="Calibri" w:hAnsi="Times New Roman" w:cs="Times New Roman"/>
          <w:b/>
          <w:bCs/>
          <w:sz w:val="24"/>
          <w:szCs w:val="24"/>
        </w:rPr>
        <w:t>Pušu atbildība</w:t>
      </w:r>
    </w:p>
    <w:p w:rsidR="00B21CBF" w:rsidRPr="00B21CBF" w:rsidRDefault="00B21CBF" w:rsidP="002E4798">
      <w:pPr>
        <w:numPr>
          <w:ilvl w:val="1"/>
          <w:numId w:val="3"/>
        </w:numPr>
        <w:spacing w:after="0" w:line="240" w:lineRule="auto"/>
        <w:ind w:left="567" w:right="49" w:hanging="567"/>
        <w:jc w:val="both"/>
        <w:rPr>
          <w:rFonts w:ascii="Times New Roman" w:eastAsia="Calibri" w:hAnsi="Times New Roman" w:cs="Times New Roman"/>
          <w:bCs/>
          <w:sz w:val="24"/>
          <w:szCs w:val="24"/>
        </w:rPr>
      </w:pPr>
      <w:r w:rsidRPr="00B21CBF">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B21CBF" w:rsidRPr="00B21CBF"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B21CBF" w:rsidRPr="00B21CBF"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B21CBF" w:rsidRPr="00B21CBF"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B21CBF" w:rsidRPr="00B21CBF"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B21CBF" w:rsidRPr="00B21CBF"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Times New Roman" w:hAnsi="Times New Roman" w:cs="Times New Roman"/>
          <w:sz w:val="24"/>
          <w:szCs w:val="24"/>
        </w:rPr>
        <w:t>Līgumsoda samaksa neatbrīvo Puses no turpmākas saistību izpildes pienākuma un netiek ieskaitīta zaudējumu atlīdzībā.</w:t>
      </w:r>
    </w:p>
    <w:p w:rsidR="00B21CBF" w:rsidRPr="00B21CBF" w:rsidRDefault="00B21CBF" w:rsidP="002E4798">
      <w:pPr>
        <w:spacing w:after="0" w:line="240" w:lineRule="auto"/>
        <w:ind w:left="567" w:right="49"/>
        <w:jc w:val="both"/>
        <w:rPr>
          <w:rFonts w:ascii="Calibri" w:eastAsia="Calibri" w:hAnsi="Calibri" w:cs="Times New Roman"/>
          <w:bCs/>
        </w:rPr>
      </w:pPr>
    </w:p>
    <w:p w:rsidR="00B21CBF" w:rsidRPr="00B21CBF" w:rsidRDefault="00B21CBF" w:rsidP="002E4798">
      <w:pPr>
        <w:numPr>
          <w:ilvl w:val="0"/>
          <w:numId w:val="3"/>
        </w:numPr>
        <w:spacing w:after="0" w:line="276" w:lineRule="auto"/>
        <w:ind w:right="49"/>
        <w:jc w:val="center"/>
        <w:rPr>
          <w:rFonts w:ascii="Times New Roman" w:eastAsia="Calibri" w:hAnsi="Times New Roman" w:cs="Times New Roman"/>
          <w:b/>
          <w:bCs/>
          <w:sz w:val="24"/>
          <w:szCs w:val="24"/>
        </w:rPr>
      </w:pPr>
      <w:r w:rsidRPr="00B21CBF">
        <w:rPr>
          <w:rFonts w:ascii="Times New Roman" w:eastAsia="Calibri" w:hAnsi="Times New Roman" w:cs="Times New Roman"/>
          <w:b/>
          <w:bCs/>
          <w:sz w:val="24"/>
          <w:szCs w:val="24"/>
        </w:rPr>
        <w:t>Citi noteikumi</w:t>
      </w:r>
    </w:p>
    <w:p w:rsidR="00B21CBF" w:rsidRPr="00B21CBF"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Times New Roman" w:hAnsi="Times New Roman" w:cs="Times New Roman"/>
          <w:sz w:val="24"/>
          <w:szCs w:val="24"/>
        </w:rPr>
        <w:lastRenderedPageBreak/>
        <w:t>Ja kāds no Līguma nosacījumiem zaudē spēku normatīvo aktu grozījumu rezultātā, Līgums nezaudē spēku tā pārējos punktos un šajā gadījumā Puses piemēro Līgumu, atbilstoši spēkā esošajiem normatīvajiem aktiem.</w:t>
      </w:r>
    </w:p>
    <w:p w:rsidR="00B21CBF" w:rsidRPr="00B21CBF"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B21CBF" w:rsidRPr="00B21CBF"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B21CBF" w:rsidRPr="00B21CBF"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B21CBF" w:rsidRPr="00B21CBF"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B21CBF" w:rsidRPr="00B21CBF"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Times New Roman" w:hAnsi="Times New Roman" w:cs="Times New Roman"/>
          <w:sz w:val="24"/>
          <w:szCs w:val="24"/>
        </w:rPr>
        <w:t xml:space="preserve">Ja kādai no Pusēm tiek mainīti rekvizīti vai Līguma </w:t>
      </w:r>
      <w:r>
        <w:rPr>
          <w:rFonts w:ascii="Times New Roman" w:eastAsia="Times New Roman" w:hAnsi="Times New Roman" w:cs="Times New Roman"/>
          <w:sz w:val="24"/>
          <w:szCs w:val="24"/>
        </w:rPr>
        <w:t>7.7</w:t>
      </w:r>
      <w:r w:rsidRPr="00B21CBF">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B21CBF" w:rsidRPr="007121F8"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Times New Roman" w:hAnsi="Times New Roman" w:cs="Times New Roman"/>
          <w:sz w:val="24"/>
          <w:szCs w:val="24"/>
        </w:rPr>
        <w:t>Pušu kontaktpersonas Līguma izpildes laikā:</w:t>
      </w:r>
      <w:r w:rsidR="00A018BE">
        <w:rPr>
          <w:rFonts w:ascii="Times New Roman" w:eastAsia="Times New Roman" w:hAnsi="Times New Roman" w:cs="Times New Roman"/>
          <w:sz w:val="24"/>
          <w:szCs w:val="24"/>
        </w:rPr>
        <w:t xml:space="preserve"> (..)</w:t>
      </w:r>
    </w:p>
    <w:p w:rsidR="00B21CBF" w:rsidRPr="007121F8" w:rsidRDefault="00B21CBF" w:rsidP="002E4798">
      <w:pPr>
        <w:numPr>
          <w:ilvl w:val="1"/>
          <w:numId w:val="3"/>
        </w:numPr>
        <w:spacing w:after="0" w:line="240" w:lineRule="auto"/>
        <w:ind w:left="567" w:right="49" w:hanging="567"/>
        <w:jc w:val="both"/>
        <w:rPr>
          <w:rFonts w:ascii="Calibri" w:eastAsia="Calibri" w:hAnsi="Calibri" w:cs="Times New Roman"/>
          <w:bCs/>
        </w:rPr>
      </w:pPr>
      <w:r w:rsidRPr="00B21CBF">
        <w:rPr>
          <w:rFonts w:ascii="Times New Roman" w:eastAsia="Times New Roman" w:hAnsi="Times New Roman" w:cs="Times New Roman"/>
          <w:sz w:val="24"/>
          <w:szCs w:val="24"/>
        </w:rPr>
        <w:t xml:space="preserve">Līgums sagatavots latviešu valodā uz </w:t>
      </w:r>
      <w:r w:rsidR="00A018BE">
        <w:rPr>
          <w:rFonts w:ascii="Times New Roman" w:eastAsia="Times New Roman" w:hAnsi="Times New Roman" w:cs="Times New Roman"/>
          <w:sz w:val="24"/>
          <w:szCs w:val="24"/>
        </w:rPr>
        <w:t xml:space="preserve">…. </w:t>
      </w:r>
      <w:r w:rsidR="00F468FD">
        <w:rPr>
          <w:rFonts w:ascii="Times New Roman" w:eastAsia="Times New Roman" w:hAnsi="Times New Roman" w:cs="Times New Roman"/>
          <w:sz w:val="24"/>
          <w:szCs w:val="24"/>
        </w:rPr>
        <w:t>(</w:t>
      </w:r>
      <w:r w:rsidR="00A018BE">
        <w:rPr>
          <w:rFonts w:ascii="Times New Roman" w:eastAsia="Times New Roman" w:hAnsi="Times New Roman" w:cs="Times New Roman"/>
          <w:sz w:val="24"/>
          <w:szCs w:val="24"/>
        </w:rPr>
        <w:t>…..</w:t>
      </w:r>
      <w:r w:rsidR="00F468FD">
        <w:rPr>
          <w:rFonts w:ascii="Times New Roman" w:eastAsia="Times New Roman" w:hAnsi="Times New Roman" w:cs="Times New Roman"/>
          <w:sz w:val="24"/>
          <w:szCs w:val="24"/>
        </w:rPr>
        <w:t>)</w:t>
      </w:r>
      <w:r w:rsidRPr="00B21CBF">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B21CBF" w:rsidRPr="00B21CBF" w:rsidRDefault="00B21CBF" w:rsidP="002E4798">
      <w:pPr>
        <w:spacing w:after="0" w:line="240" w:lineRule="auto"/>
        <w:ind w:right="49"/>
        <w:jc w:val="both"/>
        <w:rPr>
          <w:rFonts w:ascii="Times New Roman" w:eastAsia="Calibri" w:hAnsi="Times New Roman" w:cs="Times New Roman"/>
          <w:bCs/>
          <w:sz w:val="24"/>
          <w:szCs w:val="24"/>
        </w:rPr>
      </w:pPr>
    </w:p>
    <w:p w:rsidR="00F728E6" w:rsidRPr="00341A15" w:rsidRDefault="00B21CBF" w:rsidP="00341A15">
      <w:pPr>
        <w:numPr>
          <w:ilvl w:val="0"/>
          <w:numId w:val="3"/>
        </w:numPr>
        <w:spacing w:after="0" w:line="240" w:lineRule="auto"/>
        <w:ind w:right="49"/>
        <w:jc w:val="center"/>
        <w:rPr>
          <w:rFonts w:ascii="Times New Roman" w:eastAsia="Calibri" w:hAnsi="Times New Roman" w:cs="Times New Roman"/>
          <w:b/>
          <w:bCs/>
          <w:sz w:val="24"/>
          <w:szCs w:val="24"/>
        </w:rPr>
      </w:pPr>
      <w:r w:rsidRPr="00B21CBF">
        <w:rPr>
          <w:rFonts w:ascii="Times New Roman" w:eastAsia="Calibri" w:hAnsi="Times New Roman" w:cs="Times New Roman"/>
          <w:b/>
          <w:bCs/>
          <w:sz w:val="24"/>
          <w:szCs w:val="24"/>
        </w:rPr>
        <w:t>Pušu juridiskās adreses un rekvizīti:</w:t>
      </w:r>
    </w:p>
    <w:tbl>
      <w:tblPr>
        <w:tblW w:w="10454" w:type="dxa"/>
        <w:tblInd w:w="-106" w:type="dxa"/>
        <w:tblLook w:val="01E0" w:firstRow="1" w:lastRow="1" w:firstColumn="1" w:lastColumn="1" w:noHBand="0" w:noVBand="0"/>
      </w:tblPr>
      <w:tblGrid>
        <w:gridCol w:w="4926"/>
        <w:gridCol w:w="5528"/>
      </w:tblGrid>
      <w:tr w:rsidR="007121F8" w:rsidRPr="00C122DB" w:rsidTr="00F728E6">
        <w:trPr>
          <w:trHeight w:val="104"/>
        </w:trPr>
        <w:tc>
          <w:tcPr>
            <w:tcW w:w="4926" w:type="dxa"/>
          </w:tcPr>
          <w:p w:rsidR="007121F8" w:rsidRPr="00C122DB" w:rsidRDefault="007121F8" w:rsidP="002E4798">
            <w:pPr>
              <w:tabs>
                <w:tab w:val="left" w:pos="2160"/>
              </w:tabs>
              <w:spacing w:after="0" w:line="240" w:lineRule="auto"/>
              <w:ind w:right="49"/>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7121F8" w:rsidRPr="00C122DB" w:rsidRDefault="007121F8" w:rsidP="002E4798">
            <w:pPr>
              <w:tabs>
                <w:tab w:val="left" w:pos="2160"/>
              </w:tabs>
              <w:spacing w:after="0" w:line="240" w:lineRule="auto"/>
              <w:ind w:right="49"/>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7121F8" w:rsidRPr="00C122DB" w:rsidRDefault="007121F8" w:rsidP="002E4798">
            <w:pPr>
              <w:tabs>
                <w:tab w:val="left" w:pos="2160"/>
              </w:tabs>
              <w:spacing w:after="0" w:line="240" w:lineRule="auto"/>
              <w:ind w:right="49"/>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7121F8" w:rsidRPr="00C122DB" w:rsidRDefault="007121F8" w:rsidP="002E4798">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7121F8" w:rsidRPr="00C122DB" w:rsidRDefault="007121F8" w:rsidP="002E4798">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7121F8" w:rsidRPr="00C122DB" w:rsidRDefault="007121F8" w:rsidP="002E4798">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7121F8" w:rsidRPr="00C122DB" w:rsidRDefault="007121F8" w:rsidP="002E4798">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7121F8" w:rsidRDefault="007121F8" w:rsidP="002E4798">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7121F8" w:rsidRPr="00C122DB" w:rsidRDefault="007121F8" w:rsidP="002E4798">
            <w:pPr>
              <w:tabs>
                <w:tab w:val="left" w:pos="2160"/>
              </w:tabs>
              <w:spacing w:after="0" w:line="240" w:lineRule="auto"/>
              <w:ind w:right="49"/>
              <w:jc w:val="both"/>
              <w:rPr>
                <w:rFonts w:ascii="Times New Roman" w:eastAsia="Times New Roman" w:hAnsi="Times New Roman" w:cs="Times New Roman"/>
                <w:bCs/>
                <w:sz w:val="24"/>
                <w:szCs w:val="24"/>
              </w:rPr>
            </w:pPr>
          </w:p>
          <w:p w:rsidR="007121F8" w:rsidRPr="00C122DB" w:rsidRDefault="007121F8" w:rsidP="002E4798">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7121F8" w:rsidRDefault="00341A15" w:rsidP="002E4798">
            <w:pPr>
              <w:tabs>
                <w:tab w:val="left" w:pos="2160"/>
              </w:tabs>
              <w:spacing w:after="0" w:line="240" w:lineRule="auto"/>
              <w:ind w:right="49"/>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I.Kreicebrga</w:t>
            </w:r>
            <w:proofErr w:type="spellEnd"/>
          </w:p>
          <w:p w:rsidR="007121F8" w:rsidRDefault="007121F8" w:rsidP="002E4798">
            <w:pPr>
              <w:tabs>
                <w:tab w:val="left" w:pos="2160"/>
              </w:tabs>
              <w:spacing w:after="0" w:line="240" w:lineRule="auto"/>
              <w:ind w:right="49"/>
              <w:jc w:val="both"/>
              <w:rPr>
                <w:rFonts w:ascii="Times New Roman" w:eastAsia="Times New Roman" w:hAnsi="Times New Roman" w:cs="Times New Roman"/>
                <w:bCs/>
                <w:sz w:val="24"/>
                <w:szCs w:val="24"/>
              </w:rPr>
            </w:pPr>
          </w:p>
          <w:p w:rsidR="007121F8" w:rsidRDefault="007121F8" w:rsidP="002E4798">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341A15" w:rsidRDefault="00341A15" w:rsidP="002E4798">
            <w:pPr>
              <w:tabs>
                <w:tab w:val="left" w:pos="2160"/>
              </w:tabs>
              <w:spacing w:after="0" w:line="240" w:lineRule="auto"/>
              <w:ind w:right="49"/>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341A15" w:rsidRDefault="00341A15" w:rsidP="002E4798">
            <w:pPr>
              <w:tabs>
                <w:tab w:val="left" w:pos="2160"/>
              </w:tabs>
              <w:spacing w:after="0" w:line="240" w:lineRule="auto"/>
              <w:ind w:right="49"/>
              <w:jc w:val="both"/>
              <w:rPr>
                <w:rFonts w:ascii="Times New Roman" w:eastAsia="Times New Roman" w:hAnsi="Times New Roman" w:cs="Times New Roman"/>
                <w:bCs/>
                <w:sz w:val="24"/>
                <w:szCs w:val="24"/>
              </w:rPr>
            </w:pPr>
          </w:p>
          <w:p w:rsidR="00341A15" w:rsidRDefault="00341A15" w:rsidP="002E4798">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w:t>
            </w:r>
          </w:p>
          <w:p w:rsidR="007121F8" w:rsidRPr="00E647BE" w:rsidRDefault="00341A15" w:rsidP="002E4798">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r w:rsidR="007121F8">
              <w:rPr>
                <w:rFonts w:ascii="Times New Roman" w:eastAsia="Times New Roman" w:hAnsi="Times New Roman" w:cs="Times New Roman"/>
                <w:bCs/>
                <w:sz w:val="24"/>
                <w:szCs w:val="24"/>
              </w:rPr>
              <w:t xml:space="preserve"> </w:t>
            </w:r>
          </w:p>
        </w:tc>
        <w:tc>
          <w:tcPr>
            <w:tcW w:w="5528" w:type="dxa"/>
          </w:tcPr>
          <w:p w:rsidR="007121F8" w:rsidRPr="00C122DB" w:rsidRDefault="007121F8" w:rsidP="002E4798">
            <w:pPr>
              <w:tabs>
                <w:tab w:val="left" w:pos="2160"/>
              </w:tabs>
              <w:spacing w:after="0" w:line="240" w:lineRule="auto"/>
              <w:ind w:right="4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7121F8" w:rsidRPr="00C122DB" w:rsidRDefault="00A018BE" w:rsidP="002E4798">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w:t>
            </w:r>
          </w:p>
        </w:tc>
      </w:tr>
    </w:tbl>
    <w:p w:rsidR="007121F8" w:rsidRDefault="007121F8">
      <w:pPr>
        <w:sectPr w:rsidR="007121F8" w:rsidSect="002E4798">
          <w:footerReference w:type="default" r:id="rId7"/>
          <w:pgSz w:w="12240" w:h="15840"/>
          <w:pgMar w:top="1134" w:right="851" w:bottom="1134" w:left="1134" w:header="709" w:footer="709" w:gutter="0"/>
          <w:cols w:space="708"/>
          <w:titlePg/>
          <w:docGrid w:linePitch="360"/>
        </w:sectPr>
      </w:pPr>
      <w:bookmarkStart w:id="4" w:name="_GoBack"/>
      <w:bookmarkEnd w:id="4"/>
    </w:p>
    <w:p w:rsidR="007121F8" w:rsidRDefault="007121F8"/>
    <w:sectPr w:rsidR="007121F8" w:rsidSect="007121F8">
      <w:pgSz w:w="15840" w:h="12240"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8E6" w:rsidRDefault="00F728E6">
      <w:pPr>
        <w:spacing w:after="0" w:line="240" w:lineRule="auto"/>
      </w:pPr>
      <w:r>
        <w:separator/>
      </w:r>
    </w:p>
  </w:endnote>
  <w:endnote w:type="continuationSeparator" w:id="0">
    <w:p w:rsidR="00F728E6" w:rsidRDefault="00F7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8E6" w:rsidRDefault="00F728E6" w:rsidP="002E4798">
    <w:pPr>
      <w:pStyle w:val="Footer"/>
      <w:jc w:val="right"/>
    </w:pPr>
    <w:r>
      <w:fldChar w:fldCharType="begin"/>
    </w:r>
    <w:r>
      <w:instrText xml:space="preserve"> PAGE </w:instrText>
    </w:r>
    <w:r>
      <w:fldChar w:fldCharType="separate"/>
    </w:r>
    <w:r w:rsidR="006E051A">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8E6" w:rsidRDefault="00F728E6">
      <w:pPr>
        <w:spacing w:after="0" w:line="240" w:lineRule="auto"/>
      </w:pPr>
      <w:r>
        <w:separator/>
      </w:r>
    </w:p>
  </w:footnote>
  <w:footnote w:type="continuationSeparator" w:id="0">
    <w:p w:rsidR="00F728E6" w:rsidRDefault="00F72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CBF"/>
    <w:rsid w:val="000C4860"/>
    <w:rsid w:val="001625EE"/>
    <w:rsid w:val="002E4798"/>
    <w:rsid w:val="00341A15"/>
    <w:rsid w:val="00493E93"/>
    <w:rsid w:val="006E051A"/>
    <w:rsid w:val="007121F8"/>
    <w:rsid w:val="00A018BE"/>
    <w:rsid w:val="00B21CBF"/>
    <w:rsid w:val="00C64906"/>
    <w:rsid w:val="00F468FD"/>
    <w:rsid w:val="00F728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9522"/>
  <w15:chartTrackingRefBased/>
  <w15:docId w15:val="{1FB646E6-9B99-4378-89BA-B5552671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B21CBF"/>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2">
    <w:name w:val="Header Char2"/>
    <w:aliases w:val="Header Char1 Char,Header Char Char Char"/>
    <w:link w:val="Header"/>
    <w:rsid w:val="00B21CBF"/>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B21CBF"/>
  </w:style>
  <w:style w:type="paragraph" w:styleId="Footer">
    <w:name w:val="footer"/>
    <w:aliases w:val=" Rakstz. Rakstz. Rakstz. Rakstz. Rakstz. Rakstz."/>
    <w:basedOn w:val="Normal"/>
    <w:link w:val="FooterChar"/>
    <w:uiPriority w:val="99"/>
    <w:rsid w:val="00B21CBF"/>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B21CB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121F8"/>
    <w:pPr>
      <w:ind w:left="720"/>
      <w:contextualSpacing/>
    </w:pPr>
  </w:style>
  <w:style w:type="character" w:styleId="Hyperlink">
    <w:name w:val="Hyperlink"/>
    <w:basedOn w:val="DefaultParagraphFont"/>
    <w:uiPriority w:val="99"/>
    <w:unhideWhenUsed/>
    <w:rsid w:val="007121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58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7556</Words>
  <Characters>4307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2018-07-30T05:37:00Z</dcterms:created>
  <dcterms:modified xsi:type="dcterms:W3CDTF">2018-09-05T07:50:00Z</dcterms:modified>
</cp:coreProperties>
</file>