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1868" w14:textId="1C2D7134" w:rsidR="007F1851" w:rsidRPr="007F1851" w:rsidRDefault="007F1851" w:rsidP="007F1851">
      <w:pPr>
        <w:spacing w:after="0" w:line="240" w:lineRule="auto"/>
        <w:ind w:right="-766"/>
        <w:jc w:val="center"/>
        <w:rPr>
          <w:rFonts w:ascii="Times New Roman" w:eastAsia="Calibri" w:hAnsi="Times New Roman" w:cs="Times New Roman"/>
        </w:rPr>
      </w:pPr>
      <w:r w:rsidRPr="007F1851">
        <w:rPr>
          <w:rFonts w:ascii="Times New Roman" w:eastAsia="Calibri" w:hAnsi="Times New Roman" w:cs="Times New Roman"/>
          <w:b/>
          <w:sz w:val="24"/>
          <w:szCs w:val="24"/>
        </w:rPr>
        <w:t xml:space="preserve">LĪGUMS </w:t>
      </w:r>
      <w:r w:rsidR="00997F1C">
        <w:rPr>
          <w:rFonts w:ascii="Times New Roman" w:eastAsia="Calibri" w:hAnsi="Times New Roman" w:cs="Times New Roman"/>
          <w:sz w:val="24"/>
          <w:szCs w:val="24"/>
        </w:rPr>
        <w:t>Nr.</w:t>
      </w:r>
      <w:r w:rsidR="00725A01">
        <w:rPr>
          <w:rFonts w:ascii="Times New Roman" w:eastAsia="Calibri" w:hAnsi="Times New Roman" w:cs="Times New Roman"/>
          <w:sz w:val="24"/>
          <w:szCs w:val="24"/>
        </w:rPr>
        <w:t xml:space="preserve"> SKUS 635/17</w:t>
      </w:r>
    </w:p>
    <w:p w14:paraId="632F3209" w14:textId="23CB173C" w:rsidR="007F1851" w:rsidRDefault="00C7667C" w:rsidP="007F1851">
      <w:pPr>
        <w:tabs>
          <w:tab w:val="left" w:pos="2160"/>
        </w:tabs>
        <w:spacing w:after="0" w:line="240" w:lineRule="auto"/>
        <w:ind w:right="-766"/>
        <w:jc w:val="center"/>
        <w:rPr>
          <w:rFonts w:ascii="Times New Roman" w:eastAsia="Times New Roman" w:hAnsi="Times New Roman" w:cs="Times New Roman"/>
          <w:bCs/>
          <w:i/>
          <w:sz w:val="24"/>
          <w:szCs w:val="24"/>
        </w:rPr>
      </w:pPr>
      <w:r w:rsidRPr="00C7667C">
        <w:rPr>
          <w:rFonts w:ascii="Times New Roman" w:eastAsia="Times New Roman" w:hAnsi="Times New Roman" w:cs="Times New Roman"/>
          <w:bCs/>
          <w:i/>
          <w:sz w:val="24"/>
          <w:szCs w:val="24"/>
        </w:rPr>
        <w:t>Staru terapijas un diagnostiskās radioloģijas jonizējošā starojuma avotu pilna servisa uzturēšanas nodrošināšana</w:t>
      </w:r>
    </w:p>
    <w:p w14:paraId="41470E4C" w14:textId="06A5CCD7" w:rsidR="00725A01" w:rsidRDefault="00725A01" w:rsidP="007F1851">
      <w:pPr>
        <w:tabs>
          <w:tab w:val="left" w:pos="2160"/>
        </w:tabs>
        <w:spacing w:after="0" w:line="240" w:lineRule="auto"/>
        <w:ind w:right="-766"/>
        <w:jc w:val="center"/>
        <w:rPr>
          <w:rFonts w:ascii="Times New Roman" w:eastAsia="Times New Roman" w:hAnsi="Times New Roman" w:cs="Times New Roman"/>
          <w:bCs/>
          <w:sz w:val="24"/>
          <w:szCs w:val="24"/>
        </w:rPr>
      </w:pPr>
    </w:p>
    <w:p w14:paraId="249F69EC" w14:textId="2389FA3D" w:rsidR="007F1851" w:rsidRPr="00725A01" w:rsidRDefault="00725A01" w:rsidP="00725A01">
      <w:pPr>
        <w:tabs>
          <w:tab w:val="left" w:pos="2160"/>
        </w:tabs>
        <w:spacing w:after="0" w:line="240" w:lineRule="auto"/>
        <w:ind w:right="-76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Piegādātāja līguma Nr. </w:t>
      </w:r>
      <w:r w:rsidRPr="00725A01">
        <w:rPr>
          <w:rFonts w:ascii="Times New Roman" w:eastAsia="Times New Roman" w:hAnsi="Times New Roman" w:cs="Times New Roman"/>
          <w:b/>
          <w:bCs/>
          <w:sz w:val="24"/>
          <w:szCs w:val="24"/>
        </w:rPr>
        <w:t>13/61/880124/2017</w:t>
      </w:r>
    </w:p>
    <w:p w14:paraId="12AF56BB" w14:textId="77777777" w:rsidR="007F1851" w:rsidRPr="007F1851" w:rsidRDefault="007F1851" w:rsidP="007F1851">
      <w:pPr>
        <w:tabs>
          <w:tab w:val="left" w:pos="2160"/>
        </w:tabs>
        <w:spacing w:after="0" w:line="240" w:lineRule="auto"/>
        <w:jc w:val="both"/>
        <w:rPr>
          <w:rFonts w:ascii="Times New Roman" w:eastAsia="Times New Roman" w:hAnsi="Times New Roman" w:cs="Times New Roman"/>
          <w:bCs/>
          <w:sz w:val="24"/>
          <w:szCs w:val="24"/>
        </w:rPr>
      </w:pPr>
    </w:p>
    <w:p w14:paraId="6B9F0F29" w14:textId="003C68F7" w:rsidR="007F1851" w:rsidRPr="007F1851" w:rsidRDefault="007F1851" w:rsidP="007F1851">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6154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25A01">
        <w:rPr>
          <w:rFonts w:ascii="Times New Roman" w:eastAsia="Calibri" w:hAnsi="Times New Roman" w:cs="Times New Roman"/>
          <w:sz w:val="24"/>
          <w:szCs w:val="24"/>
        </w:rPr>
        <w:t>2017.gada 28.septembrī</w:t>
      </w:r>
    </w:p>
    <w:p w14:paraId="50157FD2" w14:textId="77777777" w:rsidR="007F1851" w:rsidRPr="007F1851" w:rsidRDefault="007F1851" w:rsidP="007F1851">
      <w:pPr>
        <w:spacing w:after="0" w:line="240" w:lineRule="auto"/>
        <w:ind w:right="-1"/>
        <w:jc w:val="both"/>
        <w:rPr>
          <w:rFonts w:ascii="Times New Roman" w:eastAsia="Calibri" w:hAnsi="Times New Roman" w:cs="Times New Roman"/>
          <w:b/>
          <w:sz w:val="24"/>
          <w:szCs w:val="24"/>
        </w:rPr>
      </w:pPr>
    </w:p>
    <w:p w14:paraId="63D572BB" w14:textId="50611AEC" w:rsidR="007F1851" w:rsidRPr="007F1851" w:rsidRDefault="007F1851" w:rsidP="007F1851">
      <w:pPr>
        <w:spacing w:after="0" w:line="240" w:lineRule="auto"/>
        <w:ind w:right="-1050"/>
        <w:jc w:val="both"/>
        <w:rPr>
          <w:rFonts w:ascii="Times New Roman" w:eastAsia="Times New Roman" w:hAnsi="Times New Roman" w:cs="Times New Roman"/>
          <w:snapToGrid w:val="0"/>
          <w:sz w:val="24"/>
          <w:szCs w:val="24"/>
        </w:rPr>
      </w:pPr>
      <w:r w:rsidRPr="007F1851">
        <w:rPr>
          <w:rFonts w:ascii="Times New Roman" w:eastAsia="Times New Roman" w:hAnsi="Times New Roman" w:cs="Times New Roman"/>
          <w:b/>
          <w:bCs/>
          <w:sz w:val="24"/>
          <w:szCs w:val="24"/>
        </w:rPr>
        <w:t>VSIA „Paula Stradiņa klīniskā universitātes slimnīca”</w:t>
      </w:r>
      <w:r w:rsidRPr="007F1851">
        <w:rPr>
          <w:rFonts w:ascii="Times New Roman" w:eastAsia="Times New Roman" w:hAnsi="Times New Roman" w:cs="Times New Roman"/>
          <w:snapToGrid w:val="0"/>
          <w:sz w:val="24"/>
          <w:szCs w:val="24"/>
        </w:rPr>
        <w:t>, reģ.Nr.</w:t>
      </w:r>
      <w:r w:rsidRPr="007F1851">
        <w:rPr>
          <w:rFonts w:ascii="Times New Roman" w:eastAsia="Times New Roman" w:hAnsi="Times New Roman" w:cs="Times New Roman"/>
          <w:sz w:val="24"/>
          <w:szCs w:val="24"/>
        </w:rPr>
        <w:t>40003457109</w:t>
      </w:r>
      <w:r w:rsidRPr="007F1851">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z w:val="24"/>
          <w:szCs w:val="24"/>
        </w:rPr>
        <w:t xml:space="preserve">kuru, saskaņā ar statūtiem, pārstāv </w:t>
      </w:r>
      <w:r w:rsidR="00CF7C37">
        <w:rPr>
          <w:rFonts w:ascii="Times New Roman" w:eastAsia="Times New Roman" w:hAnsi="Times New Roman" w:cs="Times New Roman"/>
          <w:sz w:val="24"/>
          <w:szCs w:val="24"/>
        </w:rPr>
        <w:t>valdes priekšsēdētāja Ilze Kreic</w:t>
      </w:r>
      <w:r>
        <w:rPr>
          <w:rFonts w:ascii="Times New Roman" w:eastAsia="Times New Roman" w:hAnsi="Times New Roman" w:cs="Times New Roman"/>
          <w:sz w:val="24"/>
          <w:szCs w:val="24"/>
        </w:rPr>
        <w:t>berga un valdes locekles Arta Biruma un Elita Buša</w:t>
      </w:r>
      <w:r w:rsidRPr="007F1851">
        <w:rPr>
          <w:rFonts w:ascii="Times New Roman" w:eastAsia="Times New Roman" w:hAnsi="Times New Roman" w:cs="Times New Roman"/>
          <w:snapToGrid w:val="0"/>
          <w:sz w:val="24"/>
          <w:szCs w:val="24"/>
        </w:rPr>
        <w:t xml:space="preserve"> (turpmāk </w:t>
      </w:r>
      <w:r w:rsidR="00331905">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 un</w:t>
      </w:r>
    </w:p>
    <w:p w14:paraId="0E9F48CD" w14:textId="5B17D350" w:rsidR="007F1851" w:rsidRPr="007F1851" w:rsidRDefault="00725A01" w:rsidP="007F1851">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Siemens </w:t>
      </w:r>
      <w:proofErr w:type="spellStart"/>
      <w:r>
        <w:rPr>
          <w:rFonts w:ascii="Times New Roman" w:eastAsia="Times New Roman" w:hAnsi="Times New Roman" w:cs="Times New Roman"/>
          <w:b/>
          <w:bCs/>
          <w:sz w:val="24"/>
          <w:szCs w:val="24"/>
        </w:rPr>
        <w:t>Healthcare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Oy</w:t>
      </w:r>
      <w:proofErr w:type="spellEnd"/>
      <w:r>
        <w:rPr>
          <w:rFonts w:ascii="Times New Roman" w:eastAsia="Times New Roman" w:hAnsi="Times New Roman" w:cs="Times New Roman"/>
          <w:b/>
          <w:bCs/>
          <w:sz w:val="24"/>
          <w:szCs w:val="24"/>
        </w:rPr>
        <w:t xml:space="preserve"> Latvijas filiāle</w:t>
      </w:r>
      <w:r>
        <w:rPr>
          <w:rFonts w:ascii="Times New Roman" w:eastAsia="Times New Roman" w:hAnsi="Times New Roman" w:cs="Times New Roman"/>
          <w:sz w:val="24"/>
          <w:szCs w:val="24"/>
        </w:rPr>
        <w:t>, reģistrācijas Nr.</w:t>
      </w:r>
      <w:r w:rsidRPr="00725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40103906527</w:t>
      </w:r>
      <w:r w:rsidRPr="00066C1F">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pilnvaroto personu Maijas Baumanes un Gundara </w:t>
      </w:r>
      <w:proofErr w:type="spellStart"/>
      <w:r>
        <w:rPr>
          <w:rFonts w:ascii="Times New Roman" w:eastAsia="Times New Roman" w:hAnsi="Times New Roman" w:cs="Times New Roman"/>
          <w:sz w:val="24"/>
          <w:szCs w:val="24"/>
        </w:rPr>
        <w:t>Ziemaņa</w:t>
      </w:r>
      <w:proofErr w:type="spellEnd"/>
      <w:r>
        <w:rPr>
          <w:rFonts w:ascii="Times New Roman" w:eastAsia="Times New Roman" w:hAnsi="Times New Roman" w:cs="Times New Roman"/>
          <w:sz w:val="24"/>
          <w:szCs w:val="24"/>
        </w:rPr>
        <w:t xml:space="preserve"> personās</w:t>
      </w:r>
      <w:r>
        <w:rPr>
          <w:rFonts w:ascii="Times New Roman" w:eastAsia="Times New Roman" w:hAnsi="Times New Roman" w:cs="Times New Roman"/>
          <w:sz w:val="24"/>
          <w:szCs w:val="24"/>
        </w:rPr>
        <w:t xml:space="preserve">, kuri rīkojas pamatojoties uz statūtiem </w:t>
      </w:r>
      <w:r w:rsidR="007F1851" w:rsidRPr="007F1851">
        <w:rPr>
          <w:rFonts w:ascii="Times New Roman" w:eastAsia="Times New Roman" w:hAnsi="Times New Roman" w:cs="Times New Roman"/>
          <w:sz w:val="24"/>
          <w:szCs w:val="24"/>
        </w:rPr>
        <w:t>(turpmāk – Izpildītājs) no otras puses (abi kopā – Puses), pamatojoties uz sarunu procedūras „</w:t>
      </w:r>
      <w:r w:rsidR="00C7667C" w:rsidRPr="00C7667C">
        <w:rPr>
          <w:rFonts w:ascii="Times New Roman" w:eastAsia="Times New Roman" w:hAnsi="Times New Roman" w:cs="Times New Roman"/>
          <w:sz w:val="24"/>
          <w:szCs w:val="24"/>
        </w:rPr>
        <w:t>Staru terapijas un diagnostiskās radioloģijas jonizējošā starojuma avotu pilna servisa uzturēšanas nodrošināšana</w:t>
      </w:r>
      <w:r w:rsidR="007F1851" w:rsidRPr="007F1851">
        <w:rPr>
          <w:rFonts w:ascii="Times New Roman" w:eastAsia="Times New Roman" w:hAnsi="Times New Roman" w:cs="Times New Roman"/>
          <w:sz w:val="24"/>
          <w:szCs w:val="24"/>
        </w:rPr>
        <w:t>” (ID Nr</w:t>
      </w:r>
      <w:r w:rsidR="00E36003">
        <w:rPr>
          <w:rFonts w:ascii="Times New Roman" w:eastAsia="Times New Roman" w:hAnsi="Times New Roman" w:cs="Times New Roman"/>
          <w:sz w:val="24"/>
          <w:szCs w:val="24"/>
        </w:rPr>
        <w:t>. PSKUS 2017/139</w:t>
      </w:r>
      <w:r w:rsidR="007F1851" w:rsidRPr="007F1851">
        <w:rPr>
          <w:rFonts w:ascii="Times New Roman" w:eastAsia="Times New Roman" w:hAnsi="Times New Roman" w:cs="Times New Roman"/>
          <w:sz w:val="24"/>
          <w:szCs w:val="24"/>
        </w:rPr>
        <w:t>), rezultātiem un, saskaņā ar Izpildītāja iesniegto piedāvājumu, noslēdz šādu līgumu (turpmāk – Līgums):</w:t>
      </w:r>
    </w:p>
    <w:p w14:paraId="0FB8A449" w14:textId="77777777" w:rsidR="007F1851" w:rsidRPr="007F1851" w:rsidRDefault="007F1851"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398346C2" w14:textId="77777777" w:rsidR="007F1851" w:rsidRPr="007F1851" w:rsidRDefault="007F1851" w:rsidP="007F1851">
      <w:pPr>
        <w:numPr>
          <w:ilvl w:val="0"/>
          <w:numId w:val="1"/>
        </w:numPr>
        <w:spacing w:before="120" w:after="120" w:line="240" w:lineRule="auto"/>
        <w:ind w:right="-105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Līguma priekšmets, summa un norēķinu kārtība</w:t>
      </w:r>
    </w:p>
    <w:p w14:paraId="7C3E49D4" w14:textId="02CA69DD" w:rsidR="007F1851" w:rsidRPr="007F1851" w:rsidRDefault="007F1851" w:rsidP="00C7667C">
      <w:pPr>
        <w:numPr>
          <w:ilvl w:val="1"/>
          <w:numId w:val="1"/>
        </w:numPr>
        <w:spacing w:after="0" w:line="240" w:lineRule="auto"/>
        <w:ind w:right="-1050"/>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Pasūtītājs pasūta un Izpildītājs nodrošina Pasūtītāja rīcībā esošās</w:t>
      </w:r>
      <w:r w:rsidR="00C7667C">
        <w:rPr>
          <w:rFonts w:ascii="Times New Roman" w:eastAsia="Calibri" w:hAnsi="Times New Roman" w:cs="Times New Roman"/>
          <w:sz w:val="24"/>
          <w:szCs w:val="24"/>
        </w:rPr>
        <w:t xml:space="preserve"> Siemens s</w:t>
      </w:r>
      <w:r w:rsidR="00C7667C" w:rsidRPr="00C7667C">
        <w:rPr>
          <w:rFonts w:ascii="Times New Roman" w:eastAsia="Calibri" w:hAnsi="Times New Roman" w:cs="Times New Roman"/>
          <w:sz w:val="24"/>
          <w:szCs w:val="24"/>
        </w:rPr>
        <w:t>taru terapijas un diagnostiskās radioloģijas jonizējošā starojuma avotu</w:t>
      </w:r>
      <w:r w:rsidRPr="007F1851">
        <w:rPr>
          <w:rFonts w:ascii="Times New Roman" w:eastAsia="Calibri" w:hAnsi="Times New Roman" w:cs="Times New Roman"/>
          <w:sz w:val="24"/>
          <w:szCs w:val="24"/>
        </w:rPr>
        <w:t xml:space="preserve"> (turpmāk – </w:t>
      </w:r>
      <w:r w:rsidR="00C7667C">
        <w:rPr>
          <w:rFonts w:ascii="Times New Roman" w:eastAsia="Calibri" w:hAnsi="Times New Roman" w:cs="Times New Roman"/>
          <w:sz w:val="24"/>
          <w:szCs w:val="24"/>
        </w:rPr>
        <w:t>Iekārtas</w:t>
      </w:r>
      <w:r w:rsidRPr="007F1851">
        <w:rPr>
          <w:rFonts w:ascii="Times New Roman" w:eastAsia="Calibri" w:hAnsi="Times New Roman" w:cs="Times New Roman"/>
          <w:sz w:val="24"/>
          <w:szCs w:val="24"/>
        </w:rPr>
        <w:t>)</w:t>
      </w:r>
      <w:r w:rsidR="00331905">
        <w:rPr>
          <w:rFonts w:ascii="Times New Roman" w:eastAsia="Calibri" w:hAnsi="Times New Roman" w:cs="Times New Roman"/>
          <w:sz w:val="24"/>
          <w:szCs w:val="24"/>
        </w:rPr>
        <w:t xml:space="preserve"> </w:t>
      </w:r>
      <w:r w:rsidR="00331905" w:rsidRPr="004E05F4">
        <w:rPr>
          <w:rFonts w:ascii="Times New Roman" w:eastAsia="Calibri" w:hAnsi="Times New Roman" w:cs="Times New Roman"/>
          <w:sz w:val="24"/>
          <w:szCs w:val="24"/>
        </w:rPr>
        <w:t>pilnu servisa uzturēšanu</w:t>
      </w:r>
      <w:r w:rsidR="00331905">
        <w:rPr>
          <w:rFonts w:ascii="Times New Roman" w:eastAsia="Calibri" w:hAnsi="Times New Roman" w:cs="Times New Roman"/>
          <w:sz w:val="24"/>
          <w:szCs w:val="24"/>
        </w:rPr>
        <w:t>, kas iekļauj</w:t>
      </w:r>
      <w:r w:rsidR="00C7667C">
        <w:rPr>
          <w:rFonts w:ascii="Times New Roman" w:eastAsia="Calibri" w:hAnsi="Times New Roman" w:cs="Times New Roman"/>
          <w:sz w:val="24"/>
          <w:szCs w:val="24"/>
        </w:rPr>
        <w:t xml:space="preserve"> tehnisko apkopi,</w:t>
      </w:r>
      <w:r w:rsidR="00331905">
        <w:rPr>
          <w:rFonts w:ascii="Times New Roman" w:eastAsia="Calibri" w:hAnsi="Times New Roman" w:cs="Times New Roman"/>
          <w:sz w:val="24"/>
          <w:szCs w:val="24"/>
        </w:rPr>
        <w:t xml:space="preserve"> </w:t>
      </w:r>
      <w:r w:rsidR="00331905" w:rsidRPr="004E05F4">
        <w:rPr>
          <w:rFonts w:ascii="Times New Roman" w:eastAsia="Calibri" w:hAnsi="Times New Roman" w:cs="Times New Roman"/>
          <w:sz w:val="24"/>
          <w:szCs w:val="24"/>
        </w:rPr>
        <w:t>darbības defektu novēršanu</w:t>
      </w:r>
      <w:r w:rsidRPr="007F1851">
        <w:rPr>
          <w:rFonts w:ascii="Times New Roman" w:eastAsia="Calibri" w:hAnsi="Times New Roman" w:cs="Times New Roman"/>
          <w:sz w:val="24"/>
          <w:szCs w:val="24"/>
        </w:rPr>
        <w:t xml:space="preserve"> un pilnvērtīgu klientu atbalsta servisu (turpmāk – Pakalpojums), atbilstoši Līgumam un tā pielikumu noteikumiem.</w:t>
      </w:r>
    </w:p>
    <w:p w14:paraId="7CA3438C" w14:textId="77777777" w:rsidR="007F1851" w:rsidRPr="007F1851" w:rsidRDefault="007F1851" w:rsidP="007F1851">
      <w:pPr>
        <w:numPr>
          <w:ilvl w:val="1"/>
          <w:numId w:val="1"/>
        </w:numPr>
        <w:spacing w:after="0" w:line="240" w:lineRule="auto"/>
        <w:ind w:left="561" w:right="-1050" w:hanging="561"/>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Pakalpojuma sniegšanas vieta: VSIA “Paula Stradiņa klīniskā universitātes slimnīca” Pilsoņu iela 13, Rīga, LV – 1002. </w:t>
      </w:r>
    </w:p>
    <w:p w14:paraId="1E6343AE" w14:textId="6B53F43A" w:rsidR="007F1851" w:rsidRPr="007F1851" w:rsidRDefault="007F1851" w:rsidP="007F1851">
      <w:pPr>
        <w:numPr>
          <w:ilvl w:val="1"/>
          <w:numId w:val="1"/>
        </w:numPr>
        <w:spacing w:after="0" w:line="240" w:lineRule="auto"/>
        <w:ind w:left="561" w:right="-1050" w:hanging="561"/>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Pakalpojumu ietvaros Izpildītājs veic </w:t>
      </w:r>
      <w:r w:rsidR="00C7667C">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w:t>
      </w:r>
      <w:r w:rsidR="00331905" w:rsidRPr="007F1851">
        <w:rPr>
          <w:rFonts w:ascii="Times New Roman" w:eastAsia="Calibri" w:hAnsi="Times New Roman" w:cs="Times New Roman"/>
          <w:sz w:val="24"/>
          <w:szCs w:val="24"/>
        </w:rPr>
        <w:t>uzturēšanu</w:t>
      </w:r>
      <w:r w:rsidR="00331905">
        <w:rPr>
          <w:rFonts w:ascii="Times New Roman" w:eastAsia="Calibri" w:hAnsi="Times New Roman" w:cs="Times New Roman"/>
          <w:sz w:val="24"/>
          <w:szCs w:val="24"/>
        </w:rPr>
        <w:t xml:space="preserve">, kas iekļauj </w:t>
      </w:r>
      <w:r w:rsidR="00C7667C">
        <w:rPr>
          <w:rFonts w:ascii="Times New Roman" w:eastAsia="Calibri" w:hAnsi="Times New Roman" w:cs="Times New Roman"/>
          <w:sz w:val="24"/>
          <w:szCs w:val="24"/>
        </w:rPr>
        <w:t>tehnisko apkopi</w:t>
      </w:r>
      <w:r w:rsidR="00331905">
        <w:rPr>
          <w:rFonts w:ascii="Times New Roman" w:eastAsia="Calibri" w:hAnsi="Times New Roman" w:cs="Times New Roman"/>
          <w:sz w:val="24"/>
          <w:szCs w:val="24"/>
        </w:rPr>
        <w:t>, remontu, rezerves daļu piegādi</w:t>
      </w:r>
      <w:r w:rsidRPr="007F1851">
        <w:rPr>
          <w:rFonts w:ascii="Times New Roman" w:eastAsia="Calibri" w:hAnsi="Times New Roman" w:cs="Times New Roman"/>
          <w:sz w:val="24"/>
          <w:szCs w:val="24"/>
        </w:rPr>
        <w:t xml:space="preserve">, </w:t>
      </w:r>
      <w:r w:rsidR="00C7667C">
        <w:rPr>
          <w:rFonts w:ascii="Times New Roman" w:eastAsia="Calibri" w:hAnsi="Times New Roman" w:cs="Times New Roman"/>
          <w:sz w:val="24"/>
          <w:szCs w:val="24"/>
        </w:rPr>
        <w:t xml:space="preserve">nodrošinot Iekārtu </w:t>
      </w:r>
      <w:r w:rsidRPr="007F1851">
        <w:rPr>
          <w:rFonts w:ascii="Times New Roman" w:eastAsia="Calibri" w:hAnsi="Times New Roman" w:cs="Times New Roman"/>
          <w:sz w:val="24"/>
          <w:szCs w:val="24"/>
        </w:rPr>
        <w:t xml:space="preserve">pilnvērtīgu </w:t>
      </w:r>
      <w:r w:rsidR="00C7667C">
        <w:rPr>
          <w:rFonts w:ascii="Times New Roman" w:eastAsia="Calibri" w:hAnsi="Times New Roman" w:cs="Times New Roman"/>
          <w:sz w:val="24"/>
          <w:szCs w:val="24"/>
        </w:rPr>
        <w:t>darbību un</w:t>
      </w:r>
      <w:r w:rsidRPr="007F1851">
        <w:rPr>
          <w:rFonts w:ascii="Times New Roman" w:eastAsia="Calibri" w:hAnsi="Times New Roman" w:cs="Times New Roman"/>
          <w:sz w:val="24"/>
          <w:szCs w:val="24"/>
        </w:rPr>
        <w:t xml:space="preserve"> lietotāju atbalstu, tai skaitā izmantojot</w:t>
      </w:r>
      <w:r w:rsidR="00C7667C">
        <w:rPr>
          <w:rFonts w:ascii="Times New Roman" w:eastAsia="Calibri" w:hAnsi="Times New Roman" w:cs="Times New Roman"/>
          <w:i/>
          <w:sz w:val="24"/>
          <w:szCs w:val="24"/>
        </w:rPr>
        <w:t xml:space="preserve"> </w:t>
      </w:r>
      <w:r w:rsidRPr="007F1851">
        <w:rPr>
          <w:rFonts w:ascii="Times New Roman" w:eastAsia="Calibri" w:hAnsi="Times New Roman" w:cs="Times New Roman"/>
          <w:sz w:val="24"/>
          <w:szCs w:val="24"/>
        </w:rPr>
        <w:t>– konsultācijas telefoniski un caur e-pastu.</w:t>
      </w:r>
    </w:p>
    <w:p w14:paraId="61281A63" w14:textId="4F3565F2" w:rsidR="007F1851" w:rsidRPr="007F1851" w:rsidRDefault="007F1851" w:rsidP="007F1851">
      <w:pPr>
        <w:numPr>
          <w:ilvl w:val="1"/>
          <w:numId w:val="1"/>
        </w:numPr>
        <w:tabs>
          <w:tab w:val="num" w:pos="426"/>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  Līguma kopējā summa nepārsniedz </w:t>
      </w:r>
      <w:r w:rsidR="00725A01">
        <w:rPr>
          <w:rFonts w:ascii="Times New Roman" w:eastAsia="Calibri" w:hAnsi="Times New Roman" w:cs="Times New Roman"/>
          <w:b/>
          <w:sz w:val="24"/>
          <w:szCs w:val="24"/>
        </w:rPr>
        <w:t>753 000</w:t>
      </w:r>
      <w:r w:rsidR="00F37E98" w:rsidRPr="00F37E98">
        <w:rPr>
          <w:rFonts w:ascii="Times New Roman" w:eastAsia="Calibri" w:hAnsi="Times New Roman" w:cs="Times New Roman"/>
          <w:b/>
          <w:sz w:val="24"/>
          <w:szCs w:val="24"/>
        </w:rPr>
        <w:t xml:space="preserve"> </w:t>
      </w:r>
      <w:r w:rsidRPr="007F1851">
        <w:rPr>
          <w:rFonts w:ascii="Times New Roman" w:eastAsia="Calibri" w:hAnsi="Times New Roman" w:cs="Times New Roman"/>
          <w:b/>
          <w:bCs/>
          <w:sz w:val="24"/>
          <w:szCs w:val="24"/>
        </w:rPr>
        <w:t>EUR</w:t>
      </w:r>
      <w:r w:rsidRPr="007F1851">
        <w:rPr>
          <w:rFonts w:ascii="Times New Roman" w:eastAsia="Calibri" w:hAnsi="Times New Roman" w:cs="Times New Roman"/>
          <w:sz w:val="24"/>
          <w:szCs w:val="24"/>
        </w:rPr>
        <w:t xml:space="preserve"> (</w:t>
      </w:r>
      <w:r w:rsidR="00725A01">
        <w:rPr>
          <w:rFonts w:ascii="Times New Roman" w:eastAsia="Calibri" w:hAnsi="Times New Roman" w:cs="Times New Roman"/>
          <w:sz w:val="24"/>
          <w:szCs w:val="24"/>
        </w:rPr>
        <w:t>septiņi simti piecdesmit trīs tūkstoši</w:t>
      </w:r>
      <w:r w:rsidRPr="007F1851">
        <w:rPr>
          <w:rFonts w:ascii="Times New Roman" w:eastAsia="Calibri" w:hAnsi="Times New Roman" w:cs="Times New Roman"/>
          <w:sz w:val="24"/>
          <w:szCs w:val="24"/>
        </w:rPr>
        <w:t xml:space="preserve"> </w:t>
      </w:r>
      <w:proofErr w:type="spellStart"/>
      <w:r w:rsidRPr="007F1851">
        <w:rPr>
          <w:rFonts w:ascii="Times New Roman" w:eastAsia="Calibri" w:hAnsi="Times New Roman" w:cs="Times New Roman"/>
          <w:i/>
          <w:sz w:val="24"/>
          <w:szCs w:val="24"/>
        </w:rPr>
        <w:t>euro</w:t>
      </w:r>
      <w:proofErr w:type="spellEnd"/>
      <w:r w:rsidRPr="007F1851">
        <w:rPr>
          <w:rFonts w:ascii="Times New Roman" w:eastAsia="Calibri" w:hAnsi="Times New Roman" w:cs="Times New Roman"/>
          <w:sz w:val="24"/>
          <w:szCs w:val="24"/>
        </w:rPr>
        <w:t xml:space="preserve"> un </w:t>
      </w:r>
      <w:r w:rsidR="00725A01">
        <w:rPr>
          <w:rFonts w:ascii="Times New Roman" w:eastAsia="Calibri" w:hAnsi="Times New Roman" w:cs="Times New Roman"/>
          <w:sz w:val="24"/>
          <w:szCs w:val="24"/>
        </w:rPr>
        <w:t>00</w:t>
      </w:r>
      <w:r w:rsidRPr="007F1851">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14:paraId="5A89404C" w14:textId="21B876FB"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Pasūtītājs katru mēnesi Izpildītājam maksā </w:t>
      </w:r>
      <w:r w:rsidRPr="007F1851">
        <w:rPr>
          <w:rFonts w:ascii="Times New Roman" w:eastAsia="Calibri" w:hAnsi="Times New Roman" w:cs="Times New Roman"/>
          <w:b/>
          <w:sz w:val="24"/>
          <w:szCs w:val="24"/>
        </w:rPr>
        <w:t>pilna servisa apkalpošanas maksu</w:t>
      </w:r>
      <w:r w:rsidRPr="007F1851">
        <w:rPr>
          <w:rFonts w:ascii="Times New Roman" w:eastAsia="Calibri" w:hAnsi="Times New Roman" w:cs="Times New Roman"/>
          <w:sz w:val="24"/>
          <w:szCs w:val="24"/>
        </w:rPr>
        <w:t xml:space="preserve"> </w:t>
      </w:r>
      <w:r w:rsidR="00725A01">
        <w:rPr>
          <w:rFonts w:ascii="Times New Roman" w:eastAsia="Calibri" w:hAnsi="Times New Roman" w:cs="Times New Roman"/>
          <w:b/>
          <w:sz w:val="24"/>
          <w:szCs w:val="24"/>
        </w:rPr>
        <w:t xml:space="preserve">20 916.67 </w:t>
      </w:r>
      <w:r w:rsidR="00F37E98">
        <w:rPr>
          <w:rFonts w:ascii="Times New Roman" w:eastAsia="Calibri" w:hAnsi="Times New Roman" w:cs="Times New Roman"/>
          <w:b/>
          <w:sz w:val="24"/>
          <w:szCs w:val="24"/>
        </w:rPr>
        <w:t>EUR</w:t>
      </w:r>
      <w:r w:rsidR="00E33C6B">
        <w:rPr>
          <w:rFonts w:ascii="Times New Roman" w:eastAsia="Calibri" w:hAnsi="Times New Roman" w:cs="Times New Roman"/>
          <w:sz w:val="24"/>
          <w:szCs w:val="24"/>
        </w:rPr>
        <w:t xml:space="preserve"> </w:t>
      </w:r>
      <w:r w:rsidR="00725A01">
        <w:rPr>
          <w:rFonts w:ascii="Times New Roman" w:eastAsia="Calibri" w:hAnsi="Times New Roman" w:cs="Times New Roman"/>
          <w:sz w:val="24"/>
          <w:szCs w:val="24"/>
        </w:rPr>
        <w:t xml:space="preserve">divdesmit tūkstoši deviņi simti sešpadsmit </w:t>
      </w:r>
      <w:proofErr w:type="spellStart"/>
      <w:r w:rsidR="00F37E98" w:rsidRPr="00F37E98">
        <w:rPr>
          <w:rFonts w:ascii="Times New Roman" w:eastAsia="Calibri" w:hAnsi="Times New Roman" w:cs="Times New Roman"/>
          <w:i/>
          <w:sz w:val="24"/>
          <w:szCs w:val="24"/>
        </w:rPr>
        <w:t>euro</w:t>
      </w:r>
      <w:proofErr w:type="spellEnd"/>
      <w:r w:rsidR="00331905">
        <w:rPr>
          <w:rFonts w:ascii="Times New Roman" w:eastAsia="Calibri" w:hAnsi="Times New Roman" w:cs="Times New Roman"/>
          <w:sz w:val="24"/>
          <w:szCs w:val="24"/>
        </w:rPr>
        <w:t xml:space="preserve"> un </w:t>
      </w:r>
      <w:r w:rsidR="00DB5C89">
        <w:rPr>
          <w:rFonts w:ascii="Times New Roman" w:eastAsia="Calibri" w:hAnsi="Times New Roman" w:cs="Times New Roman"/>
          <w:sz w:val="24"/>
          <w:szCs w:val="24"/>
        </w:rPr>
        <w:t>sešdesmit septiņi</w:t>
      </w:r>
      <w:r w:rsidR="00F37E98" w:rsidRPr="00F37E98">
        <w:rPr>
          <w:rFonts w:ascii="Times New Roman" w:eastAsia="Calibri" w:hAnsi="Times New Roman" w:cs="Times New Roman"/>
          <w:sz w:val="24"/>
          <w:szCs w:val="24"/>
        </w:rPr>
        <w:t xml:space="preserve"> centi) </w:t>
      </w:r>
      <w:r w:rsidRPr="007F1851">
        <w:rPr>
          <w:rFonts w:ascii="Times New Roman" w:eastAsia="Calibri" w:hAnsi="Times New Roman" w:cs="Times New Roman"/>
          <w:sz w:val="24"/>
          <w:szCs w:val="24"/>
        </w:rPr>
        <w:t xml:space="preserve">bez PVN apmērā. Summā ietverti </w:t>
      </w:r>
      <w:r w:rsidRPr="007F1851">
        <w:rPr>
          <w:rFonts w:ascii="Times New Roman" w:eastAsia="Calibri" w:hAnsi="Times New Roman" w:cs="Times New Roman"/>
          <w:b/>
          <w:sz w:val="24"/>
          <w:szCs w:val="24"/>
        </w:rPr>
        <w:t>visi</w:t>
      </w:r>
      <w:r w:rsidRPr="007F1851">
        <w:rPr>
          <w:rFonts w:ascii="Times New Roman" w:eastAsia="Calibri" w:hAnsi="Times New Roman" w:cs="Times New Roman"/>
          <w:sz w:val="24"/>
          <w:szCs w:val="24"/>
        </w:rPr>
        <w:t xml:space="preserve"> ar </w:t>
      </w:r>
      <w:r w:rsidR="00C7667C">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uzturēšanu, apkalpošanu, </w:t>
      </w:r>
      <w:r w:rsidR="00C7667C">
        <w:rPr>
          <w:rFonts w:ascii="Times New Roman" w:eastAsia="Calibri" w:hAnsi="Times New Roman" w:cs="Times New Roman"/>
          <w:sz w:val="24"/>
          <w:szCs w:val="24"/>
        </w:rPr>
        <w:t>darbības defektu novēršanu</w:t>
      </w:r>
      <w:r w:rsidRPr="007F1851">
        <w:rPr>
          <w:rFonts w:ascii="Times New Roman" w:eastAsia="Calibri" w:hAnsi="Times New Roman" w:cs="Times New Roman"/>
          <w:sz w:val="24"/>
          <w:szCs w:val="24"/>
        </w:rPr>
        <w:t xml:space="preserve"> (ieskaitot rezerves daļas, defektācijas fakta konstatēša</w:t>
      </w:r>
      <w:r w:rsidR="00C7667C">
        <w:rPr>
          <w:rFonts w:ascii="Times New Roman" w:eastAsia="Calibri" w:hAnsi="Times New Roman" w:cs="Times New Roman"/>
          <w:sz w:val="24"/>
          <w:szCs w:val="24"/>
        </w:rPr>
        <w:t>nu, izsaukumu un cilvēkstundas) un tehniskajām</w:t>
      </w:r>
      <w:r w:rsidRPr="007F1851">
        <w:rPr>
          <w:rFonts w:ascii="Times New Roman" w:eastAsia="Calibri" w:hAnsi="Times New Roman" w:cs="Times New Roman"/>
          <w:sz w:val="24"/>
          <w:szCs w:val="24"/>
        </w:rPr>
        <w:t xml:space="preserve"> apkopēm.   </w:t>
      </w:r>
    </w:p>
    <w:p w14:paraId="5E7498DF" w14:textId="46DD921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Līguma 1.5.punktā norādītais ikmēneša maksājums tiek veikts 60 (sešdesmit) kalendāro dienu laikā pēc Līguma noteikumiem atbilstoša Pakalpojuma veikšanas, rēķina saņemšanas un </w:t>
      </w:r>
      <w:r w:rsidR="00331905" w:rsidRPr="004E05F4">
        <w:rPr>
          <w:rFonts w:ascii="Times New Roman" w:eastAsia="Calibri" w:hAnsi="Times New Roman" w:cs="Times New Roman"/>
          <w:sz w:val="24"/>
          <w:szCs w:val="24"/>
        </w:rPr>
        <w:t>darbu izpildes</w:t>
      </w:r>
      <w:r w:rsidRPr="004E05F4">
        <w:rPr>
          <w:rFonts w:ascii="Times New Roman" w:eastAsia="Calibri" w:hAnsi="Times New Roman" w:cs="Times New Roman"/>
          <w:sz w:val="24"/>
          <w:szCs w:val="24"/>
        </w:rPr>
        <w:t xml:space="preserve"> akta</w:t>
      </w:r>
      <w:r w:rsidRPr="007F1851">
        <w:rPr>
          <w:rFonts w:ascii="Times New Roman" w:eastAsia="Calibri" w:hAnsi="Times New Roman" w:cs="Times New Roman"/>
          <w:sz w:val="24"/>
          <w:szCs w:val="24"/>
        </w:rPr>
        <w:t xml:space="preserve"> abpusējas parakstīšanas dienas, pārskaitot rēķinā norādīto naudas summu uz Līgumā norādīto Izpildītāja bankas norēķina kontu. </w:t>
      </w:r>
      <w:r w:rsidRPr="007F1851">
        <w:rPr>
          <w:rFonts w:ascii="Times New Roman" w:eastAsia="Times New Roman" w:hAnsi="Times New Roman" w:cs="Times New Roman"/>
          <w:sz w:val="24"/>
          <w:szCs w:val="24"/>
        </w:rPr>
        <w:t xml:space="preserve">Rēķins tiek izrakstīts atbilstoši </w:t>
      </w:r>
      <w:r w:rsidRPr="007F1851">
        <w:rPr>
          <w:rFonts w:ascii="Times New Roman" w:eastAsia="Calibri" w:hAnsi="Times New Roman" w:cs="Times New Roman"/>
          <w:sz w:val="24"/>
          <w:szCs w:val="24"/>
        </w:rPr>
        <w:t>Līguma 1.5.punktā norādītajai ikmēneša pilna servisa maksai.</w:t>
      </w:r>
    </w:p>
    <w:p w14:paraId="00615727"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Līguma 1.5.punktā norādītajā mēneša maksā ir ietverti visi Izpildītāja izdevumi, kas tam rodas saistībā ar Līguma izpildi. Pasūtītājam nav pienākums apmaksāt Izpildītāja rēķinus vai segt jebkādas Izpildītāja izmaksas vai zaudējumus par veiktajiem Pakalpojumiem, kurus Izpildītājs nav veicis un/vai par Līguma prasībām neatbilstošas kvalitātes veiktajiem Pakalpojumiem.</w:t>
      </w:r>
    </w:p>
    <w:p w14:paraId="3159310F"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w:t>
      </w:r>
      <w:r w:rsidRPr="007F1851">
        <w:rPr>
          <w:rFonts w:ascii="Times New Roman" w:eastAsia="Calibri" w:hAnsi="Times New Roman" w:cs="Times New Roman"/>
          <w:sz w:val="24"/>
          <w:szCs w:val="24"/>
        </w:rPr>
        <w:lastRenderedPageBreak/>
        <w:t xml:space="preserve">savstarpējo norēķinu salīdzināšanu tiek nosūtīti elektroniski uz Pasūtītāja elektronisko pasta adresi: </w:t>
      </w:r>
      <w:hyperlink r:id="rId7" w:history="1">
        <w:r w:rsidRPr="007F1851">
          <w:rPr>
            <w:rFonts w:ascii="Times New Roman" w:eastAsia="Calibri" w:hAnsi="Times New Roman" w:cs="Times New Roman"/>
            <w:color w:val="0000FF"/>
            <w:sz w:val="24"/>
            <w:szCs w:val="24"/>
            <w:u w:val="single"/>
          </w:rPr>
          <w:t>rekini@stradini.lv</w:t>
        </w:r>
      </w:hyperlink>
      <w:r w:rsidRPr="007F1851">
        <w:rPr>
          <w:rFonts w:ascii="Times New Roman" w:eastAsia="Calibri" w:hAnsi="Times New Roman" w:cs="Times New Roman"/>
          <w:sz w:val="24"/>
          <w:szCs w:val="24"/>
        </w:rPr>
        <w:t>.</w:t>
      </w:r>
    </w:p>
    <w:p w14:paraId="45BBE7A3"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nav pienākums apmaksāt Izpildītājam rēķinus vai segt jebkādas citas izmaksas vai zaudējumus, par ko Puses nav vienojušās.</w:t>
      </w:r>
    </w:p>
    <w:p w14:paraId="54B2429D"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14:paraId="55B2582D" w14:textId="77777777" w:rsidR="007F1851" w:rsidRPr="007F1851" w:rsidRDefault="007F1851" w:rsidP="007F1851">
      <w:pPr>
        <w:spacing w:after="0" w:line="240" w:lineRule="auto"/>
        <w:ind w:left="562" w:right="-1050"/>
        <w:jc w:val="both"/>
        <w:rPr>
          <w:rFonts w:ascii="Times New Roman" w:eastAsia="Calibri" w:hAnsi="Times New Roman" w:cs="Times New Roman"/>
          <w:sz w:val="24"/>
          <w:szCs w:val="24"/>
        </w:rPr>
      </w:pPr>
    </w:p>
    <w:p w14:paraId="35ED99B4" w14:textId="77777777" w:rsidR="007F1851" w:rsidRPr="007F1851" w:rsidRDefault="007F1851" w:rsidP="007F1851">
      <w:pPr>
        <w:numPr>
          <w:ilvl w:val="0"/>
          <w:numId w:val="1"/>
        </w:numPr>
        <w:spacing w:before="120" w:after="120" w:line="240" w:lineRule="auto"/>
        <w:ind w:right="-1050"/>
        <w:jc w:val="center"/>
        <w:rPr>
          <w:rFonts w:ascii="Times New Roman" w:eastAsia="Times New Roman" w:hAnsi="Times New Roman" w:cs="Times New Roman"/>
          <w:b/>
          <w:bCs/>
          <w:sz w:val="24"/>
          <w:szCs w:val="24"/>
          <w:lang w:eastAsia="lv-LV"/>
        </w:rPr>
      </w:pPr>
      <w:r w:rsidRPr="007F1851">
        <w:rPr>
          <w:rFonts w:ascii="Times New Roman" w:eastAsia="Times New Roman" w:hAnsi="Times New Roman" w:cs="Times New Roman"/>
          <w:b/>
          <w:bCs/>
          <w:sz w:val="24"/>
          <w:szCs w:val="24"/>
          <w:lang w:eastAsia="lv-LV"/>
        </w:rPr>
        <w:t>Līguma darbības termiņš un spēkā esamība</w:t>
      </w:r>
    </w:p>
    <w:p w14:paraId="772E62AF" w14:textId="77777777" w:rsidR="007F1851" w:rsidRPr="007F1851" w:rsidRDefault="007F1851" w:rsidP="007F1851">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7F1851">
        <w:rPr>
          <w:rFonts w:ascii="Times New Roman" w:eastAsia="Times New Roman" w:hAnsi="Times New Roman" w:cs="Times New Roman"/>
          <w:sz w:val="24"/>
          <w:szCs w:val="24"/>
          <w:lang w:eastAsia="lv-LV"/>
        </w:rPr>
        <w:t>Līgums stājas spēkā tā abpusējas parakstīšanas</w:t>
      </w:r>
      <w:r w:rsidRPr="007F1851">
        <w:rPr>
          <w:rFonts w:ascii="Times New Roman" w:eastAsia="Times New Roman" w:hAnsi="Times New Roman" w:cs="Times New Roman"/>
          <w:sz w:val="24"/>
          <w:szCs w:val="24"/>
        </w:rPr>
        <w:t xml:space="preserve"> brīdī un ir spēkā līdz īsākajam no šādiem termiņiem:</w:t>
      </w:r>
    </w:p>
    <w:p w14:paraId="498CBAAD" w14:textId="77777777" w:rsidR="007F1851" w:rsidRPr="007F1851" w:rsidRDefault="007F1851" w:rsidP="007F1851">
      <w:pPr>
        <w:spacing w:after="0" w:line="240" w:lineRule="auto"/>
        <w:ind w:left="562" w:right="-1050"/>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3.1.1.līdz Līguma 1.4.punktā noteiktās summas izlietojumam;</w:t>
      </w:r>
    </w:p>
    <w:p w14:paraId="36E2564A" w14:textId="77777777" w:rsidR="00F37E98" w:rsidRPr="007F1851" w:rsidRDefault="007F1851" w:rsidP="00F37E98">
      <w:pPr>
        <w:spacing w:after="0" w:line="240" w:lineRule="auto"/>
        <w:ind w:left="562" w:right="-1050"/>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3.1.2.36 (trīsdesmit seši) mēneši no Līguma spēkā stāšanās dienas.</w:t>
      </w:r>
    </w:p>
    <w:p w14:paraId="24152DC0" w14:textId="77777777" w:rsidR="007F1851" w:rsidRPr="007F1851" w:rsidRDefault="007F1851" w:rsidP="007F1851">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7F1851">
        <w:rPr>
          <w:rFonts w:ascii="Times New Roman" w:eastAsia="Times New Roman" w:hAnsi="Times New Roman" w:cs="Times New Roman"/>
          <w:sz w:val="24"/>
          <w:szCs w:val="24"/>
          <w:lang w:eastAsia="lv-LV"/>
        </w:rPr>
        <w:t>Pusēm ir tiesības jebkurā brīdī izbeigt Līgumu, par to rakstiski vienojoties.</w:t>
      </w:r>
    </w:p>
    <w:p w14:paraId="5B88E28F"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14:paraId="2D68708D"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Izpildītājs zaudē tiesības veikt Līguma ietvaros noteikto Pakalpojumu; </w:t>
      </w:r>
    </w:p>
    <w:p w14:paraId="1AB29A94" w14:textId="77777777" w:rsidR="007F1851" w:rsidRPr="007F1851" w:rsidRDefault="007F1851" w:rsidP="007F1851">
      <w:pPr>
        <w:numPr>
          <w:ilvl w:val="2"/>
          <w:numId w:val="1"/>
        </w:numPr>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50E0F2EF"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iestājušies apstākļi, kas apgrūtina vai padara neiespējamu Izpildītāja Līgumā noteikto saistību izpildi;</w:t>
      </w:r>
    </w:p>
    <w:p w14:paraId="60D4AC7D" w14:textId="163F2A37" w:rsidR="007F1851" w:rsidRPr="007F1851" w:rsidRDefault="00F440ED"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 </w:t>
      </w:r>
      <w:r w:rsidR="00331905">
        <w:rPr>
          <w:rFonts w:ascii="Times New Roman" w:eastAsia="Calibri" w:hAnsi="Times New Roman" w:cs="Times New Roman"/>
          <w:sz w:val="24"/>
          <w:szCs w:val="24"/>
        </w:rPr>
        <w:t>Iekārtu</w:t>
      </w:r>
      <w:r>
        <w:rPr>
          <w:rFonts w:ascii="Times New Roman" w:eastAsia="Calibri" w:hAnsi="Times New Roman" w:cs="Times New Roman"/>
          <w:sz w:val="24"/>
          <w:szCs w:val="24"/>
        </w:rPr>
        <w:t xml:space="preserve"> darbības pārtraukumi Izpildītāja vainas dēļ ilgst ilgāk kā 21 (divdesmit vienu) kalendāro dienu</w:t>
      </w:r>
      <w:r w:rsidR="007F1851" w:rsidRPr="007F1851">
        <w:rPr>
          <w:rFonts w:ascii="Times New Roman" w:eastAsia="Calibri" w:hAnsi="Times New Roman" w:cs="Times New Roman"/>
          <w:sz w:val="24"/>
          <w:szCs w:val="24"/>
        </w:rPr>
        <w:t>;</w:t>
      </w:r>
    </w:p>
    <w:p w14:paraId="59EA264E"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notikusi Izpildītāja likvidācija; </w:t>
      </w:r>
    </w:p>
    <w:p w14:paraId="06CC5196"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pret Izpildītāju uzsākta maksātnespējas procedūra;</w:t>
      </w:r>
    </w:p>
    <w:p w14:paraId="4BBD9AD4"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Par vienpusēju atkāpšanos no Līguma Pasūtītājs Līguma 3.3.punktā noteiktajā termiņā nosuta Izpildītājam rakstisku paziņojumu. Līgums uzskatāms par izbeigtu trīsdesmitajā dienā pēc Pasūtītāja rakstiska paziņojuma nosūtīšanas.</w:t>
      </w:r>
    </w:p>
    <w:p w14:paraId="43E98AA3"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14:paraId="71785DF6"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1B9A2E6"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60B9A9A" w14:textId="62730DA7" w:rsidR="007F1851" w:rsidRPr="00ED65B9"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3637064C" w14:textId="77777777" w:rsidR="007F1851" w:rsidRPr="007F1851" w:rsidRDefault="007F1851" w:rsidP="007F1851">
      <w:pPr>
        <w:numPr>
          <w:ilvl w:val="0"/>
          <w:numId w:val="1"/>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Pakalpojuma kvalitāte</w:t>
      </w:r>
    </w:p>
    <w:p w14:paraId="77F9714A" w14:textId="3EC0BD21" w:rsidR="007F1851" w:rsidRPr="007F1851" w:rsidRDefault="007F1851" w:rsidP="007F1851">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bCs/>
          <w:sz w:val="24"/>
          <w:szCs w:val="24"/>
        </w:rPr>
        <w:t xml:space="preserve">3.1. </w:t>
      </w:r>
      <w:r w:rsidRPr="007F1851">
        <w:rPr>
          <w:rFonts w:ascii="Times New Roman" w:eastAsia="Calibri" w:hAnsi="Times New Roman" w:cs="Times New Roman"/>
          <w:bCs/>
          <w:sz w:val="24"/>
          <w:szCs w:val="24"/>
        </w:rPr>
        <w:tab/>
      </w:r>
      <w:r w:rsidRPr="007F1851">
        <w:rPr>
          <w:rFonts w:ascii="Times New Roman" w:eastAsia="Calibri" w:hAnsi="Times New Roman" w:cs="Times New Roman"/>
          <w:sz w:val="24"/>
          <w:szCs w:val="24"/>
        </w:rPr>
        <w:t xml:space="preserve">Pakalpojuma kvalitātei ir jāatbilst ražotāja noteiktajam </w:t>
      </w:r>
      <w:r w:rsidR="00C7667C">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apkopes reglamentam un periodiskumam vai speciāli izstrādātām metodikām. Par Pakalpojuma kvalitātes atbilstību ražotāja noteiktajam </w:t>
      </w:r>
      <w:r w:rsidR="00C7667C">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apkopes reglamentam un periodiskumam atbild Izpildītājs.</w:t>
      </w:r>
    </w:p>
    <w:p w14:paraId="377C225D" w14:textId="77777777" w:rsidR="007F1851" w:rsidRPr="007F1851" w:rsidRDefault="007F1851" w:rsidP="007F1851">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3.2.</w:t>
      </w:r>
      <w:r w:rsidRPr="007F1851">
        <w:rPr>
          <w:rFonts w:ascii="Times New Roman" w:eastAsia="Calibri" w:hAnsi="Times New Roman" w:cs="Times New Roman"/>
          <w:sz w:val="24"/>
          <w:szCs w:val="24"/>
        </w:rPr>
        <w:tab/>
        <w:t>Ja darba gaitā atklājas, ka darbu izpilde nav iespējama noteiktajā termiņā, Izpildītājs par to nekavējoties ziņo Pasūtītājam. Pēc tam abas Puses vienojas par tālāko darbu veikšanas kārtību un termiņu.</w:t>
      </w:r>
    </w:p>
    <w:p w14:paraId="7F079CA9" w14:textId="43AF9AD1" w:rsidR="00EA4417" w:rsidRDefault="00EA4417" w:rsidP="00ED65B9">
      <w:pPr>
        <w:spacing w:after="0" w:line="240" w:lineRule="auto"/>
        <w:ind w:right="-1050"/>
        <w:jc w:val="both"/>
        <w:rPr>
          <w:rFonts w:ascii="Times New Roman" w:eastAsia="Calibri" w:hAnsi="Times New Roman" w:cs="Times New Roman"/>
          <w:bCs/>
          <w:sz w:val="24"/>
          <w:szCs w:val="24"/>
        </w:rPr>
      </w:pPr>
    </w:p>
    <w:p w14:paraId="42D32D5A" w14:textId="5C85F778" w:rsidR="00ED65B9" w:rsidRDefault="00ED65B9" w:rsidP="00ED65B9">
      <w:pPr>
        <w:spacing w:after="0" w:line="240" w:lineRule="auto"/>
        <w:ind w:right="-1050"/>
        <w:jc w:val="both"/>
        <w:rPr>
          <w:rFonts w:ascii="Times New Roman" w:eastAsia="Calibri" w:hAnsi="Times New Roman" w:cs="Times New Roman"/>
          <w:bCs/>
          <w:sz w:val="24"/>
          <w:szCs w:val="24"/>
        </w:rPr>
      </w:pPr>
    </w:p>
    <w:p w14:paraId="1A739B4D" w14:textId="77777777" w:rsidR="00ED65B9" w:rsidRPr="007F1851" w:rsidRDefault="00ED65B9" w:rsidP="00ED65B9">
      <w:pPr>
        <w:spacing w:after="0" w:line="240" w:lineRule="auto"/>
        <w:ind w:right="-1050"/>
        <w:jc w:val="both"/>
        <w:rPr>
          <w:rFonts w:ascii="Times New Roman" w:eastAsia="Calibri" w:hAnsi="Times New Roman" w:cs="Times New Roman"/>
          <w:bCs/>
          <w:sz w:val="24"/>
          <w:szCs w:val="24"/>
        </w:rPr>
      </w:pPr>
    </w:p>
    <w:p w14:paraId="51B327A8" w14:textId="77777777" w:rsidR="007F1851" w:rsidRPr="007F1851" w:rsidRDefault="007F1851" w:rsidP="007F1851">
      <w:pPr>
        <w:numPr>
          <w:ilvl w:val="0"/>
          <w:numId w:val="1"/>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lastRenderedPageBreak/>
        <w:t>Pušu saistības</w:t>
      </w:r>
    </w:p>
    <w:p w14:paraId="610537CA" w14:textId="77777777" w:rsidR="007F1851" w:rsidRPr="007F1851" w:rsidRDefault="007F1851" w:rsidP="007F1851">
      <w:pPr>
        <w:numPr>
          <w:ilvl w:val="1"/>
          <w:numId w:val="1"/>
        </w:numPr>
        <w:spacing w:after="0" w:line="240" w:lineRule="auto"/>
        <w:ind w:right="-1050" w:hanging="562"/>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Izpildītāja pienākumi:</w:t>
      </w:r>
    </w:p>
    <w:p w14:paraId="203A1F78"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Pakalpojumu veikt atbilstoši Līguma un tā pielikumu noteikumiem;</w:t>
      </w:r>
    </w:p>
    <w:p w14:paraId="70D60553"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Izpildītāja reaģēšanas laiks -  darba dienās 4 (četru) stundu laikā no izsaukuma saņemšanas (telefona zvans, e-pasta pieteikums). Šajā gadījumā Pasūtītājs ar Izpildītāju vienojas par Izpildītāja nepieciešamību ierasties pie Pasūtītāja vai atbalsta sniegšanu attālināti.</w:t>
      </w:r>
    </w:p>
    <w:p w14:paraId="5D972CF9"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14:paraId="41B148E2" w14:textId="6A99A971" w:rsidR="00C7667C" w:rsidRPr="00C7667C" w:rsidRDefault="007F1851" w:rsidP="00C7667C">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termiņa maiņu; </w:t>
      </w:r>
    </w:p>
    <w:p w14:paraId="5BEE69EF" w14:textId="1682088A"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sagata</w:t>
      </w:r>
      <w:r w:rsidR="00C7667C">
        <w:rPr>
          <w:rFonts w:ascii="Times New Roman" w:eastAsia="Times New Roman" w:hAnsi="Times New Roman" w:cs="Times New Roman"/>
          <w:sz w:val="24"/>
          <w:szCs w:val="24"/>
        </w:rPr>
        <w:t xml:space="preserve">vot un nodot Pasūtītājam rēķinu </w:t>
      </w:r>
      <w:r w:rsidR="00C7667C" w:rsidRPr="004E05F4">
        <w:rPr>
          <w:rFonts w:ascii="Times New Roman" w:eastAsia="Times New Roman" w:hAnsi="Times New Roman" w:cs="Times New Roman"/>
          <w:sz w:val="24"/>
          <w:szCs w:val="24"/>
        </w:rPr>
        <w:t>ar darbu izpildes aktu, kurā norādīti visi mēneša laikā veiktie darbi katrai iekārtai</w:t>
      </w:r>
      <w:r w:rsidR="004E05F4">
        <w:rPr>
          <w:rFonts w:ascii="Times New Roman" w:eastAsia="Times New Roman" w:hAnsi="Times New Roman" w:cs="Times New Roman"/>
          <w:sz w:val="24"/>
          <w:szCs w:val="24"/>
        </w:rPr>
        <w:t>,</w:t>
      </w:r>
      <w:r w:rsidR="00C7667C" w:rsidRPr="004E05F4">
        <w:rPr>
          <w:rFonts w:ascii="Times New Roman" w:eastAsia="Times New Roman" w:hAnsi="Times New Roman" w:cs="Times New Roman"/>
          <w:sz w:val="24"/>
          <w:szCs w:val="24"/>
        </w:rPr>
        <w:t xml:space="preserve"> norādot veikšanas l</w:t>
      </w:r>
      <w:r w:rsidR="004E05F4">
        <w:rPr>
          <w:rFonts w:ascii="Times New Roman" w:eastAsia="Times New Roman" w:hAnsi="Times New Roman" w:cs="Times New Roman"/>
          <w:sz w:val="24"/>
          <w:szCs w:val="24"/>
        </w:rPr>
        <w:t>aiku un patērētās darba stundas, kā arī nomainītās rezerves daļas;</w:t>
      </w:r>
    </w:p>
    <w:p w14:paraId="6462CD1D"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laikus, vismaz 2 (divas) darba dienas pirms Pakalpojuma uzsākšanas termiņa iestāšanās, informēt Pasūtītāju par iespējamiem vai paredzamiem kavējumiem Līguma izpildē un apstākļiem, notikumiem un problēmām, kas kavē darbu uzsākšanu noteiktajā laikā;</w:t>
      </w:r>
    </w:p>
    <w:p w14:paraId="3D63C2D4"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veikt Līguma izpildi ar saviem spēkiem, resursiem un līdzekļiem.</w:t>
      </w:r>
    </w:p>
    <w:p w14:paraId="37360B12" w14:textId="77777777" w:rsidR="007F1851" w:rsidRPr="007F1851" w:rsidRDefault="007F1851" w:rsidP="007F1851">
      <w:pPr>
        <w:tabs>
          <w:tab w:val="left" w:pos="567"/>
        </w:tabs>
        <w:spacing w:after="0" w:line="240" w:lineRule="auto"/>
        <w:ind w:left="1276" w:right="-1050" w:hanging="1276"/>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    Izpildītāja tiesības:</w:t>
      </w:r>
    </w:p>
    <w:p w14:paraId="2F537307" w14:textId="77777777" w:rsidR="007F1851" w:rsidRPr="007F1851" w:rsidRDefault="007F1851" w:rsidP="007F1851">
      <w:p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5.2.1.</w:t>
      </w:r>
      <w:r w:rsidRPr="007F1851">
        <w:rPr>
          <w:rFonts w:ascii="Times New Roman" w:eastAsia="Times New Roman" w:hAnsi="Times New Roman" w:cs="Times New Roman"/>
          <w:sz w:val="24"/>
          <w:szCs w:val="24"/>
        </w:rPr>
        <w:tab/>
        <w:t>par kvalitatīvi un savlaicīgi veiktu Pakalpojumu savlaicīgi saņemt Līgumā noteikto samaksu;</w:t>
      </w:r>
    </w:p>
    <w:p w14:paraId="2F70A3F1" w14:textId="77777777" w:rsidR="007F1851" w:rsidRDefault="007F1851" w:rsidP="007F1851">
      <w:p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5.2.2.</w:t>
      </w:r>
      <w:r w:rsidRPr="007F1851">
        <w:rPr>
          <w:rFonts w:ascii="Times New Roman" w:eastAsia="Times New Roman" w:hAnsi="Times New Roman" w:cs="Times New Roman"/>
          <w:sz w:val="24"/>
          <w:szCs w:val="24"/>
        </w:rPr>
        <w:tab/>
        <w:t>saņemt no Pasūtītāja saistību izpildei nepieciešamo informāciju un visas nepieciešamās piekļuves.</w:t>
      </w:r>
    </w:p>
    <w:p w14:paraId="0F4E2A92" w14:textId="77777777" w:rsidR="00D31814" w:rsidRPr="007F1851" w:rsidRDefault="00D31814" w:rsidP="00D31814">
      <w:pPr>
        <w:spacing w:after="0" w:line="240" w:lineRule="auto"/>
        <w:ind w:right="-1050"/>
        <w:jc w:val="both"/>
        <w:rPr>
          <w:rFonts w:ascii="Times New Roman" w:eastAsia="Times New Roman" w:hAnsi="Times New Roman" w:cs="Times New Roman"/>
          <w:sz w:val="24"/>
          <w:szCs w:val="24"/>
        </w:rPr>
      </w:pPr>
    </w:p>
    <w:p w14:paraId="44C3EA98" w14:textId="77777777" w:rsidR="007F1851" w:rsidRPr="007F1851" w:rsidRDefault="007F1851" w:rsidP="007F1851">
      <w:pPr>
        <w:tabs>
          <w:tab w:val="num" w:pos="567"/>
          <w:tab w:val="left" w:pos="993"/>
        </w:tabs>
        <w:spacing w:after="0" w:line="240" w:lineRule="auto"/>
        <w:ind w:left="142" w:right="-1050" w:hanging="142"/>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5.3.    Pasūtītāja pienākumi:</w:t>
      </w:r>
    </w:p>
    <w:p w14:paraId="2B0BB4F8" w14:textId="77777777" w:rsidR="007F1851" w:rsidRPr="007F1851" w:rsidRDefault="007F1851" w:rsidP="007F1851">
      <w:pPr>
        <w:numPr>
          <w:ilvl w:val="2"/>
          <w:numId w:val="2"/>
        </w:numPr>
        <w:spacing w:after="0" w:line="240" w:lineRule="auto"/>
        <w:ind w:left="1276" w:right="-1050" w:hanging="709"/>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pārbaudīt Izpildītāja sniegtā Pakalpojuma kvalitāti un atbilstību Līguma noteikumiem;</w:t>
      </w:r>
    </w:p>
    <w:p w14:paraId="7B2A4935" w14:textId="77777777" w:rsidR="00EA4417" w:rsidRPr="007F1851" w:rsidRDefault="007F1851" w:rsidP="00D31814">
      <w:pPr>
        <w:numPr>
          <w:ilvl w:val="2"/>
          <w:numId w:val="2"/>
        </w:numPr>
        <w:spacing w:after="0" w:line="240" w:lineRule="auto"/>
        <w:ind w:left="1276" w:right="-1050" w:hanging="709"/>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Līgumā noteiktajā kārtībā savlaicīgi veikt noteiktos maksājumus.</w:t>
      </w:r>
    </w:p>
    <w:p w14:paraId="20478286" w14:textId="77777777" w:rsidR="007F1851" w:rsidRPr="007F1851" w:rsidRDefault="007F1851" w:rsidP="007F1851">
      <w:pPr>
        <w:numPr>
          <w:ilvl w:val="1"/>
          <w:numId w:val="2"/>
        </w:numPr>
        <w:tabs>
          <w:tab w:val="left" w:pos="426"/>
        </w:tabs>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   Pasūtītāja tiesības:</w:t>
      </w:r>
    </w:p>
    <w:p w14:paraId="7267035A"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dot Izpildītājam saistošus norādījumus attiecībā uz Līguma izpildi;</w:t>
      </w:r>
    </w:p>
    <w:p w14:paraId="74F88822"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saņemt no Izpildītāja informāciju un paskaidrojumus par Līguma izpildes gaitu un citiem Līguma izpildes jautājumiem;</w:t>
      </w:r>
    </w:p>
    <w:p w14:paraId="7D8B64AD"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pieņemt, saskaņā ar Līguma noteikumiem veikto, Līguma prasībām atbilstošo  Pakalpojumu;</w:t>
      </w:r>
    </w:p>
    <w:p w14:paraId="67A24971"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nekvalitatīvi un Līguma prasībām neatbilstoši veikta Pakalpojuma gadījumā, lūgt Izpildītāju ne vēlāk kā 2 (divu) kalendāro dienu laikā novērst konstatētās neatbilstības; </w:t>
      </w:r>
    </w:p>
    <w:p w14:paraId="57E852FC"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laicīgi saņemt no Izpildītāja informāciju un paskaidrojumus par iespējamajiem vai paredzamajiem kavējumiem Līguma izpildē;</w:t>
      </w:r>
    </w:p>
    <w:p w14:paraId="06C46CB6"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apturēt Līguma izpildi Līguma 2.3.punktā noteiktajos gadījumos;</w:t>
      </w:r>
    </w:p>
    <w:p w14:paraId="388B2975"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4DC22ED7"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2D8BD6EE" w14:textId="7768D164" w:rsidR="007F1851" w:rsidRDefault="007F1851"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0B35D2C1" w14:textId="7924A328" w:rsidR="00ED65B9" w:rsidRDefault="00ED65B9"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0D943BE2" w14:textId="77777777" w:rsidR="00ED65B9" w:rsidRPr="007F1851" w:rsidRDefault="00ED65B9"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68C146B8" w14:textId="77777777" w:rsidR="007F1851" w:rsidRPr="007F1851" w:rsidRDefault="007F1851" w:rsidP="007F1851">
      <w:pPr>
        <w:numPr>
          <w:ilvl w:val="0"/>
          <w:numId w:val="2"/>
        </w:numPr>
        <w:spacing w:before="120" w:after="120" w:line="240" w:lineRule="auto"/>
        <w:ind w:right="-1050"/>
        <w:contextualSpacing/>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lastRenderedPageBreak/>
        <w:t>Pušu atbildība</w:t>
      </w:r>
    </w:p>
    <w:p w14:paraId="59C2EE03" w14:textId="77777777" w:rsidR="007F1851" w:rsidRPr="007F1851" w:rsidRDefault="007F1851" w:rsidP="007F185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2631DBE2" w14:textId="77777777" w:rsidR="007F1851" w:rsidRPr="007F1851" w:rsidRDefault="007F1851" w:rsidP="007F185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kopējās Līguma summas par katru nokavējuma dienu, bet ne vairāk kā 10% no kopējās Līguma summas. </w:t>
      </w:r>
    </w:p>
    <w:p w14:paraId="61CD2B11" w14:textId="77777777" w:rsidR="007F1851" w:rsidRPr="007F1851" w:rsidRDefault="007F1851" w:rsidP="007F1851">
      <w:pPr>
        <w:numPr>
          <w:ilvl w:val="1"/>
          <w:numId w:val="3"/>
        </w:numPr>
        <w:tabs>
          <w:tab w:val="left" w:pos="567"/>
        </w:tabs>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7F1851">
        <w:rPr>
          <w:rFonts w:ascii="Times New Roman" w:eastAsia="Calibri" w:hAnsi="Times New Roman" w:cs="Times New Roman"/>
          <w:color w:val="000000"/>
          <w:sz w:val="24"/>
          <w:szCs w:val="24"/>
        </w:rPr>
        <w:t xml:space="preserve"> </w:t>
      </w:r>
    </w:p>
    <w:p w14:paraId="16FA0D56" w14:textId="77777777" w:rsidR="007F1851" w:rsidRPr="007F1851" w:rsidRDefault="007F1851" w:rsidP="007F1851">
      <w:pPr>
        <w:numPr>
          <w:ilvl w:val="1"/>
          <w:numId w:val="3"/>
        </w:numPr>
        <w:tabs>
          <w:tab w:val="left" w:pos="567"/>
        </w:tabs>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11DE4DC6" w14:textId="77777777" w:rsidR="00D31814" w:rsidRPr="007F1851" w:rsidRDefault="007F1851" w:rsidP="00D31814">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Līgumsoda samaksa neatbrīvo Puses no turpmākas saistību izpildes pienākuma un netiek ieskaitīta zaudējumu atlīdzībā.</w:t>
      </w:r>
    </w:p>
    <w:p w14:paraId="185A5AE1" w14:textId="77777777" w:rsidR="007F1851" w:rsidRPr="007F1851" w:rsidRDefault="007F1851" w:rsidP="007F1851">
      <w:pPr>
        <w:numPr>
          <w:ilvl w:val="0"/>
          <w:numId w:val="3"/>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Nepārvarama vara</w:t>
      </w:r>
    </w:p>
    <w:p w14:paraId="5D5D3B2F" w14:textId="77777777" w:rsidR="007F1851" w:rsidRPr="007F1851" w:rsidRDefault="007F1851" w:rsidP="007F185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F1851">
        <w:rPr>
          <w:rFonts w:ascii="Times New Roman" w:eastAsia="Calibri" w:hAnsi="Times New Roman" w:cs="Times New Roman"/>
          <w:sz w:val="24"/>
          <w:szCs w:val="24"/>
        </w:rPr>
        <w:t>.</w:t>
      </w:r>
    </w:p>
    <w:p w14:paraId="5CB464EC"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F1851">
        <w:rPr>
          <w:rFonts w:ascii="Times New Roman" w:eastAsia="Calibri" w:hAnsi="Times New Roman" w:cs="Times New Roman"/>
          <w:sz w:val="24"/>
          <w:szCs w:val="24"/>
        </w:rPr>
        <w:t>.</w:t>
      </w:r>
    </w:p>
    <w:p w14:paraId="0F908C53"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6416C8"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iCs/>
          <w:kern w:val="56"/>
          <w:sz w:val="24"/>
          <w:szCs w:val="24"/>
          <w:lang w:eastAsia="lv-LV"/>
        </w:rPr>
        <w:t xml:space="preserve">Ar rakstisku vienošanos </w:t>
      </w:r>
      <w:r w:rsidRPr="007F1851">
        <w:rPr>
          <w:rFonts w:ascii="Times New Roman" w:eastAsia="Times New Roman" w:hAnsi="Times New Roman" w:cs="Times New Roman"/>
          <w:bCs/>
          <w:iCs/>
          <w:kern w:val="56"/>
          <w:sz w:val="24"/>
          <w:szCs w:val="24"/>
          <w:lang w:eastAsia="lv-LV"/>
        </w:rPr>
        <w:t>Puses</w:t>
      </w:r>
      <w:r w:rsidRPr="007F1851">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F1851">
        <w:rPr>
          <w:rFonts w:ascii="Times New Roman" w:eastAsia="Times New Roman" w:hAnsi="Times New Roman" w:cs="Times New Roman"/>
          <w:bCs/>
          <w:iCs/>
          <w:kern w:val="56"/>
          <w:sz w:val="24"/>
          <w:szCs w:val="24"/>
          <w:lang w:eastAsia="lv-LV"/>
        </w:rPr>
        <w:t>Puses</w:t>
      </w:r>
      <w:r w:rsidRPr="007F1851">
        <w:rPr>
          <w:rFonts w:ascii="Times New Roman" w:eastAsia="Times New Roman" w:hAnsi="Times New Roman" w:cs="Times New Roman"/>
          <w:b/>
          <w:bCs/>
          <w:iCs/>
          <w:kern w:val="56"/>
          <w:sz w:val="24"/>
          <w:szCs w:val="24"/>
          <w:lang w:eastAsia="lv-LV"/>
        </w:rPr>
        <w:t xml:space="preserve"> </w:t>
      </w:r>
      <w:r w:rsidRPr="007F1851">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15CACD34"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F1851">
        <w:rPr>
          <w:rFonts w:ascii="Times New Roman" w:eastAsia="Times New Roman" w:hAnsi="Times New Roman" w:cs="Times New Roman"/>
          <w:bCs/>
          <w:iCs/>
          <w:kern w:val="56"/>
          <w:sz w:val="24"/>
          <w:szCs w:val="24"/>
          <w:lang w:eastAsia="lv-LV"/>
        </w:rPr>
        <w:t>Pusei</w:t>
      </w:r>
      <w:r w:rsidRPr="007F1851">
        <w:rPr>
          <w:rFonts w:ascii="Times New Roman" w:eastAsia="Times New Roman" w:hAnsi="Times New Roman" w:cs="Times New Roman"/>
          <w:b/>
          <w:bCs/>
          <w:iCs/>
          <w:kern w:val="56"/>
          <w:sz w:val="24"/>
          <w:szCs w:val="24"/>
          <w:lang w:eastAsia="lv-LV"/>
        </w:rPr>
        <w:t xml:space="preserve"> </w:t>
      </w:r>
      <w:r w:rsidRPr="007F1851">
        <w:rPr>
          <w:rFonts w:ascii="Times New Roman" w:eastAsia="Times New Roman" w:hAnsi="Times New Roman" w:cs="Times New Roman"/>
          <w:iCs/>
          <w:kern w:val="56"/>
          <w:sz w:val="24"/>
          <w:szCs w:val="24"/>
          <w:lang w:eastAsia="lv-LV"/>
        </w:rPr>
        <w:t>ir jāatdod otrai tas, ko tā izpildījusi vai par izpildīto jāatlīdzina.</w:t>
      </w:r>
    </w:p>
    <w:p w14:paraId="202EEF80" w14:textId="77777777" w:rsidR="007F1851" w:rsidRPr="007F1851" w:rsidRDefault="007F1851" w:rsidP="007F1851">
      <w:pPr>
        <w:spacing w:after="0" w:line="240" w:lineRule="auto"/>
        <w:ind w:left="567" w:right="-1050"/>
        <w:jc w:val="both"/>
        <w:rPr>
          <w:rFonts w:ascii="Times New Roman" w:eastAsia="Calibri" w:hAnsi="Times New Roman" w:cs="Times New Roman"/>
          <w:sz w:val="24"/>
          <w:szCs w:val="24"/>
          <w:lang w:eastAsia="lv-LV"/>
        </w:rPr>
      </w:pPr>
      <w:r w:rsidRPr="007F1851">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14:paraId="43A6D066" w14:textId="77777777" w:rsidR="007F1851" w:rsidRPr="007F1851" w:rsidRDefault="007F1851" w:rsidP="007F1851">
      <w:pPr>
        <w:spacing w:after="0" w:line="240" w:lineRule="auto"/>
        <w:ind w:left="567" w:right="-1050"/>
        <w:jc w:val="both"/>
        <w:rPr>
          <w:rFonts w:ascii="Times New Roman" w:eastAsia="Calibri" w:hAnsi="Times New Roman" w:cs="Times New Roman"/>
          <w:sz w:val="24"/>
          <w:szCs w:val="24"/>
          <w:lang w:eastAsia="lv-LV"/>
        </w:rPr>
      </w:pPr>
    </w:p>
    <w:p w14:paraId="7195BD28" w14:textId="77777777" w:rsidR="007F1851" w:rsidRPr="007F1851" w:rsidRDefault="007F1851" w:rsidP="007F1851">
      <w:pPr>
        <w:numPr>
          <w:ilvl w:val="0"/>
          <w:numId w:val="3"/>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Strīdu izskatīšanas kārtība</w:t>
      </w:r>
    </w:p>
    <w:p w14:paraId="18869B26" w14:textId="77777777" w:rsidR="007F1851" w:rsidRPr="007F1851" w:rsidRDefault="007F1851" w:rsidP="007F1851">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7EFABEC4" w14:textId="77777777" w:rsidR="007F1851" w:rsidRPr="007F1851" w:rsidRDefault="007F1851" w:rsidP="007F1851">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rPr>
      </w:pPr>
      <w:r w:rsidRPr="007F1851">
        <w:rPr>
          <w:rFonts w:ascii="Times New Roman" w:eastAsia="Calibri" w:hAnsi="Times New Roman" w:cs="Times New Roman"/>
          <w:sz w:val="24"/>
          <w:szCs w:val="24"/>
        </w:rPr>
        <w:lastRenderedPageBreak/>
        <w:t>Jautājumos, kas nav tiešā veidā paredzēti Līgumā, Puses risina saskaņā ar spēkā esošajiem normatīvajiem aktiem.</w:t>
      </w:r>
    </w:p>
    <w:p w14:paraId="3ADEC92D" w14:textId="77777777" w:rsidR="00BF78F2" w:rsidRPr="007F1851" w:rsidRDefault="00BF78F2"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57FF2A3F" w14:textId="77777777" w:rsidR="007F1851" w:rsidRPr="007F1851" w:rsidRDefault="007F1851" w:rsidP="007F1851">
      <w:pPr>
        <w:numPr>
          <w:ilvl w:val="0"/>
          <w:numId w:val="3"/>
        </w:numPr>
        <w:spacing w:before="120" w:after="120" w:line="240" w:lineRule="auto"/>
        <w:ind w:right="-1050" w:hanging="72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Citi noteikumi</w:t>
      </w:r>
    </w:p>
    <w:p w14:paraId="73049D35"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30FF0CB"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65955D02"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14:paraId="2E1DF796"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EAFF182"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ED0F506"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Informācijas apmaiņa starp Pusēm var notikt arī izmantojot e-pasta saraksti, kas kļūst par Līguma neatņemamu sastāvdaļu.</w:t>
      </w:r>
    </w:p>
    <w:p w14:paraId="4154B721"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Puses nav tiesīgas nodot savas tiesības un saistības, kas saistītas ar Līgumu un izriet no tā, trešajai personai.</w:t>
      </w:r>
    </w:p>
    <w:p w14:paraId="5078B858" w14:textId="129C7652" w:rsidR="005C6E38" w:rsidRPr="005C6E38" w:rsidRDefault="005C6E38"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Pr>
          <w:rFonts w:ascii="Times New Roman" w:hAnsi="Times New Roman"/>
          <w:sz w:val="24"/>
          <w:szCs w:val="24"/>
        </w:rPr>
        <w:t xml:space="preserve">Pasūtītāja kontaktpersona: </w:t>
      </w:r>
      <w:r w:rsidR="00ED65B9">
        <w:rPr>
          <w:rFonts w:ascii="Times New Roman" w:hAnsi="Times New Roman"/>
          <w:sz w:val="24"/>
          <w:szCs w:val="24"/>
        </w:rPr>
        <w:t xml:space="preserve">Radiācijas drošības nodaļas vadītāja Nelda Kreislere, e-pasts: </w:t>
      </w:r>
      <w:hyperlink r:id="rId8" w:history="1">
        <w:r w:rsidR="00ED65B9" w:rsidRPr="00581445">
          <w:rPr>
            <w:rStyle w:val="Hyperlink"/>
            <w:rFonts w:ascii="Times New Roman" w:hAnsi="Times New Roman"/>
            <w:sz w:val="24"/>
            <w:szCs w:val="24"/>
          </w:rPr>
          <w:t>nelda.kreislere@stradini.lv</w:t>
        </w:r>
      </w:hyperlink>
      <w:r w:rsidR="00ED65B9">
        <w:rPr>
          <w:rFonts w:ascii="Times New Roman" w:hAnsi="Times New Roman"/>
          <w:sz w:val="24"/>
          <w:szCs w:val="24"/>
        </w:rPr>
        <w:t>, tālr. 6706 9694</w:t>
      </w:r>
      <w:r>
        <w:rPr>
          <w:rFonts w:ascii="Times New Roman" w:hAnsi="Times New Roman"/>
          <w:sz w:val="24"/>
          <w:szCs w:val="24"/>
        </w:rPr>
        <w:t>.  Pilnvarotā persona ir tiesīga pieņemt Preci un Pakalpojumu, parakstīt attiecīgos pieņemšanas – nodošanas dokumentus un veikt citas ar Līgumu saistītas darbības.</w:t>
      </w:r>
    </w:p>
    <w:p w14:paraId="734D313B" w14:textId="3E1FCCB4"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Izpildītāja kontaktpersona: </w:t>
      </w:r>
      <w:r w:rsidR="00ED65B9">
        <w:rPr>
          <w:rFonts w:ascii="Times New Roman" w:eastAsia="Calibri" w:hAnsi="Times New Roman" w:cs="Times New Roman"/>
          <w:sz w:val="24"/>
          <w:szCs w:val="24"/>
        </w:rPr>
        <w:t xml:space="preserve">Servisa vadītājs Normunds </w:t>
      </w:r>
      <w:proofErr w:type="spellStart"/>
      <w:r w:rsidR="00ED65B9">
        <w:rPr>
          <w:rFonts w:ascii="Times New Roman" w:eastAsia="Calibri" w:hAnsi="Times New Roman" w:cs="Times New Roman"/>
          <w:sz w:val="24"/>
          <w:szCs w:val="24"/>
        </w:rPr>
        <w:t>Miļūns</w:t>
      </w:r>
      <w:proofErr w:type="spellEnd"/>
      <w:r w:rsidR="00ED65B9">
        <w:rPr>
          <w:rFonts w:ascii="Times New Roman" w:eastAsia="Calibri" w:hAnsi="Times New Roman" w:cs="Times New Roman"/>
          <w:sz w:val="24"/>
          <w:szCs w:val="24"/>
        </w:rPr>
        <w:t xml:space="preserve">, e-pasts: </w:t>
      </w:r>
      <w:proofErr w:type="spellStart"/>
      <w:r w:rsidR="00ED65B9">
        <w:rPr>
          <w:rFonts w:ascii="Times New Roman" w:eastAsia="Calibri" w:hAnsi="Times New Roman" w:cs="Times New Roman"/>
          <w:sz w:val="24"/>
          <w:szCs w:val="24"/>
        </w:rPr>
        <w:t>normunds.miluns</w:t>
      </w:r>
      <w:proofErr w:type="spellEnd"/>
      <w:r w:rsidR="00ED65B9">
        <w:rPr>
          <w:rFonts w:ascii="Times New Roman" w:eastAsia="Calibri" w:hAnsi="Times New Roman" w:cs="Times New Roman"/>
          <w:sz w:val="24"/>
          <w:szCs w:val="24"/>
        </w:rPr>
        <w:t>@</w:t>
      </w:r>
      <w:r w:rsidR="00ED65B9" w:rsidRPr="00ED65B9">
        <w:rPr>
          <w:rFonts w:ascii="Times New Roman" w:eastAsia="Times New Roman" w:hAnsi="Times New Roman" w:cs="Times New Roman"/>
          <w:sz w:val="24"/>
          <w:szCs w:val="24"/>
        </w:rPr>
        <w:t xml:space="preserve"> </w:t>
      </w:r>
      <w:r w:rsidR="00ED65B9">
        <w:rPr>
          <w:rFonts w:ascii="Times New Roman" w:eastAsia="Times New Roman" w:hAnsi="Times New Roman" w:cs="Times New Roman"/>
          <w:sz w:val="24"/>
          <w:szCs w:val="24"/>
        </w:rPr>
        <w:t>siemens-healthineers.com</w:t>
      </w:r>
      <w:r w:rsidR="00ED65B9">
        <w:rPr>
          <w:rFonts w:ascii="Times New Roman" w:eastAsia="Times New Roman" w:hAnsi="Times New Roman" w:cs="Times New Roman"/>
          <w:sz w:val="24"/>
          <w:szCs w:val="24"/>
        </w:rPr>
        <w:t>, tālr. 67015534.</w:t>
      </w:r>
    </w:p>
    <w:p w14:paraId="73668DEE" w14:textId="754FCD74" w:rsidR="007F1851" w:rsidRPr="007F1851" w:rsidRDefault="007F1851" w:rsidP="007F1851">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Līgums sagatavots latviešu valodā, parakstīts divos oriģinālos eksemplāros uz </w:t>
      </w:r>
      <w:r w:rsidR="00ED65B9">
        <w:rPr>
          <w:rFonts w:ascii="Times New Roman" w:eastAsia="Times New Roman" w:hAnsi="Times New Roman" w:cs="Times New Roman"/>
          <w:sz w:val="24"/>
          <w:szCs w:val="24"/>
        </w:rPr>
        <w:t>7</w:t>
      </w:r>
      <w:r w:rsidR="00D31814">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w:t>
      </w:r>
      <w:r w:rsidR="00ED65B9">
        <w:rPr>
          <w:rFonts w:ascii="Times New Roman" w:eastAsia="Times New Roman" w:hAnsi="Times New Roman" w:cs="Times New Roman"/>
          <w:sz w:val="24"/>
          <w:szCs w:val="24"/>
        </w:rPr>
        <w:t>septiņām</w:t>
      </w:r>
      <w:r w:rsidR="00D31814">
        <w:rPr>
          <w:rFonts w:ascii="Times New Roman" w:eastAsia="Times New Roman" w:hAnsi="Times New Roman" w:cs="Times New Roman"/>
          <w:sz w:val="24"/>
          <w:szCs w:val="24"/>
        </w:rPr>
        <w:t>) lapām</w:t>
      </w:r>
      <w:r w:rsidRPr="007F1851">
        <w:rPr>
          <w:rFonts w:ascii="Times New Roman" w:eastAsia="Times New Roman" w:hAnsi="Times New Roman" w:cs="Times New Roman"/>
          <w:sz w:val="24"/>
          <w:szCs w:val="24"/>
        </w:rPr>
        <w:t>,</w:t>
      </w:r>
      <w:r w:rsidR="00D31814">
        <w:rPr>
          <w:rFonts w:ascii="Times New Roman" w:eastAsia="Times New Roman" w:hAnsi="Times New Roman" w:cs="Times New Roman"/>
          <w:sz w:val="24"/>
          <w:szCs w:val="24"/>
        </w:rPr>
        <w:t xml:space="preserve"> tai skaitā pielikums,</w:t>
      </w:r>
      <w:r w:rsidRPr="007F1851">
        <w:rPr>
          <w:rFonts w:ascii="Times New Roman" w:eastAsia="Times New Roman" w:hAnsi="Times New Roman" w:cs="Times New Roman"/>
          <w:sz w:val="24"/>
          <w:szCs w:val="24"/>
        </w:rPr>
        <w:t xml:space="preserve"> abi eksemplāri ir ar vienādu juridisko spēku. Viens no Līguma eksemplāriem atrodas pie Pasūtītāja, bet otrs – pie Piegādātāja.</w:t>
      </w:r>
    </w:p>
    <w:p w14:paraId="383DD30F" w14:textId="77777777" w:rsidR="00D31814" w:rsidRPr="007F1851" w:rsidRDefault="00D31814" w:rsidP="007F1851">
      <w:pPr>
        <w:spacing w:after="0" w:line="240" w:lineRule="auto"/>
        <w:ind w:right="-1"/>
        <w:jc w:val="both"/>
        <w:rPr>
          <w:rFonts w:ascii="Times New Roman" w:eastAsia="Calibri" w:hAnsi="Times New Roman" w:cs="Times New Roman"/>
          <w:sz w:val="24"/>
          <w:szCs w:val="24"/>
        </w:rPr>
      </w:pPr>
    </w:p>
    <w:p w14:paraId="36D6BD38" w14:textId="77777777" w:rsidR="007F1851" w:rsidRPr="007F1851" w:rsidRDefault="007F1851" w:rsidP="007F1851">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F1851" w:rsidRPr="007F1851" w14:paraId="48A4679B" w14:textId="77777777" w:rsidTr="00E51FAB">
        <w:trPr>
          <w:trHeight w:val="80"/>
        </w:trPr>
        <w:tc>
          <w:tcPr>
            <w:tcW w:w="4608" w:type="dxa"/>
          </w:tcPr>
          <w:p w14:paraId="6725CDDB" w14:textId="77777777" w:rsidR="007F1851" w:rsidRPr="007F1851" w:rsidRDefault="007F1851" w:rsidP="007F1851">
            <w:pPr>
              <w:spacing w:after="0" w:line="240" w:lineRule="auto"/>
              <w:ind w:right="-1"/>
              <w:jc w:val="both"/>
              <w:rPr>
                <w:rFonts w:ascii="Times New Roman" w:eastAsia="Times New Roman" w:hAnsi="Times New Roman" w:cs="Times New Roman"/>
                <w:b/>
                <w:bCs/>
                <w:sz w:val="24"/>
                <w:szCs w:val="24"/>
                <w:u w:val="single"/>
              </w:rPr>
            </w:pPr>
            <w:r w:rsidRPr="007F1851">
              <w:rPr>
                <w:rFonts w:ascii="Times New Roman" w:eastAsia="Times New Roman" w:hAnsi="Times New Roman" w:cs="Times New Roman"/>
                <w:b/>
                <w:bCs/>
                <w:sz w:val="24"/>
                <w:szCs w:val="24"/>
                <w:u w:val="single"/>
              </w:rPr>
              <w:t>Pasūtītājs:</w:t>
            </w:r>
          </w:p>
          <w:p w14:paraId="30573376" w14:textId="77777777" w:rsidR="007F1851" w:rsidRPr="007F1851" w:rsidRDefault="007F1851" w:rsidP="007F1851">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VSIA “Paula Stradiņa klīniskās</w:t>
            </w:r>
          </w:p>
          <w:p w14:paraId="1C5DF4BC" w14:textId="77777777" w:rsidR="007F1851" w:rsidRPr="007F1851" w:rsidRDefault="007F1851" w:rsidP="007F1851">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universitātes slimnīca”</w:t>
            </w:r>
          </w:p>
          <w:p w14:paraId="5B8292FB"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Reģ. Nr. 40003457109</w:t>
            </w:r>
          </w:p>
          <w:p w14:paraId="3B4D9A59"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Pilsoņu iela 13, Rīga, LV - 1002</w:t>
            </w:r>
          </w:p>
          <w:p w14:paraId="2B272924"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Konta Nr. </w:t>
            </w:r>
            <w:r w:rsidRPr="007F1851">
              <w:rPr>
                <w:rFonts w:ascii="Times New Roman" w:eastAsia="Calibri" w:hAnsi="Times New Roman" w:cs="Times New Roman"/>
                <w:bCs/>
                <w:sz w:val="24"/>
                <w:szCs w:val="24"/>
              </w:rPr>
              <w:t>LV74HABA0551027673367</w:t>
            </w:r>
          </w:p>
          <w:p w14:paraId="186217A2"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Banka: AS Swedbank  </w:t>
            </w:r>
          </w:p>
          <w:p w14:paraId="06315542"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Kods: </w:t>
            </w:r>
            <w:r w:rsidRPr="007F1851">
              <w:rPr>
                <w:rFonts w:ascii="Times New Roman" w:eastAsia="Calibri" w:hAnsi="Times New Roman" w:cs="Times New Roman"/>
                <w:bCs/>
                <w:sz w:val="24"/>
                <w:szCs w:val="24"/>
              </w:rPr>
              <w:t>HABALV22</w:t>
            </w:r>
          </w:p>
          <w:p w14:paraId="2DA06951"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p>
          <w:p w14:paraId="7DF525EF" w14:textId="08995659" w:rsidR="007F1851" w:rsidRDefault="007F1851" w:rsidP="007F1851">
            <w:pPr>
              <w:spacing w:after="0" w:line="240" w:lineRule="auto"/>
              <w:ind w:right="-1"/>
              <w:jc w:val="both"/>
              <w:rPr>
                <w:rFonts w:ascii="Times New Roman" w:eastAsia="Times New Roman" w:hAnsi="Times New Roman" w:cs="Times New Roman"/>
                <w:sz w:val="24"/>
                <w:szCs w:val="24"/>
              </w:rPr>
            </w:pPr>
          </w:p>
          <w:p w14:paraId="7D923A2B" w14:textId="77777777" w:rsidR="00ED65B9" w:rsidRPr="007F1851" w:rsidRDefault="00ED65B9" w:rsidP="007F1851">
            <w:pPr>
              <w:spacing w:after="0" w:line="240" w:lineRule="auto"/>
              <w:ind w:right="-1"/>
              <w:jc w:val="both"/>
              <w:rPr>
                <w:rFonts w:ascii="Times New Roman" w:eastAsia="Times New Roman" w:hAnsi="Times New Roman" w:cs="Times New Roman"/>
                <w:sz w:val="24"/>
                <w:szCs w:val="24"/>
              </w:rPr>
            </w:pPr>
          </w:p>
          <w:p w14:paraId="40BD360A"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lastRenderedPageBreak/>
              <w:t>___________________________</w:t>
            </w:r>
          </w:p>
          <w:p w14:paraId="587068FC" w14:textId="77777777" w:rsidR="007F1851" w:rsidRDefault="007F1851" w:rsidP="007F1851">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14:paraId="31ED480B" w14:textId="77777777" w:rsidR="00ED65B9" w:rsidRDefault="00ED65B9" w:rsidP="007F1851">
            <w:pPr>
              <w:tabs>
                <w:tab w:val="left" w:pos="3195"/>
              </w:tabs>
              <w:spacing w:after="0" w:line="240" w:lineRule="auto"/>
              <w:ind w:right="-1"/>
              <w:jc w:val="both"/>
              <w:rPr>
                <w:rFonts w:ascii="Times New Roman" w:eastAsia="Times New Roman" w:hAnsi="Times New Roman" w:cs="Times New Roman"/>
                <w:sz w:val="24"/>
                <w:szCs w:val="24"/>
              </w:rPr>
            </w:pPr>
          </w:p>
          <w:p w14:paraId="6B8F239F" w14:textId="77777777" w:rsidR="00ED65B9" w:rsidRDefault="00ED65B9" w:rsidP="007F1851">
            <w:pPr>
              <w:tabs>
                <w:tab w:val="left" w:pos="3195"/>
              </w:tabs>
              <w:spacing w:after="0" w:line="240" w:lineRule="auto"/>
              <w:ind w:right="-1"/>
              <w:jc w:val="both"/>
              <w:rPr>
                <w:rFonts w:ascii="Times New Roman" w:eastAsia="Times New Roman" w:hAnsi="Times New Roman" w:cs="Times New Roman"/>
                <w:sz w:val="24"/>
                <w:szCs w:val="24"/>
              </w:rPr>
            </w:pPr>
          </w:p>
          <w:p w14:paraId="4E8A774E" w14:textId="77777777" w:rsidR="00ED65B9" w:rsidRDefault="00ED65B9" w:rsidP="007F1851">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5857BC30" w14:textId="77777777" w:rsidR="00ED65B9" w:rsidRDefault="00ED65B9" w:rsidP="007F1851">
            <w:pPr>
              <w:tabs>
                <w:tab w:val="left" w:pos="3195"/>
              </w:tabs>
              <w:spacing w:after="0" w:line="240" w:lineRule="auto"/>
              <w:ind w:right="-1"/>
              <w:jc w:val="both"/>
              <w:rPr>
                <w:rFonts w:ascii="Times New Roman" w:eastAsia="Times New Roman" w:hAnsi="Times New Roman" w:cs="Times New Roman"/>
                <w:bCs/>
                <w:sz w:val="24"/>
                <w:szCs w:val="24"/>
              </w:rPr>
            </w:pPr>
            <w:proofErr w:type="spellStart"/>
            <w:r w:rsidRPr="00ED65B9">
              <w:rPr>
                <w:rFonts w:ascii="Times New Roman" w:eastAsia="Times New Roman" w:hAnsi="Times New Roman" w:cs="Times New Roman"/>
                <w:bCs/>
                <w:sz w:val="24"/>
                <w:szCs w:val="24"/>
              </w:rPr>
              <w:t>A.Biruma</w:t>
            </w:r>
            <w:proofErr w:type="spellEnd"/>
          </w:p>
          <w:p w14:paraId="518A2278" w14:textId="77777777" w:rsidR="00ED65B9" w:rsidRDefault="00ED65B9" w:rsidP="007F1851">
            <w:pPr>
              <w:tabs>
                <w:tab w:val="left" w:pos="3195"/>
              </w:tabs>
              <w:spacing w:after="0" w:line="240" w:lineRule="auto"/>
              <w:ind w:right="-1"/>
              <w:jc w:val="both"/>
              <w:rPr>
                <w:rFonts w:ascii="Times New Roman" w:eastAsia="Times New Roman" w:hAnsi="Times New Roman" w:cs="Times New Roman"/>
                <w:bCs/>
                <w:sz w:val="24"/>
                <w:szCs w:val="24"/>
              </w:rPr>
            </w:pPr>
          </w:p>
          <w:p w14:paraId="5FCB6846" w14:textId="77777777" w:rsidR="00ED65B9" w:rsidRDefault="00ED65B9" w:rsidP="007F1851">
            <w:pPr>
              <w:tabs>
                <w:tab w:val="left" w:pos="3195"/>
              </w:tabs>
              <w:spacing w:after="0" w:line="240" w:lineRule="auto"/>
              <w:ind w:right="-1"/>
              <w:jc w:val="both"/>
              <w:rPr>
                <w:rFonts w:ascii="Times New Roman" w:eastAsia="Times New Roman" w:hAnsi="Times New Roman" w:cs="Times New Roman"/>
                <w:bCs/>
                <w:sz w:val="24"/>
                <w:szCs w:val="24"/>
              </w:rPr>
            </w:pPr>
          </w:p>
          <w:p w14:paraId="3048242B" w14:textId="77777777" w:rsidR="00ED65B9" w:rsidRDefault="00ED65B9" w:rsidP="007F1851">
            <w:pPr>
              <w:tabs>
                <w:tab w:val="left" w:pos="3195"/>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5E6640BC" w14:textId="65BCE76D" w:rsidR="00ED65B9" w:rsidRPr="00ED65B9" w:rsidRDefault="00ED65B9" w:rsidP="007F1851">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tc>
        <w:tc>
          <w:tcPr>
            <w:tcW w:w="4637" w:type="dxa"/>
          </w:tcPr>
          <w:p w14:paraId="13CE4730" w14:textId="77777777" w:rsidR="007F1851" w:rsidRPr="007F1851" w:rsidRDefault="007F1851" w:rsidP="007F1851">
            <w:pPr>
              <w:spacing w:after="0" w:line="240" w:lineRule="auto"/>
              <w:ind w:right="-1"/>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u w:val="single"/>
              </w:rPr>
              <w:lastRenderedPageBreak/>
              <w:t>Piegādātājs:</w:t>
            </w:r>
          </w:p>
          <w:p w14:paraId="3F1AF110" w14:textId="77777777" w:rsidR="00ED65B9" w:rsidRPr="00FA3747" w:rsidRDefault="00ED65B9" w:rsidP="00ED65B9">
            <w:pPr>
              <w:spacing w:after="0" w:line="240" w:lineRule="auto"/>
              <w:ind w:right="-6"/>
              <w:jc w:val="both"/>
              <w:rPr>
                <w:rFonts w:ascii="Times New Roman" w:eastAsia="Times New Roman" w:hAnsi="Times New Roman" w:cs="Times New Roman"/>
                <w:b/>
                <w:sz w:val="24"/>
                <w:szCs w:val="24"/>
              </w:rPr>
            </w:pPr>
            <w:r w:rsidRPr="00FA3747">
              <w:rPr>
                <w:rFonts w:ascii="Times New Roman" w:eastAsia="Times New Roman" w:hAnsi="Times New Roman" w:cs="Times New Roman"/>
                <w:b/>
                <w:sz w:val="24"/>
                <w:szCs w:val="24"/>
              </w:rPr>
              <w:t xml:space="preserve">Siemens </w:t>
            </w:r>
            <w:proofErr w:type="spellStart"/>
            <w:r w:rsidRPr="00FA3747">
              <w:rPr>
                <w:rFonts w:ascii="Times New Roman" w:eastAsia="Times New Roman" w:hAnsi="Times New Roman" w:cs="Times New Roman"/>
                <w:b/>
                <w:sz w:val="24"/>
                <w:szCs w:val="24"/>
              </w:rPr>
              <w:t>Healthcare</w:t>
            </w:r>
            <w:proofErr w:type="spellEnd"/>
            <w:r w:rsidRPr="00FA3747">
              <w:rPr>
                <w:rFonts w:ascii="Times New Roman" w:eastAsia="Times New Roman" w:hAnsi="Times New Roman" w:cs="Times New Roman"/>
                <w:b/>
                <w:sz w:val="24"/>
                <w:szCs w:val="24"/>
              </w:rPr>
              <w:t xml:space="preserve"> </w:t>
            </w:r>
            <w:proofErr w:type="spellStart"/>
            <w:r w:rsidRPr="00FA3747">
              <w:rPr>
                <w:rFonts w:ascii="Times New Roman" w:eastAsia="Times New Roman" w:hAnsi="Times New Roman" w:cs="Times New Roman"/>
                <w:b/>
                <w:sz w:val="24"/>
                <w:szCs w:val="24"/>
              </w:rPr>
              <w:t>Oy</w:t>
            </w:r>
            <w:proofErr w:type="spellEnd"/>
            <w:r w:rsidRPr="00FA3747">
              <w:rPr>
                <w:rFonts w:ascii="Times New Roman" w:eastAsia="Times New Roman" w:hAnsi="Times New Roman" w:cs="Times New Roman"/>
                <w:b/>
                <w:sz w:val="24"/>
                <w:szCs w:val="24"/>
              </w:rPr>
              <w:t xml:space="preserve"> Latvijas filiāle</w:t>
            </w:r>
          </w:p>
          <w:p w14:paraId="079ED353"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proofErr w:type="spellStart"/>
            <w:r w:rsidRPr="00066C1F">
              <w:rPr>
                <w:rFonts w:ascii="Times New Roman" w:eastAsia="Times New Roman" w:hAnsi="Times New Roman" w:cs="Times New Roman"/>
                <w:sz w:val="24"/>
                <w:szCs w:val="24"/>
              </w:rPr>
              <w:t>Reģ</w:t>
            </w:r>
            <w:proofErr w:type="spellEnd"/>
            <w:r w:rsidRPr="00066C1F">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40103906527</w:t>
            </w:r>
          </w:p>
          <w:p w14:paraId="731DC8D4" w14:textId="77777777" w:rsidR="00ED65B9" w:rsidRDefault="00ED65B9" w:rsidP="00ED65B9">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Biroju iela 10, lidosta “Rīga”,</w:t>
            </w:r>
          </w:p>
          <w:p w14:paraId="58AE5743"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Mārupes novads, LV - 1053</w:t>
            </w:r>
          </w:p>
          <w:p w14:paraId="3356950F"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LV23NDEA0000084581422</w:t>
            </w:r>
          </w:p>
          <w:p w14:paraId="1BA1339F"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Nordea Banka AB Latvijas filiāle</w:t>
            </w:r>
          </w:p>
          <w:p w14:paraId="12462611"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Kods: </w:t>
            </w:r>
            <w:proofErr w:type="spellStart"/>
            <w:r>
              <w:rPr>
                <w:rFonts w:ascii="Times New Roman" w:eastAsia="Times New Roman" w:hAnsi="Times New Roman" w:cs="Times New Roman"/>
                <w:sz w:val="24"/>
                <w:szCs w:val="24"/>
              </w:rPr>
              <w:t>Swift</w:t>
            </w:r>
            <w:proofErr w:type="spellEnd"/>
            <w:r>
              <w:rPr>
                <w:rFonts w:ascii="Times New Roman" w:eastAsia="Times New Roman" w:hAnsi="Times New Roman" w:cs="Times New Roman"/>
                <w:sz w:val="24"/>
                <w:szCs w:val="24"/>
              </w:rPr>
              <w:t xml:space="preserve"> NDEALV2X</w:t>
            </w:r>
          </w:p>
          <w:p w14:paraId="282F22B5"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p>
          <w:p w14:paraId="33534D00" w14:textId="080718E0" w:rsidR="00ED65B9" w:rsidRDefault="00ED65B9" w:rsidP="00ED65B9">
            <w:pPr>
              <w:spacing w:after="0" w:line="240" w:lineRule="auto"/>
              <w:ind w:right="-6"/>
              <w:jc w:val="both"/>
              <w:rPr>
                <w:rFonts w:ascii="Times New Roman" w:eastAsia="Times New Roman" w:hAnsi="Times New Roman" w:cs="Times New Roman"/>
                <w:sz w:val="24"/>
                <w:szCs w:val="24"/>
              </w:rPr>
            </w:pPr>
          </w:p>
          <w:p w14:paraId="13520505" w14:textId="7BAF992C" w:rsidR="00ED65B9" w:rsidRDefault="00ED65B9" w:rsidP="00ED65B9">
            <w:pPr>
              <w:spacing w:after="0" w:line="240" w:lineRule="auto"/>
              <w:ind w:right="-6"/>
              <w:jc w:val="both"/>
              <w:rPr>
                <w:rFonts w:ascii="Times New Roman" w:eastAsia="Times New Roman" w:hAnsi="Times New Roman" w:cs="Times New Roman"/>
                <w:sz w:val="24"/>
                <w:szCs w:val="24"/>
              </w:rPr>
            </w:pPr>
          </w:p>
          <w:p w14:paraId="1A941D01"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p>
          <w:p w14:paraId="1DBDCB46" w14:textId="77777777" w:rsidR="00ED65B9" w:rsidRPr="00066C1F" w:rsidRDefault="00ED65B9" w:rsidP="00ED65B9">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____________________________</w:t>
            </w:r>
          </w:p>
          <w:p w14:paraId="152C00D8" w14:textId="77777777" w:rsidR="00ED65B9" w:rsidRDefault="00ED65B9" w:rsidP="00ED65B9">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Maija Baumane</w:t>
            </w:r>
          </w:p>
          <w:p w14:paraId="54290BB9" w14:textId="77777777" w:rsidR="00ED65B9" w:rsidRDefault="00ED65B9" w:rsidP="00ED65B9">
            <w:pPr>
              <w:spacing w:after="0" w:line="240" w:lineRule="auto"/>
              <w:ind w:right="-6"/>
              <w:jc w:val="both"/>
              <w:rPr>
                <w:rFonts w:ascii="Times New Roman" w:eastAsia="Times New Roman" w:hAnsi="Times New Roman" w:cs="Times New Roman"/>
                <w:sz w:val="24"/>
                <w:szCs w:val="24"/>
              </w:rPr>
            </w:pPr>
          </w:p>
          <w:p w14:paraId="45B3AD52" w14:textId="77777777" w:rsidR="00ED65B9" w:rsidRDefault="00ED65B9" w:rsidP="00ED65B9">
            <w:pPr>
              <w:spacing w:after="0" w:line="240" w:lineRule="auto"/>
              <w:ind w:right="-6"/>
              <w:jc w:val="both"/>
              <w:rPr>
                <w:rFonts w:ascii="Times New Roman" w:eastAsia="Times New Roman" w:hAnsi="Times New Roman" w:cs="Times New Roman"/>
                <w:sz w:val="24"/>
                <w:szCs w:val="24"/>
              </w:rPr>
            </w:pPr>
          </w:p>
          <w:p w14:paraId="190CF8F6" w14:textId="77777777" w:rsidR="00ED65B9" w:rsidRDefault="00ED65B9" w:rsidP="00ED65B9">
            <w:pPr>
              <w:spacing w:after="0" w:line="240" w:lineRule="auto"/>
              <w:ind w:right="-6"/>
              <w:jc w:val="both"/>
              <w:rPr>
                <w:rFonts w:ascii="Times New Roman" w:eastAsia="Times New Roman" w:hAnsi="Times New Roman" w:cs="Times New Roman"/>
                <w:sz w:val="24"/>
                <w:szCs w:val="24"/>
              </w:rPr>
            </w:pPr>
          </w:p>
          <w:p w14:paraId="21B7A480" w14:textId="77777777" w:rsidR="00ED65B9" w:rsidRDefault="00ED65B9" w:rsidP="00ED65B9">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14:paraId="1D2E7FA5" w14:textId="77777777" w:rsidR="00ED65B9" w:rsidRDefault="00ED65B9" w:rsidP="00ED65B9">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Gundars </w:t>
            </w:r>
            <w:proofErr w:type="spellStart"/>
            <w:r>
              <w:rPr>
                <w:rFonts w:ascii="Times New Roman" w:eastAsia="Times New Roman" w:hAnsi="Times New Roman" w:cs="Times New Roman"/>
                <w:sz w:val="24"/>
                <w:szCs w:val="24"/>
              </w:rPr>
              <w:t>Ziemanis</w:t>
            </w:r>
            <w:proofErr w:type="spellEnd"/>
          </w:p>
          <w:p w14:paraId="7134D3C8"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p>
          <w:p w14:paraId="12AD85C9" w14:textId="77777777" w:rsidR="007F1851" w:rsidRDefault="007F1851" w:rsidP="007F1851">
            <w:pPr>
              <w:spacing w:after="0" w:line="240" w:lineRule="auto"/>
              <w:ind w:right="-1"/>
              <w:rPr>
                <w:rFonts w:ascii="Times New Roman" w:eastAsia="Times New Roman" w:hAnsi="Times New Roman" w:cs="Times New Roman"/>
                <w:sz w:val="24"/>
                <w:szCs w:val="24"/>
              </w:rPr>
            </w:pPr>
          </w:p>
          <w:p w14:paraId="25F239AD"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p>
          <w:p w14:paraId="458CE119" w14:textId="77777777" w:rsidR="007F1851" w:rsidRPr="007F1851" w:rsidRDefault="007F1851" w:rsidP="00ED65B9">
            <w:pPr>
              <w:spacing w:after="0" w:line="240" w:lineRule="auto"/>
              <w:ind w:right="-1"/>
              <w:rPr>
                <w:rFonts w:ascii="Times New Roman" w:eastAsia="Times New Roman" w:hAnsi="Times New Roman" w:cs="Times New Roman"/>
                <w:sz w:val="24"/>
                <w:szCs w:val="24"/>
              </w:rPr>
            </w:pPr>
          </w:p>
        </w:tc>
      </w:tr>
      <w:tr w:rsidR="007F1851" w:rsidRPr="007F1851" w14:paraId="7CC34953" w14:textId="77777777" w:rsidTr="00E51FAB">
        <w:trPr>
          <w:trHeight w:val="80"/>
        </w:trPr>
        <w:tc>
          <w:tcPr>
            <w:tcW w:w="4608" w:type="dxa"/>
          </w:tcPr>
          <w:p w14:paraId="7A68375B" w14:textId="77777777" w:rsidR="007F1851" w:rsidRPr="007F1851" w:rsidRDefault="007F1851" w:rsidP="00ED65B9">
            <w:pPr>
              <w:tabs>
                <w:tab w:val="center" w:pos="2142"/>
              </w:tabs>
              <w:spacing w:after="0" w:line="240" w:lineRule="auto"/>
              <w:ind w:right="-1"/>
              <w:rPr>
                <w:rFonts w:ascii="Times New Roman" w:eastAsia="Times New Roman" w:hAnsi="Times New Roman" w:cs="Times New Roman"/>
                <w:b/>
                <w:bCs/>
                <w:sz w:val="24"/>
                <w:szCs w:val="24"/>
              </w:rPr>
            </w:pPr>
            <w:bookmarkStart w:id="0" w:name="_GoBack"/>
            <w:bookmarkEnd w:id="0"/>
          </w:p>
        </w:tc>
        <w:tc>
          <w:tcPr>
            <w:tcW w:w="4637" w:type="dxa"/>
          </w:tcPr>
          <w:p w14:paraId="0B209A12" w14:textId="77777777" w:rsidR="007F1851" w:rsidRPr="007F1851" w:rsidRDefault="007F1851" w:rsidP="007F1851">
            <w:pPr>
              <w:spacing w:after="0" w:line="240" w:lineRule="auto"/>
              <w:ind w:right="-1"/>
              <w:rPr>
                <w:rFonts w:ascii="Times New Roman" w:eastAsia="Times New Roman" w:hAnsi="Times New Roman" w:cs="Times New Roman"/>
                <w:sz w:val="23"/>
                <w:szCs w:val="23"/>
              </w:rPr>
            </w:pPr>
          </w:p>
        </w:tc>
      </w:tr>
    </w:tbl>
    <w:p w14:paraId="54428998" w14:textId="77777777" w:rsidR="00493E93" w:rsidRDefault="00493E93"/>
    <w:sectPr w:rsidR="00493E93" w:rsidSect="00D31814">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61366" w14:textId="77777777" w:rsidR="00FD1934" w:rsidRDefault="00FD1934" w:rsidP="00D31814">
      <w:pPr>
        <w:spacing w:after="0" w:line="240" w:lineRule="auto"/>
      </w:pPr>
      <w:r>
        <w:separator/>
      </w:r>
    </w:p>
  </w:endnote>
  <w:endnote w:type="continuationSeparator" w:id="0">
    <w:p w14:paraId="24878F5A" w14:textId="77777777" w:rsidR="00FD1934" w:rsidRDefault="00FD1934" w:rsidP="00D3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3663"/>
      <w:docPartObj>
        <w:docPartGallery w:val="Page Numbers (Bottom of Page)"/>
        <w:docPartUnique/>
      </w:docPartObj>
    </w:sdtPr>
    <w:sdtEndPr>
      <w:rPr>
        <w:noProof/>
      </w:rPr>
    </w:sdtEndPr>
    <w:sdtContent>
      <w:p w14:paraId="5CC9E4A1" w14:textId="46AE996F" w:rsidR="00D31814" w:rsidRDefault="00D31814">
        <w:pPr>
          <w:pStyle w:val="Footer"/>
          <w:jc w:val="center"/>
        </w:pPr>
        <w:r>
          <w:fldChar w:fldCharType="begin"/>
        </w:r>
        <w:r>
          <w:instrText xml:space="preserve"> PAGE   \* MERGEFORMAT </w:instrText>
        </w:r>
        <w:r>
          <w:fldChar w:fldCharType="separate"/>
        </w:r>
        <w:r w:rsidR="00BE3D98">
          <w:rPr>
            <w:noProof/>
          </w:rPr>
          <w:t>6</w:t>
        </w:r>
        <w:r>
          <w:rPr>
            <w:noProof/>
          </w:rPr>
          <w:fldChar w:fldCharType="end"/>
        </w:r>
      </w:p>
    </w:sdtContent>
  </w:sdt>
  <w:p w14:paraId="4854E34F" w14:textId="77777777" w:rsidR="00D31814" w:rsidRDefault="00D31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93004" w14:textId="77777777" w:rsidR="00FD1934" w:rsidRDefault="00FD1934" w:rsidP="00D31814">
      <w:pPr>
        <w:spacing w:after="0" w:line="240" w:lineRule="auto"/>
      </w:pPr>
      <w:r>
        <w:separator/>
      </w:r>
    </w:p>
  </w:footnote>
  <w:footnote w:type="continuationSeparator" w:id="0">
    <w:p w14:paraId="72754DD2" w14:textId="77777777" w:rsidR="00FD1934" w:rsidRDefault="00FD1934" w:rsidP="00D31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49383A37"/>
    <w:multiLevelType w:val="multilevel"/>
    <w:tmpl w:val="3FAC2A4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72730313"/>
    <w:multiLevelType w:val="multilevel"/>
    <w:tmpl w:val="4EF233CC"/>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51"/>
    <w:rsid w:val="0001442F"/>
    <w:rsid w:val="00027D69"/>
    <w:rsid w:val="000C008A"/>
    <w:rsid w:val="001625EE"/>
    <w:rsid w:val="001E5275"/>
    <w:rsid w:val="002807B9"/>
    <w:rsid w:val="003033C5"/>
    <w:rsid w:val="00331905"/>
    <w:rsid w:val="00493E93"/>
    <w:rsid w:val="004E05F4"/>
    <w:rsid w:val="005C6E38"/>
    <w:rsid w:val="00615473"/>
    <w:rsid w:val="00722929"/>
    <w:rsid w:val="00725A01"/>
    <w:rsid w:val="0074535E"/>
    <w:rsid w:val="007F1851"/>
    <w:rsid w:val="00997F1C"/>
    <w:rsid w:val="00A92130"/>
    <w:rsid w:val="00BE3D98"/>
    <w:rsid w:val="00BF78F2"/>
    <w:rsid w:val="00C7667C"/>
    <w:rsid w:val="00CF7C37"/>
    <w:rsid w:val="00D31814"/>
    <w:rsid w:val="00D55E02"/>
    <w:rsid w:val="00D630D7"/>
    <w:rsid w:val="00DB5C89"/>
    <w:rsid w:val="00DD6624"/>
    <w:rsid w:val="00E33C6B"/>
    <w:rsid w:val="00E36003"/>
    <w:rsid w:val="00EA4417"/>
    <w:rsid w:val="00EB3387"/>
    <w:rsid w:val="00ED65B9"/>
    <w:rsid w:val="00EF1EE0"/>
    <w:rsid w:val="00F37E98"/>
    <w:rsid w:val="00F440ED"/>
    <w:rsid w:val="00FB77FD"/>
    <w:rsid w:val="00FD1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FC8A"/>
  <w15:docId w15:val="{B3BEFEB2-4695-4087-82A4-0DCB6EAA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1814"/>
  </w:style>
  <w:style w:type="paragraph" w:styleId="Footer">
    <w:name w:val="footer"/>
    <w:basedOn w:val="Normal"/>
    <w:link w:val="FooterChar"/>
    <w:uiPriority w:val="99"/>
    <w:unhideWhenUsed/>
    <w:rsid w:val="00D318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1814"/>
  </w:style>
  <w:style w:type="character" w:styleId="CommentReference">
    <w:name w:val="annotation reference"/>
    <w:basedOn w:val="DefaultParagraphFont"/>
    <w:uiPriority w:val="99"/>
    <w:semiHidden/>
    <w:unhideWhenUsed/>
    <w:rsid w:val="00DD6624"/>
    <w:rPr>
      <w:sz w:val="16"/>
      <w:szCs w:val="16"/>
    </w:rPr>
  </w:style>
  <w:style w:type="paragraph" w:styleId="CommentText">
    <w:name w:val="annotation text"/>
    <w:basedOn w:val="Normal"/>
    <w:link w:val="CommentTextChar"/>
    <w:uiPriority w:val="99"/>
    <w:semiHidden/>
    <w:unhideWhenUsed/>
    <w:rsid w:val="00DD6624"/>
    <w:pPr>
      <w:spacing w:line="240" w:lineRule="auto"/>
    </w:pPr>
    <w:rPr>
      <w:sz w:val="20"/>
      <w:szCs w:val="20"/>
    </w:rPr>
  </w:style>
  <w:style w:type="character" w:customStyle="1" w:styleId="CommentTextChar">
    <w:name w:val="Comment Text Char"/>
    <w:basedOn w:val="DefaultParagraphFont"/>
    <w:link w:val="CommentText"/>
    <w:uiPriority w:val="99"/>
    <w:semiHidden/>
    <w:rsid w:val="00DD6624"/>
    <w:rPr>
      <w:sz w:val="20"/>
      <w:szCs w:val="20"/>
    </w:rPr>
  </w:style>
  <w:style w:type="paragraph" w:styleId="CommentSubject">
    <w:name w:val="annotation subject"/>
    <w:basedOn w:val="CommentText"/>
    <w:next w:val="CommentText"/>
    <w:link w:val="CommentSubjectChar"/>
    <w:uiPriority w:val="99"/>
    <w:semiHidden/>
    <w:unhideWhenUsed/>
    <w:rsid w:val="00DD6624"/>
    <w:rPr>
      <w:b/>
      <w:bCs/>
    </w:rPr>
  </w:style>
  <w:style w:type="character" w:customStyle="1" w:styleId="CommentSubjectChar">
    <w:name w:val="Comment Subject Char"/>
    <w:basedOn w:val="CommentTextChar"/>
    <w:link w:val="CommentSubject"/>
    <w:uiPriority w:val="99"/>
    <w:semiHidden/>
    <w:rsid w:val="00DD6624"/>
    <w:rPr>
      <w:b/>
      <w:bCs/>
      <w:sz w:val="20"/>
      <w:szCs w:val="20"/>
    </w:rPr>
  </w:style>
  <w:style w:type="paragraph" w:styleId="BalloonText">
    <w:name w:val="Balloon Text"/>
    <w:basedOn w:val="Normal"/>
    <w:link w:val="BalloonTextChar"/>
    <w:uiPriority w:val="99"/>
    <w:semiHidden/>
    <w:unhideWhenUsed/>
    <w:rsid w:val="00DD6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24"/>
    <w:rPr>
      <w:rFonts w:ascii="Tahoma" w:hAnsi="Tahoma" w:cs="Tahoma"/>
      <w:sz w:val="16"/>
      <w:szCs w:val="16"/>
    </w:rPr>
  </w:style>
  <w:style w:type="character" w:styleId="Hyperlink">
    <w:name w:val="Hyperlink"/>
    <w:basedOn w:val="DefaultParagraphFont"/>
    <w:uiPriority w:val="99"/>
    <w:unhideWhenUsed/>
    <w:rsid w:val="005C6E38"/>
    <w:rPr>
      <w:color w:val="0000FF"/>
      <w:u w:val="single"/>
    </w:rPr>
  </w:style>
  <w:style w:type="character" w:styleId="UnresolvedMention">
    <w:name w:val="Unresolved Mention"/>
    <w:basedOn w:val="DefaultParagraphFont"/>
    <w:uiPriority w:val="99"/>
    <w:semiHidden/>
    <w:unhideWhenUsed/>
    <w:rsid w:val="00ED65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da.kreislere@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9925</Words>
  <Characters>5658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8</cp:revision>
  <dcterms:created xsi:type="dcterms:W3CDTF">2017-09-22T11:36:00Z</dcterms:created>
  <dcterms:modified xsi:type="dcterms:W3CDTF">2017-09-29T11:11:00Z</dcterms:modified>
</cp:coreProperties>
</file>