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65249" w14:textId="6142DBAD" w:rsidR="00287AC3" w:rsidRDefault="00287AC3" w:rsidP="00515F2B">
      <w:pPr>
        <w:spacing w:after="0" w:line="240" w:lineRule="auto"/>
        <w:rPr>
          <w:rFonts w:ascii="Times New Roman" w:hAnsi="Times New Roman"/>
          <w:b/>
          <w:sz w:val="24"/>
          <w:szCs w:val="24"/>
        </w:rPr>
      </w:pPr>
    </w:p>
    <w:p w14:paraId="1A69D7F0" w14:textId="77777777" w:rsidR="000B6104" w:rsidRDefault="000B6104" w:rsidP="000B6104">
      <w:pPr>
        <w:spacing w:after="0" w:line="240" w:lineRule="auto"/>
        <w:rPr>
          <w:rFonts w:ascii="Times New Roman" w:hAnsi="Times New Roman"/>
          <w:b/>
          <w:sz w:val="24"/>
          <w:szCs w:val="24"/>
        </w:rPr>
      </w:pPr>
    </w:p>
    <w:p w14:paraId="756CD929" w14:textId="77777777" w:rsidR="00C921D6" w:rsidRDefault="00C921D6" w:rsidP="00A44C6E">
      <w:pPr>
        <w:suppressAutoHyphens/>
        <w:autoSpaceDN w:val="0"/>
        <w:spacing w:after="0" w:line="240" w:lineRule="auto"/>
        <w:jc w:val="center"/>
        <w:textAlignment w:val="baseline"/>
        <w:rPr>
          <w:rFonts w:ascii="Times New Roman" w:hAnsi="Times New Roman"/>
          <w:b/>
          <w:sz w:val="23"/>
          <w:szCs w:val="23"/>
        </w:rPr>
      </w:pPr>
    </w:p>
    <w:p w14:paraId="6BD3E989" w14:textId="6BD91732" w:rsidR="00EE417A" w:rsidRPr="00A75D38" w:rsidRDefault="00EE417A" w:rsidP="00EE417A">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sidR="00D70953">
        <w:rPr>
          <w:rFonts w:ascii="Times New Roman" w:hAnsi="Times New Roman"/>
          <w:b/>
          <w:sz w:val="24"/>
          <w:szCs w:val="24"/>
        </w:rPr>
        <w:t xml:space="preserve"> Nr. SKUS 90/17</w:t>
      </w:r>
      <w:r w:rsidRPr="00A75D38">
        <w:rPr>
          <w:rFonts w:ascii="Times New Roman" w:hAnsi="Times New Roman"/>
          <w:b/>
          <w:sz w:val="24"/>
          <w:szCs w:val="24"/>
        </w:rPr>
        <w:t xml:space="preserve"> </w:t>
      </w:r>
      <w:r w:rsidR="00355610">
        <w:rPr>
          <w:rFonts w:ascii="Times New Roman" w:hAnsi="Times New Roman"/>
          <w:b/>
          <w:sz w:val="24"/>
          <w:szCs w:val="24"/>
        </w:rPr>
        <w:br/>
      </w:r>
      <w:r w:rsidR="00355610" w:rsidRPr="00355610">
        <w:rPr>
          <w:rFonts w:ascii="Times New Roman" w:hAnsi="Times New Roman"/>
          <w:sz w:val="24"/>
          <w:szCs w:val="24"/>
        </w:rPr>
        <w:t>Piegādātāja līgumu reģistrācijas nr. M67/2017-3</w:t>
      </w:r>
      <w:r w:rsidR="00355610">
        <w:rPr>
          <w:rFonts w:ascii="Times New Roman" w:hAnsi="Times New Roman"/>
          <w:b/>
          <w:sz w:val="24"/>
          <w:szCs w:val="24"/>
        </w:rPr>
        <w:t xml:space="preserve"> </w:t>
      </w:r>
    </w:p>
    <w:p w14:paraId="61CBB57B" w14:textId="6CD7C2A3" w:rsidR="00EE417A" w:rsidRPr="00515F2B" w:rsidRDefault="00515F2B" w:rsidP="00EE417A">
      <w:pPr>
        <w:suppressAutoHyphens/>
        <w:autoSpaceDN w:val="0"/>
        <w:spacing w:after="0" w:line="240" w:lineRule="auto"/>
        <w:jc w:val="center"/>
        <w:textAlignment w:val="baseline"/>
        <w:rPr>
          <w:rFonts w:ascii="Times New Roman" w:eastAsia="Times New Roman" w:hAnsi="Times New Roman"/>
          <w:bCs/>
          <w:i/>
          <w:sz w:val="24"/>
          <w:szCs w:val="24"/>
        </w:rPr>
      </w:pPr>
      <w:r w:rsidRPr="00515F2B">
        <w:rPr>
          <w:rFonts w:ascii="Times New Roman" w:eastAsia="Times New Roman" w:hAnsi="Times New Roman"/>
          <w:i/>
          <w:sz w:val="24"/>
          <w:szCs w:val="24"/>
        </w:rPr>
        <w:t>Par darba staciju un PACS risinājumu radioloģijas izmeklējumiem</w:t>
      </w:r>
    </w:p>
    <w:p w14:paraId="5EFE1CED" w14:textId="77777777" w:rsidR="00EE417A" w:rsidRPr="00515F2B" w:rsidRDefault="00EE417A" w:rsidP="00EE417A">
      <w:pPr>
        <w:suppressAutoHyphens/>
        <w:autoSpaceDN w:val="0"/>
        <w:spacing w:after="0" w:line="240" w:lineRule="auto"/>
        <w:jc w:val="center"/>
        <w:textAlignment w:val="baseline"/>
        <w:rPr>
          <w:rFonts w:ascii="Times New Roman" w:eastAsia="Times New Roman" w:hAnsi="Times New Roman"/>
          <w:bCs/>
          <w:i/>
          <w:sz w:val="23"/>
          <w:szCs w:val="23"/>
        </w:rPr>
      </w:pPr>
    </w:p>
    <w:p w14:paraId="55A8A9DB" w14:textId="79C50F11" w:rsidR="00EE417A" w:rsidRPr="00A75D38" w:rsidRDefault="00EE417A" w:rsidP="00EE417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w:t>
      </w:r>
      <w:r w:rsidR="00D70953">
        <w:rPr>
          <w:rFonts w:ascii="Times New Roman" w:eastAsia="Times New Roman" w:hAnsi="Times New Roman"/>
          <w:bCs/>
          <w:sz w:val="24"/>
          <w:szCs w:val="24"/>
        </w:rPr>
        <w:t>7. gada 22.februārī</w:t>
      </w:r>
      <w:bookmarkStart w:id="0" w:name="_GoBack"/>
      <w:bookmarkEnd w:id="0"/>
    </w:p>
    <w:p w14:paraId="428916C4"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203B3FBC"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C08E3AB" w14:textId="01E887DD" w:rsidR="00EE417A" w:rsidRPr="005C3240" w:rsidRDefault="00EE417A" w:rsidP="00EE417A">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sidR="00882A2B">
        <w:rPr>
          <w:rFonts w:ascii="Times New Roman" w:eastAsia="Times New Roman" w:hAnsi="Times New Roman"/>
          <w:sz w:val="24"/>
          <w:szCs w:val="24"/>
        </w:rPr>
        <w:t>valdes priekšsēdēt</w:t>
      </w:r>
      <w:r w:rsidR="00F054CF">
        <w:rPr>
          <w:rFonts w:ascii="Times New Roman" w:eastAsia="Times New Roman" w:hAnsi="Times New Roman"/>
          <w:sz w:val="24"/>
          <w:szCs w:val="24"/>
        </w:rPr>
        <w:t xml:space="preserve">āja Ilze Kreicberga un valdes locekles Arta Biruma un Elita </w:t>
      </w:r>
      <w:r w:rsidR="00882A2B">
        <w:rPr>
          <w:rFonts w:ascii="Times New Roman" w:eastAsia="Times New Roman" w:hAnsi="Times New Roman"/>
          <w:sz w:val="24"/>
          <w:szCs w:val="24"/>
        </w:rPr>
        <w:t>Buša</w:t>
      </w:r>
      <w:r w:rsidRPr="005C3240">
        <w:rPr>
          <w:rFonts w:ascii="Times New Roman" w:eastAsia="Times New Roman" w:hAnsi="Times New Roman"/>
          <w:snapToGrid w:val="0"/>
          <w:sz w:val="24"/>
          <w:szCs w:val="24"/>
        </w:rPr>
        <w:t xml:space="preserve"> (turpmāk -Pasūtītājs) no vienas puses, un</w:t>
      </w:r>
    </w:p>
    <w:p w14:paraId="1C12DED4" w14:textId="5DC10CC2"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proofErr w:type="spellStart"/>
      <w:r w:rsidR="00355610" w:rsidRPr="00882A2B">
        <w:rPr>
          <w:rFonts w:ascii="Times New Roman" w:eastAsia="Times New Roman" w:hAnsi="Times New Roman"/>
          <w:b/>
          <w:bCs/>
          <w:sz w:val="24"/>
          <w:szCs w:val="24"/>
        </w:rPr>
        <w:t>Arbor</w:t>
      </w:r>
      <w:proofErr w:type="spellEnd"/>
      <w:r w:rsidR="00355610" w:rsidRPr="00882A2B">
        <w:rPr>
          <w:rFonts w:ascii="Times New Roman" w:eastAsia="Times New Roman" w:hAnsi="Times New Roman"/>
          <w:b/>
          <w:bCs/>
          <w:sz w:val="24"/>
          <w:szCs w:val="24"/>
        </w:rPr>
        <w:t xml:space="preserve"> </w:t>
      </w:r>
      <w:proofErr w:type="spellStart"/>
      <w:r w:rsidR="00355610" w:rsidRPr="00882A2B">
        <w:rPr>
          <w:rFonts w:ascii="Times New Roman" w:eastAsia="Times New Roman" w:hAnsi="Times New Roman"/>
          <w:b/>
          <w:bCs/>
          <w:sz w:val="24"/>
          <w:szCs w:val="24"/>
        </w:rPr>
        <w:t>Medical</w:t>
      </w:r>
      <w:proofErr w:type="spellEnd"/>
      <w:r w:rsidR="00355610" w:rsidRPr="00882A2B">
        <w:rPr>
          <w:rFonts w:ascii="Times New Roman" w:eastAsia="Times New Roman" w:hAnsi="Times New Roman"/>
          <w:b/>
          <w:bCs/>
          <w:sz w:val="24"/>
          <w:szCs w:val="24"/>
        </w:rPr>
        <w:t xml:space="preserve"> Korporācija</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sidR="00355610">
        <w:rPr>
          <w:rFonts w:ascii="Times New Roman" w:eastAsia="Times New Roman" w:hAnsi="Times New Roman"/>
          <w:sz w:val="24"/>
          <w:szCs w:val="24"/>
        </w:rPr>
        <w:t>40003547099</w:t>
      </w:r>
      <w:r w:rsidRPr="005C3240">
        <w:rPr>
          <w:rFonts w:ascii="Times New Roman" w:eastAsia="Times New Roman" w:hAnsi="Times New Roman"/>
          <w:sz w:val="24"/>
          <w:szCs w:val="24"/>
        </w:rPr>
        <w:t xml:space="preserve">, tās </w:t>
      </w:r>
      <w:r w:rsidR="00355610">
        <w:rPr>
          <w:rFonts w:ascii="Times New Roman" w:eastAsia="Times New Roman" w:hAnsi="Times New Roman"/>
          <w:sz w:val="24"/>
          <w:szCs w:val="24"/>
        </w:rPr>
        <w:t xml:space="preserve">valdes locekles Daces </w:t>
      </w:r>
      <w:proofErr w:type="spellStart"/>
      <w:r w:rsidR="00355610">
        <w:rPr>
          <w:rFonts w:ascii="Times New Roman" w:eastAsia="Times New Roman" w:hAnsi="Times New Roman"/>
          <w:sz w:val="24"/>
          <w:szCs w:val="24"/>
        </w:rPr>
        <w:t>Rātfelderes</w:t>
      </w:r>
      <w:proofErr w:type="spellEnd"/>
      <w:r w:rsidRPr="005C3240">
        <w:rPr>
          <w:rFonts w:ascii="Times New Roman" w:eastAsia="Times New Roman" w:hAnsi="Times New Roman"/>
          <w:sz w:val="24"/>
          <w:szCs w:val="24"/>
        </w:rPr>
        <w:t xml:space="preserve"> personā, kur</w:t>
      </w:r>
      <w:r w:rsidR="00355610">
        <w:rPr>
          <w:rFonts w:ascii="Times New Roman" w:eastAsia="Times New Roman" w:hAnsi="Times New Roman"/>
          <w:sz w:val="24"/>
          <w:szCs w:val="24"/>
        </w:rPr>
        <w:t>a</w:t>
      </w:r>
      <w:r w:rsidRPr="005C3240">
        <w:rPr>
          <w:rFonts w:ascii="Times New Roman" w:eastAsia="Times New Roman" w:hAnsi="Times New Roman"/>
          <w:sz w:val="24"/>
          <w:szCs w:val="24"/>
        </w:rPr>
        <w:t xml:space="preserve"> rīkojas uz </w:t>
      </w:r>
      <w:r w:rsidR="00355610">
        <w:rPr>
          <w:rFonts w:ascii="Times New Roman" w:eastAsia="Times New Roman" w:hAnsi="Times New Roman"/>
          <w:sz w:val="24"/>
          <w:szCs w:val="24"/>
        </w:rPr>
        <w:t>statūtu</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515F2B">
        <w:rPr>
          <w:rFonts w:ascii="Times New Roman" w:eastAsia="Times New Roman" w:hAnsi="Times New Roman"/>
          <w:sz w:val="24"/>
          <w:szCs w:val="24"/>
        </w:rPr>
        <w:t>Darba staciju un PACS risinājums radioloģijas izmeklējumiem</w:t>
      </w:r>
      <w:r w:rsidRPr="00951F5D">
        <w:rPr>
          <w:rFonts w:ascii="Times New Roman" w:eastAsia="Times New Roman" w:hAnsi="Times New Roman"/>
          <w:sz w:val="24"/>
          <w:szCs w:val="24"/>
        </w:rPr>
        <w:t>” (ID Nr. PSKUS 2016/</w:t>
      </w:r>
      <w:r w:rsidR="00515F2B">
        <w:rPr>
          <w:rFonts w:ascii="Times New Roman" w:eastAsia="Times New Roman" w:hAnsi="Times New Roman"/>
          <w:sz w:val="24"/>
          <w:szCs w:val="24"/>
        </w:rPr>
        <w:t>171</w:t>
      </w:r>
      <w:r w:rsidRPr="00951F5D">
        <w:rPr>
          <w:rFonts w:ascii="Times New Roman" w:eastAsia="Times New Roman" w:hAnsi="Times New Roman"/>
          <w:sz w:val="24"/>
          <w:szCs w:val="24"/>
        </w:rPr>
        <w:t xml:space="preserve">), 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1AFB3E57"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3393427C" w14:textId="04B55036" w:rsidR="008507A6" w:rsidRPr="008507A6" w:rsidRDefault="008507A6" w:rsidP="0035637C">
      <w:pPr>
        <w:numPr>
          <w:ilvl w:val="1"/>
          <w:numId w:val="7"/>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sidR="00FE08C8">
        <w:rPr>
          <w:rFonts w:ascii="Times New Roman" w:hAnsi="Times New Roman"/>
          <w:sz w:val="24"/>
          <w:szCs w:val="24"/>
        </w:rPr>
        <w:t xml:space="preserve">s </w:t>
      </w:r>
      <w:proofErr w:type="spellStart"/>
      <w:r w:rsidR="00FE08C8">
        <w:rPr>
          <w:rFonts w:ascii="Times New Roman" w:hAnsi="Times New Roman"/>
          <w:sz w:val="24"/>
          <w:szCs w:val="24"/>
        </w:rPr>
        <w:t>pasūta</w:t>
      </w:r>
      <w:proofErr w:type="spellEnd"/>
      <w:r w:rsidR="00FE08C8">
        <w:rPr>
          <w:rFonts w:ascii="Times New Roman" w:hAnsi="Times New Roman"/>
          <w:sz w:val="24"/>
          <w:szCs w:val="24"/>
        </w:rPr>
        <w:t xml:space="preserve"> un Piegādātājs piegādā</w:t>
      </w:r>
      <w:r w:rsidR="00515F2B">
        <w:rPr>
          <w:rFonts w:ascii="Times New Roman" w:hAnsi="Times New Roman"/>
          <w:sz w:val="24"/>
          <w:szCs w:val="24"/>
        </w:rPr>
        <w:t xml:space="preserve"> </w:t>
      </w:r>
      <w:r w:rsidR="00515F2B" w:rsidRPr="00180182">
        <w:rPr>
          <w:rFonts w:ascii="Times New Roman" w:eastAsia="Times New Roman" w:hAnsi="Times New Roman"/>
          <w:sz w:val="24"/>
          <w:szCs w:val="24"/>
        </w:rPr>
        <w:t>PACS risinājumu instalēšanu</w:t>
      </w:r>
      <w:r w:rsidR="00443FEE">
        <w:rPr>
          <w:rFonts w:ascii="Times New Roman" w:eastAsia="Times New Roman" w:hAnsi="Times New Roman"/>
          <w:sz w:val="24"/>
          <w:szCs w:val="24"/>
        </w:rPr>
        <w:t xml:space="preserve"> un datu pārnešanu</w:t>
      </w:r>
      <w:r w:rsidR="00A00582">
        <w:rPr>
          <w:rFonts w:ascii="Times New Roman" w:eastAsia="Times New Roman" w:hAnsi="Times New Roman"/>
          <w:sz w:val="24"/>
          <w:szCs w:val="24"/>
        </w:rPr>
        <w:t xml:space="preserve"> no</w:t>
      </w:r>
      <w:r w:rsidR="00443FEE">
        <w:rPr>
          <w:rFonts w:ascii="Times New Roman" w:eastAsia="Times New Roman" w:hAnsi="Times New Roman"/>
          <w:sz w:val="24"/>
          <w:szCs w:val="24"/>
        </w:rPr>
        <w:t xml:space="preserve"> esošās PACS </w:t>
      </w:r>
      <w:r>
        <w:rPr>
          <w:rFonts w:ascii="Times New Roman" w:hAnsi="Times New Roman"/>
          <w:sz w:val="24"/>
          <w:szCs w:val="24"/>
        </w:rPr>
        <w:t xml:space="preserve"> </w:t>
      </w:r>
      <w:r w:rsidR="00A00582">
        <w:rPr>
          <w:rFonts w:ascii="Times New Roman" w:hAnsi="Times New Roman"/>
          <w:sz w:val="24"/>
          <w:szCs w:val="24"/>
        </w:rPr>
        <w:t xml:space="preserve">sistēmas </w:t>
      </w:r>
      <w:r>
        <w:rPr>
          <w:rFonts w:ascii="Times New Roman" w:hAnsi="Times New Roman"/>
          <w:sz w:val="24"/>
          <w:szCs w:val="24"/>
        </w:rPr>
        <w:t>(turpmāk – Prece)</w:t>
      </w:r>
      <w:r w:rsidR="00413790">
        <w:rPr>
          <w:rFonts w:ascii="Times New Roman" w:hAnsi="Times New Roman"/>
          <w:sz w:val="24"/>
          <w:szCs w:val="24"/>
        </w:rPr>
        <w:t>,</w:t>
      </w:r>
      <w:r w:rsidRPr="008507A6">
        <w:rPr>
          <w:rFonts w:ascii="Times New Roman" w:hAnsi="Times New Roman"/>
          <w:sz w:val="24"/>
          <w:szCs w:val="24"/>
        </w:rPr>
        <w:t xml:space="preserve"> atbilstoši Līguma</w:t>
      </w:r>
      <w:r w:rsidR="00E168B0">
        <w:rPr>
          <w:rFonts w:ascii="Times New Roman" w:hAnsi="Times New Roman"/>
          <w:sz w:val="24"/>
          <w:szCs w:val="24"/>
        </w:rPr>
        <w:t>m un</w:t>
      </w:r>
      <w:r w:rsidRPr="008507A6">
        <w:rPr>
          <w:rFonts w:ascii="Times New Roman" w:hAnsi="Times New Roman"/>
          <w:sz w:val="24"/>
          <w:szCs w:val="24"/>
        </w:rPr>
        <w:t xml:space="preserve"> tā pielikum</w:t>
      </w:r>
      <w:r w:rsidR="00E168B0">
        <w:rPr>
          <w:rFonts w:ascii="Times New Roman" w:hAnsi="Times New Roman"/>
          <w:sz w:val="24"/>
          <w:szCs w:val="24"/>
        </w:rPr>
        <w:t>am</w:t>
      </w:r>
      <w:r w:rsidR="00F402FA">
        <w:rPr>
          <w:rFonts w:ascii="Times New Roman" w:hAnsi="Times New Roman"/>
          <w:sz w:val="24"/>
          <w:szCs w:val="24"/>
        </w:rPr>
        <w:t xml:space="preserve">, </w:t>
      </w:r>
      <w:r w:rsidR="00F402FA" w:rsidRPr="00AB1FA6">
        <w:rPr>
          <w:rFonts w:ascii="Times New Roman" w:hAnsi="Times New Roman"/>
          <w:sz w:val="24"/>
          <w:szCs w:val="24"/>
        </w:rPr>
        <w:t>kā arī veic Pasūtītāja darbinieku apmācību 1.līmeņa atbalstam</w:t>
      </w:r>
      <w:r w:rsidR="00F402FA">
        <w:rPr>
          <w:rFonts w:ascii="Times New Roman" w:hAnsi="Times New Roman"/>
          <w:sz w:val="24"/>
          <w:szCs w:val="24"/>
        </w:rPr>
        <w:t>.</w:t>
      </w:r>
    </w:p>
    <w:p w14:paraId="336A4F56" w14:textId="77777777" w:rsidR="00EE417A" w:rsidRPr="005C3240" w:rsidRDefault="00EE417A" w:rsidP="0035637C">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13666447" w14:textId="77777777" w:rsidR="00180182" w:rsidRDefault="00EE417A" w:rsidP="00180182">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w:t>
      </w:r>
      <w:r w:rsidR="009D53E4">
        <w:rPr>
          <w:rFonts w:ascii="Times New Roman" w:hAnsi="Times New Roman"/>
          <w:sz w:val="24"/>
          <w:szCs w:val="24"/>
        </w:rPr>
        <w:t xml:space="preserve"> un </w:t>
      </w:r>
      <w:r w:rsidR="0006299E">
        <w:rPr>
          <w:rFonts w:ascii="Times New Roman" w:hAnsi="Times New Roman"/>
          <w:sz w:val="24"/>
          <w:szCs w:val="24"/>
        </w:rPr>
        <w:t>instalēšanas</w:t>
      </w:r>
      <w:r w:rsidR="009D53E4">
        <w:rPr>
          <w:rFonts w:ascii="Times New Roman" w:hAnsi="Times New Roman"/>
          <w:sz w:val="24"/>
          <w:szCs w:val="24"/>
        </w:rPr>
        <w:t xml:space="preserve"> laiks: </w:t>
      </w:r>
      <w:r w:rsidR="009D53E4" w:rsidRPr="00180182">
        <w:rPr>
          <w:rFonts w:ascii="Times New Roman" w:hAnsi="Times New Roman"/>
          <w:sz w:val="24"/>
          <w:szCs w:val="24"/>
        </w:rPr>
        <w:t xml:space="preserve">Piegādātājs piegādi un programmas instalēšanu veic </w:t>
      </w:r>
      <w:r w:rsidR="0006299E" w:rsidRPr="00180182">
        <w:rPr>
          <w:rFonts w:ascii="Times New Roman" w:hAnsi="Times New Roman"/>
          <w:sz w:val="24"/>
          <w:szCs w:val="24"/>
        </w:rPr>
        <w:t>30 kalendāro dienu</w:t>
      </w:r>
      <w:r w:rsidRPr="00180182">
        <w:rPr>
          <w:rFonts w:ascii="Times New Roman" w:hAnsi="Times New Roman"/>
          <w:sz w:val="24"/>
          <w:szCs w:val="24"/>
        </w:rPr>
        <w:t xml:space="preserve"> laikā pēc Līguma noslēgšanas dienas</w:t>
      </w:r>
      <w:r>
        <w:rPr>
          <w:rFonts w:ascii="Times New Roman" w:hAnsi="Times New Roman"/>
          <w:sz w:val="24"/>
          <w:szCs w:val="24"/>
        </w:rPr>
        <w:t>.</w:t>
      </w:r>
      <w:r w:rsidR="00180182">
        <w:rPr>
          <w:rFonts w:ascii="Times New Roman" w:hAnsi="Times New Roman"/>
          <w:sz w:val="24"/>
          <w:szCs w:val="24"/>
        </w:rPr>
        <w:t xml:space="preserve"> </w:t>
      </w:r>
    </w:p>
    <w:p w14:paraId="727B1F4E" w14:textId="69D35EC0" w:rsidR="0006299E" w:rsidRPr="00180182" w:rsidRDefault="00180182" w:rsidP="00180182">
      <w:pPr>
        <w:numPr>
          <w:ilvl w:val="1"/>
          <w:numId w:val="7"/>
        </w:numPr>
        <w:tabs>
          <w:tab w:val="num" w:pos="426"/>
        </w:tabs>
        <w:spacing w:after="0" w:line="240" w:lineRule="auto"/>
        <w:ind w:right="-1" w:hanging="562"/>
        <w:jc w:val="both"/>
        <w:rPr>
          <w:rFonts w:ascii="Times New Roman" w:hAnsi="Times New Roman"/>
          <w:sz w:val="24"/>
          <w:szCs w:val="24"/>
        </w:rPr>
      </w:pPr>
      <w:r>
        <w:rPr>
          <w:rFonts w:ascii="Times New Roman" w:hAnsi="Times New Roman"/>
          <w:sz w:val="24"/>
          <w:szCs w:val="24"/>
        </w:rPr>
        <w:t xml:space="preserve">  </w:t>
      </w:r>
      <w:r w:rsidRPr="00F402FA">
        <w:rPr>
          <w:rFonts w:ascii="Times New Roman" w:hAnsi="Times New Roman"/>
          <w:sz w:val="24"/>
          <w:szCs w:val="24"/>
        </w:rPr>
        <w:t xml:space="preserve">Piegādātājs </w:t>
      </w:r>
      <w:r w:rsidR="00E756E6" w:rsidRPr="00F402FA">
        <w:rPr>
          <w:rFonts w:ascii="Times New Roman" w:hAnsi="Times New Roman"/>
          <w:sz w:val="24"/>
          <w:szCs w:val="24"/>
        </w:rPr>
        <w:t>veic</w:t>
      </w:r>
      <w:r w:rsidR="00B200AC" w:rsidRPr="00F402FA">
        <w:rPr>
          <w:rFonts w:ascii="Times New Roman" w:hAnsi="Times New Roman"/>
          <w:sz w:val="24"/>
          <w:szCs w:val="24"/>
        </w:rPr>
        <w:t xml:space="preserve"> Pasūtītāja </w:t>
      </w:r>
      <w:r w:rsidR="00E756E6" w:rsidRPr="00F402FA">
        <w:rPr>
          <w:rFonts w:ascii="Times New Roman" w:hAnsi="Times New Roman"/>
          <w:sz w:val="24"/>
          <w:szCs w:val="24"/>
        </w:rPr>
        <w:t xml:space="preserve">3 </w:t>
      </w:r>
      <w:r w:rsidR="00B200AC" w:rsidRPr="00F402FA">
        <w:rPr>
          <w:rFonts w:ascii="Times New Roman" w:hAnsi="Times New Roman"/>
          <w:sz w:val="24"/>
          <w:szCs w:val="24"/>
        </w:rPr>
        <w:t xml:space="preserve">darbinieku </w:t>
      </w:r>
      <w:r w:rsidRPr="00F402FA">
        <w:rPr>
          <w:rFonts w:ascii="Times New Roman" w:hAnsi="Times New Roman"/>
          <w:sz w:val="24"/>
          <w:szCs w:val="24"/>
        </w:rPr>
        <w:t>ap</w:t>
      </w:r>
      <w:r w:rsidR="0006299E" w:rsidRPr="00F402FA">
        <w:rPr>
          <w:rFonts w:ascii="Times New Roman" w:hAnsi="Times New Roman"/>
          <w:sz w:val="24"/>
          <w:szCs w:val="24"/>
        </w:rPr>
        <w:t>māc</w:t>
      </w:r>
      <w:r w:rsidR="00B200AC" w:rsidRPr="00F402FA">
        <w:rPr>
          <w:rFonts w:ascii="Times New Roman" w:hAnsi="Times New Roman"/>
          <w:sz w:val="24"/>
          <w:szCs w:val="24"/>
        </w:rPr>
        <w:t>ības</w:t>
      </w:r>
      <w:r w:rsidR="00E756E6" w:rsidRPr="00F402FA">
        <w:rPr>
          <w:rFonts w:ascii="Times New Roman" w:hAnsi="Times New Roman"/>
          <w:sz w:val="24"/>
          <w:szCs w:val="24"/>
        </w:rPr>
        <w:t xml:space="preserve"> 1.līmeņa atbalstam</w:t>
      </w:r>
      <w:r w:rsidR="0006299E" w:rsidRPr="00F402FA">
        <w:rPr>
          <w:rFonts w:ascii="Times New Roman" w:hAnsi="Times New Roman"/>
          <w:sz w:val="24"/>
          <w:szCs w:val="24"/>
        </w:rPr>
        <w:t xml:space="preserve"> 6 mēne</w:t>
      </w:r>
      <w:r w:rsidRPr="00F402FA">
        <w:rPr>
          <w:rFonts w:ascii="Times New Roman" w:hAnsi="Times New Roman"/>
          <w:sz w:val="24"/>
          <w:szCs w:val="24"/>
        </w:rPr>
        <w:t>šu laik</w:t>
      </w:r>
      <w:r w:rsidR="0006299E" w:rsidRPr="00F402FA">
        <w:rPr>
          <w:rFonts w:ascii="Times New Roman" w:hAnsi="Times New Roman"/>
          <w:sz w:val="24"/>
          <w:szCs w:val="24"/>
        </w:rPr>
        <w:t>ā pēc</w:t>
      </w:r>
      <w:r w:rsidRPr="00F402FA">
        <w:rPr>
          <w:rFonts w:ascii="Times New Roman" w:hAnsi="Times New Roman"/>
          <w:sz w:val="24"/>
          <w:szCs w:val="24"/>
        </w:rPr>
        <w:t xml:space="preserve"> programmas n</w:t>
      </w:r>
      <w:r w:rsidR="0006299E" w:rsidRPr="00F402FA">
        <w:rPr>
          <w:rFonts w:ascii="Times New Roman" w:hAnsi="Times New Roman"/>
          <w:sz w:val="24"/>
          <w:szCs w:val="24"/>
        </w:rPr>
        <w:t>odro</w:t>
      </w:r>
      <w:r w:rsidRPr="00F402FA">
        <w:rPr>
          <w:rFonts w:ascii="Times New Roman" w:hAnsi="Times New Roman"/>
          <w:sz w:val="24"/>
          <w:szCs w:val="24"/>
        </w:rPr>
        <w:t>šinā</w:t>
      </w:r>
      <w:r w:rsidR="00470265" w:rsidRPr="00F402FA">
        <w:rPr>
          <w:rFonts w:ascii="Times New Roman" w:hAnsi="Times New Roman"/>
          <w:sz w:val="24"/>
          <w:szCs w:val="24"/>
        </w:rPr>
        <w:t>šanas</w:t>
      </w:r>
      <w:r>
        <w:rPr>
          <w:rFonts w:ascii="Times New Roman" w:hAnsi="Times New Roman"/>
          <w:sz w:val="24"/>
          <w:szCs w:val="24"/>
        </w:rPr>
        <w:t>.</w:t>
      </w:r>
      <w:r w:rsidR="0006299E" w:rsidRPr="00180182">
        <w:rPr>
          <w:rFonts w:ascii="Times New Roman" w:hAnsi="Times New Roman"/>
          <w:sz w:val="24"/>
          <w:szCs w:val="24"/>
        </w:rPr>
        <w:t xml:space="preserve">  </w:t>
      </w:r>
    </w:p>
    <w:p w14:paraId="10627164"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2BA4CAE4" w14:textId="66F7E3AD" w:rsidR="00EE417A" w:rsidRPr="00961D1A" w:rsidRDefault="00EE417A" w:rsidP="0035637C">
      <w:pPr>
        <w:numPr>
          <w:ilvl w:val="1"/>
          <w:numId w:val="7"/>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sidR="00355610" w:rsidRPr="00355610">
        <w:rPr>
          <w:rFonts w:ascii="Times New Roman" w:hAnsi="Times New Roman"/>
          <w:b/>
          <w:sz w:val="24"/>
          <w:szCs w:val="24"/>
        </w:rPr>
        <w:t>EUR</w:t>
      </w:r>
      <w:r w:rsidR="00355610">
        <w:rPr>
          <w:rFonts w:ascii="Times New Roman" w:hAnsi="Times New Roman"/>
          <w:sz w:val="24"/>
          <w:szCs w:val="24"/>
        </w:rPr>
        <w:t xml:space="preserve"> </w:t>
      </w:r>
      <w:r w:rsidR="00355610">
        <w:rPr>
          <w:rFonts w:ascii="Times New Roman" w:hAnsi="Times New Roman"/>
          <w:b/>
          <w:sz w:val="24"/>
          <w:szCs w:val="24"/>
        </w:rPr>
        <w:t>585000.00</w:t>
      </w:r>
      <w:r w:rsidRPr="00961D1A">
        <w:rPr>
          <w:rFonts w:ascii="Times New Roman" w:hAnsi="Times New Roman"/>
          <w:b/>
          <w:bCs/>
          <w:sz w:val="24"/>
          <w:szCs w:val="24"/>
        </w:rPr>
        <w:t xml:space="preserve"> </w:t>
      </w:r>
      <w:r w:rsidRPr="00961D1A">
        <w:rPr>
          <w:rFonts w:ascii="Times New Roman" w:hAnsi="Times New Roman"/>
          <w:sz w:val="24"/>
          <w:szCs w:val="24"/>
        </w:rPr>
        <w:t>(</w:t>
      </w:r>
      <w:r w:rsidR="00355610">
        <w:rPr>
          <w:rFonts w:ascii="Times New Roman" w:hAnsi="Times New Roman"/>
          <w:sz w:val="24"/>
          <w:szCs w:val="24"/>
        </w:rPr>
        <w:t>pieci simti astoņdesmit pieci tūkstoši, 00 centi</w:t>
      </w:r>
      <w:r w:rsidRPr="00961D1A">
        <w:rPr>
          <w:rFonts w:ascii="Times New Roman" w:hAnsi="Times New Roman"/>
          <w:sz w:val="24"/>
          <w:szCs w:val="24"/>
        </w:rPr>
        <w:t xml:space="preserve">) bez pievienotās vērtības nodokļa (turpmāk – PVN). </w:t>
      </w:r>
    </w:p>
    <w:p w14:paraId="18F8A410" w14:textId="6B115E76"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w:t>
      </w:r>
      <w:r w:rsidR="002503D7">
        <w:rPr>
          <w:rFonts w:ascii="Times New Roman" w:hAnsi="Times New Roman"/>
          <w:sz w:val="24"/>
          <w:szCs w:val="24"/>
        </w:rPr>
        <w:t xml:space="preserve"> </w:t>
      </w:r>
      <w:r w:rsidRPr="005C3240">
        <w:rPr>
          <w:rFonts w:ascii="Times New Roman" w:hAnsi="Times New Roman"/>
          <w:sz w:val="24"/>
          <w:szCs w:val="24"/>
        </w:rPr>
        <w:t>Pasūtītājam uz Lī</w:t>
      </w:r>
      <w:r w:rsidR="00BE6240">
        <w:rPr>
          <w:rFonts w:ascii="Times New Roman" w:hAnsi="Times New Roman"/>
          <w:sz w:val="24"/>
          <w:szCs w:val="24"/>
        </w:rPr>
        <w:t>guma 1.2.punktā norādīto adresi, tās uzstādīšanu</w:t>
      </w:r>
      <w:r w:rsidR="002503D7">
        <w:rPr>
          <w:rFonts w:ascii="Times New Roman" w:hAnsi="Times New Roman"/>
          <w:sz w:val="24"/>
          <w:szCs w:val="24"/>
        </w:rPr>
        <w:t>, servisa pakalpojumiem</w:t>
      </w:r>
      <w:r w:rsidR="00BE6240">
        <w:rPr>
          <w:rFonts w:ascii="Times New Roman" w:hAnsi="Times New Roman"/>
          <w:sz w:val="24"/>
          <w:szCs w:val="24"/>
        </w:rPr>
        <w:t xml:space="preserve"> un lietotāju apmāc</w:t>
      </w:r>
      <w:r w:rsidR="002503D7">
        <w:rPr>
          <w:rFonts w:ascii="Times New Roman" w:hAnsi="Times New Roman"/>
          <w:sz w:val="24"/>
          <w:szCs w:val="24"/>
        </w:rPr>
        <w:t>ību</w:t>
      </w:r>
      <w:r w:rsidR="00604392">
        <w:rPr>
          <w:rFonts w:ascii="Times New Roman" w:hAnsi="Times New Roman"/>
          <w:sz w:val="24"/>
          <w:szCs w:val="24"/>
        </w:rPr>
        <w:t>.</w:t>
      </w:r>
    </w:p>
    <w:p w14:paraId="6B4214B5" w14:textId="6424F155" w:rsidR="0038321E" w:rsidRPr="000F3A86" w:rsidRDefault="00EE417A" w:rsidP="000F3A86">
      <w:pPr>
        <w:numPr>
          <w:ilvl w:val="1"/>
          <w:numId w:val="7"/>
        </w:numPr>
        <w:spacing w:after="0" w:line="240" w:lineRule="auto"/>
        <w:ind w:left="567" w:right="-1" w:hanging="567"/>
        <w:jc w:val="both"/>
        <w:rPr>
          <w:rFonts w:ascii="Times New Roman" w:hAnsi="Times New Roman"/>
          <w:sz w:val="24"/>
          <w:szCs w:val="24"/>
        </w:rPr>
      </w:pPr>
      <w:r w:rsidRPr="00574D8E">
        <w:rPr>
          <w:rFonts w:ascii="Times New Roman" w:hAnsi="Times New Roman"/>
          <w:sz w:val="24"/>
          <w:szCs w:val="24"/>
        </w:rPr>
        <w:t>Pasūtītājs veic samaksu par piegādāto</w:t>
      </w:r>
      <w:r w:rsidR="00F402FA" w:rsidRPr="00574D8E">
        <w:rPr>
          <w:rFonts w:ascii="Times New Roman" w:hAnsi="Times New Roman"/>
          <w:sz w:val="24"/>
          <w:szCs w:val="24"/>
        </w:rPr>
        <w:t xml:space="preserve"> un instalēto</w:t>
      </w:r>
      <w:r w:rsidRPr="00574D8E">
        <w:rPr>
          <w:rFonts w:ascii="Times New Roman" w:hAnsi="Times New Roman"/>
          <w:sz w:val="24"/>
          <w:szCs w:val="24"/>
        </w:rPr>
        <w:t xml:space="preserve">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574D8E">
        <w:rPr>
          <w:rFonts w:ascii="Times New Roman" w:eastAsia="Times New Roman" w:hAnsi="Times New Roman"/>
          <w:sz w:val="24"/>
          <w:szCs w:val="24"/>
        </w:rPr>
        <w:t>Rēķins tiek izrakstīts atbilstoši Līguma 2.2.punktā norādītajai cenai</w:t>
      </w:r>
      <w:r w:rsidRPr="00574D8E">
        <w:rPr>
          <w:rFonts w:ascii="Times New Roman" w:hAnsi="Times New Roman"/>
          <w:sz w:val="24"/>
          <w:szCs w:val="24"/>
        </w:rPr>
        <w:t xml:space="preserve">, nepārsniedzot Līguma 2.1.punktā norādīto kopējo Līguma summu. </w:t>
      </w:r>
    </w:p>
    <w:p w14:paraId="38AA5E1F" w14:textId="4FD402CA" w:rsidR="00EE417A" w:rsidRPr="005C3240" w:rsidRDefault="00EE417A" w:rsidP="0035637C">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Pre</w:t>
      </w:r>
      <w:r>
        <w:rPr>
          <w:rFonts w:ascii="Times New Roman" w:hAnsi="Times New Roman"/>
          <w:sz w:val="24"/>
          <w:szCs w:val="24"/>
        </w:rPr>
        <w:t>ces</w:t>
      </w:r>
      <w:r w:rsidRPr="005C3240">
        <w:rPr>
          <w:rFonts w:ascii="Times New Roman" w:hAnsi="Times New Roman"/>
          <w:sz w:val="24"/>
          <w:szCs w:val="24"/>
        </w:rPr>
        <w:t xml:space="preserve"> piegādi.</w:t>
      </w:r>
    </w:p>
    <w:p w14:paraId="579BF109" w14:textId="597BF510" w:rsidR="009D2717" w:rsidRDefault="00EE417A" w:rsidP="00F054CF">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r w:rsidR="009D2717">
        <w:rPr>
          <w:rFonts w:ascii="Times New Roman" w:hAnsi="Times New Roman"/>
          <w:sz w:val="24"/>
          <w:szCs w:val="24"/>
        </w:rPr>
        <w:t>.</w:t>
      </w:r>
    </w:p>
    <w:p w14:paraId="03755017" w14:textId="231EBAE6" w:rsidR="00F054CF" w:rsidRDefault="00F054CF" w:rsidP="00F054CF">
      <w:pPr>
        <w:spacing w:after="0" w:line="240" w:lineRule="auto"/>
        <w:ind w:left="562" w:right="-1"/>
        <w:jc w:val="both"/>
        <w:rPr>
          <w:rFonts w:ascii="Times New Roman" w:hAnsi="Times New Roman"/>
          <w:sz w:val="24"/>
          <w:szCs w:val="24"/>
        </w:rPr>
      </w:pPr>
    </w:p>
    <w:p w14:paraId="6CF4DE39" w14:textId="5A2ECCFC" w:rsidR="00F054CF" w:rsidRDefault="00F054CF" w:rsidP="00F054CF">
      <w:pPr>
        <w:spacing w:after="0" w:line="240" w:lineRule="auto"/>
        <w:ind w:left="562" w:right="-1"/>
        <w:jc w:val="both"/>
        <w:rPr>
          <w:rFonts w:ascii="Times New Roman" w:hAnsi="Times New Roman"/>
          <w:sz w:val="24"/>
          <w:szCs w:val="24"/>
        </w:rPr>
      </w:pPr>
    </w:p>
    <w:p w14:paraId="507AC6B9" w14:textId="0510F6A1" w:rsidR="00F054CF" w:rsidRDefault="00F054CF" w:rsidP="00F054CF">
      <w:pPr>
        <w:spacing w:after="0" w:line="240" w:lineRule="auto"/>
        <w:ind w:left="562" w:right="-1"/>
        <w:jc w:val="both"/>
        <w:rPr>
          <w:rFonts w:ascii="Times New Roman" w:hAnsi="Times New Roman"/>
          <w:sz w:val="24"/>
          <w:szCs w:val="24"/>
        </w:rPr>
      </w:pPr>
    </w:p>
    <w:p w14:paraId="76D23D33" w14:textId="77777777" w:rsidR="00F054CF" w:rsidRPr="00F054CF" w:rsidRDefault="00F054CF" w:rsidP="00F054CF">
      <w:pPr>
        <w:spacing w:after="0" w:line="240" w:lineRule="auto"/>
        <w:ind w:left="562" w:right="-1"/>
        <w:jc w:val="both"/>
        <w:rPr>
          <w:rFonts w:ascii="Times New Roman" w:hAnsi="Times New Roman"/>
          <w:sz w:val="24"/>
          <w:szCs w:val="24"/>
        </w:rPr>
      </w:pPr>
    </w:p>
    <w:p w14:paraId="4FDB115E"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lastRenderedPageBreak/>
        <w:t>Līguma darbības termiņš un spēkā esamība</w:t>
      </w:r>
    </w:p>
    <w:p w14:paraId="223616B2" w14:textId="3F244A75" w:rsidR="00EE417A" w:rsidRPr="005C3240" w:rsidRDefault="00EE417A" w:rsidP="0035637C">
      <w:pPr>
        <w:numPr>
          <w:ilvl w:val="1"/>
          <w:numId w:val="7"/>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sidR="00356339">
        <w:rPr>
          <w:rFonts w:ascii="Times New Roman" w:eastAsia="Times New Roman" w:hAnsi="Times New Roman"/>
          <w:sz w:val="24"/>
          <w:szCs w:val="24"/>
        </w:rPr>
        <w:t xml:space="preserve">24 </w:t>
      </w:r>
      <w:r>
        <w:rPr>
          <w:rFonts w:ascii="Times New Roman" w:eastAsia="Times New Roman" w:hAnsi="Times New Roman"/>
          <w:sz w:val="24"/>
          <w:szCs w:val="24"/>
        </w:rPr>
        <w:t>(</w:t>
      </w:r>
      <w:r w:rsidR="00356339">
        <w:rPr>
          <w:rFonts w:ascii="Times New Roman" w:eastAsia="Times New Roman" w:hAnsi="Times New Roman"/>
          <w:sz w:val="24"/>
          <w:szCs w:val="24"/>
        </w:rPr>
        <w:t>divdesmit četrus</w:t>
      </w:r>
      <w:r>
        <w:rPr>
          <w:rFonts w:ascii="Times New Roman" w:eastAsia="Times New Roman" w:hAnsi="Times New Roman"/>
          <w:sz w:val="24"/>
          <w:szCs w:val="24"/>
        </w:rPr>
        <w:t>) mēnešus no Līguma noslēgšanas brīža</w:t>
      </w:r>
      <w:r w:rsidRPr="005C3240">
        <w:rPr>
          <w:rFonts w:ascii="Times New Roman" w:eastAsia="Times New Roman" w:hAnsi="Times New Roman"/>
          <w:sz w:val="24"/>
          <w:szCs w:val="24"/>
        </w:rPr>
        <w:t>.</w:t>
      </w:r>
    </w:p>
    <w:p w14:paraId="10117273" w14:textId="77777777" w:rsidR="00EE417A" w:rsidRPr="005C3240" w:rsidRDefault="00EE417A" w:rsidP="0035637C">
      <w:pPr>
        <w:numPr>
          <w:ilvl w:val="1"/>
          <w:numId w:val="7"/>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14:paraId="086059B5" w14:textId="05FAAAA5"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sidR="00A36155">
        <w:rPr>
          <w:rFonts w:ascii="Times New Roman" w:hAnsi="Times New Roman"/>
          <w:sz w:val="24"/>
          <w:szCs w:val="24"/>
        </w:rPr>
        <w:t>30</w:t>
      </w:r>
      <w:r w:rsidR="00836712">
        <w:rPr>
          <w:rFonts w:ascii="Times New Roman" w:hAnsi="Times New Roman"/>
          <w:sz w:val="24"/>
          <w:szCs w:val="24"/>
        </w:rPr>
        <w:t xml:space="preserve"> (</w:t>
      </w:r>
      <w:r w:rsidR="00A36155">
        <w:rPr>
          <w:rFonts w:ascii="Times New Roman" w:hAnsi="Times New Roman"/>
          <w:sz w:val="24"/>
          <w:szCs w:val="24"/>
        </w:rPr>
        <w:t>trīs</w:t>
      </w:r>
      <w:r w:rsidR="00836712">
        <w:rPr>
          <w:rFonts w:ascii="Times New Roman" w:hAnsi="Times New Roman"/>
          <w:sz w:val="24"/>
          <w:szCs w:val="24"/>
        </w:rPr>
        <w:t xml:space="preserve">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14:paraId="735E2382" w14:textId="3AA0A450"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w:t>
      </w:r>
      <w:r w:rsidR="00574D8E">
        <w:rPr>
          <w:rFonts w:ascii="Times New Roman" w:hAnsi="Times New Roman"/>
          <w:sz w:val="24"/>
          <w:szCs w:val="24"/>
        </w:rPr>
        <w:t xml:space="preserve"> un programmas instalēšanu</w:t>
      </w:r>
      <w:r w:rsidRPr="009846EE">
        <w:rPr>
          <w:rFonts w:ascii="Times New Roman" w:hAnsi="Times New Roman"/>
          <w:sz w:val="24"/>
          <w:szCs w:val="24"/>
        </w:rPr>
        <w:t xml:space="preserve"> ilgāk par 10</w:t>
      </w:r>
      <w:r>
        <w:rPr>
          <w:rFonts w:ascii="Times New Roman" w:hAnsi="Times New Roman"/>
          <w:sz w:val="24"/>
          <w:szCs w:val="24"/>
        </w:rPr>
        <w:t xml:space="preserve"> (desmit) </w:t>
      </w:r>
      <w:r w:rsidR="00836712">
        <w:rPr>
          <w:rFonts w:ascii="Times New Roman" w:hAnsi="Times New Roman"/>
          <w:sz w:val="24"/>
          <w:szCs w:val="24"/>
        </w:rPr>
        <w:t>kalendārajām</w:t>
      </w:r>
      <w:r w:rsidR="000E582B">
        <w:rPr>
          <w:rFonts w:ascii="Times New Roman" w:hAnsi="Times New Roman"/>
          <w:sz w:val="24"/>
          <w:szCs w:val="24"/>
        </w:rPr>
        <w:t xml:space="preserve"> </w:t>
      </w:r>
      <w:r>
        <w:rPr>
          <w:rFonts w:ascii="Times New Roman" w:hAnsi="Times New Roman"/>
          <w:sz w:val="24"/>
          <w:szCs w:val="24"/>
        </w:rPr>
        <w:t>dienām no L</w:t>
      </w:r>
      <w:r w:rsidRPr="009846EE">
        <w:rPr>
          <w:rFonts w:ascii="Times New Roman" w:hAnsi="Times New Roman"/>
          <w:sz w:val="24"/>
          <w:szCs w:val="24"/>
        </w:rPr>
        <w:t>īgumā noteiktā termiņa</w:t>
      </w:r>
      <w:r w:rsidRPr="005C3240">
        <w:rPr>
          <w:rFonts w:ascii="Times New Roman" w:hAnsi="Times New Roman"/>
          <w:sz w:val="24"/>
          <w:szCs w:val="24"/>
        </w:rPr>
        <w:t xml:space="preserve">; </w:t>
      </w:r>
    </w:p>
    <w:p w14:paraId="7D851940" w14:textId="77777777" w:rsidR="00EE417A" w:rsidRPr="005C3240" w:rsidRDefault="00EE417A" w:rsidP="0035637C">
      <w:pPr>
        <w:numPr>
          <w:ilvl w:val="2"/>
          <w:numId w:val="7"/>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14:paraId="7626A329" w14:textId="77777777" w:rsidR="00EE417A"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434E3FED" w14:textId="77777777"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14:paraId="4497AA7C" w14:textId="5BF6DA59" w:rsidR="00EE417A" w:rsidRPr="00E013FD" w:rsidRDefault="00EE417A" w:rsidP="00E013FD">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00E013FD">
        <w:rPr>
          <w:rFonts w:ascii="Times New Roman" w:hAnsi="Times New Roman"/>
          <w:sz w:val="24"/>
          <w:szCs w:val="24"/>
        </w:rPr>
        <w:t>.</w:t>
      </w:r>
    </w:p>
    <w:p w14:paraId="09742DBE" w14:textId="4C70A340" w:rsidR="00EE417A" w:rsidRPr="005C3240" w:rsidRDefault="00836712" w:rsidP="0035637C">
      <w:pPr>
        <w:numPr>
          <w:ilvl w:val="1"/>
          <w:numId w:val="7"/>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w:t>
      </w:r>
      <w:r w:rsidR="00A36155">
        <w:rPr>
          <w:rFonts w:ascii="Times New Roman" w:hAnsi="Times New Roman"/>
          <w:sz w:val="24"/>
          <w:szCs w:val="24"/>
        </w:rPr>
        <w:t>trīs</w:t>
      </w:r>
      <w:r w:rsidRPr="00836712">
        <w:rPr>
          <w:rFonts w:ascii="Times New Roman" w:hAnsi="Times New Roman"/>
          <w:sz w:val="24"/>
          <w:szCs w:val="24"/>
        </w:rPr>
        <w:t>desmitajā dienā pēc Pasūtītāja rakstiska paziņojuma nosūtīšanas</w:t>
      </w:r>
      <w:r w:rsidR="00EE417A" w:rsidRPr="005C3240">
        <w:rPr>
          <w:rFonts w:ascii="Times New Roman" w:hAnsi="Times New Roman"/>
          <w:sz w:val="24"/>
          <w:szCs w:val="24"/>
        </w:rPr>
        <w:t>.</w:t>
      </w:r>
    </w:p>
    <w:p w14:paraId="490B8B91" w14:textId="27063532"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472CE2">
        <w:rPr>
          <w:rFonts w:ascii="Times New Roman" w:hAnsi="Times New Roman"/>
          <w:sz w:val="24"/>
          <w:szCs w:val="24"/>
        </w:rPr>
        <w:t xml:space="preserve">vismaz </w:t>
      </w:r>
      <w:r w:rsidR="00472CE2" w:rsidRPr="00472CE2">
        <w:rPr>
          <w:rFonts w:ascii="Times New Roman" w:hAnsi="Times New Roman"/>
          <w:sz w:val="24"/>
          <w:szCs w:val="24"/>
        </w:rPr>
        <w:t>30</w:t>
      </w:r>
      <w:r w:rsidR="00B37D44" w:rsidRPr="00472CE2">
        <w:rPr>
          <w:rFonts w:ascii="Times New Roman" w:hAnsi="Times New Roman"/>
          <w:sz w:val="24"/>
          <w:szCs w:val="24"/>
        </w:rPr>
        <w:t xml:space="preserve"> (</w:t>
      </w:r>
      <w:r w:rsidR="00472CE2" w:rsidRPr="00472CE2">
        <w:rPr>
          <w:rFonts w:ascii="Times New Roman" w:hAnsi="Times New Roman"/>
          <w:sz w:val="24"/>
          <w:szCs w:val="24"/>
        </w:rPr>
        <w:t>trīs</w:t>
      </w:r>
      <w:r w:rsidR="00B37D44" w:rsidRPr="00472CE2">
        <w:rPr>
          <w:rFonts w:ascii="Times New Roman" w:hAnsi="Times New Roman"/>
          <w:sz w:val="24"/>
          <w:szCs w:val="24"/>
        </w:rPr>
        <w:t>desmit) kalendārās dienas</w:t>
      </w:r>
      <w:r w:rsidRPr="00472CE2">
        <w:rPr>
          <w:rFonts w:ascii="Times New Roman" w:hAnsi="Times New Roman"/>
          <w:sz w:val="24"/>
          <w:szCs w:val="24"/>
        </w:rPr>
        <w:t xml:space="preserve"> iepriekš</w:t>
      </w:r>
      <w:r w:rsidRPr="005C3240">
        <w:rPr>
          <w:rFonts w:ascii="Times New Roman" w:hAnsi="Times New Roman"/>
          <w:sz w:val="24"/>
          <w:szCs w:val="24"/>
        </w:rPr>
        <w:t>, ja iestājies kāds no šādiem apstākļiem:</w:t>
      </w:r>
    </w:p>
    <w:p w14:paraId="5AF626B2" w14:textId="396E6C66"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sidR="000E582B">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sidR="000E582B">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14:paraId="30375F85" w14:textId="77777777" w:rsidR="00EE417A" w:rsidRPr="005C3240" w:rsidRDefault="00EE417A" w:rsidP="0035637C">
      <w:pPr>
        <w:numPr>
          <w:ilvl w:val="2"/>
          <w:numId w:val="7"/>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57583786"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7CE7D4DF" w14:textId="77777777" w:rsidR="00EE417A" w:rsidRPr="005C3240" w:rsidRDefault="00EE417A" w:rsidP="0035637C">
      <w:pPr>
        <w:numPr>
          <w:ilvl w:val="0"/>
          <w:numId w:val="9"/>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64DE65C5" w14:textId="0E41D995" w:rsidR="00EE417A" w:rsidRPr="00062F78" w:rsidRDefault="00EE417A" w:rsidP="00062F78">
      <w:pPr>
        <w:pStyle w:val="ListParagraph"/>
        <w:numPr>
          <w:ilvl w:val="1"/>
          <w:numId w:val="17"/>
        </w:numPr>
        <w:spacing w:after="0" w:line="240" w:lineRule="auto"/>
        <w:ind w:right="-1" w:hanging="502"/>
        <w:jc w:val="both"/>
        <w:rPr>
          <w:rFonts w:ascii="Times New Roman" w:eastAsia="Times New Roman" w:hAnsi="Times New Roman"/>
          <w:sz w:val="24"/>
          <w:szCs w:val="24"/>
        </w:rPr>
      </w:pPr>
      <w:r w:rsidRPr="00062F78">
        <w:rPr>
          <w:rFonts w:ascii="Times New Roman" w:eastAsia="Times New Roman" w:hAnsi="Times New Roman"/>
          <w:sz w:val="24"/>
          <w:szCs w:val="24"/>
        </w:rPr>
        <w:t>Piegādātāja pienākumi:</w:t>
      </w:r>
    </w:p>
    <w:p w14:paraId="42F33306" w14:textId="1B018D35" w:rsidR="00EE417A" w:rsidRPr="00062F78" w:rsidRDefault="00EE417A" w:rsidP="00062F78">
      <w:pPr>
        <w:pStyle w:val="ListParagraph"/>
        <w:numPr>
          <w:ilvl w:val="2"/>
          <w:numId w:val="17"/>
        </w:numPr>
        <w:spacing w:after="0" w:line="240" w:lineRule="auto"/>
        <w:ind w:left="1276" w:right="-1" w:hanging="709"/>
        <w:jc w:val="both"/>
        <w:rPr>
          <w:rFonts w:ascii="Times New Roman" w:eastAsia="Times New Roman" w:hAnsi="Times New Roman"/>
          <w:sz w:val="24"/>
          <w:szCs w:val="24"/>
        </w:rPr>
      </w:pPr>
      <w:r w:rsidRPr="00062F78">
        <w:rPr>
          <w:rFonts w:ascii="Times New Roman" w:eastAsia="Times New Roman" w:hAnsi="Times New Roman"/>
          <w:sz w:val="24"/>
          <w:szCs w:val="24"/>
        </w:rPr>
        <w:t>piegādāt Līguma</w:t>
      </w:r>
      <w:r w:rsidR="00D86748" w:rsidRPr="00062F78">
        <w:rPr>
          <w:rFonts w:ascii="Times New Roman" w:eastAsia="Times New Roman" w:hAnsi="Times New Roman"/>
          <w:sz w:val="24"/>
          <w:szCs w:val="24"/>
        </w:rPr>
        <w:t xml:space="preserve"> un Latvijas Republikas normatīvo aktu</w:t>
      </w:r>
      <w:r w:rsidRPr="00062F78">
        <w:rPr>
          <w:rFonts w:ascii="Times New Roman" w:eastAsia="Times New Roman" w:hAnsi="Times New Roman"/>
          <w:sz w:val="24"/>
          <w:szCs w:val="24"/>
        </w:rPr>
        <w:t xml:space="preserve"> prasībām atbilstošu, pienācīgas kvalitātes Preci saskaņā ar Līguma noteikumiem;</w:t>
      </w:r>
    </w:p>
    <w:p w14:paraId="22745005" w14:textId="77777777" w:rsidR="00D86748" w:rsidRPr="00D86748" w:rsidRDefault="00D86748" w:rsidP="00062F78">
      <w:pPr>
        <w:numPr>
          <w:ilvl w:val="2"/>
          <w:numId w:val="17"/>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14:paraId="632E8B4F" w14:textId="6962E206" w:rsidR="00D86748" w:rsidRDefault="005666AA" w:rsidP="00062F78">
      <w:pPr>
        <w:numPr>
          <w:ilvl w:val="2"/>
          <w:numId w:val="17"/>
        </w:numPr>
        <w:spacing w:after="0" w:line="240" w:lineRule="auto"/>
        <w:ind w:left="1276" w:right="-1" w:hanging="709"/>
        <w:jc w:val="both"/>
        <w:rPr>
          <w:rFonts w:ascii="Times New Roman" w:eastAsia="Times New Roman" w:hAnsi="Times New Roman"/>
          <w:sz w:val="24"/>
          <w:szCs w:val="24"/>
        </w:rPr>
      </w:pPr>
      <w:r w:rsidRPr="008F5B95">
        <w:rPr>
          <w:rFonts w:ascii="Times New Roman" w:eastAsia="Times New Roman" w:hAnsi="Times New Roman"/>
          <w:sz w:val="24"/>
          <w:szCs w:val="24"/>
        </w:rPr>
        <w:t xml:space="preserve">Piegādātājs nodrošina </w:t>
      </w:r>
      <w:r>
        <w:rPr>
          <w:rFonts w:ascii="Times New Roman" w:eastAsia="Times New Roman" w:hAnsi="Times New Roman"/>
          <w:sz w:val="24"/>
          <w:szCs w:val="24"/>
        </w:rPr>
        <w:t>servisa darbinieka</w:t>
      </w:r>
      <w:r w:rsidRPr="008F5B95">
        <w:rPr>
          <w:rFonts w:ascii="Times New Roman" w:eastAsia="Times New Roman" w:hAnsi="Times New Roman"/>
          <w:sz w:val="24"/>
          <w:szCs w:val="24"/>
        </w:rPr>
        <w:t xml:space="preserve"> reaģēšanu uz </w:t>
      </w:r>
      <w:r w:rsidR="00FE4F0D">
        <w:rPr>
          <w:rFonts w:ascii="Times New Roman" w:eastAsia="Times New Roman" w:hAnsi="Times New Roman"/>
          <w:sz w:val="24"/>
          <w:szCs w:val="24"/>
        </w:rPr>
        <w:t>P</w:t>
      </w:r>
      <w:r>
        <w:rPr>
          <w:rFonts w:ascii="Times New Roman" w:eastAsia="Times New Roman" w:hAnsi="Times New Roman"/>
          <w:sz w:val="24"/>
          <w:szCs w:val="24"/>
        </w:rPr>
        <w:t>asūtītāja</w:t>
      </w:r>
      <w:r w:rsidRPr="008F5B95">
        <w:rPr>
          <w:rFonts w:ascii="Times New Roman" w:eastAsia="Times New Roman" w:hAnsi="Times New Roman"/>
          <w:sz w:val="24"/>
          <w:szCs w:val="24"/>
        </w:rPr>
        <w:t xml:space="preserve"> pieteikumu par uzstādītās sistēmas nepareizu darbību  3 (trīs) stundu laikā no pieteikuma brīža</w:t>
      </w:r>
      <w:r>
        <w:rPr>
          <w:rFonts w:ascii="Times New Roman" w:eastAsia="Times New Roman" w:hAnsi="Times New Roman"/>
          <w:sz w:val="24"/>
          <w:szCs w:val="24"/>
        </w:rPr>
        <w:t xml:space="preserve"> 7 dienas nedēļā</w:t>
      </w:r>
      <w:r w:rsidR="0006299E">
        <w:rPr>
          <w:rFonts w:ascii="Times New Roman" w:eastAsia="Times New Roman" w:hAnsi="Times New Roman"/>
          <w:sz w:val="24"/>
          <w:szCs w:val="24"/>
        </w:rPr>
        <w:t xml:space="preserve">. </w:t>
      </w:r>
    </w:p>
    <w:p w14:paraId="0FAB4411" w14:textId="6ACB5C10" w:rsidR="00EE417A" w:rsidRPr="005C3240" w:rsidRDefault="00EE417A" w:rsidP="00062F78">
      <w:pPr>
        <w:numPr>
          <w:ilvl w:val="2"/>
          <w:numId w:val="17"/>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Līguma prasībām neatbilstošas Preces piegādes gadījumā, ne vēlā kā 10 (desmit) kalendāro dienu laikā</w:t>
      </w:r>
      <w:r>
        <w:rPr>
          <w:rFonts w:ascii="Times New Roman" w:eastAsia="Times New Roman" w:hAnsi="Times New Roman"/>
          <w:sz w:val="24"/>
          <w:szCs w:val="24"/>
        </w:rPr>
        <w:t xml:space="preserve"> </w:t>
      </w:r>
      <w:r w:rsidR="0006299E">
        <w:rPr>
          <w:rFonts w:ascii="Times New Roman" w:eastAsia="Times New Roman" w:hAnsi="Times New Roman"/>
          <w:sz w:val="24"/>
          <w:szCs w:val="24"/>
        </w:rPr>
        <w:t xml:space="preserve">apmainīt to pret jaunu </w:t>
      </w:r>
      <w:r w:rsidRPr="005C3240">
        <w:rPr>
          <w:rFonts w:ascii="Times New Roman" w:eastAsia="Times New Roman" w:hAnsi="Times New Roman"/>
          <w:sz w:val="24"/>
          <w:szCs w:val="24"/>
        </w:rPr>
        <w:t xml:space="preserve">un kvalitatīvu Preci uz sava rēķina; </w:t>
      </w:r>
    </w:p>
    <w:p w14:paraId="385EE9C3" w14:textId="4EDF0EF7" w:rsidR="00EE417A" w:rsidRDefault="00EE417A" w:rsidP="00C5166E">
      <w:pPr>
        <w:numPr>
          <w:ilvl w:val="2"/>
          <w:numId w:val="17"/>
        </w:numPr>
        <w:tabs>
          <w:tab w:val="num" w:pos="1997"/>
        </w:tabs>
        <w:spacing w:after="0" w:line="240" w:lineRule="auto"/>
        <w:ind w:left="1276" w:right="-1" w:hanging="709"/>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5E4DE69B" w14:textId="03125D2E" w:rsidR="00FE4F0D" w:rsidRPr="005C3240" w:rsidRDefault="00FE4F0D" w:rsidP="00C5166E">
      <w:pPr>
        <w:numPr>
          <w:ilvl w:val="2"/>
          <w:numId w:val="17"/>
        </w:numPr>
        <w:tabs>
          <w:tab w:val="num" w:pos="1997"/>
        </w:tabs>
        <w:spacing w:after="0" w:line="240" w:lineRule="auto"/>
        <w:ind w:left="1276" w:right="-1" w:hanging="709"/>
        <w:rPr>
          <w:rFonts w:ascii="Times New Roman" w:hAnsi="Times New Roman"/>
          <w:sz w:val="24"/>
          <w:szCs w:val="24"/>
        </w:rPr>
      </w:pPr>
      <w:r>
        <w:rPr>
          <w:rFonts w:ascii="Times New Roman" w:hAnsi="Times New Roman"/>
          <w:sz w:val="24"/>
          <w:szCs w:val="24"/>
        </w:rPr>
        <w:t>veikt Pasūtītāja 3 darbinieku apmācību 1.līme</w:t>
      </w:r>
      <w:r w:rsidR="008F670C">
        <w:rPr>
          <w:rFonts w:ascii="Times New Roman" w:hAnsi="Times New Roman"/>
          <w:sz w:val="24"/>
          <w:szCs w:val="24"/>
        </w:rPr>
        <w:t>ņa atbal</w:t>
      </w:r>
      <w:r>
        <w:rPr>
          <w:rFonts w:ascii="Times New Roman" w:hAnsi="Times New Roman"/>
          <w:sz w:val="24"/>
          <w:szCs w:val="24"/>
        </w:rPr>
        <w:t>stam;</w:t>
      </w:r>
    </w:p>
    <w:p w14:paraId="2C3AB06A" w14:textId="2F60CB2A" w:rsidR="00EE417A" w:rsidRPr="005C3240" w:rsidRDefault="00EE417A" w:rsidP="00062F78">
      <w:pPr>
        <w:numPr>
          <w:ilvl w:val="2"/>
          <w:numId w:val="17"/>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piegādes termiņa iestāšanās, informēt Pasūtītāju par iespējamiem vai paredzamiem kavējumiem Līguma izpildē un apstākļiem, notikumiem un problēmām, kas kavē Preces piegādi noteiktajā laikā;</w:t>
      </w:r>
    </w:p>
    <w:p w14:paraId="628E8C6D" w14:textId="77777777" w:rsidR="00EE417A" w:rsidRPr="005C3240" w:rsidRDefault="00EE417A" w:rsidP="00062F78">
      <w:pPr>
        <w:numPr>
          <w:ilvl w:val="2"/>
          <w:numId w:val="17"/>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11AE1B1A" w14:textId="16886BA0" w:rsidR="00EE417A" w:rsidRPr="005C3240" w:rsidRDefault="00062F78" w:rsidP="00EE417A">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4</w:t>
      </w:r>
      <w:r w:rsidR="00EE417A" w:rsidRPr="005C3240">
        <w:rPr>
          <w:rFonts w:ascii="Times New Roman" w:eastAsia="Times New Roman" w:hAnsi="Times New Roman"/>
          <w:sz w:val="24"/>
          <w:szCs w:val="24"/>
        </w:rPr>
        <w:t xml:space="preserve">.2.    </w:t>
      </w:r>
      <w:r w:rsidR="00EE417A">
        <w:rPr>
          <w:rFonts w:ascii="Times New Roman" w:eastAsia="Times New Roman" w:hAnsi="Times New Roman"/>
          <w:sz w:val="24"/>
          <w:szCs w:val="24"/>
        </w:rPr>
        <w:t>Piegādātāja</w:t>
      </w:r>
      <w:r w:rsidR="00EE417A" w:rsidRPr="005C3240">
        <w:rPr>
          <w:rFonts w:ascii="Times New Roman" w:eastAsia="Times New Roman" w:hAnsi="Times New Roman"/>
          <w:sz w:val="24"/>
          <w:szCs w:val="24"/>
        </w:rPr>
        <w:t xml:space="preserve"> tiesības:</w:t>
      </w:r>
    </w:p>
    <w:p w14:paraId="5F525E54" w14:textId="41F312E1" w:rsidR="00EE417A" w:rsidRPr="005C3240" w:rsidRDefault="00C5166E"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4</w:t>
      </w:r>
      <w:r w:rsidR="00EE417A" w:rsidRPr="005C3240">
        <w:rPr>
          <w:rFonts w:ascii="Times New Roman" w:eastAsia="Times New Roman" w:hAnsi="Times New Roman"/>
          <w:sz w:val="24"/>
          <w:szCs w:val="24"/>
        </w:rPr>
        <w:t>.2.1.</w:t>
      </w:r>
      <w:r w:rsidR="00EE417A" w:rsidRPr="005C3240">
        <w:rPr>
          <w:rFonts w:ascii="Times New Roman" w:eastAsia="Times New Roman" w:hAnsi="Times New Roman"/>
          <w:sz w:val="24"/>
          <w:szCs w:val="24"/>
        </w:rPr>
        <w:tab/>
        <w:t xml:space="preserve">par piegādātu </w:t>
      </w:r>
      <w:r w:rsidR="00EE417A">
        <w:rPr>
          <w:rFonts w:ascii="Times New Roman" w:eastAsia="Times New Roman" w:hAnsi="Times New Roman"/>
          <w:sz w:val="24"/>
          <w:szCs w:val="24"/>
        </w:rPr>
        <w:t xml:space="preserve">kvalitatīvu </w:t>
      </w:r>
      <w:r w:rsidR="00EE417A" w:rsidRPr="005C3240">
        <w:rPr>
          <w:rFonts w:ascii="Times New Roman" w:eastAsia="Times New Roman" w:hAnsi="Times New Roman"/>
          <w:sz w:val="24"/>
          <w:szCs w:val="24"/>
        </w:rPr>
        <w:t>Preci savlaicīgi saņemt Līgumā noteikto samaksu;</w:t>
      </w:r>
    </w:p>
    <w:p w14:paraId="75F9AAF5" w14:textId="7E181BC0" w:rsidR="00EE417A" w:rsidRPr="005C3240" w:rsidRDefault="00C5166E"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4</w:t>
      </w:r>
      <w:r w:rsidR="00EE417A" w:rsidRPr="005C3240">
        <w:rPr>
          <w:rFonts w:ascii="Times New Roman" w:eastAsia="Times New Roman" w:hAnsi="Times New Roman"/>
          <w:sz w:val="24"/>
          <w:szCs w:val="24"/>
        </w:rPr>
        <w:t>.2.2.</w:t>
      </w:r>
      <w:r w:rsidR="00EE417A" w:rsidRPr="005C3240">
        <w:rPr>
          <w:rFonts w:ascii="Times New Roman" w:eastAsia="Times New Roman" w:hAnsi="Times New Roman"/>
          <w:sz w:val="24"/>
          <w:szCs w:val="24"/>
        </w:rPr>
        <w:tab/>
        <w:t>saņemt no Pasūtītāja saistību izpildei nepieciešamo informāciju.</w:t>
      </w:r>
    </w:p>
    <w:p w14:paraId="06206F2B" w14:textId="4A6808C6" w:rsidR="00EE417A" w:rsidRPr="005C3240" w:rsidRDefault="00C5166E" w:rsidP="00EE417A">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lastRenderedPageBreak/>
        <w:t>4</w:t>
      </w:r>
      <w:r w:rsidR="00EE417A" w:rsidRPr="005C3240">
        <w:rPr>
          <w:rFonts w:ascii="Times New Roman" w:eastAsia="Times New Roman" w:hAnsi="Times New Roman"/>
          <w:sz w:val="24"/>
          <w:szCs w:val="24"/>
        </w:rPr>
        <w:t>.3.    Pasūtītāja pienākumi:</w:t>
      </w:r>
    </w:p>
    <w:p w14:paraId="25558955" w14:textId="7C584017" w:rsidR="00EE417A" w:rsidRPr="00C5166E" w:rsidRDefault="00EE417A" w:rsidP="00C5166E">
      <w:pPr>
        <w:pStyle w:val="ListParagraph"/>
        <w:numPr>
          <w:ilvl w:val="2"/>
          <w:numId w:val="18"/>
        </w:numPr>
        <w:spacing w:after="0" w:line="240" w:lineRule="auto"/>
        <w:ind w:left="1276" w:right="-1" w:hanging="709"/>
        <w:jc w:val="both"/>
        <w:rPr>
          <w:rFonts w:ascii="Times New Roman" w:eastAsia="Times New Roman" w:hAnsi="Times New Roman"/>
          <w:sz w:val="24"/>
          <w:szCs w:val="24"/>
        </w:rPr>
      </w:pPr>
      <w:r w:rsidRPr="00C5166E">
        <w:rPr>
          <w:rFonts w:ascii="Times New Roman" w:eastAsia="Times New Roman" w:hAnsi="Times New Roman"/>
          <w:sz w:val="24"/>
          <w:szCs w:val="24"/>
        </w:rPr>
        <w:t>pārbaudīt piegādāto Preču kvalitāti un atbilstību Līguma noteikumiem;</w:t>
      </w:r>
    </w:p>
    <w:p w14:paraId="5D824B02" w14:textId="2939C3FB" w:rsidR="00EE417A" w:rsidRPr="00C5166E" w:rsidRDefault="00EE417A" w:rsidP="00C5166E">
      <w:pPr>
        <w:pStyle w:val="ListParagraph"/>
        <w:numPr>
          <w:ilvl w:val="2"/>
          <w:numId w:val="18"/>
        </w:numPr>
        <w:spacing w:after="0" w:line="240" w:lineRule="auto"/>
        <w:ind w:left="1276" w:right="-1" w:hanging="721"/>
        <w:jc w:val="both"/>
        <w:rPr>
          <w:rFonts w:ascii="Times New Roman" w:hAnsi="Times New Roman"/>
          <w:sz w:val="24"/>
          <w:szCs w:val="24"/>
        </w:rPr>
      </w:pPr>
      <w:r w:rsidRPr="00C5166E">
        <w:rPr>
          <w:rFonts w:ascii="Times New Roman" w:hAnsi="Times New Roman"/>
          <w:sz w:val="24"/>
          <w:szCs w:val="24"/>
        </w:rPr>
        <w:t>Līgumā noteiktajā kārtībā savlaicīgi samaksāt par pieņemto, Līguma prasībām atbilstošu un kvalitatīvu Preci.</w:t>
      </w:r>
    </w:p>
    <w:p w14:paraId="6A84705A" w14:textId="77777777" w:rsidR="00EE417A" w:rsidRPr="005C3240" w:rsidRDefault="00EE417A" w:rsidP="00C5166E">
      <w:pPr>
        <w:numPr>
          <w:ilvl w:val="1"/>
          <w:numId w:val="18"/>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14:paraId="75D72AB9" w14:textId="77777777"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14:paraId="5A8EE8FA" w14:textId="77777777"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14:paraId="378C9CB5" w14:textId="2BB38EF5"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sidR="005F3856">
        <w:rPr>
          <w:rFonts w:ascii="Times New Roman" w:eastAsia="Times New Roman" w:hAnsi="Times New Roman"/>
          <w:sz w:val="24"/>
          <w:szCs w:val="24"/>
        </w:rPr>
        <w:t xml:space="preserve">m atbilstošo, </w:t>
      </w:r>
      <w:r w:rsidR="004D5B82">
        <w:rPr>
          <w:rFonts w:ascii="Times New Roman" w:eastAsia="Times New Roman" w:hAnsi="Times New Roman"/>
          <w:sz w:val="24"/>
          <w:szCs w:val="24"/>
        </w:rPr>
        <w:t>Preci</w:t>
      </w:r>
      <w:r w:rsidR="005F3856">
        <w:rPr>
          <w:rFonts w:ascii="Times New Roman" w:eastAsia="Times New Roman" w:hAnsi="Times New Roman"/>
          <w:sz w:val="24"/>
          <w:szCs w:val="24"/>
        </w:rPr>
        <w:t>;</w:t>
      </w:r>
    </w:p>
    <w:p w14:paraId="28649616" w14:textId="3CAA26C2"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14:paraId="35DE84A9" w14:textId="77777777"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14:paraId="349429DA" w14:textId="77777777"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14:paraId="33165D99" w14:textId="77777777"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14:paraId="7C118268" w14:textId="77777777" w:rsidR="00EE417A" w:rsidRPr="005C3240" w:rsidRDefault="00EE417A" w:rsidP="00C5166E">
      <w:pPr>
        <w:numPr>
          <w:ilvl w:val="2"/>
          <w:numId w:val="18"/>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14:paraId="46C4C917" w14:textId="6A8AF0EB" w:rsidR="00EE417A" w:rsidRPr="005C3240" w:rsidRDefault="00EE417A" w:rsidP="00C5166E">
      <w:pPr>
        <w:numPr>
          <w:ilvl w:val="1"/>
          <w:numId w:val="18"/>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Līguma noteikumiem neatbilstoša Prece.</w:t>
      </w:r>
    </w:p>
    <w:p w14:paraId="06635432"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2BA1B7AA" w14:textId="77777777" w:rsidR="00EE417A" w:rsidRPr="00317141" w:rsidRDefault="00EE417A" w:rsidP="00C5166E">
      <w:pPr>
        <w:pStyle w:val="ListParagraph"/>
        <w:numPr>
          <w:ilvl w:val="0"/>
          <w:numId w:val="18"/>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14:paraId="760FC2C1" w14:textId="77777777" w:rsidR="00EE417A" w:rsidRPr="00980C6E" w:rsidRDefault="00EE417A" w:rsidP="00C5166E">
      <w:pPr>
        <w:pStyle w:val="ListParagraph"/>
        <w:numPr>
          <w:ilvl w:val="1"/>
          <w:numId w:val="18"/>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14:paraId="55AF69B0" w14:textId="6DBBB8A4" w:rsidR="00EE417A" w:rsidRPr="00317141" w:rsidRDefault="00EE417A" w:rsidP="00C5166E">
      <w:pPr>
        <w:pStyle w:val="ListParagraph"/>
        <w:numPr>
          <w:ilvl w:val="1"/>
          <w:numId w:val="18"/>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Par Preces piegādes</w:t>
      </w:r>
      <w:r w:rsidR="00811D1C">
        <w:rPr>
          <w:rFonts w:ascii="Times New Roman" w:hAnsi="Times New Roman"/>
          <w:sz w:val="24"/>
          <w:szCs w:val="24"/>
        </w:rPr>
        <w:t xml:space="preserve"> un/vai tās instalēšanas</w:t>
      </w:r>
      <w:r w:rsidRPr="00317141">
        <w:rPr>
          <w:rFonts w:ascii="Times New Roman" w:hAnsi="Times New Roman"/>
          <w:sz w:val="24"/>
          <w:szCs w:val="24"/>
        </w:rPr>
        <w:t xml:space="preserve"> termiņa kavēšanu vai citu Līgumā noteikto saistību nepildīšanu Pasūtītājs ir tiesīgs piemērot Piegādātājam līgumsodu 0,1% apmērā no kopējās Līguma summas par katru nokavējuma dienu, bet ne vairāk kā 10% no kopējās Līguma summas. </w:t>
      </w:r>
    </w:p>
    <w:p w14:paraId="45765D47" w14:textId="77777777" w:rsidR="00EE417A" w:rsidRPr="005C3240" w:rsidRDefault="00EE417A" w:rsidP="00C5166E">
      <w:pPr>
        <w:numPr>
          <w:ilvl w:val="1"/>
          <w:numId w:val="18"/>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14:paraId="68E54C8D" w14:textId="77777777" w:rsidR="00EE417A" w:rsidRPr="005C3240" w:rsidRDefault="00EE417A" w:rsidP="00C5166E">
      <w:pPr>
        <w:numPr>
          <w:ilvl w:val="1"/>
          <w:numId w:val="18"/>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14:paraId="3FB69C4F" w14:textId="77777777" w:rsidR="00EE417A" w:rsidRPr="005C3240" w:rsidRDefault="00EE417A" w:rsidP="00C5166E">
      <w:pPr>
        <w:numPr>
          <w:ilvl w:val="1"/>
          <w:numId w:val="18"/>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14:paraId="5B97496E" w14:textId="77777777" w:rsidR="00EE417A" w:rsidRPr="005C3240" w:rsidRDefault="00EE417A" w:rsidP="00EE417A">
      <w:pPr>
        <w:spacing w:after="0" w:line="240" w:lineRule="auto"/>
        <w:ind w:left="567" w:right="-1"/>
        <w:jc w:val="both"/>
        <w:rPr>
          <w:rFonts w:ascii="Times New Roman" w:hAnsi="Times New Roman"/>
          <w:sz w:val="24"/>
          <w:szCs w:val="24"/>
        </w:rPr>
      </w:pPr>
    </w:p>
    <w:p w14:paraId="55E8ECC8" w14:textId="77777777" w:rsidR="00EE417A" w:rsidRPr="005C3240" w:rsidRDefault="00EE417A" w:rsidP="00C5166E">
      <w:pPr>
        <w:numPr>
          <w:ilvl w:val="0"/>
          <w:numId w:val="18"/>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Nepārvarama vara</w:t>
      </w:r>
    </w:p>
    <w:p w14:paraId="63D09D1B" w14:textId="683A7086" w:rsidR="00EE417A" w:rsidRDefault="00365163" w:rsidP="00365163">
      <w:pPr>
        <w:pStyle w:val="ListParagraph"/>
        <w:numPr>
          <w:ilvl w:val="1"/>
          <w:numId w:val="20"/>
        </w:numPr>
        <w:spacing w:after="0" w:line="240" w:lineRule="auto"/>
        <w:ind w:left="567" w:right="-1" w:hanging="567"/>
        <w:jc w:val="both"/>
        <w:rPr>
          <w:rFonts w:ascii="Times New Roman" w:hAnsi="Times New Roman"/>
          <w:sz w:val="24"/>
          <w:szCs w:val="24"/>
        </w:rPr>
      </w:pPr>
      <w:r w:rsidRPr="00365163">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00EE417A" w:rsidRPr="00365163">
        <w:rPr>
          <w:rFonts w:ascii="Times New Roman" w:hAnsi="Times New Roman"/>
          <w:sz w:val="24"/>
          <w:szCs w:val="24"/>
        </w:rPr>
        <w:t>.</w:t>
      </w:r>
    </w:p>
    <w:p w14:paraId="24FBA2DE" w14:textId="3A288D96" w:rsidR="00365163" w:rsidRPr="00365163" w:rsidRDefault="00365163" w:rsidP="00365163">
      <w:pPr>
        <w:pStyle w:val="ListParagraph"/>
        <w:numPr>
          <w:ilvl w:val="1"/>
          <w:numId w:val="20"/>
        </w:numPr>
        <w:spacing w:after="0" w:line="240" w:lineRule="auto"/>
        <w:ind w:left="567" w:right="-1" w:hanging="567"/>
        <w:jc w:val="both"/>
        <w:rPr>
          <w:rFonts w:ascii="Times New Roman" w:hAnsi="Times New Roman"/>
          <w:sz w:val="24"/>
          <w:szCs w:val="24"/>
        </w:rPr>
      </w:pPr>
      <w:r w:rsidRPr="0036516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Pr>
          <w:rFonts w:ascii="Times New Roman" w:eastAsia="Times New Roman" w:hAnsi="Times New Roman"/>
          <w:kern w:val="28"/>
          <w:sz w:val="24"/>
          <w:szCs w:val="24"/>
          <w:lang w:eastAsia="lv-LV"/>
        </w:rPr>
        <w:t>.</w:t>
      </w:r>
    </w:p>
    <w:p w14:paraId="40CC9486" w14:textId="30108B70" w:rsidR="00365163" w:rsidRDefault="00365163" w:rsidP="00365163">
      <w:pPr>
        <w:pStyle w:val="ListParagraph"/>
        <w:numPr>
          <w:ilvl w:val="1"/>
          <w:numId w:val="20"/>
        </w:numPr>
        <w:spacing w:after="0" w:line="240" w:lineRule="auto"/>
        <w:ind w:left="567" w:right="-1" w:hanging="567"/>
        <w:jc w:val="both"/>
        <w:rPr>
          <w:rFonts w:ascii="Times New Roman" w:hAnsi="Times New Roman"/>
          <w:sz w:val="24"/>
          <w:szCs w:val="24"/>
        </w:rPr>
      </w:pPr>
      <w:r w:rsidRPr="00365163">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Pr>
          <w:rFonts w:ascii="Times New Roman" w:hAnsi="Times New Roman"/>
          <w:sz w:val="24"/>
          <w:szCs w:val="24"/>
          <w:lang w:eastAsia="lv-LV"/>
        </w:rPr>
        <w:t>.</w:t>
      </w:r>
    </w:p>
    <w:p w14:paraId="05C2110C" w14:textId="7DA0B0AE" w:rsidR="00365163" w:rsidRPr="00365163" w:rsidRDefault="00365163" w:rsidP="00365163">
      <w:pPr>
        <w:pStyle w:val="ListParagraph"/>
        <w:numPr>
          <w:ilvl w:val="1"/>
          <w:numId w:val="20"/>
        </w:numPr>
        <w:spacing w:after="0" w:line="240" w:lineRule="auto"/>
        <w:ind w:left="567" w:right="-1" w:hanging="567"/>
        <w:jc w:val="both"/>
        <w:rPr>
          <w:rFonts w:ascii="Times New Roman" w:hAnsi="Times New Roman"/>
          <w:sz w:val="24"/>
          <w:szCs w:val="24"/>
        </w:rPr>
      </w:pPr>
      <w:r w:rsidRPr="00365163">
        <w:rPr>
          <w:rFonts w:ascii="Times New Roman" w:eastAsia="Times New Roman" w:hAnsi="Times New Roman"/>
          <w:iCs/>
          <w:kern w:val="56"/>
          <w:sz w:val="24"/>
          <w:szCs w:val="24"/>
          <w:lang w:eastAsia="lv-LV"/>
        </w:rPr>
        <w:t xml:space="preserve">Ar rakstisku vienošanos </w:t>
      </w:r>
      <w:r w:rsidRPr="00365163">
        <w:rPr>
          <w:rFonts w:ascii="Times New Roman" w:eastAsia="Times New Roman" w:hAnsi="Times New Roman"/>
          <w:bCs/>
          <w:iCs/>
          <w:kern w:val="56"/>
          <w:sz w:val="24"/>
          <w:szCs w:val="24"/>
          <w:lang w:eastAsia="lv-LV"/>
        </w:rPr>
        <w:t>Puses</w:t>
      </w:r>
      <w:r w:rsidRPr="0036516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65163">
        <w:rPr>
          <w:rFonts w:ascii="Times New Roman" w:eastAsia="Times New Roman" w:hAnsi="Times New Roman"/>
          <w:bCs/>
          <w:iCs/>
          <w:kern w:val="56"/>
          <w:sz w:val="24"/>
          <w:szCs w:val="24"/>
          <w:lang w:eastAsia="lv-LV"/>
        </w:rPr>
        <w:t>Puses</w:t>
      </w:r>
      <w:r w:rsidRPr="00365163">
        <w:rPr>
          <w:rFonts w:ascii="Times New Roman" w:eastAsia="Times New Roman" w:hAnsi="Times New Roman"/>
          <w:b/>
          <w:bCs/>
          <w:iCs/>
          <w:kern w:val="56"/>
          <w:sz w:val="24"/>
          <w:szCs w:val="24"/>
          <w:lang w:eastAsia="lv-LV"/>
        </w:rPr>
        <w:t xml:space="preserve"> </w:t>
      </w:r>
      <w:r w:rsidRPr="0036516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r>
        <w:rPr>
          <w:rFonts w:ascii="Times New Roman" w:eastAsia="Times New Roman" w:hAnsi="Times New Roman"/>
          <w:iCs/>
          <w:kern w:val="56"/>
          <w:sz w:val="24"/>
          <w:szCs w:val="24"/>
          <w:lang w:eastAsia="lv-LV"/>
        </w:rPr>
        <w:t>.</w:t>
      </w:r>
    </w:p>
    <w:p w14:paraId="18A70E48" w14:textId="3A09EB12" w:rsidR="00365163" w:rsidRPr="00365163" w:rsidRDefault="00365163" w:rsidP="00365163">
      <w:pPr>
        <w:pStyle w:val="ListParagraph"/>
        <w:numPr>
          <w:ilvl w:val="1"/>
          <w:numId w:val="20"/>
        </w:numPr>
        <w:spacing w:after="0" w:line="240" w:lineRule="auto"/>
        <w:ind w:left="567" w:right="-1" w:hanging="567"/>
        <w:jc w:val="both"/>
        <w:rPr>
          <w:rFonts w:ascii="Times New Roman" w:hAnsi="Times New Roman"/>
          <w:sz w:val="24"/>
          <w:szCs w:val="24"/>
        </w:rPr>
      </w:pPr>
      <w:r w:rsidRPr="0036516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65163">
        <w:rPr>
          <w:rFonts w:ascii="Times New Roman" w:eastAsia="Times New Roman" w:hAnsi="Times New Roman"/>
          <w:bCs/>
          <w:iCs/>
          <w:kern w:val="56"/>
          <w:sz w:val="24"/>
          <w:szCs w:val="24"/>
          <w:lang w:eastAsia="lv-LV"/>
        </w:rPr>
        <w:t>Pusei</w:t>
      </w:r>
      <w:r w:rsidRPr="00365163">
        <w:rPr>
          <w:rFonts w:ascii="Times New Roman" w:eastAsia="Times New Roman" w:hAnsi="Times New Roman"/>
          <w:b/>
          <w:bCs/>
          <w:iCs/>
          <w:kern w:val="56"/>
          <w:sz w:val="24"/>
          <w:szCs w:val="24"/>
          <w:lang w:eastAsia="lv-LV"/>
        </w:rPr>
        <w:t xml:space="preserve"> </w:t>
      </w:r>
      <w:r w:rsidRPr="00365163">
        <w:rPr>
          <w:rFonts w:ascii="Times New Roman" w:eastAsia="Times New Roman" w:hAnsi="Times New Roman"/>
          <w:iCs/>
          <w:kern w:val="56"/>
          <w:sz w:val="24"/>
          <w:szCs w:val="24"/>
          <w:lang w:eastAsia="lv-LV"/>
        </w:rPr>
        <w:t>ir jāatdod otrai tas, ko tā izpildījusi vai par izpildīto jāatlīdzina</w:t>
      </w:r>
      <w:r>
        <w:rPr>
          <w:rFonts w:ascii="Times New Roman" w:eastAsia="Times New Roman" w:hAnsi="Times New Roman"/>
          <w:iCs/>
          <w:kern w:val="56"/>
          <w:sz w:val="24"/>
          <w:szCs w:val="24"/>
          <w:lang w:eastAsia="lv-LV"/>
        </w:rPr>
        <w:t>.</w:t>
      </w:r>
    </w:p>
    <w:p w14:paraId="298BD474" w14:textId="6A51BDBD" w:rsidR="00365163" w:rsidRPr="00365163" w:rsidRDefault="00365163" w:rsidP="00365163">
      <w:pPr>
        <w:pStyle w:val="ListParagraph"/>
        <w:numPr>
          <w:ilvl w:val="1"/>
          <w:numId w:val="20"/>
        </w:numPr>
        <w:spacing w:after="0" w:line="240" w:lineRule="auto"/>
        <w:ind w:left="567" w:right="-1" w:hanging="567"/>
        <w:jc w:val="both"/>
        <w:rPr>
          <w:rFonts w:ascii="Times New Roman" w:hAnsi="Times New Roman"/>
          <w:sz w:val="24"/>
          <w:szCs w:val="24"/>
        </w:rPr>
      </w:pPr>
      <w:r w:rsidRPr="00365163">
        <w:rPr>
          <w:rFonts w:ascii="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hAnsi="Times New Roman"/>
          <w:sz w:val="24"/>
          <w:szCs w:val="24"/>
          <w:lang w:eastAsia="lv-LV"/>
        </w:rPr>
        <w:t>6</w:t>
      </w:r>
      <w:r w:rsidRPr="00365163">
        <w:rPr>
          <w:rFonts w:ascii="Times New Roman" w:hAnsi="Times New Roman"/>
          <w:sz w:val="24"/>
          <w:szCs w:val="24"/>
          <w:lang w:eastAsia="lv-LV"/>
        </w:rPr>
        <w:t>.3.punktam</w:t>
      </w:r>
      <w:r>
        <w:rPr>
          <w:rFonts w:ascii="Times New Roman" w:hAnsi="Times New Roman"/>
          <w:sz w:val="24"/>
          <w:szCs w:val="24"/>
          <w:lang w:eastAsia="lv-LV"/>
        </w:rPr>
        <w:t>.</w:t>
      </w:r>
    </w:p>
    <w:p w14:paraId="0AD1CA6A" w14:textId="77777777" w:rsidR="00EE417A" w:rsidRPr="005C3240" w:rsidRDefault="00EE417A" w:rsidP="00EE417A">
      <w:pPr>
        <w:spacing w:after="0" w:line="240" w:lineRule="auto"/>
        <w:ind w:left="567" w:right="-1"/>
        <w:jc w:val="both"/>
        <w:rPr>
          <w:rFonts w:ascii="Times New Roman" w:hAnsi="Times New Roman"/>
          <w:sz w:val="24"/>
          <w:szCs w:val="24"/>
        </w:rPr>
      </w:pPr>
    </w:p>
    <w:p w14:paraId="2D4EFB35" w14:textId="77777777" w:rsidR="00EE417A" w:rsidRPr="005C3240" w:rsidRDefault="00EE417A" w:rsidP="00365163">
      <w:pPr>
        <w:numPr>
          <w:ilvl w:val="0"/>
          <w:numId w:val="20"/>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14:paraId="4A07EAA8" w14:textId="5BA064BE" w:rsidR="00EE417A" w:rsidRPr="004054A3" w:rsidRDefault="00EE417A" w:rsidP="00365163">
      <w:pPr>
        <w:pStyle w:val="ListParagraph"/>
        <w:numPr>
          <w:ilvl w:val="1"/>
          <w:numId w:val="20"/>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2CC21709" w14:textId="77777777" w:rsidR="00EE417A" w:rsidRPr="004054A3" w:rsidRDefault="00EE417A" w:rsidP="00365163">
      <w:pPr>
        <w:pStyle w:val="ListParagraph"/>
        <w:numPr>
          <w:ilvl w:val="1"/>
          <w:numId w:val="20"/>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14:paraId="2CFA6C3E" w14:textId="77777777" w:rsidR="00EE417A" w:rsidRPr="004054A3" w:rsidRDefault="00EE417A" w:rsidP="00EE417A">
      <w:pPr>
        <w:pStyle w:val="ListParagraph"/>
        <w:spacing w:before="120" w:after="120" w:line="240" w:lineRule="auto"/>
        <w:ind w:left="567" w:right="-1"/>
        <w:jc w:val="both"/>
        <w:rPr>
          <w:rFonts w:ascii="Times New Roman" w:eastAsia="Times New Roman" w:hAnsi="Times New Roman"/>
          <w:sz w:val="24"/>
          <w:szCs w:val="24"/>
        </w:rPr>
      </w:pPr>
    </w:p>
    <w:p w14:paraId="1E17544D" w14:textId="77777777" w:rsidR="00EE417A" w:rsidRPr="005C3240" w:rsidRDefault="00EE417A" w:rsidP="00365163">
      <w:pPr>
        <w:numPr>
          <w:ilvl w:val="0"/>
          <w:numId w:val="20"/>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14:paraId="0009D648" w14:textId="77777777" w:rsidR="00EE417A"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146E4680" w14:textId="77777777"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14:paraId="659354C5" w14:textId="77777777"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602800DF" w14:textId="7F757974"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sidR="00F943D3">
        <w:rPr>
          <w:rFonts w:ascii="Times New Roman" w:hAnsi="Times New Roman"/>
          <w:sz w:val="24"/>
          <w:szCs w:val="24"/>
        </w:rPr>
        <w:t>8</w:t>
      </w:r>
      <w:r w:rsidRPr="005C3240">
        <w:rPr>
          <w:rFonts w:ascii="Times New Roman" w:hAnsi="Times New Roman"/>
          <w:sz w:val="24"/>
          <w:szCs w:val="24"/>
        </w:rPr>
        <w:t>.</w:t>
      </w:r>
      <w:r w:rsidR="00F943D3">
        <w:rPr>
          <w:rFonts w:ascii="Times New Roman" w:hAnsi="Times New Roman"/>
          <w:sz w:val="24"/>
          <w:szCs w:val="24"/>
        </w:rPr>
        <w:t>10</w:t>
      </w:r>
      <w:r w:rsidRPr="005C3240">
        <w:rPr>
          <w:rFonts w:ascii="Times New Roman" w:hAnsi="Times New Roman"/>
          <w:sz w:val="24"/>
          <w:szCs w:val="24"/>
        </w:rPr>
        <w:t xml:space="preserve">. un </w:t>
      </w:r>
      <w:r w:rsidR="00F943D3">
        <w:rPr>
          <w:rFonts w:ascii="Times New Roman" w:hAnsi="Times New Roman"/>
          <w:sz w:val="24"/>
          <w:szCs w:val="24"/>
        </w:rPr>
        <w:t>8</w:t>
      </w:r>
      <w:r w:rsidRPr="005C3240">
        <w:rPr>
          <w:rFonts w:ascii="Times New Roman" w:hAnsi="Times New Roman"/>
          <w:sz w:val="24"/>
          <w:szCs w:val="24"/>
        </w:rPr>
        <w:t>.</w:t>
      </w:r>
      <w:r w:rsidR="00F943D3">
        <w:rPr>
          <w:rFonts w:ascii="Times New Roman" w:hAnsi="Times New Roman"/>
          <w:sz w:val="24"/>
          <w:szCs w:val="24"/>
        </w:rPr>
        <w:t>11</w:t>
      </w:r>
      <w:r w:rsidRPr="005C3240">
        <w:rPr>
          <w:rFonts w:ascii="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9B64393" w14:textId="77777777"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604B5310" w14:textId="77777777"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14:paraId="44BE85F9" w14:textId="77777777"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14:paraId="5C267048" w14:textId="15B36E6A"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 xml:space="preserve">Pasūtītāja kontaktpersona: </w:t>
      </w:r>
      <w:r w:rsidR="00F72D46">
        <w:rPr>
          <w:rFonts w:ascii="Times New Roman" w:hAnsi="Times New Roman"/>
          <w:sz w:val="24"/>
          <w:szCs w:val="24"/>
        </w:rPr>
        <w:t>Kārlis Bētiņš</w:t>
      </w:r>
      <w:r w:rsidRPr="005C3240">
        <w:rPr>
          <w:rFonts w:ascii="Times New Roman" w:hAnsi="Times New Roman"/>
          <w:sz w:val="24"/>
          <w:szCs w:val="24"/>
        </w:rPr>
        <w:t>, tālruņa numurs:</w:t>
      </w:r>
      <w:r w:rsidR="00F72D46" w:rsidRPr="00F72D46">
        <w:rPr>
          <w:rFonts w:ascii="Times New Roman" w:hAnsi="Times New Roman"/>
          <w:sz w:val="24"/>
          <w:szCs w:val="24"/>
          <w:lang w:eastAsia="zh-CN"/>
        </w:rPr>
        <w:t xml:space="preserve"> 67069693</w:t>
      </w:r>
      <w:r>
        <w:rPr>
          <w:rFonts w:ascii="Times New Roman" w:hAnsi="Times New Roman"/>
          <w:sz w:val="24"/>
          <w:szCs w:val="24"/>
        </w:rPr>
        <w:t>, e-pasta adrese:</w:t>
      </w:r>
      <w:r w:rsidR="00F72D46">
        <w:rPr>
          <w:rFonts w:ascii="Times New Roman" w:hAnsi="Times New Roman"/>
          <w:sz w:val="24"/>
          <w:szCs w:val="24"/>
        </w:rPr>
        <w:t xml:space="preserve"> </w:t>
      </w:r>
      <w:r w:rsidR="00F72D46" w:rsidRPr="00F72D46">
        <w:rPr>
          <w:rFonts w:ascii="Times New Roman" w:hAnsi="Times New Roman"/>
          <w:sz w:val="24"/>
          <w:szCs w:val="24"/>
          <w:lang w:eastAsia="zh-CN"/>
        </w:rPr>
        <w:t>karlis.betins@stradini.lv</w:t>
      </w:r>
      <w:r w:rsidRPr="005C3240">
        <w:rPr>
          <w:rFonts w:ascii="Times New Roman" w:hAnsi="Times New Roman"/>
          <w:sz w:val="24"/>
          <w:szCs w:val="24"/>
        </w:rPr>
        <w:t xml:space="preserve">. Pilnvarotā persona ir tiesīga pieņemt Preci, parakstīt attiecīgos pieņemšanas – nodošanas dokumentus.  </w:t>
      </w:r>
    </w:p>
    <w:p w14:paraId="49AE574B" w14:textId="2FF80E38" w:rsidR="00EE417A" w:rsidRPr="005C3240" w:rsidRDefault="00EE417A" w:rsidP="00365163">
      <w:pPr>
        <w:numPr>
          <w:ilvl w:val="1"/>
          <w:numId w:val="20"/>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sidR="00355610">
        <w:rPr>
          <w:rFonts w:ascii="Times New Roman" w:hAnsi="Times New Roman"/>
          <w:sz w:val="24"/>
          <w:szCs w:val="24"/>
        </w:rPr>
        <w:t>Ainārs Soms</w:t>
      </w:r>
      <w:r w:rsidRPr="005C3240">
        <w:rPr>
          <w:rFonts w:ascii="Times New Roman" w:hAnsi="Times New Roman"/>
          <w:sz w:val="24"/>
          <w:szCs w:val="24"/>
        </w:rPr>
        <w:t xml:space="preserve">, tālruņa numurs: </w:t>
      </w:r>
      <w:r w:rsidR="00355610">
        <w:rPr>
          <w:rFonts w:ascii="Times New Roman" w:hAnsi="Times New Roman"/>
          <w:sz w:val="24"/>
          <w:szCs w:val="24"/>
        </w:rPr>
        <w:t>26811900, 67620126</w:t>
      </w:r>
      <w:r>
        <w:rPr>
          <w:rFonts w:ascii="Times New Roman" w:hAnsi="Times New Roman"/>
          <w:sz w:val="24"/>
          <w:szCs w:val="24"/>
        </w:rPr>
        <w:t>, e-pasta adrese:</w:t>
      </w:r>
      <w:r w:rsidR="00355610">
        <w:rPr>
          <w:rFonts w:ascii="Times New Roman" w:hAnsi="Times New Roman"/>
          <w:sz w:val="24"/>
          <w:szCs w:val="24"/>
        </w:rPr>
        <w:t xml:space="preserve"> ainars.soms@arbor.lv</w:t>
      </w:r>
      <w:r>
        <w:rPr>
          <w:rFonts w:ascii="Times New Roman" w:hAnsi="Times New Roman"/>
          <w:sz w:val="24"/>
          <w:szCs w:val="24"/>
        </w:rPr>
        <w:t>.</w:t>
      </w:r>
    </w:p>
    <w:p w14:paraId="4057A99E" w14:textId="54B66429" w:rsidR="00EE417A" w:rsidRPr="005C3240" w:rsidRDefault="00EE417A" w:rsidP="00365163">
      <w:pPr>
        <w:numPr>
          <w:ilvl w:val="1"/>
          <w:numId w:val="20"/>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sidR="00430D0F">
        <w:rPr>
          <w:rFonts w:ascii="Times New Roman" w:eastAsia="Times New Roman" w:hAnsi="Times New Roman"/>
          <w:sz w:val="24"/>
          <w:szCs w:val="24"/>
        </w:rPr>
        <w:t>5</w:t>
      </w:r>
      <w:r w:rsidRPr="005C3240">
        <w:rPr>
          <w:rFonts w:ascii="Times New Roman" w:eastAsia="Times New Roman" w:hAnsi="Times New Roman"/>
          <w:sz w:val="24"/>
          <w:szCs w:val="24"/>
        </w:rPr>
        <w:t xml:space="preserve"> (</w:t>
      </w:r>
      <w:r w:rsidR="00430D0F">
        <w:rPr>
          <w:rFonts w:ascii="Times New Roman" w:eastAsia="Times New Roman" w:hAnsi="Times New Roman"/>
          <w:sz w:val="24"/>
          <w:szCs w:val="24"/>
        </w:rPr>
        <w:t>piecām</w:t>
      </w:r>
      <w:r w:rsidRPr="005C3240">
        <w:rPr>
          <w:rFonts w:ascii="Times New Roman" w:eastAsia="Times New Roman" w:hAnsi="Times New Roman"/>
          <w:sz w:val="24"/>
          <w:szCs w:val="24"/>
        </w:rPr>
        <w:t xml:space="preserve">) lapām, ar </w:t>
      </w:r>
      <w:r w:rsidR="00430D0F">
        <w:rPr>
          <w:rFonts w:ascii="Times New Roman" w:eastAsia="Times New Roman" w:hAnsi="Times New Roman"/>
          <w:sz w:val="24"/>
          <w:szCs w:val="24"/>
        </w:rPr>
        <w:t>1</w:t>
      </w:r>
      <w:r w:rsidRPr="005C3240">
        <w:rPr>
          <w:rFonts w:ascii="Times New Roman" w:eastAsia="Times New Roman" w:hAnsi="Times New Roman"/>
          <w:sz w:val="24"/>
          <w:szCs w:val="24"/>
        </w:rPr>
        <w:t xml:space="preserve"> (</w:t>
      </w:r>
      <w:r w:rsidR="00BB4932">
        <w:rPr>
          <w:rFonts w:ascii="Times New Roman" w:eastAsia="Times New Roman" w:hAnsi="Times New Roman"/>
          <w:sz w:val="24"/>
          <w:szCs w:val="24"/>
        </w:rPr>
        <w:t>vienu</w:t>
      </w:r>
      <w:r w:rsidRPr="005C3240">
        <w:rPr>
          <w:rFonts w:ascii="Times New Roman" w:eastAsia="Times New Roman" w:hAnsi="Times New Roman"/>
          <w:sz w:val="24"/>
          <w:szCs w:val="24"/>
        </w:rPr>
        <w:t xml:space="preserve">) pielikumu uz </w:t>
      </w:r>
      <w:r w:rsidR="00430D0F">
        <w:rPr>
          <w:rFonts w:ascii="Times New Roman" w:eastAsia="Times New Roman" w:hAnsi="Times New Roman"/>
          <w:sz w:val="24"/>
          <w:szCs w:val="24"/>
        </w:rPr>
        <w:t>13</w:t>
      </w:r>
      <w:r>
        <w:rPr>
          <w:rFonts w:ascii="Times New Roman" w:eastAsia="Times New Roman" w:hAnsi="Times New Roman"/>
          <w:sz w:val="24"/>
          <w:szCs w:val="24"/>
        </w:rPr>
        <w:t xml:space="preserve"> </w:t>
      </w:r>
      <w:r w:rsidRPr="005C3240">
        <w:rPr>
          <w:rFonts w:ascii="Times New Roman" w:eastAsia="Times New Roman" w:hAnsi="Times New Roman"/>
          <w:sz w:val="24"/>
          <w:szCs w:val="24"/>
        </w:rPr>
        <w:t>(</w:t>
      </w:r>
      <w:r w:rsidR="00430D0F">
        <w:rPr>
          <w:rFonts w:ascii="Times New Roman" w:eastAsia="Times New Roman" w:hAnsi="Times New Roman"/>
          <w:sz w:val="24"/>
          <w:szCs w:val="24"/>
        </w:rPr>
        <w:t>trīspadsmit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7E12F646" w14:textId="77777777" w:rsidR="00EE417A" w:rsidRPr="005C3240" w:rsidRDefault="00EE417A" w:rsidP="00EE417A">
      <w:pPr>
        <w:spacing w:after="0" w:line="240" w:lineRule="auto"/>
        <w:ind w:right="-1"/>
        <w:jc w:val="both"/>
        <w:rPr>
          <w:rFonts w:ascii="Times New Roman" w:hAnsi="Times New Roman"/>
          <w:sz w:val="24"/>
          <w:szCs w:val="24"/>
        </w:rPr>
      </w:pPr>
    </w:p>
    <w:p w14:paraId="387EE081" w14:textId="77777777" w:rsidR="00EE417A" w:rsidRPr="005C3240" w:rsidRDefault="00EE417A" w:rsidP="00365163">
      <w:pPr>
        <w:numPr>
          <w:ilvl w:val="0"/>
          <w:numId w:val="20"/>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EE417A" w:rsidRPr="005C3240" w14:paraId="708F5E67" w14:textId="77777777" w:rsidTr="0039007D">
        <w:trPr>
          <w:trHeight w:val="80"/>
        </w:trPr>
        <w:tc>
          <w:tcPr>
            <w:tcW w:w="4608" w:type="dxa"/>
          </w:tcPr>
          <w:p w14:paraId="76777F1D" w14:textId="77777777" w:rsidR="00EE417A" w:rsidRPr="005C3240" w:rsidRDefault="00EE417A" w:rsidP="00EE417A">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61547BF6"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01247319"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63BD0E4E" w14:textId="77777777" w:rsidR="00F054CF" w:rsidRPr="00F054CF" w:rsidRDefault="00F054CF" w:rsidP="00F054CF">
            <w:pPr>
              <w:spacing w:after="0" w:line="240" w:lineRule="auto"/>
              <w:ind w:right="-1"/>
              <w:jc w:val="both"/>
              <w:rPr>
                <w:rFonts w:ascii="Times New Roman" w:eastAsia="Times New Roman" w:hAnsi="Times New Roman"/>
                <w:sz w:val="24"/>
                <w:szCs w:val="24"/>
              </w:rPr>
            </w:pPr>
            <w:proofErr w:type="spellStart"/>
            <w:r w:rsidRPr="00F054CF">
              <w:rPr>
                <w:rFonts w:ascii="Times New Roman" w:eastAsia="Times New Roman" w:hAnsi="Times New Roman"/>
                <w:sz w:val="24"/>
                <w:szCs w:val="24"/>
              </w:rPr>
              <w:t>Reģ</w:t>
            </w:r>
            <w:proofErr w:type="spellEnd"/>
            <w:r w:rsidRPr="00F054CF">
              <w:rPr>
                <w:rFonts w:ascii="Times New Roman" w:eastAsia="Times New Roman" w:hAnsi="Times New Roman"/>
                <w:sz w:val="24"/>
                <w:szCs w:val="24"/>
              </w:rPr>
              <w:t xml:space="preserve">. Nr. </w:t>
            </w:r>
            <w:r w:rsidRPr="00F054CF">
              <w:rPr>
                <w:rFonts w:ascii="Times New Roman" w:eastAsia="Times New Roman" w:hAnsi="Times New Roman"/>
                <w:sz w:val="24"/>
                <w:szCs w:val="24"/>
                <w:lang w:val="en-GB"/>
              </w:rPr>
              <w:t>40003457109</w:t>
            </w:r>
          </w:p>
          <w:p w14:paraId="66DAB1DB" w14:textId="77777777" w:rsidR="00F054CF" w:rsidRPr="00F054CF" w:rsidRDefault="00F054CF" w:rsidP="00F054CF">
            <w:pPr>
              <w:spacing w:after="0" w:line="240" w:lineRule="auto"/>
              <w:ind w:right="-1"/>
              <w:jc w:val="both"/>
              <w:rPr>
                <w:rFonts w:ascii="Times New Roman" w:eastAsia="Times New Roman" w:hAnsi="Times New Roman"/>
                <w:sz w:val="24"/>
                <w:szCs w:val="24"/>
              </w:rPr>
            </w:pPr>
            <w:r w:rsidRPr="00F054CF">
              <w:rPr>
                <w:rFonts w:ascii="Times New Roman" w:eastAsia="Times New Roman" w:hAnsi="Times New Roman"/>
                <w:sz w:val="24"/>
                <w:szCs w:val="24"/>
              </w:rPr>
              <w:t>Pilsoņu iela 13, Rīga, LV - 1002</w:t>
            </w:r>
          </w:p>
          <w:p w14:paraId="6EE6117F" w14:textId="77777777" w:rsidR="00F054CF" w:rsidRPr="00F054CF" w:rsidRDefault="00F054CF" w:rsidP="00F054CF">
            <w:pPr>
              <w:spacing w:after="0" w:line="240" w:lineRule="auto"/>
              <w:ind w:right="-1"/>
              <w:jc w:val="both"/>
              <w:rPr>
                <w:rFonts w:ascii="Times New Roman" w:eastAsia="Times New Roman" w:hAnsi="Times New Roman"/>
                <w:sz w:val="24"/>
                <w:szCs w:val="24"/>
              </w:rPr>
            </w:pPr>
            <w:r w:rsidRPr="00F054CF">
              <w:rPr>
                <w:rFonts w:ascii="Times New Roman" w:eastAsia="Times New Roman" w:hAnsi="Times New Roman"/>
                <w:sz w:val="24"/>
                <w:szCs w:val="24"/>
              </w:rPr>
              <w:t xml:space="preserve">Konta Nr. </w:t>
            </w:r>
            <w:r w:rsidRPr="00F054CF">
              <w:rPr>
                <w:rFonts w:ascii="Times New Roman" w:hAnsi="Times New Roman"/>
                <w:bCs/>
                <w:sz w:val="24"/>
                <w:szCs w:val="24"/>
              </w:rPr>
              <w:t>LV74HABA0551027673367</w:t>
            </w:r>
          </w:p>
          <w:p w14:paraId="0B3A2768" w14:textId="77777777" w:rsidR="00F054CF" w:rsidRPr="00F054CF" w:rsidRDefault="00F054CF" w:rsidP="00F054CF">
            <w:pPr>
              <w:spacing w:after="0" w:line="240" w:lineRule="auto"/>
              <w:ind w:right="-1"/>
              <w:jc w:val="both"/>
              <w:rPr>
                <w:rFonts w:ascii="Times New Roman" w:eastAsia="Times New Roman" w:hAnsi="Times New Roman"/>
                <w:sz w:val="24"/>
                <w:szCs w:val="24"/>
              </w:rPr>
            </w:pPr>
            <w:r w:rsidRPr="00F054CF">
              <w:rPr>
                <w:rFonts w:ascii="Times New Roman" w:eastAsia="Times New Roman" w:hAnsi="Times New Roman"/>
                <w:sz w:val="24"/>
                <w:szCs w:val="24"/>
              </w:rPr>
              <w:t xml:space="preserve">Banka: AS Swedbank  </w:t>
            </w:r>
          </w:p>
          <w:p w14:paraId="51067468" w14:textId="77777777" w:rsidR="00F054CF" w:rsidRPr="00F054CF" w:rsidRDefault="00F054CF" w:rsidP="00F054CF">
            <w:pPr>
              <w:spacing w:after="0" w:line="240" w:lineRule="auto"/>
              <w:ind w:right="-1"/>
              <w:jc w:val="both"/>
              <w:rPr>
                <w:rFonts w:ascii="Times New Roman" w:eastAsia="Times New Roman" w:hAnsi="Times New Roman"/>
                <w:sz w:val="24"/>
                <w:szCs w:val="24"/>
              </w:rPr>
            </w:pPr>
            <w:r w:rsidRPr="00F054CF">
              <w:rPr>
                <w:rFonts w:ascii="Times New Roman" w:eastAsia="Times New Roman" w:hAnsi="Times New Roman"/>
                <w:sz w:val="24"/>
                <w:szCs w:val="24"/>
              </w:rPr>
              <w:t xml:space="preserve">Kods: </w:t>
            </w:r>
            <w:r w:rsidRPr="00F054CF">
              <w:rPr>
                <w:rFonts w:ascii="Times New Roman" w:hAnsi="Times New Roman"/>
                <w:bCs/>
                <w:sz w:val="24"/>
                <w:szCs w:val="24"/>
              </w:rPr>
              <w:t>HABALV22</w:t>
            </w:r>
          </w:p>
          <w:p w14:paraId="3A2DE6EE" w14:textId="162FAAA4" w:rsidR="00EE417A" w:rsidRDefault="00EE417A" w:rsidP="00EE417A">
            <w:pPr>
              <w:spacing w:after="0" w:line="240" w:lineRule="auto"/>
              <w:ind w:right="-1"/>
              <w:jc w:val="both"/>
              <w:rPr>
                <w:rFonts w:ascii="Times New Roman" w:eastAsia="Times New Roman" w:hAnsi="Times New Roman"/>
                <w:sz w:val="24"/>
                <w:szCs w:val="24"/>
              </w:rPr>
            </w:pPr>
          </w:p>
          <w:p w14:paraId="3DB21BA3" w14:textId="77777777" w:rsidR="00F054CF" w:rsidRPr="005C3240" w:rsidRDefault="00F054CF" w:rsidP="00EE417A">
            <w:pPr>
              <w:spacing w:after="0" w:line="240" w:lineRule="auto"/>
              <w:ind w:right="-1"/>
              <w:jc w:val="both"/>
              <w:rPr>
                <w:rFonts w:ascii="Times New Roman" w:eastAsia="Times New Roman" w:hAnsi="Times New Roman"/>
                <w:sz w:val="24"/>
                <w:szCs w:val="24"/>
              </w:rPr>
            </w:pPr>
          </w:p>
          <w:p w14:paraId="0E00FB27"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56AFAD9B" w14:textId="3AA5D150" w:rsidR="00EE417A" w:rsidRPr="005C3240" w:rsidRDefault="00F054CF" w:rsidP="00EE417A">
            <w:pPr>
              <w:spacing w:after="0" w:line="240" w:lineRule="auto"/>
              <w:ind w:right="-1"/>
              <w:jc w:val="both"/>
              <w:rPr>
                <w:rFonts w:ascii="Times New Roman" w:eastAsia="Times New Roman" w:hAnsi="Times New Roman"/>
                <w:sz w:val="24"/>
                <w:szCs w:val="24"/>
              </w:rPr>
            </w:pPr>
            <w:proofErr w:type="spellStart"/>
            <w:r>
              <w:rPr>
                <w:rFonts w:ascii="Times New Roman" w:eastAsia="Times New Roman" w:hAnsi="Times New Roman"/>
                <w:sz w:val="24"/>
                <w:szCs w:val="24"/>
              </w:rPr>
              <w:t>I.Kreicberga</w:t>
            </w:r>
            <w:proofErr w:type="spellEnd"/>
          </w:p>
          <w:p w14:paraId="2CA3F41E" w14:textId="77777777" w:rsidR="00EE417A" w:rsidRPr="005C3240" w:rsidRDefault="00EE417A" w:rsidP="00EE417A">
            <w:pPr>
              <w:tabs>
                <w:tab w:val="left" w:pos="3195"/>
              </w:tabs>
              <w:spacing w:after="0" w:line="240" w:lineRule="auto"/>
              <w:ind w:right="-1"/>
              <w:jc w:val="both"/>
              <w:rPr>
                <w:rFonts w:ascii="Times New Roman" w:eastAsia="Times New Roman" w:hAnsi="Times New Roman"/>
                <w:b/>
                <w:bCs/>
                <w:sz w:val="24"/>
                <w:szCs w:val="24"/>
              </w:rPr>
            </w:pPr>
          </w:p>
          <w:p w14:paraId="28D8F073" w14:textId="77777777" w:rsidR="00EE417A" w:rsidRPr="005C3240" w:rsidRDefault="00EE417A" w:rsidP="00EE417A">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258D458B" w14:textId="77777777" w:rsidR="00EE417A" w:rsidRPr="005C3240" w:rsidRDefault="00EE417A" w:rsidP="00EE417A">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37B1B033" w14:textId="098C460B" w:rsidR="00EE417A" w:rsidRPr="005C3240" w:rsidRDefault="00355610" w:rsidP="00EE417A">
            <w:pPr>
              <w:spacing w:after="0" w:line="240" w:lineRule="auto"/>
              <w:ind w:right="-1"/>
              <w:rPr>
                <w:rFonts w:ascii="Times New Roman" w:eastAsia="Times New Roman" w:hAnsi="Times New Roman"/>
                <w:b/>
                <w:bCs/>
                <w:sz w:val="24"/>
                <w:szCs w:val="24"/>
              </w:rPr>
            </w:pPr>
            <w:proofErr w:type="spellStart"/>
            <w:r>
              <w:rPr>
                <w:rFonts w:ascii="Times New Roman" w:eastAsia="Times New Roman" w:hAnsi="Times New Roman"/>
                <w:b/>
                <w:bCs/>
                <w:sz w:val="24"/>
                <w:szCs w:val="24"/>
              </w:rPr>
              <w:t>SIA”Arbor</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Medical</w:t>
            </w:r>
            <w:proofErr w:type="spellEnd"/>
            <w:r>
              <w:rPr>
                <w:rFonts w:ascii="Times New Roman" w:eastAsia="Times New Roman" w:hAnsi="Times New Roman"/>
                <w:b/>
                <w:bCs/>
                <w:sz w:val="24"/>
                <w:szCs w:val="24"/>
              </w:rPr>
              <w:t xml:space="preserve"> Korporācija”</w:t>
            </w:r>
          </w:p>
          <w:p w14:paraId="36C1720A" w14:textId="694817F3" w:rsidR="00EE417A" w:rsidRPr="005C3240" w:rsidRDefault="00EE417A" w:rsidP="00EE417A">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00355610">
              <w:rPr>
                <w:rFonts w:ascii="Times New Roman" w:eastAsia="Times New Roman" w:hAnsi="Times New Roman"/>
                <w:sz w:val="24"/>
                <w:szCs w:val="24"/>
              </w:rPr>
              <w:t>40003547099</w:t>
            </w:r>
            <w:r w:rsidRPr="005C3240">
              <w:rPr>
                <w:rFonts w:ascii="Times New Roman" w:eastAsia="Times New Roman" w:hAnsi="Times New Roman"/>
                <w:sz w:val="24"/>
                <w:szCs w:val="24"/>
              </w:rPr>
              <w:t>,</w:t>
            </w:r>
          </w:p>
          <w:p w14:paraId="3640B77C" w14:textId="412960D2" w:rsidR="00EE417A" w:rsidRPr="005C3240" w:rsidRDefault="00355610" w:rsidP="00EE417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Meistaru iela 7, </w:t>
            </w:r>
            <w:proofErr w:type="spellStart"/>
            <w:r>
              <w:rPr>
                <w:rFonts w:ascii="Times New Roman" w:eastAsia="Times New Roman" w:hAnsi="Times New Roman"/>
                <w:sz w:val="24"/>
                <w:szCs w:val="24"/>
              </w:rPr>
              <w:t>Valdlauči</w:t>
            </w:r>
            <w:proofErr w:type="spellEnd"/>
            <w:r>
              <w:rPr>
                <w:rFonts w:ascii="Times New Roman" w:eastAsia="Times New Roman" w:hAnsi="Times New Roman"/>
                <w:sz w:val="24"/>
                <w:szCs w:val="24"/>
              </w:rPr>
              <w:t>, Ķekavas nov., Ķekavas pag., LV-1076.</w:t>
            </w:r>
          </w:p>
          <w:p w14:paraId="6BCBDF52" w14:textId="0D1A9F86"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00355610">
              <w:rPr>
                <w:rFonts w:ascii="Times New Roman" w:eastAsia="Times New Roman" w:hAnsi="Times New Roman"/>
                <w:sz w:val="24"/>
                <w:szCs w:val="24"/>
              </w:rPr>
              <w:t>LV98HABA0551000850592</w:t>
            </w:r>
          </w:p>
          <w:p w14:paraId="07432D60" w14:textId="1668CA6E"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sidR="00355610">
              <w:rPr>
                <w:rFonts w:ascii="Times New Roman" w:eastAsia="Times New Roman" w:hAnsi="Times New Roman"/>
                <w:sz w:val="24"/>
                <w:szCs w:val="24"/>
              </w:rPr>
              <w:t>AS Swedbank</w:t>
            </w:r>
          </w:p>
          <w:p w14:paraId="37307499" w14:textId="6028C87B"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00355610">
              <w:rPr>
                <w:rFonts w:ascii="Times New Roman" w:eastAsia="Times New Roman" w:hAnsi="Times New Roman"/>
                <w:sz w:val="24"/>
                <w:szCs w:val="24"/>
              </w:rPr>
              <w:t>HABALV22</w:t>
            </w:r>
          </w:p>
          <w:p w14:paraId="58F5D850" w14:textId="77777777" w:rsidR="00EE417A" w:rsidRPr="005C3240" w:rsidRDefault="00EE417A" w:rsidP="00EE417A">
            <w:pPr>
              <w:spacing w:after="0" w:line="240" w:lineRule="auto"/>
              <w:ind w:right="-1"/>
              <w:rPr>
                <w:rFonts w:ascii="Times New Roman" w:eastAsia="Times New Roman" w:hAnsi="Times New Roman"/>
                <w:sz w:val="24"/>
                <w:szCs w:val="24"/>
              </w:rPr>
            </w:pPr>
          </w:p>
          <w:p w14:paraId="6A7860E2" w14:textId="77777777" w:rsidR="00EE417A" w:rsidRDefault="00EE417A" w:rsidP="00EE417A">
            <w:pPr>
              <w:spacing w:after="0" w:line="240" w:lineRule="auto"/>
              <w:ind w:right="-1"/>
              <w:rPr>
                <w:rFonts w:ascii="Times New Roman" w:eastAsia="Times New Roman" w:hAnsi="Times New Roman"/>
                <w:sz w:val="24"/>
                <w:szCs w:val="24"/>
              </w:rPr>
            </w:pPr>
          </w:p>
          <w:p w14:paraId="03E75102" w14:textId="6C250FC5"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237592D9" w14:textId="7019FC7C" w:rsidR="00EE417A" w:rsidRPr="005C3240" w:rsidRDefault="00355610" w:rsidP="00355610">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D. </w:t>
            </w:r>
            <w:proofErr w:type="spellStart"/>
            <w:r>
              <w:rPr>
                <w:rFonts w:ascii="Times New Roman" w:eastAsia="Times New Roman" w:hAnsi="Times New Roman"/>
                <w:sz w:val="24"/>
                <w:szCs w:val="24"/>
              </w:rPr>
              <w:t>Rātfeldere</w:t>
            </w:r>
            <w:proofErr w:type="spellEnd"/>
          </w:p>
        </w:tc>
      </w:tr>
      <w:tr w:rsidR="00EE417A" w:rsidRPr="005C3240" w14:paraId="7878AE42" w14:textId="77777777" w:rsidTr="0039007D">
        <w:trPr>
          <w:trHeight w:val="80"/>
        </w:trPr>
        <w:tc>
          <w:tcPr>
            <w:tcW w:w="4608" w:type="dxa"/>
          </w:tcPr>
          <w:p w14:paraId="472591E0"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075A0CFB" w14:textId="0D9D7918" w:rsidR="00EE417A" w:rsidRDefault="00F054CF" w:rsidP="00EE417A">
            <w:pPr>
              <w:tabs>
                <w:tab w:val="center" w:pos="2142"/>
              </w:tabs>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A.Biruma</w:t>
            </w:r>
            <w:proofErr w:type="spellEnd"/>
          </w:p>
          <w:p w14:paraId="6D3B4F94" w14:textId="3857283C" w:rsidR="00F054CF" w:rsidRDefault="00F054CF" w:rsidP="00EE417A">
            <w:pPr>
              <w:tabs>
                <w:tab w:val="center" w:pos="2142"/>
              </w:tabs>
              <w:spacing w:after="0" w:line="240" w:lineRule="auto"/>
              <w:ind w:right="-1"/>
              <w:rPr>
                <w:rFonts w:ascii="Times New Roman" w:eastAsia="Times New Roman" w:hAnsi="Times New Roman"/>
                <w:sz w:val="24"/>
                <w:szCs w:val="24"/>
              </w:rPr>
            </w:pPr>
          </w:p>
          <w:p w14:paraId="02AF5D18" w14:textId="50A4B54B" w:rsidR="00F054CF" w:rsidRDefault="00F054CF" w:rsidP="00EE417A">
            <w:pPr>
              <w:tabs>
                <w:tab w:val="center" w:pos="2142"/>
              </w:tabs>
              <w:spacing w:after="0" w:line="240" w:lineRule="auto"/>
              <w:ind w:right="-1"/>
              <w:rPr>
                <w:rFonts w:ascii="Times New Roman" w:eastAsia="Times New Roman" w:hAnsi="Times New Roman"/>
                <w:sz w:val="24"/>
                <w:szCs w:val="24"/>
              </w:rPr>
            </w:pPr>
          </w:p>
          <w:p w14:paraId="59CBF036" w14:textId="2EAC67B7" w:rsidR="00F054CF" w:rsidRDefault="00F054CF" w:rsidP="00EE417A">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__________________________</w:t>
            </w:r>
          </w:p>
          <w:p w14:paraId="27139AD8" w14:textId="557F8CE5" w:rsidR="00F054CF" w:rsidRPr="005C3240" w:rsidRDefault="00F054CF" w:rsidP="00EE417A">
            <w:pPr>
              <w:tabs>
                <w:tab w:val="center" w:pos="2142"/>
              </w:tabs>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E.Buša</w:t>
            </w:r>
            <w:proofErr w:type="spellEnd"/>
          </w:p>
          <w:p w14:paraId="24B09B0E"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p>
        </w:tc>
        <w:tc>
          <w:tcPr>
            <w:tcW w:w="4637" w:type="dxa"/>
          </w:tcPr>
          <w:p w14:paraId="26391F76" w14:textId="77777777" w:rsidR="00EE417A" w:rsidRPr="005C3240" w:rsidRDefault="00EE417A" w:rsidP="00EE417A">
            <w:pPr>
              <w:spacing w:after="0" w:line="240" w:lineRule="auto"/>
              <w:ind w:right="-1"/>
              <w:rPr>
                <w:rFonts w:ascii="Times New Roman" w:eastAsia="Times New Roman" w:hAnsi="Times New Roman"/>
                <w:sz w:val="23"/>
                <w:szCs w:val="23"/>
              </w:rPr>
            </w:pPr>
          </w:p>
        </w:tc>
      </w:tr>
    </w:tbl>
    <w:p w14:paraId="48C20340" w14:textId="77777777" w:rsidR="00EE417A" w:rsidRPr="005C3240" w:rsidRDefault="00EE417A" w:rsidP="00EE417A">
      <w:pPr>
        <w:spacing w:after="0" w:line="240" w:lineRule="auto"/>
        <w:ind w:right="-1"/>
        <w:rPr>
          <w:rFonts w:ascii="Times New Roman" w:eastAsia="Times New Roman" w:hAnsi="Times New Roman"/>
          <w:sz w:val="24"/>
          <w:szCs w:val="24"/>
        </w:rPr>
      </w:pPr>
    </w:p>
    <w:p w14:paraId="56039008" w14:textId="77777777" w:rsidR="0080619A" w:rsidRDefault="0080619A" w:rsidP="00EE417A">
      <w:pPr>
        <w:suppressAutoHyphens/>
        <w:autoSpaceDN w:val="0"/>
        <w:spacing w:after="0" w:line="240" w:lineRule="auto"/>
        <w:ind w:right="-1"/>
        <w:jc w:val="center"/>
        <w:textAlignment w:val="baseline"/>
        <w:rPr>
          <w:rFonts w:ascii="Times New Roman" w:hAnsi="Times New Roman"/>
          <w:b/>
          <w:sz w:val="23"/>
          <w:szCs w:val="23"/>
        </w:rPr>
      </w:pPr>
    </w:p>
    <w:p w14:paraId="61B95E51"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1F643A58"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631F118A"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39F0D797"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5B8369D7" w14:textId="77777777" w:rsidR="00430D0F" w:rsidRDefault="00430D0F" w:rsidP="00C811A5">
      <w:pPr>
        <w:suppressAutoHyphens/>
        <w:autoSpaceDN w:val="0"/>
        <w:spacing w:after="0" w:line="240" w:lineRule="auto"/>
        <w:textAlignment w:val="baseline"/>
        <w:rPr>
          <w:rFonts w:ascii="Times New Roman" w:hAnsi="Times New Roman"/>
          <w:b/>
          <w:sz w:val="23"/>
          <w:szCs w:val="23"/>
        </w:rPr>
        <w:sectPr w:rsidR="00430D0F" w:rsidSect="00001DF0">
          <w:footerReference w:type="default" r:id="rId8"/>
          <w:pgSz w:w="11906" w:h="16838"/>
          <w:pgMar w:top="1134" w:right="1134" w:bottom="1134" w:left="1701" w:header="709" w:footer="709" w:gutter="0"/>
          <w:cols w:space="708"/>
          <w:titlePg/>
          <w:docGrid w:linePitch="360"/>
        </w:sectPr>
      </w:pPr>
    </w:p>
    <w:p w14:paraId="5B80421C" w14:textId="77777777" w:rsidR="00430D0F" w:rsidRPr="00430D0F" w:rsidRDefault="00430D0F" w:rsidP="00430D0F">
      <w:pPr>
        <w:spacing w:after="0" w:line="240" w:lineRule="auto"/>
        <w:ind w:left="10800" w:right="-1"/>
        <w:rPr>
          <w:rFonts w:ascii="Times New Roman" w:eastAsia="Times New Roman" w:hAnsi="Times New Roman"/>
          <w:sz w:val="24"/>
          <w:szCs w:val="24"/>
        </w:rPr>
      </w:pPr>
      <w:r w:rsidRPr="00430D0F">
        <w:rPr>
          <w:rFonts w:ascii="Times New Roman" w:eastAsia="Times New Roman" w:hAnsi="Times New Roman"/>
          <w:sz w:val="24"/>
          <w:szCs w:val="24"/>
        </w:rPr>
        <w:lastRenderedPageBreak/>
        <w:t>Pielikums nr. 1.</w:t>
      </w:r>
    </w:p>
    <w:p w14:paraId="62750051" w14:textId="77777777" w:rsidR="00430D0F" w:rsidRPr="00430D0F" w:rsidRDefault="00430D0F" w:rsidP="00430D0F">
      <w:pPr>
        <w:spacing w:after="0" w:line="240" w:lineRule="auto"/>
        <w:ind w:left="10800" w:right="-1"/>
        <w:rPr>
          <w:rFonts w:ascii="Times New Roman" w:eastAsia="Times New Roman" w:hAnsi="Times New Roman"/>
          <w:sz w:val="24"/>
          <w:szCs w:val="24"/>
        </w:rPr>
      </w:pPr>
      <w:r w:rsidRPr="00430D0F">
        <w:rPr>
          <w:rFonts w:ascii="Times New Roman" w:eastAsia="Times New Roman" w:hAnsi="Times New Roman"/>
          <w:sz w:val="24"/>
          <w:szCs w:val="24"/>
        </w:rPr>
        <w:t>pie 2017. gada __.______________</w:t>
      </w:r>
    </w:p>
    <w:p w14:paraId="3D99FC97" w14:textId="4ECADCE4" w:rsidR="00430D0F" w:rsidRDefault="00430D0F" w:rsidP="00430D0F">
      <w:pPr>
        <w:spacing w:after="0" w:line="240" w:lineRule="auto"/>
        <w:ind w:left="10800" w:right="-1"/>
        <w:rPr>
          <w:rFonts w:ascii="Times New Roman" w:eastAsia="Times New Roman" w:hAnsi="Times New Roman"/>
          <w:sz w:val="24"/>
          <w:szCs w:val="24"/>
        </w:rPr>
      </w:pPr>
      <w:r w:rsidRPr="00430D0F">
        <w:rPr>
          <w:rFonts w:ascii="Times New Roman" w:eastAsia="Times New Roman" w:hAnsi="Times New Roman"/>
          <w:sz w:val="24"/>
          <w:szCs w:val="24"/>
        </w:rPr>
        <w:t>Līguma nr. ___________________</w:t>
      </w:r>
      <w:r w:rsidRPr="00430D0F">
        <w:rPr>
          <w:rFonts w:ascii="Times New Roman" w:eastAsia="Times New Roman" w:hAnsi="Times New Roman"/>
          <w:sz w:val="24"/>
          <w:szCs w:val="24"/>
        </w:rPr>
        <w:br/>
        <w:t xml:space="preserve">                                      M67/2017-3</w:t>
      </w:r>
    </w:p>
    <w:p w14:paraId="69784A57" w14:textId="77777777" w:rsidR="00430D0F" w:rsidRPr="001439D1" w:rsidRDefault="00430D0F" w:rsidP="00430D0F">
      <w:pPr>
        <w:spacing w:after="0" w:line="240" w:lineRule="auto"/>
        <w:jc w:val="center"/>
        <w:rPr>
          <w:rFonts w:ascii="Times New Roman" w:hAnsi="Times New Roman"/>
          <w:b/>
          <w:sz w:val="24"/>
          <w:szCs w:val="24"/>
        </w:rPr>
      </w:pPr>
      <w:r>
        <w:rPr>
          <w:rFonts w:ascii="Times New Roman" w:hAnsi="Times New Roman"/>
          <w:b/>
          <w:sz w:val="24"/>
          <w:szCs w:val="24"/>
        </w:rPr>
        <w:t>Tehniskais un finanšu piedāvājums</w:t>
      </w:r>
    </w:p>
    <w:p w14:paraId="4395EB7F" w14:textId="77777777" w:rsidR="00430D0F" w:rsidRDefault="00430D0F" w:rsidP="00430D0F">
      <w:pPr>
        <w:spacing w:after="0" w:line="240" w:lineRule="auto"/>
        <w:ind w:right="-1"/>
        <w:rPr>
          <w:rFonts w:ascii="Times New Roman" w:eastAsia="Times New Roman" w:hAnsi="Times New Roman"/>
          <w:sz w:val="24"/>
          <w:szCs w:val="24"/>
        </w:rPr>
      </w:pPr>
    </w:p>
    <w:tbl>
      <w:tblPr>
        <w:tblStyle w:val="TableGrid"/>
        <w:tblW w:w="15593" w:type="dxa"/>
        <w:tblInd w:w="-601" w:type="dxa"/>
        <w:tblLook w:val="04A0" w:firstRow="1" w:lastRow="0" w:firstColumn="1" w:lastColumn="0" w:noHBand="0" w:noVBand="1"/>
      </w:tblPr>
      <w:tblGrid>
        <w:gridCol w:w="816"/>
        <w:gridCol w:w="5502"/>
        <w:gridCol w:w="1283"/>
        <w:gridCol w:w="5317"/>
        <w:gridCol w:w="2675"/>
      </w:tblGrid>
      <w:tr w:rsidR="00430D0F" w:rsidRPr="00CD42C3" w14:paraId="51EA55D7" w14:textId="77777777" w:rsidTr="00FB2208">
        <w:trPr>
          <w:trHeight w:val="291"/>
        </w:trPr>
        <w:tc>
          <w:tcPr>
            <w:tcW w:w="15593" w:type="dxa"/>
            <w:gridSpan w:val="5"/>
            <w:shd w:val="clear" w:color="auto" w:fill="C5D9EF"/>
            <w:vAlign w:val="center"/>
          </w:tcPr>
          <w:p w14:paraId="4E4F43D6"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b/>
                <w:bCs/>
                <w:sz w:val="24"/>
                <w:szCs w:val="24"/>
              </w:rPr>
              <w:t>Darba staciju un PACS risinājums  radioloģijas izmeklējumiem</w:t>
            </w:r>
          </w:p>
        </w:tc>
      </w:tr>
      <w:tr w:rsidR="00430D0F" w:rsidRPr="00CD42C3" w14:paraId="31BCAE9B" w14:textId="77777777" w:rsidTr="00FB2208">
        <w:tc>
          <w:tcPr>
            <w:tcW w:w="816" w:type="dxa"/>
            <w:vAlign w:val="center"/>
          </w:tcPr>
          <w:p w14:paraId="25EBECF4" w14:textId="77777777" w:rsidR="00430D0F" w:rsidRPr="00CD42C3" w:rsidRDefault="00430D0F" w:rsidP="00FB2208">
            <w:pPr>
              <w:spacing w:after="0" w:line="240" w:lineRule="auto"/>
              <w:jc w:val="center"/>
              <w:rPr>
                <w:rFonts w:ascii="Times New Roman" w:hAnsi="Times New Roman"/>
                <w:sz w:val="24"/>
                <w:szCs w:val="24"/>
              </w:rPr>
            </w:pPr>
          </w:p>
        </w:tc>
        <w:tc>
          <w:tcPr>
            <w:tcW w:w="5502" w:type="dxa"/>
            <w:vAlign w:val="center"/>
          </w:tcPr>
          <w:p w14:paraId="66EE09EE"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b/>
                <w:bCs/>
                <w:sz w:val="24"/>
                <w:szCs w:val="24"/>
              </w:rPr>
              <w:t>Pasūtītāja tehnisko prasību apraksts</w:t>
            </w:r>
          </w:p>
        </w:tc>
        <w:tc>
          <w:tcPr>
            <w:tcW w:w="1283" w:type="dxa"/>
            <w:vAlign w:val="center"/>
          </w:tcPr>
          <w:p w14:paraId="54FFDFA1"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b/>
                <w:bCs/>
                <w:sz w:val="24"/>
                <w:szCs w:val="24"/>
              </w:rPr>
              <w:t>Definētās prasības</w:t>
            </w:r>
          </w:p>
        </w:tc>
        <w:tc>
          <w:tcPr>
            <w:tcW w:w="5317" w:type="dxa"/>
            <w:vAlign w:val="center"/>
          </w:tcPr>
          <w:p w14:paraId="7732FA1A"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b/>
                <w:bCs/>
                <w:sz w:val="24"/>
                <w:szCs w:val="24"/>
              </w:rPr>
              <w:t>Pretendenta piedāvājums</w:t>
            </w:r>
          </w:p>
        </w:tc>
        <w:tc>
          <w:tcPr>
            <w:tcW w:w="2675" w:type="dxa"/>
            <w:vAlign w:val="center"/>
          </w:tcPr>
          <w:p w14:paraId="79B1B6BF"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602C72">
              <w:rPr>
                <w:rFonts w:ascii="Times New Roman" w:hAnsi="Times New Roman"/>
                <w:b/>
                <w:bCs/>
                <w:sz w:val="18"/>
                <w:szCs w:val="24"/>
              </w:rPr>
              <w:t xml:space="preserve">Piezīmes, skaidrojumi, </w:t>
            </w:r>
            <w:r w:rsidRPr="00602C72">
              <w:rPr>
                <w:rFonts w:ascii="Times New Roman" w:hAnsi="Times New Roman"/>
                <w:b/>
                <w:bCs/>
                <w:color w:val="000000"/>
                <w:sz w:val="18"/>
                <w:szCs w:val="24"/>
              </w:rPr>
              <w:t>norādes uz datu lapu lpp., kur var atrast atbilstību tehniskās specifikācijas prasībai</w:t>
            </w:r>
          </w:p>
        </w:tc>
      </w:tr>
      <w:tr w:rsidR="00430D0F" w:rsidRPr="00CD42C3" w14:paraId="7AA7092B" w14:textId="77777777" w:rsidTr="00FB2208">
        <w:tc>
          <w:tcPr>
            <w:tcW w:w="15593" w:type="dxa"/>
            <w:gridSpan w:val="5"/>
            <w:vAlign w:val="center"/>
          </w:tcPr>
          <w:p w14:paraId="2E833578" w14:textId="77777777" w:rsidR="00430D0F" w:rsidRPr="00CD42C3" w:rsidRDefault="00430D0F" w:rsidP="00430D0F">
            <w:pPr>
              <w:pStyle w:val="ListParagraph"/>
              <w:widowControl w:val="0"/>
              <w:numPr>
                <w:ilvl w:val="0"/>
                <w:numId w:val="14"/>
              </w:numPr>
              <w:autoSpaceDE w:val="0"/>
              <w:autoSpaceDN w:val="0"/>
              <w:adjustRightInd w:val="0"/>
              <w:spacing w:after="0" w:line="240" w:lineRule="auto"/>
              <w:ind w:right="-57"/>
              <w:rPr>
                <w:rFonts w:ascii="Times New Roman" w:hAnsi="Times New Roman"/>
                <w:b/>
                <w:sz w:val="24"/>
                <w:szCs w:val="24"/>
              </w:rPr>
            </w:pPr>
            <w:r w:rsidRPr="00CD42C3">
              <w:rPr>
                <w:rFonts w:ascii="Times New Roman" w:hAnsi="Times New Roman"/>
                <w:b/>
                <w:sz w:val="24"/>
                <w:szCs w:val="24"/>
              </w:rPr>
              <w:t>Darba staciju risinājuma vispārīgie nosacījumi</w:t>
            </w:r>
          </w:p>
        </w:tc>
      </w:tr>
      <w:tr w:rsidR="00430D0F" w:rsidRPr="00CD42C3" w14:paraId="749DB551" w14:textId="77777777" w:rsidTr="00FB2208">
        <w:trPr>
          <w:trHeight w:val="459"/>
        </w:trPr>
        <w:tc>
          <w:tcPr>
            <w:tcW w:w="816" w:type="dxa"/>
            <w:vAlign w:val="center"/>
          </w:tcPr>
          <w:p w14:paraId="7517A8E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1.1</w:t>
            </w:r>
          </w:p>
        </w:tc>
        <w:tc>
          <w:tcPr>
            <w:tcW w:w="5502" w:type="dxa"/>
            <w:vAlign w:val="center"/>
          </w:tcPr>
          <w:p w14:paraId="27B6E67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Klienta/servera darba staciju risinājums dažādu modalitāšu un ražotāju radioloģijas attēlu apskatei un analīzei</w:t>
            </w:r>
          </w:p>
        </w:tc>
        <w:tc>
          <w:tcPr>
            <w:tcW w:w="1283" w:type="dxa"/>
            <w:vAlign w:val="center"/>
          </w:tcPr>
          <w:p w14:paraId="2EB3CFD3"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338A9C5" w14:textId="77777777" w:rsidR="00430D0F" w:rsidRPr="00CD42C3" w:rsidRDefault="00430D0F" w:rsidP="00FB2208">
            <w:pPr>
              <w:widowControl w:val="0"/>
              <w:autoSpaceDE w:val="0"/>
              <w:autoSpaceDN w:val="0"/>
              <w:adjustRightInd w:val="0"/>
              <w:spacing w:after="0" w:line="240" w:lineRule="auto"/>
              <w:ind w:left="-57" w:right="-57"/>
              <w:rPr>
                <w:rFonts w:ascii="Times New Roman" w:hAnsi="Times New Roman"/>
                <w:sz w:val="24"/>
                <w:szCs w:val="24"/>
              </w:rPr>
            </w:pPr>
            <w:r w:rsidRPr="00CD42C3">
              <w:rPr>
                <w:rFonts w:ascii="Times New Roman" w:hAnsi="Times New Roman"/>
                <w:sz w:val="24"/>
                <w:szCs w:val="24"/>
              </w:rPr>
              <w:t xml:space="preserve">PHILIPS </w:t>
            </w:r>
            <w:proofErr w:type="spellStart"/>
            <w:r w:rsidRPr="00CD42C3">
              <w:rPr>
                <w:rFonts w:ascii="Times New Roman" w:hAnsi="Times New Roman"/>
                <w:sz w:val="24"/>
                <w:szCs w:val="24"/>
              </w:rPr>
              <w:t>IntelliSpace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Portal</w:t>
            </w:r>
            <w:proofErr w:type="spellEnd"/>
            <w:r w:rsidRPr="00CD42C3">
              <w:rPr>
                <w:rFonts w:ascii="Times New Roman" w:hAnsi="Times New Roman"/>
                <w:sz w:val="24"/>
                <w:szCs w:val="24"/>
              </w:rPr>
              <w:t xml:space="preserve"> klienta/servera darba staciju risinājums dažādu modalitāšu un ražotāju radioloģijas attēlu apskatei un analīzei</w:t>
            </w:r>
          </w:p>
        </w:tc>
        <w:tc>
          <w:tcPr>
            <w:tcW w:w="2675" w:type="dxa"/>
            <w:vAlign w:val="center"/>
          </w:tcPr>
          <w:p w14:paraId="6FD5B56B"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4D43A67F" w14:textId="77777777" w:rsidTr="00FB2208">
        <w:tc>
          <w:tcPr>
            <w:tcW w:w="816" w:type="dxa"/>
            <w:vAlign w:val="center"/>
          </w:tcPr>
          <w:p w14:paraId="6141D08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1.2</w:t>
            </w:r>
          </w:p>
        </w:tc>
        <w:tc>
          <w:tcPr>
            <w:tcW w:w="5502" w:type="dxa"/>
            <w:vAlign w:val="center"/>
          </w:tcPr>
          <w:p w14:paraId="34EA68E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b/>
                <w:color w:val="000000" w:themeColor="text1"/>
                <w:sz w:val="24"/>
                <w:szCs w:val="24"/>
              </w:rPr>
            </w:pPr>
            <w:r w:rsidRPr="00CD42C3">
              <w:rPr>
                <w:rFonts w:ascii="Times New Roman" w:hAnsi="Times New Roman"/>
                <w:color w:val="000000" w:themeColor="text1"/>
                <w:sz w:val="24"/>
                <w:szCs w:val="24"/>
              </w:rPr>
              <w:t xml:space="preserve">Servera aplikācijas programmnodrošinājums instalējams uz slimnīcas servera ar virtualizācijas atbalstu. Piedāvātajam produktam jāspēj funkcionēt uz slimnīcas resursiem ar sekojošiem parametriem: Procesors: divi Intel® </w:t>
            </w:r>
            <w:proofErr w:type="spellStart"/>
            <w:r w:rsidRPr="00CD42C3">
              <w:rPr>
                <w:rFonts w:ascii="Times New Roman" w:hAnsi="Times New Roman"/>
                <w:color w:val="000000" w:themeColor="text1"/>
                <w:sz w:val="24"/>
                <w:szCs w:val="24"/>
              </w:rPr>
              <w:t>Xeon</w:t>
            </w:r>
            <w:proofErr w:type="spellEnd"/>
            <w:r w:rsidRPr="00CD42C3">
              <w:rPr>
                <w:rFonts w:ascii="Times New Roman" w:hAnsi="Times New Roman"/>
                <w:color w:val="000000" w:themeColor="text1"/>
                <w:sz w:val="24"/>
                <w:szCs w:val="24"/>
              </w:rPr>
              <w:t xml:space="preserve">® </w:t>
            </w:r>
            <w:proofErr w:type="spellStart"/>
            <w:r w:rsidRPr="00CD42C3">
              <w:rPr>
                <w:rFonts w:ascii="Times New Roman" w:hAnsi="Times New Roman"/>
                <w:color w:val="000000" w:themeColor="text1"/>
                <w:sz w:val="24"/>
                <w:szCs w:val="24"/>
              </w:rPr>
              <w:t>Processor</w:t>
            </w:r>
            <w:proofErr w:type="spellEnd"/>
            <w:r w:rsidRPr="00CD42C3">
              <w:rPr>
                <w:rFonts w:ascii="Times New Roman" w:hAnsi="Times New Roman"/>
                <w:color w:val="000000" w:themeColor="text1"/>
                <w:sz w:val="24"/>
                <w:szCs w:val="24"/>
              </w:rPr>
              <w:t xml:space="preserve"> E5-2650 v4 64-bitu x86 arhitektūras procesori, kuru kopējā jauda pēc CINT2006 </w:t>
            </w:r>
            <w:proofErr w:type="spellStart"/>
            <w:r w:rsidRPr="00CD42C3">
              <w:rPr>
                <w:rFonts w:ascii="Times New Roman" w:hAnsi="Times New Roman"/>
                <w:color w:val="000000" w:themeColor="text1"/>
                <w:sz w:val="24"/>
                <w:szCs w:val="24"/>
              </w:rPr>
              <w:t>Rates</w:t>
            </w:r>
            <w:proofErr w:type="spellEnd"/>
            <w:r w:rsidRPr="00CD42C3">
              <w:rPr>
                <w:rFonts w:ascii="Times New Roman" w:hAnsi="Times New Roman"/>
                <w:color w:val="000000" w:themeColor="text1"/>
                <w:sz w:val="24"/>
                <w:szCs w:val="24"/>
              </w:rPr>
              <w:t xml:space="preserve"> (SPECint_base2006) testiem, (</w:t>
            </w:r>
            <w:hyperlink r:id="rId9" w:history="1">
              <w:r w:rsidRPr="00CD42C3">
                <w:rPr>
                  <w:rFonts w:ascii="Times New Roman" w:hAnsi="Times New Roman"/>
                  <w:color w:val="000000" w:themeColor="text1"/>
                  <w:sz w:val="24"/>
                  <w:szCs w:val="24"/>
                </w:rPr>
                <w:t>http://www.spec.org</w:t>
              </w:r>
            </w:hyperlink>
            <w:r w:rsidRPr="00CD42C3">
              <w:rPr>
                <w:rFonts w:ascii="Times New Roman" w:hAnsi="Times New Roman"/>
                <w:color w:val="000000" w:themeColor="text1"/>
                <w:sz w:val="24"/>
                <w:szCs w:val="24"/>
              </w:rPr>
              <w:t xml:space="preserve">), Operatīvā atmiņa: 256 GB DDR4 2400MHz ECC  ir 1000 punkti, ar DDR4 2400, </w:t>
            </w:r>
          </w:p>
        </w:tc>
        <w:tc>
          <w:tcPr>
            <w:tcW w:w="1283" w:type="dxa"/>
            <w:vAlign w:val="center"/>
          </w:tcPr>
          <w:p w14:paraId="1FC6F176"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E29EE4C" w14:textId="77777777" w:rsidR="00430D0F" w:rsidRPr="00CD42C3" w:rsidRDefault="00430D0F" w:rsidP="00FB2208">
            <w:pPr>
              <w:widowControl w:val="0"/>
              <w:autoSpaceDE w:val="0"/>
              <w:autoSpaceDN w:val="0"/>
              <w:adjustRightInd w:val="0"/>
              <w:spacing w:after="0" w:line="240" w:lineRule="auto"/>
              <w:ind w:left="-57" w:right="-57"/>
              <w:rPr>
                <w:rFonts w:ascii="Times New Roman" w:hAnsi="Times New Roman"/>
                <w:sz w:val="24"/>
                <w:szCs w:val="24"/>
              </w:rPr>
            </w:pPr>
            <w:r w:rsidRPr="00CD42C3">
              <w:rPr>
                <w:rFonts w:ascii="Times New Roman" w:hAnsi="Times New Roman"/>
                <w:sz w:val="24"/>
                <w:szCs w:val="24"/>
              </w:rPr>
              <w:t xml:space="preserve">PHILIPS </w:t>
            </w:r>
            <w:proofErr w:type="spellStart"/>
            <w:r w:rsidRPr="00CD42C3">
              <w:rPr>
                <w:rFonts w:ascii="Times New Roman" w:hAnsi="Times New Roman"/>
                <w:sz w:val="24"/>
                <w:szCs w:val="24"/>
              </w:rPr>
              <w:t>IntelliSpace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Portal</w:t>
            </w:r>
            <w:proofErr w:type="spellEnd"/>
            <w:r w:rsidRPr="00CD42C3">
              <w:rPr>
                <w:rFonts w:ascii="Times New Roman" w:hAnsi="Times New Roman"/>
                <w:sz w:val="24"/>
                <w:szCs w:val="24"/>
              </w:rPr>
              <w:t xml:space="preserve"> darba staciju virtualizācijas risinājums atbilst pasūtītāja norādītajiem resursa parametriem</w:t>
            </w:r>
          </w:p>
        </w:tc>
        <w:tc>
          <w:tcPr>
            <w:tcW w:w="2675" w:type="dxa"/>
            <w:vAlign w:val="center"/>
          </w:tcPr>
          <w:p w14:paraId="19A79674"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60E2D98B" w14:textId="77777777" w:rsidTr="00FB2208">
        <w:tc>
          <w:tcPr>
            <w:tcW w:w="816" w:type="dxa"/>
            <w:vAlign w:val="center"/>
          </w:tcPr>
          <w:p w14:paraId="3757457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1.3</w:t>
            </w:r>
          </w:p>
        </w:tc>
        <w:tc>
          <w:tcPr>
            <w:tcW w:w="5502" w:type="dxa"/>
            <w:vAlign w:val="center"/>
          </w:tcPr>
          <w:p w14:paraId="2A11566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 xml:space="preserve">Vismaz 15 vienlaicīgi </w:t>
            </w:r>
            <w:proofErr w:type="spellStart"/>
            <w:r w:rsidRPr="00CD42C3">
              <w:rPr>
                <w:rFonts w:ascii="Times New Roman" w:hAnsi="Times New Roman"/>
                <w:color w:val="000000" w:themeColor="text1"/>
                <w:sz w:val="24"/>
                <w:szCs w:val="24"/>
              </w:rPr>
              <w:t>pieslēgumi</w:t>
            </w:r>
            <w:proofErr w:type="spellEnd"/>
            <w:r w:rsidRPr="00CD42C3">
              <w:rPr>
                <w:rFonts w:ascii="Times New Roman" w:hAnsi="Times New Roman"/>
                <w:color w:val="000000" w:themeColor="text1"/>
                <w:sz w:val="24"/>
                <w:szCs w:val="24"/>
              </w:rPr>
              <w:t xml:space="preserve"> ar  iespēju izmantot visas zemāk minētās klīniskās aplikācijas 15 lietotājiem vienlaicīgi, ja nav norādīts atsevišķi</w:t>
            </w:r>
          </w:p>
        </w:tc>
        <w:tc>
          <w:tcPr>
            <w:tcW w:w="1283" w:type="dxa"/>
            <w:vAlign w:val="center"/>
          </w:tcPr>
          <w:p w14:paraId="762B80C8"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DF865AC"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15 vienlaicīgi </w:t>
            </w:r>
            <w:proofErr w:type="spellStart"/>
            <w:r w:rsidRPr="00CD42C3">
              <w:rPr>
                <w:rFonts w:ascii="Times New Roman" w:hAnsi="Times New Roman"/>
                <w:sz w:val="24"/>
                <w:szCs w:val="24"/>
              </w:rPr>
              <w:t>pieslēgumi</w:t>
            </w:r>
            <w:proofErr w:type="spellEnd"/>
            <w:r w:rsidRPr="00CD42C3">
              <w:rPr>
                <w:rFonts w:ascii="Times New Roman" w:hAnsi="Times New Roman"/>
                <w:sz w:val="24"/>
                <w:szCs w:val="24"/>
              </w:rPr>
              <w:t>, ar garantētu iespēju izmantot visas klīniskās aplikācijas 15 lietotājiem vienlaicīgi.</w:t>
            </w:r>
          </w:p>
        </w:tc>
        <w:tc>
          <w:tcPr>
            <w:tcW w:w="2675" w:type="dxa"/>
            <w:vAlign w:val="center"/>
          </w:tcPr>
          <w:p w14:paraId="3D6182C7"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32.lpp</w:t>
            </w:r>
          </w:p>
        </w:tc>
      </w:tr>
      <w:tr w:rsidR="00430D0F" w:rsidRPr="00CD42C3" w14:paraId="5095C1B6" w14:textId="77777777" w:rsidTr="00FB2208">
        <w:tc>
          <w:tcPr>
            <w:tcW w:w="816" w:type="dxa"/>
            <w:vAlign w:val="center"/>
          </w:tcPr>
          <w:p w14:paraId="79C08DB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1.4</w:t>
            </w:r>
          </w:p>
        </w:tc>
        <w:tc>
          <w:tcPr>
            <w:tcW w:w="5502" w:type="dxa"/>
            <w:vAlign w:val="center"/>
          </w:tcPr>
          <w:p w14:paraId="6B0AD9E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Neierobežots klienta darba staciju instalāciju skaits</w:t>
            </w:r>
          </w:p>
        </w:tc>
        <w:tc>
          <w:tcPr>
            <w:tcW w:w="1283" w:type="dxa"/>
            <w:vAlign w:val="center"/>
          </w:tcPr>
          <w:p w14:paraId="1A57A847"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FDF6869"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Neierobežots klienta darba staciju instalāciju skaits</w:t>
            </w:r>
          </w:p>
        </w:tc>
        <w:tc>
          <w:tcPr>
            <w:tcW w:w="2675" w:type="dxa"/>
            <w:vAlign w:val="center"/>
          </w:tcPr>
          <w:p w14:paraId="28B55BF6"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182D4A1A" w14:textId="77777777" w:rsidTr="00FB2208">
        <w:tc>
          <w:tcPr>
            <w:tcW w:w="816" w:type="dxa"/>
            <w:vAlign w:val="center"/>
          </w:tcPr>
          <w:p w14:paraId="1C3538B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1.5</w:t>
            </w:r>
          </w:p>
        </w:tc>
        <w:tc>
          <w:tcPr>
            <w:tcW w:w="5502" w:type="dxa"/>
            <w:vAlign w:val="center"/>
          </w:tcPr>
          <w:p w14:paraId="40CC7C0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Darba stacijas aplikācijas programmnodrošinājums </w:t>
            </w:r>
            <w:r w:rsidRPr="00CD42C3">
              <w:rPr>
                <w:rFonts w:ascii="Times New Roman" w:hAnsi="Times New Roman"/>
                <w:color w:val="000000" w:themeColor="text1"/>
                <w:sz w:val="24"/>
                <w:szCs w:val="24"/>
              </w:rPr>
              <w:t xml:space="preserve">instalējams uz  slimnīcas datoriem. Piedāvātajam produktam jāspēj funkcionēt uz slimnīcas resursiem ar sekojošiem parametriem: Procesors: </w:t>
            </w:r>
            <w:proofErr w:type="spellStart"/>
            <w:r w:rsidRPr="00CD42C3">
              <w:rPr>
                <w:rFonts w:ascii="Times New Roman" w:hAnsi="Times New Roman"/>
                <w:color w:val="000000" w:themeColor="text1"/>
                <w:sz w:val="24"/>
                <w:szCs w:val="24"/>
              </w:rPr>
              <w:t>Četrkodolu</w:t>
            </w:r>
            <w:proofErr w:type="spellEnd"/>
            <w:r w:rsidRPr="00CD42C3">
              <w:rPr>
                <w:rFonts w:ascii="Times New Roman" w:hAnsi="Times New Roman"/>
                <w:color w:val="000000" w:themeColor="text1"/>
                <w:sz w:val="24"/>
                <w:szCs w:val="24"/>
              </w:rPr>
              <w:t xml:space="preserve"> procesors, kurš sasniedz 10200 punktus pēc </w:t>
            </w:r>
            <w:proofErr w:type="spellStart"/>
            <w:r w:rsidRPr="00CD42C3">
              <w:rPr>
                <w:rFonts w:ascii="Times New Roman" w:hAnsi="Times New Roman"/>
                <w:color w:val="000000" w:themeColor="text1"/>
                <w:sz w:val="24"/>
                <w:szCs w:val="24"/>
              </w:rPr>
              <w:t>Passmark</w:t>
            </w:r>
            <w:proofErr w:type="spellEnd"/>
            <w:r w:rsidRPr="00CD42C3">
              <w:rPr>
                <w:rFonts w:ascii="Times New Roman" w:hAnsi="Times New Roman"/>
                <w:color w:val="000000" w:themeColor="text1"/>
                <w:sz w:val="24"/>
                <w:szCs w:val="24"/>
              </w:rPr>
              <w:t xml:space="preserve"> </w:t>
            </w:r>
            <w:r w:rsidRPr="00CD42C3">
              <w:rPr>
                <w:rFonts w:ascii="Times New Roman" w:hAnsi="Times New Roman"/>
                <w:color w:val="000000" w:themeColor="text1"/>
                <w:sz w:val="24"/>
                <w:szCs w:val="24"/>
              </w:rPr>
              <w:lastRenderedPageBreak/>
              <w:t>Performance Test CPU Mark., Operatīvā atmiņa: 16GB 1600MHz DDR3 ECC, Iebūvētā datu glabātuve: 256GB SSD</w:t>
            </w:r>
          </w:p>
        </w:tc>
        <w:tc>
          <w:tcPr>
            <w:tcW w:w="1283" w:type="dxa"/>
            <w:vAlign w:val="center"/>
          </w:tcPr>
          <w:p w14:paraId="7FBFB677"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lastRenderedPageBreak/>
              <w:t>Nodrošināt</w:t>
            </w:r>
          </w:p>
        </w:tc>
        <w:tc>
          <w:tcPr>
            <w:tcW w:w="5317" w:type="dxa"/>
            <w:vAlign w:val="center"/>
          </w:tcPr>
          <w:p w14:paraId="78C7F8D3"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PHILIPS </w:t>
            </w:r>
            <w:proofErr w:type="spellStart"/>
            <w:r w:rsidRPr="00CD42C3">
              <w:rPr>
                <w:rFonts w:ascii="Times New Roman" w:hAnsi="Times New Roman"/>
                <w:sz w:val="24"/>
                <w:szCs w:val="24"/>
              </w:rPr>
              <w:t>IntelliSpace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Portal</w:t>
            </w:r>
            <w:proofErr w:type="spellEnd"/>
            <w:r w:rsidRPr="00CD42C3">
              <w:rPr>
                <w:rFonts w:ascii="Times New Roman" w:hAnsi="Times New Roman"/>
                <w:sz w:val="24"/>
                <w:szCs w:val="24"/>
              </w:rPr>
              <w:t xml:space="preserve"> darba staciju risinājuma klienta datora minimālās prasības atbilst slimnīcas rīcībā esošo datoru resursiem</w:t>
            </w:r>
          </w:p>
        </w:tc>
        <w:tc>
          <w:tcPr>
            <w:tcW w:w="2675" w:type="dxa"/>
            <w:vAlign w:val="center"/>
          </w:tcPr>
          <w:p w14:paraId="2AA1B1C3"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32.lpp</w:t>
            </w:r>
          </w:p>
        </w:tc>
      </w:tr>
      <w:tr w:rsidR="00430D0F" w:rsidRPr="00CD42C3" w14:paraId="4C0C93C1" w14:textId="77777777" w:rsidTr="00FB2208">
        <w:tc>
          <w:tcPr>
            <w:tcW w:w="816" w:type="dxa"/>
            <w:vAlign w:val="center"/>
          </w:tcPr>
          <w:p w14:paraId="1C808D2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1.6</w:t>
            </w:r>
          </w:p>
        </w:tc>
        <w:tc>
          <w:tcPr>
            <w:tcW w:w="5502" w:type="dxa"/>
            <w:vAlign w:val="center"/>
          </w:tcPr>
          <w:p w14:paraId="0AB301F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Iespēja apskatīt un analizēt CT,  MR, PET/CT, US attēlus</w:t>
            </w:r>
          </w:p>
        </w:tc>
        <w:tc>
          <w:tcPr>
            <w:tcW w:w="1283" w:type="dxa"/>
            <w:vAlign w:val="center"/>
          </w:tcPr>
          <w:p w14:paraId="105FCF9B"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6AC237B"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Iespēja apskatīt un analizēt CT,  MR, MI (</w:t>
            </w:r>
            <w:proofErr w:type="spellStart"/>
            <w:r w:rsidRPr="00CD42C3">
              <w:rPr>
                <w:rFonts w:ascii="Times New Roman" w:hAnsi="Times New Roman"/>
                <w:sz w:val="24"/>
                <w:szCs w:val="24"/>
              </w:rPr>
              <w:t>Molekular</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Imaging</w:t>
            </w:r>
            <w:proofErr w:type="spellEnd"/>
            <w:r w:rsidRPr="00CD42C3">
              <w:rPr>
                <w:rFonts w:ascii="Times New Roman" w:hAnsi="Times New Roman"/>
                <w:sz w:val="24"/>
                <w:szCs w:val="24"/>
              </w:rPr>
              <w:t xml:space="preserve"> PET/CT, SPECT/CT), US attēlus</w:t>
            </w:r>
          </w:p>
        </w:tc>
        <w:tc>
          <w:tcPr>
            <w:tcW w:w="2675" w:type="dxa"/>
            <w:vAlign w:val="center"/>
          </w:tcPr>
          <w:p w14:paraId="54DA0C0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3.lpp</w:t>
            </w:r>
          </w:p>
        </w:tc>
      </w:tr>
      <w:tr w:rsidR="00430D0F" w:rsidRPr="00CD42C3" w14:paraId="45E64B8E" w14:textId="77777777" w:rsidTr="00FB2208">
        <w:tc>
          <w:tcPr>
            <w:tcW w:w="816" w:type="dxa"/>
            <w:vAlign w:val="center"/>
          </w:tcPr>
          <w:p w14:paraId="198D2ED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1.7</w:t>
            </w:r>
          </w:p>
        </w:tc>
        <w:tc>
          <w:tcPr>
            <w:tcW w:w="5502" w:type="dxa"/>
            <w:vAlign w:val="center"/>
          </w:tcPr>
          <w:p w14:paraId="584A3B1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Dažādu modalitāšu attēlu sapludināšana (</w:t>
            </w:r>
            <w:proofErr w:type="spellStart"/>
            <w:r w:rsidRPr="00CD42C3">
              <w:rPr>
                <w:rFonts w:ascii="Times New Roman" w:hAnsi="Times New Roman"/>
                <w:sz w:val="24"/>
                <w:szCs w:val="24"/>
              </w:rPr>
              <w:t>fusion</w:t>
            </w:r>
            <w:proofErr w:type="spellEnd"/>
            <w:r w:rsidRPr="00CD42C3">
              <w:rPr>
                <w:rFonts w:ascii="Times New Roman" w:hAnsi="Times New Roman"/>
                <w:sz w:val="24"/>
                <w:szCs w:val="24"/>
              </w:rPr>
              <w:t>) PET-CT, SPECT-CT, NM-CT, CT-CT, MR-MR un CT-MR</w:t>
            </w:r>
          </w:p>
        </w:tc>
        <w:tc>
          <w:tcPr>
            <w:tcW w:w="1283" w:type="dxa"/>
            <w:vAlign w:val="center"/>
          </w:tcPr>
          <w:p w14:paraId="32C953B8"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09D916F"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Dažādu modalitāšu attēlu sapludināšana (</w:t>
            </w:r>
            <w:proofErr w:type="spellStart"/>
            <w:r w:rsidRPr="00CD42C3">
              <w:rPr>
                <w:rFonts w:ascii="Times New Roman" w:hAnsi="Times New Roman"/>
                <w:sz w:val="24"/>
                <w:szCs w:val="24"/>
              </w:rPr>
              <w:t>fusion</w:t>
            </w:r>
            <w:proofErr w:type="spellEnd"/>
            <w:r w:rsidRPr="00CD42C3">
              <w:rPr>
                <w:rFonts w:ascii="Times New Roman" w:hAnsi="Times New Roman"/>
                <w:sz w:val="24"/>
                <w:szCs w:val="24"/>
              </w:rPr>
              <w:t>) PET-CT, SPECT-CT, NM-CT, CT-CT, MR-MR un CT-MR</w:t>
            </w:r>
          </w:p>
        </w:tc>
        <w:tc>
          <w:tcPr>
            <w:tcW w:w="2675" w:type="dxa"/>
            <w:vAlign w:val="center"/>
          </w:tcPr>
          <w:p w14:paraId="67E13620" w14:textId="77777777" w:rsidR="00430D0F" w:rsidRDefault="00430D0F" w:rsidP="00FB2208">
            <w:pPr>
              <w:spacing w:after="0" w:line="240" w:lineRule="auto"/>
              <w:jc w:val="center"/>
            </w:pPr>
            <w:r w:rsidRPr="006B79B5">
              <w:rPr>
                <w:rFonts w:ascii="Times New Roman" w:hAnsi="Times New Roman"/>
                <w:sz w:val="24"/>
                <w:szCs w:val="24"/>
              </w:rPr>
              <w:t xml:space="preserve">Ražotāja </w:t>
            </w:r>
            <w:r w:rsidRPr="006B79B5">
              <w:rPr>
                <w:rFonts w:ascii="Times New Roman" w:hAnsi="Times New Roman"/>
                <w:i/>
                <w:sz w:val="24"/>
                <w:szCs w:val="24"/>
              </w:rPr>
              <w:t xml:space="preserve">Philips </w:t>
            </w:r>
            <w:r w:rsidRPr="006B79B5">
              <w:rPr>
                <w:rFonts w:ascii="Times New Roman" w:hAnsi="Times New Roman"/>
                <w:sz w:val="24"/>
                <w:szCs w:val="24"/>
              </w:rPr>
              <w:t>vēstule</w:t>
            </w:r>
          </w:p>
        </w:tc>
      </w:tr>
      <w:tr w:rsidR="00430D0F" w:rsidRPr="00CD42C3" w14:paraId="63B45FB2" w14:textId="77777777" w:rsidTr="00FB2208">
        <w:tc>
          <w:tcPr>
            <w:tcW w:w="816" w:type="dxa"/>
            <w:vAlign w:val="center"/>
          </w:tcPr>
          <w:p w14:paraId="2EED6FF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1.8</w:t>
            </w:r>
          </w:p>
        </w:tc>
        <w:tc>
          <w:tcPr>
            <w:tcW w:w="5502" w:type="dxa"/>
            <w:vAlign w:val="center"/>
          </w:tcPr>
          <w:p w14:paraId="65EC0C7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Iespēja bez maksas izmēģināt papildus klīniskās aplikācijas vismaz vienu mēnesi</w:t>
            </w:r>
          </w:p>
        </w:tc>
        <w:tc>
          <w:tcPr>
            <w:tcW w:w="1283" w:type="dxa"/>
            <w:vAlign w:val="center"/>
          </w:tcPr>
          <w:p w14:paraId="2BA85AD3"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Iespējams</w:t>
            </w:r>
          </w:p>
        </w:tc>
        <w:tc>
          <w:tcPr>
            <w:tcW w:w="5317" w:type="dxa"/>
            <w:vAlign w:val="center"/>
          </w:tcPr>
          <w:p w14:paraId="74B11FB3"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Iespēja bez maksas izmēģināt papildus klīniskās aplikācijas vienu mēnesi</w:t>
            </w:r>
          </w:p>
        </w:tc>
        <w:tc>
          <w:tcPr>
            <w:tcW w:w="2675" w:type="dxa"/>
            <w:vAlign w:val="center"/>
          </w:tcPr>
          <w:p w14:paraId="4A1A0811" w14:textId="77777777" w:rsidR="00430D0F" w:rsidRDefault="00430D0F" w:rsidP="00FB2208">
            <w:pPr>
              <w:spacing w:after="0" w:line="240" w:lineRule="auto"/>
              <w:jc w:val="center"/>
            </w:pPr>
            <w:r w:rsidRPr="006B79B5">
              <w:rPr>
                <w:rFonts w:ascii="Times New Roman" w:hAnsi="Times New Roman"/>
                <w:sz w:val="24"/>
                <w:szCs w:val="24"/>
              </w:rPr>
              <w:t xml:space="preserve">Ražotāja </w:t>
            </w:r>
            <w:r w:rsidRPr="006B79B5">
              <w:rPr>
                <w:rFonts w:ascii="Times New Roman" w:hAnsi="Times New Roman"/>
                <w:i/>
                <w:sz w:val="24"/>
                <w:szCs w:val="24"/>
              </w:rPr>
              <w:t xml:space="preserve">Philips </w:t>
            </w:r>
            <w:r w:rsidRPr="006B79B5">
              <w:rPr>
                <w:rFonts w:ascii="Times New Roman" w:hAnsi="Times New Roman"/>
                <w:sz w:val="24"/>
                <w:szCs w:val="24"/>
              </w:rPr>
              <w:t>vēstule</w:t>
            </w:r>
          </w:p>
        </w:tc>
      </w:tr>
      <w:tr w:rsidR="00430D0F" w:rsidRPr="00CD42C3" w14:paraId="2DE46036" w14:textId="77777777" w:rsidTr="00FB2208">
        <w:tc>
          <w:tcPr>
            <w:tcW w:w="15593" w:type="dxa"/>
            <w:gridSpan w:val="5"/>
            <w:vAlign w:val="center"/>
          </w:tcPr>
          <w:p w14:paraId="19C8229B" w14:textId="77777777" w:rsidR="00430D0F" w:rsidRPr="00CD42C3" w:rsidRDefault="00430D0F" w:rsidP="00430D0F">
            <w:pPr>
              <w:pStyle w:val="ListParagraph"/>
              <w:widowControl w:val="0"/>
              <w:numPr>
                <w:ilvl w:val="0"/>
                <w:numId w:val="14"/>
              </w:numPr>
              <w:autoSpaceDE w:val="0"/>
              <w:autoSpaceDN w:val="0"/>
              <w:adjustRightInd w:val="0"/>
              <w:spacing w:after="0" w:line="240" w:lineRule="auto"/>
              <w:ind w:right="-57"/>
              <w:rPr>
                <w:rFonts w:ascii="Times New Roman" w:hAnsi="Times New Roman"/>
                <w:b/>
                <w:sz w:val="24"/>
                <w:szCs w:val="24"/>
              </w:rPr>
            </w:pPr>
            <w:r w:rsidRPr="00CD42C3">
              <w:rPr>
                <w:rFonts w:ascii="Times New Roman" w:hAnsi="Times New Roman"/>
                <w:b/>
                <w:sz w:val="24"/>
                <w:szCs w:val="24"/>
              </w:rPr>
              <w:t>Dažādu modalitāšu aplikācijas</w:t>
            </w:r>
          </w:p>
        </w:tc>
      </w:tr>
      <w:tr w:rsidR="00430D0F" w:rsidRPr="00CD42C3" w14:paraId="787E1CCD" w14:textId="77777777" w:rsidTr="00FB2208">
        <w:tc>
          <w:tcPr>
            <w:tcW w:w="816" w:type="dxa"/>
            <w:vAlign w:val="center"/>
          </w:tcPr>
          <w:p w14:paraId="2D4BD18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2.1</w:t>
            </w:r>
          </w:p>
        </w:tc>
        <w:tc>
          <w:tcPr>
            <w:tcW w:w="5502" w:type="dxa"/>
            <w:vAlign w:val="center"/>
          </w:tcPr>
          <w:p w14:paraId="50B2270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Dažādu modalitāšu izmeklējumu ( CT,MR,PET/CT,</w:t>
            </w:r>
          </w:p>
          <w:p w14:paraId="5D90CCA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SPECT, SPECT/CT) </w:t>
            </w:r>
            <w:proofErr w:type="spellStart"/>
            <w:r w:rsidRPr="00CD42C3">
              <w:rPr>
                <w:rFonts w:ascii="Times New Roman" w:hAnsi="Times New Roman"/>
                <w:sz w:val="24"/>
                <w:szCs w:val="24"/>
              </w:rPr>
              <w:t>tumoru</w:t>
            </w:r>
            <w:proofErr w:type="spellEnd"/>
            <w:r w:rsidRPr="00CD42C3">
              <w:rPr>
                <w:rFonts w:ascii="Times New Roman" w:hAnsi="Times New Roman"/>
                <w:sz w:val="24"/>
                <w:szCs w:val="24"/>
              </w:rPr>
              <w:t xml:space="preserve"> mērījumu salīdzināšana dinamikā izmantojot vismaz 8 dažādos laikos veiktus izmeklējumus</w:t>
            </w:r>
          </w:p>
        </w:tc>
        <w:tc>
          <w:tcPr>
            <w:tcW w:w="1283" w:type="dxa"/>
            <w:vAlign w:val="center"/>
          </w:tcPr>
          <w:p w14:paraId="17070B1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441399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Dažādu modalitāšu izmeklējumu ( CT,MR,PET/CT,</w:t>
            </w:r>
          </w:p>
          <w:p w14:paraId="554B0D3A"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SPECT, SPECT/CT) </w:t>
            </w:r>
            <w:proofErr w:type="spellStart"/>
            <w:r w:rsidRPr="00CD42C3">
              <w:rPr>
                <w:rFonts w:ascii="Times New Roman" w:hAnsi="Times New Roman"/>
                <w:sz w:val="24"/>
                <w:szCs w:val="24"/>
              </w:rPr>
              <w:t>tumoru</w:t>
            </w:r>
            <w:proofErr w:type="spellEnd"/>
            <w:r w:rsidRPr="00CD42C3">
              <w:rPr>
                <w:rFonts w:ascii="Times New Roman" w:hAnsi="Times New Roman"/>
                <w:sz w:val="24"/>
                <w:szCs w:val="24"/>
              </w:rPr>
              <w:t xml:space="preserve"> mērījumu salīdzināšana dinamikā izmantojot  8 dažādos laikos veiktus izmeklējumus</w:t>
            </w:r>
          </w:p>
        </w:tc>
        <w:tc>
          <w:tcPr>
            <w:tcW w:w="2675" w:type="dxa"/>
            <w:vAlign w:val="center"/>
          </w:tcPr>
          <w:p w14:paraId="3B474CD4" w14:textId="77777777" w:rsidR="00430D0F" w:rsidRPr="00CD42C3" w:rsidRDefault="00430D0F" w:rsidP="00FB2208">
            <w:pPr>
              <w:spacing w:after="0" w:line="240" w:lineRule="auto"/>
              <w:jc w:val="center"/>
              <w:rPr>
                <w:rFonts w:ascii="Times New Roman" w:hAnsi="Times New Roman"/>
                <w:sz w:val="24"/>
                <w:szCs w:val="24"/>
              </w:rPr>
            </w:pPr>
            <w:proofErr w:type="spellStart"/>
            <w:r w:rsidRPr="00CD42C3">
              <w:rPr>
                <w:rFonts w:ascii="Times New Roman" w:hAnsi="Times New Roman"/>
                <w:sz w:val="24"/>
                <w:szCs w:val="24"/>
              </w:rPr>
              <w:t>Multi</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Modality</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Tumor</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Tracking</w:t>
            </w:r>
            <w:proofErr w:type="spellEnd"/>
          </w:p>
          <w:p w14:paraId="395B23E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03F9BB46" w14:textId="77777777" w:rsidTr="00FB2208">
        <w:tc>
          <w:tcPr>
            <w:tcW w:w="816" w:type="dxa"/>
            <w:vAlign w:val="center"/>
          </w:tcPr>
          <w:p w14:paraId="1923DF4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2.1.1</w:t>
            </w:r>
          </w:p>
        </w:tc>
        <w:tc>
          <w:tcPr>
            <w:tcW w:w="5502" w:type="dxa"/>
            <w:vAlign w:val="center"/>
          </w:tcPr>
          <w:p w14:paraId="10399BE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Rezultātu (tilpuma, garākās un </w:t>
            </w:r>
            <w:proofErr w:type="spellStart"/>
            <w:r w:rsidRPr="00CD42C3">
              <w:rPr>
                <w:rFonts w:ascii="Times New Roman" w:hAnsi="Times New Roman"/>
                <w:sz w:val="24"/>
                <w:szCs w:val="24"/>
              </w:rPr>
              <w:t>un</w:t>
            </w:r>
            <w:proofErr w:type="spellEnd"/>
            <w:r w:rsidRPr="00CD42C3">
              <w:rPr>
                <w:rFonts w:ascii="Times New Roman" w:hAnsi="Times New Roman"/>
                <w:sz w:val="24"/>
                <w:szCs w:val="24"/>
              </w:rPr>
              <w:t xml:space="preserve"> īsākās ass, vidējā blīvuma vērtību) attēlošana tabulā vismaz 4 dažādos laikos veiktus izmeklējumus</w:t>
            </w:r>
          </w:p>
        </w:tc>
        <w:tc>
          <w:tcPr>
            <w:tcW w:w="1283" w:type="dxa"/>
            <w:vAlign w:val="center"/>
          </w:tcPr>
          <w:p w14:paraId="0D1EE97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5EEB644"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Rezultātu (tilpuma, garākās un </w:t>
            </w:r>
            <w:proofErr w:type="spellStart"/>
            <w:r w:rsidRPr="00CD42C3">
              <w:rPr>
                <w:rFonts w:ascii="Times New Roman" w:hAnsi="Times New Roman"/>
                <w:sz w:val="24"/>
                <w:szCs w:val="24"/>
              </w:rPr>
              <w:t>un</w:t>
            </w:r>
            <w:proofErr w:type="spellEnd"/>
            <w:r w:rsidRPr="00CD42C3">
              <w:rPr>
                <w:rFonts w:ascii="Times New Roman" w:hAnsi="Times New Roman"/>
                <w:sz w:val="24"/>
                <w:szCs w:val="24"/>
              </w:rPr>
              <w:t xml:space="preserve"> īsākās ass, vidējā blīvuma vērtību) attēlošana tabulā 4 dažādos laikos veiktus izmeklējumus</w:t>
            </w:r>
          </w:p>
        </w:tc>
        <w:tc>
          <w:tcPr>
            <w:tcW w:w="2675" w:type="dxa"/>
            <w:vAlign w:val="center"/>
          </w:tcPr>
          <w:p w14:paraId="61D3589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04856185" w14:textId="77777777" w:rsidTr="00FB2208">
        <w:tc>
          <w:tcPr>
            <w:tcW w:w="816" w:type="dxa"/>
            <w:vAlign w:val="center"/>
          </w:tcPr>
          <w:p w14:paraId="1E9224E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2.1.2</w:t>
            </w:r>
          </w:p>
        </w:tc>
        <w:tc>
          <w:tcPr>
            <w:tcW w:w="5502" w:type="dxa"/>
            <w:vAlign w:val="center"/>
          </w:tcPr>
          <w:p w14:paraId="679F704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Automātiskas kalkulācijas atbilstoši WHO, RECIST 1.0, RECIST 1.1, PERCIST un </w:t>
            </w:r>
            <w:proofErr w:type="spellStart"/>
            <w:r w:rsidRPr="00CD42C3">
              <w:rPr>
                <w:rFonts w:ascii="Times New Roman" w:hAnsi="Times New Roman"/>
                <w:sz w:val="24"/>
                <w:szCs w:val="24"/>
              </w:rPr>
              <w:t>mPERCIST</w:t>
            </w:r>
            <w:proofErr w:type="spellEnd"/>
            <w:r w:rsidRPr="00CD42C3">
              <w:rPr>
                <w:rFonts w:ascii="Times New Roman" w:hAnsi="Times New Roman"/>
                <w:sz w:val="24"/>
                <w:szCs w:val="24"/>
              </w:rPr>
              <w:t xml:space="preserve"> kritērijiem</w:t>
            </w:r>
          </w:p>
        </w:tc>
        <w:tc>
          <w:tcPr>
            <w:tcW w:w="1283" w:type="dxa"/>
            <w:vAlign w:val="center"/>
          </w:tcPr>
          <w:p w14:paraId="6AA398B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12618B8"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Automātiskas kalkulācijas atbilstoši WHO, RECIST 1.0, RECIST 1.1, PERCIST un </w:t>
            </w:r>
            <w:proofErr w:type="spellStart"/>
            <w:r w:rsidRPr="00CD42C3">
              <w:rPr>
                <w:rFonts w:ascii="Times New Roman" w:hAnsi="Times New Roman"/>
                <w:sz w:val="24"/>
                <w:szCs w:val="24"/>
              </w:rPr>
              <w:t>mPERCIST</w:t>
            </w:r>
            <w:proofErr w:type="spellEnd"/>
            <w:r w:rsidRPr="00CD42C3">
              <w:rPr>
                <w:rFonts w:ascii="Times New Roman" w:hAnsi="Times New Roman"/>
                <w:sz w:val="24"/>
                <w:szCs w:val="24"/>
              </w:rPr>
              <w:t xml:space="preserve"> kritērijiem</w:t>
            </w:r>
          </w:p>
        </w:tc>
        <w:tc>
          <w:tcPr>
            <w:tcW w:w="2675" w:type="dxa"/>
            <w:vAlign w:val="center"/>
          </w:tcPr>
          <w:p w14:paraId="4D8F10D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6.lpp</w:t>
            </w:r>
          </w:p>
        </w:tc>
      </w:tr>
      <w:tr w:rsidR="00430D0F" w:rsidRPr="00CD42C3" w14:paraId="3924165B" w14:textId="77777777" w:rsidTr="00FB2208">
        <w:tc>
          <w:tcPr>
            <w:tcW w:w="816" w:type="dxa"/>
            <w:vAlign w:val="center"/>
          </w:tcPr>
          <w:p w14:paraId="0BFAF04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2.2</w:t>
            </w:r>
          </w:p>
        </w:tc>
        <w:tc>
          <w:tcPr>
            <w:tcW w:w="5502" w:type="dxa"/>
            <w:vAlign w:val="center"/>
          </w:tcPr>
          <w:p w14:paraId="34DFA54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CTA un  MRA asinsvadu izmeklējumu </w:t>
            </w:r>
            <w:proofErr w:type="spellStart"/>
            <w:r w:rsidRPr="00CD42C3">
              <w:rPr>
                <w:rFonts w:ascii="Times New Roman" w:hAnsi="Times New Roman"/>
                <w:sz w:val="24"/>
                <w:szCs w:val="24"/>
              </w:rPr>
              <w:t>kvanificēšana</w:t>
            </w:r>
            <w:proofErr w:type="spellEnd"/>
            <w:r w:rsidRPr="00CD42C3">
              <w:rPr>
                <w:rFonts w:ascii="Times New Roman" w:hAnsi="Times New Roman"/>
                <w:sz w:val="24"/>
                <w:szCs w:val="24"/>
              </w:rPr>
              <w:t xml:space="preserve"> aplikācija</w:t>
            </w:r>
          </w:p>
        </w:tc>
        <w:tc>
          <w:tcPr>
            <w:tcW w:w="1283" w:type="dxa"/>
            <w:vAlign w:val="center"/>
          </w:tcPr>
          <w:p w14:paraId="02D4B9C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5E82CCF"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CTA un  MRA asinsvadu izmeklējumu </w:t>
            </w:r>
            <w:proofErr w:type="spellStart"/>
            <w:r w:rsidRPr="00CD42C3">
              <w:rPr>
                <w:rFonts w:ascii="Times New Roman" w:hAnsi="Times New Roman"/>
                <w:sz w:val="24"/>
                <w:szCs w:val="24"/>
              </w:rPr>
              <w:t>kvanificēšana</w:t>
            </w:r>
            <w:proofErr w:type="spellEnd"/>
            <w:r w:rsidRPr="00CD42C3">
              <w:rPr>
                <w:rFonts w:ascii="Times New Roman" w:hAnsi="Times New Roman"/>
                <w:sz w:val="24"/>
                <w:szCs w:val="24"/>
              </w:rPr>
              <w:t xml:space="preserve"> aplikācija</w:t>
            </w:r>
          </w:p>
        </w:tc>
        <w:tc>
          <w:tcPr>
            <w:tcW w:w="2675" w:type="dxa"/>
            <w:vAlign w:val="center"/>
          </w:tcPr>
          <w:p w14:paraId="270BE469" w14:textId="77777777" w:rsidR="00430D0F" w:rsidRPr="00CD42C3" w:rsidRDefault="00430D0F" w:rsidP="00FB2208">
            <w:pPr>
              <w:spacing w:after="0" w:line="240" w:lineRule="auto"/>
              <w:jc w:val="center"/>
              <w:rPr>
                <w:rFonts w:ascii="Times New Roman" w:hAnsi="Times New Roman"/>
                <w:sz w:val="24"/>
                <w:szCs w:val="24"/>
              </w:rPr>
            </w:pPr>
            <w:proofErr w:type="spellStart"/>
            <w:r w:rsidRPr="00CD42C3">
              <w:rPr>
                <w:rFonts w:ascii="Times New Roman" w:hAnsi="Times New Roman"/>
                <w:sz w:val="24"/>
                <w:szCs w:val="24"/>
              </w:rPr>
              <w:t>Multi</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Modality</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Advanced</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Vessel</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Analysis</w:t>
            </w:r>
            <w:proofErr w:type="spellEnd"/>
            <w:r w:rsidRPr="00CD42C3">
              <w:rPr>
                <w:rFonts w:ascii="Times New Roman" w:hAnsi="Times New Roman"/>
                <w:sz w:val="24"/>
                <w:szCs w:val="24"/>
              </w:rPr>
              <w:t xml:space="preserve"> (AVA)</w:t>
            </w:r>
          </w:p>
          <w:p w14:paraId="0E464725"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8.lpp</w:t>
            </w:r>
          </w:p>
        </w:tc>
      </w:tr>
      <w:tr w:rsidR="00430D0F" w:rsidRPr="00CD42C3" w14:paraId="42F569B5" w14:textId="77777777" w:rsidTr="00FB2208">
        <w:tc>
          <w:tcPr>
            <w:tcW w:w="816" w:type="dxa"/>
            <w:vAlign w:val="center"/>
          </w:tcPr>
          <w:p w14:paraId="387A7893"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2.2.1</w:t>
            </w:r>
          </w:p>
        </w:tc>
        <w:tc>
          <w:tcPr>
            <w:tcW w:w="5502" w:type="dxa"/>
            <w:vAlign w:val="center"/>
          </w:tcPr>
          <w:p w14:paraId="4D707F3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Dažādu </w:t>
            </w:r>
            <w:proofErr w:type="spellStart"/>
            <w:r w:rsidRPr="00CD42C3">
              <w:rPr>
                <w:rFonts w:ascii="Times New Roman" w:hAnsi="Times New Roman"/>
                <w:sz w:val="24"/>
                <w:szCs w:val="24"/>
              </w:rPr>
              <w:t>vaskulāro</w:t>
            </w:r>
            <w:proofErr w:type="spellEnd"/>
            <w:r w:rsidRPr="00CD42C3">
              <w:rPr>
                <w:rFonts w:ascii="Times New Roman" w:hAnsi="Times New Roman"/>
                <w:sz w:val="24"/>
                <w:szCs w:val="24"/>
              </w:rPr>
              <w:t xml:space="preserve"> veidojumu iezīmēšana</w:t>
            </w:r>
          </w:p>
        </w:tc>
        <w:tc>
          <w:tcPr>
            <w:tcW w:w="1283" w:type="dxa"/>
            <w:vAlign w:val="center"/>
          </w:tcPr>
          <w:p w14:paraId="6FCE06D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DE99BCE"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Dažādu </w:t>
            </w:r>
            <w:proofErr w:type="spellStart"/>
            <w:r w:rsidRPr="00CD42C3">
              <w:rPr>
                <w:rFonts w:ascii="Times New Roman" w:hAnsi="Times New Roman"/>
                <w:sz w:val="24"/>
                <w:szCs w:val="24"/>
              </w:rPr>
              <w:t>vaskulāro</w:t>
            </w:r>
            <w:proofErr w:type="spellEnd"/>
            <w:r w:rsidRPr="00CD42C3">
              <w:rPr>
                <w:rFonts w:ascii="Times New Roman" w:hAnsi="Times New Roman"/>
                <w:sz w:val="24"/>
                <w:szCs w:val="24"/>
              </w:rPr>
              <w:t xml:space="preserve"> veidojumu iezīmēšana</w:t>
            </w:r>
          </w:p>
        </w:tc>
        <w:tc>
          <w:tcPr>
            <w:tcW w:w="2675" w:type="dxa"/>
            <w:vAlign w:val="center"/>
          </w:tcPr>
          <w:p w14:paraId="160B1A1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8.lpp</w:t>
            </w:r>
          </w:p>
        </w:tc>
      </w:tr>
      <w:tr w:rsidR="00430D0F" w:rsidRPr="00CD42C3" w14:paraId="2B0FA672" w14:textId="77777777" w:rsidTr="00FB2208">
        <w:tc>
          <w:tcPr>
            <w:tcW w:w="816" w:type="dxa"/>
            <w:vAlign w:val="center"/>
          </w:tcPr>
          <w:p w14:paraId="5BE50DC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2.2.2</w:t>
            </w:r>
          </w:p>
        </w:tc>
        <w:tc>
          <w:tcPr>
            <w:tcW w:w="5502" w:type="dxa"/>
            <w:vAlign w:val="center"/>
          </w:tcPr>
          <w:p w14:paraId="7D4F9BD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Asinsvada 3D vizualizēšana</w:t>
            </w:r>
          </w:p>
        </w:tc>
        <w:tc>
          <w:tcPr>
            <w:tcW w:w="1283" w:type="dxa"/>
            <w:vAlign w:val="center"/>
          </w:tcPr>
          <w:p w14:paraId="721B22B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60F673A"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Asinsvada 3D vizualizēšana</w:t>
            </w:r>
          </w:p>
        </w:tc>
        <w:tc>
          <w:tcPr>
            <w:tcW w:w="2675" w:type="dxa"/>
            <w:vAlign w:val="center"/>
          </w:tcPr>
          <w:p w14:paraId="67F7DE1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8.lpp</w:t>
            </w:r>
          </w:p>
        </w:tc>
      </w:tr>
      <w:tr w:rsidR="00430D0F" w:rsidRPr="00CD42C3" w14:paraId="6E3172F8" w14:textId="77777777" w:rsidTr="00FB2208">
        <w:tc>
          <w:tcPr>
            <w:tcW w:w="816" w:type="dxa"/>
            <w:vAlign w:val="center"/>
          </w:tcPr>
          <w:p w14:paraId="12711C9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2.2.3</w:t>
            </w:r>
          </w:p>
        </w:tc>
        <w:tc>
          <w:tcPr>
            <w:tcW w:w="5502" w:type="dxa"/>
            <w:vAlign w:val="center"/>
          </w:tcPr>
          <w:p w14:paraId="186270A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Izliekta MPR veidošana</w:t>
            </w:r>
          </w:p>
        </w:tc>
        <w:tc>
          <w:tcPr>
            <w:tcW w:w="1283" w:type="dxa"/>
            <w:vAlign w:val="center"/>
          </w:tcPr>
          <w:p w14:paraId="1389499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4D89D77"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Izliekta MPR (</w:t>
            </w:r>
            <w:proofErr w:type="spellStart"/>
            <w:r w:rsidRPr="00CD42C3">
              <w:rPr>
                <w:rFonts w:ascii="Times New Roman" w:hAnsi="Times New Roman"/>
                <w:sz w:val="24"/>
                <w:szCs w:val="24"/>
              </w:rPr>
              <w:t>cMPR</w:t>
            </w:r>
            <w:proofErr w:type="spellEnd"/>
            <w:r w:rsidRPr="00CD42C3">
              <w:rPr>
                <w:rFonts w:ascii="Times New Roman" w:hAnsi="Times New Roman"/>
                <w:sz w:val="24"/>
                <w:szCs w:val="24"/>
              </w:rPr>
              <w:t>) veidošana</w:t>
            </w:r>
          </w:p>
        </w:tc>
        <w:tc>
          <w:tcPr>
            <w:tcW w:w="2675" w:type="dxa"/>
            <w:vAlign w:val="center"/>
          </w:tcPr>
          <w:p w14:paraId="551DAAE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8.lpp</w:t>
            </w:r>
          </w:p>
        </w:tc>
      </w:tr>
      <w:tr w:rsidR="00430D0F" w:rsidRPr="00CD42C3" w14:paraId="5EC69249" w14:textId="77777777" w:rsidTr="00FB2208">
        <w:tc>
          <w:tcPr>
            <w:tcW w:w="816" w:type="dxa"/>
            <w:vAlign w:val="center"/>
          </w:tcPr>
          <w:p w14:paraId="7A14903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2.2.4</w:t>
            </w:r>
          </w:p>
        </w:tc>
        <w:tc>
          <w:tcPr>
            <w:tcW w:w="5502" w:type="dxa"/>
            <w:vAlign w:val="center"/>
          </w:tcPr>
          <w:p w14:paraId="01EEC058"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Artēriju diametra mērījumi</w:t>
            </w:r>
          </w:p>
        </w:tc>
        <w:tc>
          <w:tcPr>
            <w:tcW w:w="1283" w:type="dxa"/>
            <w:vAlign w:val="center"/>
          </w:tcPr>
          <w:p w14:paraId="3F55A26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343DFE6"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Artēriju diametra mērījumi</w:t>
            </w:r>
          </w:p>
        </w:tc>
        <w:tc>
          <w:tcPr>
            <w:tcW w:w="2675" w:type="dxa"/>
            <w:vAlign w:val="center"/>
          </w:tcPr>
          <w:p w14:paraId="6DF157EA"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8.lpp</w:t>
            </w:r>
          </w:p>
        </w:tc>
      </w:tr>
      <w:tr w:rsidR="00430D0F" w:rsidRPr="00CD42C3" w14:paraId="6C1762F9" w14:textId="77777777" w:rsidTr="00FB2208">
        <w:tc>
          <w:tcPr>
            <w:tcW w:w="15593" w:type="dxa"/>
            <w:gridSpan w:val="5"/>
            <w:vAlign w:val="center"/>
          </w:tcPr>
          <w:p w14:paraId="02E6D21D" w14:textId="77777777" w:rsidR="00430D0F" w:rsidRPr="00CD42C3" w:rsidRDefault="00430D0F" w:rsidP="00430D0F">
            <w:pPr>
              <w:pStyle w:val="ListParagraph"/>
              <w:widowControl w:val="0"/>
              <w:numPr>
                <w:ilvl w:val="0"/>
                <w:numId w:val="14"/>
              </w:numPr>
              <w:autoSpaceDE w:val="0"/>
              <w:autoSpaceDN w:val="0"/>
              <w:adjustRightInd w:val="0"/>
              <w:spacing w:after="0" w:line="240" w:lineRule="auto"/>
              <w:ind w:right="-57"/>
              <w:rPr>
                <w:rFonts w:ascii="Times New Roman" w:hAnsi="Times New Roman"/>
                <w:b/>
                <w:sz w:val="24"/>
                <w:szCs w:val="24"/>
              </w:rPr>
            </w:pPr>
            <w:r w:rsidRPr="00CD42C3">
              <w:rPr>
                <w:rFonts w:ascii="Times New Roman" w:hAnsi="Times New Roman"/>
                <w:b/>
                <w:sz w:val="24"/>
                <w:szCs w:val="24"/>
              </w:rPr>
              <w:t>Datortomogrāfijas aplikācijas</w:t>
            </w:r>
          </w:p>
        </w:tc>
      </w:tr>
      <w:tr w:rsidR="00430D0F" w:rsidRPr="00CD42C3" w14:paraId="6265AA84" w14:textId="77777777" w:rsidTr="00FB2208">
        <w:tc>
          <w:tcPr>
            <w:tcW w:w="816" w:type="dxa"/>
            <w:vAlign w:val="center"/>
          </w:tcPr>
          <w:p w14:paraId="583CCC6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w:t>
            </w:r>
          </w:p>
        </w:tc>
        <w:tc>
          <w:tcPr>
            <w:tcW w:w="5502" w:type="dxa"/>
            <w:vAlign w:val="center"/>
          </w:tcPr>
          <w:p w14:paraId="2F79F25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Automatizēta plaušu veidojumu atrašanas programma, ar iespēju salīdzināt veidojumus dažādos laikos veiktiem izmeklējumiem</w:t>
            </w:r>
          </w:p>
        </w:tc>
        <w:tc>
          <w:tcPr>
            <w:tcW w:w="1283" w:type="dxa"/>
            <w:vAlign w:val="center"/>
          </w:tcPr>
          <w:p w14:paraId="7451ED0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5FF436C"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Automatizēta plaušu veidojumu atrašanas programma, ar iespēju salīdzināt veidojumus dažādos laikos veiktiem izmeklējumiem</w:t>
            </w:r>
          </w:p>
        </w:tc>
        <w:tc>
          <w:tcPr>
            <w:tcW w:w="2675" w:type="dxa"/>
            <w:vAlign w:val="center"/>
          </w:tcPr>
          <w:p w14:paraId="2CCA2EE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Lung</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Nodule</w:t>
            </w:r>
            <w:proofErr w:type="spellEnd"/>
            <w:r w:rsidRPr="00CD42C3">
              <w:rPr>
                <w:rFonts w:ascii="Times New Roman" w:hAnsi="Times New Roman"/>
                <w:sz w:val="24"/>
                <w:szCs w:val="24"/>
              </w:rPr>
              <w:t xml:space="preserve"> CAD</w:t>
            </w:r>
          </w:p>
          <w:p w14:paraId="6376DF6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10.lpp</w:t>
            </w:r>
          </w:p>
        </w:tc>
      </w:tr>
      <w:tr w:rsidR="00430D0F" w:rsidRPr="00CD42C3" w14:paraId="46BCB5A8" w14:textId="77777777" w:rsidTr="00FB2208">
        <w:tc>
          <w:tcPr>
            <w:tcW w:w="816" w:type="dxa"/>
            <w:vAlign w:val="center"/>
          </w:tcPr>
          <w:p w14:paraId="714B6EF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3.2</w:t>
            </w:r>
          </w:p>
        </w:tc>
        <w:tc>
          <w:tcPr>
            <w:tcW w:w="5502" w:type="dxa"/>
            <w:vAlign w:val="center"/>
          </w:tcPr>
          <w:p w14:paraId="75EC812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Aknu </w:t>
            </w:r>
            <w:proofErr w:type="spellStart"/>
            <w:r w:rsidRPr="00CD42C3">
              <w:rPr>
                <w:rFonts w:ascii="Times New Roman" w:hAnsi="Times New Roman"/>
                <w:sz w:val="24"/>
                <w:szCs w:val="24"/>
              </w:rPr>
              <w:t>segmetēšanas</w:t>
            </w:r>
            <w:proofErr w:type="spellEnd"/>
            <w:r w:rsidRPr="00CD42C3">
              <w:rPr>
                <w:rFonts w:ascii="Times New Roman" w:hAnsi="Times New Roman"/>
                <w:sz w:val="24"/>
                <w:szCs w:val="24"/>
              </w:rPr>
              <w:t xml:space="preserve"> programma ar ķirurģijas plānošanu</w:t>
            </w:r>
          </w:p>
        </w:tc>
        <w:tc>
          <w:tcPr>
            <w:tcW w:w="1283" w:type="dxa"/>
            <w:vAlign w:val="center"/>
          </w:tcPr>
          <w:p w14:paraId="0D23680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25B54BA"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Aknu </w:t>
            </w:r>
            <w:proofErr w:type="spellStart"/>
            <w:r w:rsidRPr="00CD42C3">
              <w:rPr>
                <w:rFonts w:ascii="Times New Roman" w:hAnsi="Times New Roman"/>
                <w:sz w:val="24"/>
                <w:szCs w:val="24"/>
              </w:rPr>
              <w:t>segmetēšanas</w:t>
            </w:r>
            <w:proofErr w:type="spellEnd"/>
            <w:r w:rsidRPr="00CD42C3">
              <w:rPr>
                <w:rFonts w:ascii="Times New Roman" w:hAnsi="Times New Roman"/>
                <w:sz w:val="24"/>
                <w:szCs w:val="24"/>
              </w:rPr>
              <w:t xml:space="preserve"> programma ar ķirurģijas plānošanu</w:t>
            </w:r>
          </w:p>
        </w:tc>
        <w:tc>
          <w:tcPr>
            <w:tcW w:w="2675" w:type="dxa"/>
            <w:vAlign w:val="center"/>
          </w:tcPr>
          <w:p w14:paraId="24CE182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Liver</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Analysis</w:t>
            </w:r>
            <w:proofErr w:type="spellEnd"/>
          </w:p>
          <w:p w14:paraId="11821718"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13.lpp</w:t>
            </w:r>
          </w:p>
        </w:tc>
      </w:tr>
      <w:tr w:rsidR="00430D0F" w:rsidRPr="00CD42C3" w14:paraId="5F295262" w14:textId="77777777" w:rsidTr="00FB2208">
        <w:tc>
          <w:tcPr>
            <w:tcW w:w="816" w:type="dxa"/>
            <w:vAlign w:val="center"/>
          </w:tcPr>
          <w:p w14:paraId="5091C1E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3.2.1</w:t>
            </w:r>
          </w:p>
        </w:tc>
        <w:tc>
          <w:tcPr>
            <w:tcW w:w="5502" w:type="dxa"/>
            <w:vAlign w:val="center"/>
          </w:tcPr>
          <w:p w14:paraId="02C7920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Aknu segmentēšana vismaz sešos veidos</w:t>
            </w:r>
          </w:p>
        </w:tc>
        <w:tc>
          <w:tcPr>
            <w:tcW w:w="1283" w:type="dxa"/>
            <w:vAlign w:val="center"/>
          </w:tcPr>
          <w:p w14:paraId="3D3A06B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6204ABC"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Aknu segmentēšana vismaz sešos veidos</w:t>
            </w:r>
          </w:p>
        </w:tc>
        <w:tc>
          <w:tcPr>
            <w:tcW w:w="2675" w:type="dxa"/>
            <w:vAlign w:val="center"/>
          </w:tcPr>
          <w:p w14:paraId="4FDFFE3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13.lpp</w:t>
            </w:r>
          </w:p>
        </w:tc>
      </w:tr>
      <w:tr w:rsidR="00430D0F" w:rsidRPr="00CD42C3" w14:paraId="21ADA9C6" w14:textId="77777777" w:rsidTr="00FB2208">
        <w:tc>
          <w:tcPr>
            <w:tcW w:w="816" w:type="dxa"/>
            <w:vAlign w:val="center"/>
          </w:tcPr>
          <w:p w14:paraId="4F4A6CD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3.2.2</w:t>
            </w:r>
          </w:p>
        </w:tc>
        <w:tc>
          <w:tcPr>
            <w:tcW w:w="5502" w:type="dxa"/>
            <w:vAlign w:val="center"/>
          </w:tcPr>
          <w:p w14:paraId="753E5BE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Tilpuma mērījumi</w:t>
            </w:r>
          </w:p>
        </w:tc>
        <w:tc>
          <w:tcPr>
            <w:tcW w:w="1283" w:type="dxa"/>
            <w:vAlign w:val="center"/>
          </w:tcPr>
          <w:p w14:paraId="7457B68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402598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Tilpuma mērījumi</w:t>
            </w:r>
          </w:p>
        </w:tc>
        <w:tc>
          <w:tcPr>
            <w:tcW w:w="2675" w:type="dxa"/>
            <w:vAlign w:val="center"/>
          </w:tcPr>
          <w:p w14:paraId="4932171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13.lpp</w:t>
            </w:r>
          </w:p>
        </w:tc>
      </w:tr>
      <w:tr w:rsidR="00430D0F" w:rsidRPr="00CD42C3" w14:paraId="234210E7" w14:textId="77777777" w:rsidTr="00FB2208">
        <w:tc>
          <w:tcPr>
            <w:tcW w:w="816" w:type="dxa"/>
            <w:vAlign w:val="center"/>
          </w:tcPr>
          <w:p w14:paraId="1E56DC8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3.2.3</w:t>
            </w:r>
          </w:p>
        </w:tc>
        <w:tc>
          <w:tcPr>
            <w:tcW w:w="5502" w:type="dxa"/>
            <w:vAlign w:val="center"/>
          </w:tcPr>
          <w:p w14:paraId="055731D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Hepatorezekcijas</w:t>
            </w:r>
            <w:proofErr w:type="spellEnd"/>
            <w:r w:rsidRPr="00CD42C3">
              <w:rPr>
                <w:rFonts w:ascii="Times New Roman" w:hAnsi="Times New Roman"/>
                <w:sz w:val="24"/>
                <w:szCs w:val="24"/>
              </w:rPr>
              <w:t xml:space="preserve"> un RF ablācija plānošana</w:t>
            </w:r>
          </w:p>
        </w:tc>
        <w:tc>
          <w:tcPr>
            <w:tcW w:w="1283" w:type="dxa"/>
            <w:vAlign w:val="center"/>
          </w:tcPr>
          <w:p w14:paraId="7D1EBB5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F0532E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Hepatorezekcijas</w:t>
            </w:r>
            <w:proofErr w:type="spellEnd"/>
            <w:r w:rsidRPr="00CD42C3">
              <w:rPr>
                <w:rFonts w:ascii="Times New Roman" w:hAnsi="Times New Roman"/>
                <w:sz w:val="24"/>
                <w:szCs w:val="24"/>
              </w:rPr>
              <w:t xml:space="preserve"> un RF ablācija plānošana</w:t>
            </w:r>
          </w:p>
        </w:tc>
        <w:tc>
          <w:tcPr>
            <w:tcW w:w="2675" w:type="dxa"/>
            <w:vAlign w:val="center"/>
          </w:tcPr>
          <w:p w14:paraId="257F6493"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13.lpp</w:t>
            </w:r>
          </w:p>
        </w:tc>
      </w:tr>
      <w:tr w:rsidR="00430D0F" w:rsidRPr="00CD42C3" w14:paraId="4B729063" w14:textId="77777777" w:rsidTr="00FB2208">
        <w:tc>
          <w:tcPr>
            <w:tcW w:w="816" w:type="dxa"/>
            <w:vAlign w:val="center"/>
          </w:tcPr>
          <w:p w14:paraId="388F3BE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3.2.4</w:t>
            </w:r>
          </w:p>
        </w:tc>
        <w:tc>
          <w:tcPr>
            <w:tcW w:w="5502" w:type="dxa"/>
            <w:vAlign w:val="center"/>
          </w:tcPr>
          <w:p w14:paraId="69FA839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i/>
                <w:sz w:val="24"/>
                <w:szCs w:val="24"/>
              </w:rPr>
              <w:t>Vena</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hepatica</w:t>
            </w:r>
            <w:proofErr w:type="spellEnd"/>
            <w:r w:rsidRPr="00CD42C3">
              <w:rPr>
                <w:rFonts w:ascii="Times New Roman" w:hAnsi="Times New Roman"/>
                <w:sz w:val="24"/>
                <w:szCs w:val="24"/>
              </w:rPr>
              <w:t xml:space="preserve"> un </w:t>
            </w:r>
            <w:proofErr w:type="spellStart"/>
            <w:r w:rsidRPr="00CD42C3">
              <w:rPr>
                <w:rFonts w:ascii="Times New Roman" w:hAnsi="Times New Roman"/>
                <w:i/>
                <w:sz w:val="24"/>
                <w:szCs w:val="24"/>
              </w:rPr>
              <w:t>vena</w:t>
            </w:r>
            <w:proofErr w:type="spellEnd"/>
            <w:r w:rsidRPr="00CD42C3">
              <w:rPr>
                <w:rFonts w:ascii="Times New Roman" w:hAnsi="Times New Roman"/>
                <w:i/>
                <w:sz w:val="24"/>
                <w:szCs w:val="24"/>
              </w:rPr>
              <w:t xml:space="preserve"> porta </w:t>
            </w:r>
            <w:r w:rsidRPr="00CD42C3">
              <w:rPr>
                <w:rFonts w:ascii="Times New Roman" w:hAnsi="Times New Roman"/>
                <w:sz w:val="24"/>
                <w:szCs w:val="24"/>
              </w:rPr>
              <w:t>automātiska segmentēšana uzreiz pēc datu importa aplikāciju serverī, bez lietotāja iejaukšanās</w:t>
            </w:r>
          </w:p>
        </w:tc>
        <w:tc>
          <w:tcPr>
            <w:tcW w:w="1283" w:type="dxa"/>
            <w:vAlign w:val="center"/>
          </w:tcPr>
          <w:p w14:paraId="4A96C37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4D5B25B"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i/>
                <w:sz w:val="24"/>
                <w:szCs w:val="24"/>
              </w:rPr>
              <w:t>Vena</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hepatica</w:t>
            </w:r>
            <w:proofErr w:type="spellEnd"/>
            <w:r w:rsidRPr="00CD42C3">
              <w:rPr>
                <w:rFonts w:ascii="Times New Roman" w:hAnsi="Times New Roman"/>
                <w:sz w:val="24"/>
                <w:szCs w:val="24"/>
              </w:rPr>
              <w:t xml:space="preserve"> un </w:t>
            </w:r>
            <w:proofErr w:type="spellStart"/>
            <w:r w:rsidRPr="00CD42C3">
              <w:rPr>
                <w:rFonts w:ascii="Times New Roman" w:hAnsi="Times New Roman"/>
                <w:i/>
                <w:sz w:val="24"/>
                <w:szCs w:val="24"/>
              </w:rPr>
              <w:t>vena</w:t>
            </w:r>
            <w:proofErr w:type="spellEnd"/>
            <w:r w:rsidRPr="00CD42C3">
              <w:rPr>
                <w:rFonts w:ascii="Times New Roman" w:hAnsi="Times New Roman"/>
                <w:i/>
                <w:sz w:val="24"/>
                <w:szCs w:val="24"/>
              </w:rPr>
              <w:t xml:space="preserve"> porta </w:t>
            </w:r>
            <w:r w:rsidRPr="00CD42C3">
              <w:rPr>
                <w:rFonts w:ascii="Times New Roman" w:hAnsi="Times New Roman"/>
                <w:sz w:val="24"/>
                <w:szCs w:val="24"/>
              </w:rPr>
              <w:t>automātiska segmentēšana uzreiz pēc datu importa aplikāciju serverī, bez lietotāja iejaukšanās</w:t>
            </w:r>
          </w:p>
        </w:tc>
        <w:tc>
          <w:tcPr>
            <w:tcW w:w="2675" w:type="dxa"/>
            <w:vAlign w:val="center"/>
          </w:tcPr>
          <w:p w14:paraId="652805C7"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3CAE886F" w14:textId="77777777" w:rsidTr="00FB2208">
        <w:tc>
          <w:tcPr>
            <w:tcW w:w="816" w:type="dxa"/>
            <w:vAlign w:val="center"/>
          </w:tcPr>
          <w:p w14:paraId="051A11C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3.3</w:t>
            </w:r>
          </w:p>
        </w:tc>
        <w:tc>
          <w:tcPr>
            <w:tcW w:w="5502" w:type="dxa"/>
            <w:vAlign w:val="center"/>
          </w:tcPr>
          <w:p w14:paraId="54293478"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CT smadzeņu </w:t>
            </w:r>
            <w:proofErr w:type="spellStart"/>
            <w:r w:rsidRPr="00CD42C3">
              <w:rPr>
                <w:rFonts w:ascii="Times New Roman" w:hAnsi="Times New Roman"/>
                <w:sz w:val="24"/>
                <w:szCs w:val="24"/>
              </w:rPr>
              <w:t>perfūzijas</w:t>
            </w:r>
            <w:proofErr w:type="spellEnd"/>
            <w:r w:rsidRPr="00CD42C3">
              <w:rPr>
                <w:rFonts w:ascii="Times New Roman" w:hAnsi="Times New Roman"/>
                <w:sz w:val="24"/>
                <w:szCs w:val="24"/>
              </w:rPr>
              <w:t xml:space="preserve"> aprēķināšanas programma ar kustību artefaktu korekciju</w:t>
            </w:r>
          </w:p>
        </w:tc>
        <w:tc>
          <w:tcPr>
            <w:tcW w:w="1283" w:type="dxa"/>
            <w:vAlign w:val="center"/>
          </w:tcPr>
          <w:p w14:paraId="4BCEC16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5DD5B49"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CT smadzeņu </w:t>
            </w:r>
            <w:proofErr w:type="spellStart"/>
            <w:r w:rsidRPr="00CD42C3">
              <w:rPr>
                <w:rFonts w:ascii="Times New Roman" w:hAnsi="Times New Roman"/>
                <w:sz w:val="24"/>
                <w:szCs w:val="24"/>
              </w:rPr>
              <w:t>perfūzijas</w:t>
            </w:r>
            <w:proofErr w:type="spellEnd"/>
            <w:r w:rsidRPr="00CD42C3">
              <w:rPr>
                <w:rFonts w:ascii="Times New Roman" w:hAnsi="Times New Roman"/>
                <w:sz w:val="24"/>
                <w:szCs w:val="24"/>
              </w:rPr>
              <w:t xml:space="preserve"> aprēķināšanas programma ar kustību artefaktu korekciju</w:t>
            </w:r>
          </w:p>
        </w:tc>
        <w:tc>
          <w:tcPr>
            <w:tcW w:w="2675" w:type="dxa"/>
            <w:vAlign w:val="center"/>
          </w:tcPr>
          <w:p w14:paraId="2803F07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Brain</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Perfusion</w:t>
            </w:r>
            <w:proofErr w:type="spellEnd"/>
          </w:p>
          <w:p w14:paraId="3A2BC843"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11.lpp</w:t>
            </w:r>
          </w:p>
        </w:tc>
      </w:tr>
      <w:tr w:rsidR="00430D0F" w:rsidRPr="00CD42C3" w14:paraId="6BBA82EA" w14:textId="77777777" w:rsidTr="00FB2208">
        <w:tc>
          <w:tcPr>
            <w:tcW w:w="816" w:type="dxa"/>
            <w:vAlign w:val="center"/>
          </w:tcPr>
          <w:p w14:paraId="0EB4D8D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3.4</w:t>
            </w:r>
          </w:p>
        </w:tc>
        <w:tc>
          <w:tcPr>
            <w:tcW w:w="5502" w:type="dxa"/>
            <w:vAlign w:val="center"/>
          </w:tcPr>
          <w:p w14:paraId="4AEFE47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Kardioloģijas CT analīzes aplikācija</w:t>
            </w:r>
          </w:p>
        </w:tc>
        <w:tc>
          <w:tcPr>
            <w:tcW w:w="1283" w:type="dxa"/>
            <w:vAlign w:val="center"/>
          </w:tcPr>
          <w:p w14:paraId="701C3E5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69131CE"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Kardioloģijas CT analīzes aplikācija</w:t>
            </w:r>
          </w:p>
        </w:tc>
        <w:tc>
          <w:tcPr>
            <w:tcW w:w="2675" w:type="dxa"/>
            <w:vAlign w:val="center"/>
          </w:tcPr>
          <w:p w14:paraId="0B30725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Cardiac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un  CT </w:t>
            </w:r>
            <w:proofErr w:type="spellStart"/>
            <w:r w:rsidRPr="00CD42C3">
              <w:rPr>
                <w:rFonts w:ascii="Times New Roman" w:hAnsi="Times New Roman"/>
                <w:sz w:val="24"/>
                <w:szCs w:val="24"/>
              </w:rPr>
              <w:t>Comprehensive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Cardiac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Analysis</w:t>
            </w:r>
            <w:proofErr w:type="spellEnd"/>
            <w:r w:rsidRPr="00CD42C3">
              <w:rPr>
                <w:rFonts w:ascii="Times New Roman" w:hAnsi="Times New Roman"/>
                <w:sz w:val="24"/>
                <w:szCs w:val="24"/>
              </w:rPr>
              <w:t xml:space="preserve"> (CCA)</w:t>
            </w:r>
          </w:p>
          <w:p w14:paraId="5C9F70E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12.</w:t>
            </w:r>
          </w:p>
        </w:tc>
      </w:tr>
      <w:tr w:rsidR="00430D0F" w:rsidRPr="00CD42C3" w14:paraId="576C3553" w14:textId="77777777" w:rsidTr="00FB2208">
        <w:tc>
          <w:tcPr>
            <w:tcW w:w="816" w:type="dxa"/>
            <w:vAlign w:val="center"/>
          </w:tcPr>
          <w:p w14:paraId="6D3D2BAA"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t>3.4.1</w:t>
            </w:r>
          </w:p>
        </w:tc>
        <w:tc>
          <w:tcPr>
            <w:tcW w:w="5502" w:type="dxa"/>
            <w:vAlign w:val="center"/>
          </w:tcPr>
          <w:p w14:paraId="5EC0FEE2"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nodrošina kardioloģijas CT izmeklējumu analīzi, sirds asinsvadu detalizētu novērtēšanu un kambaru funkcijas novērtēšanu</w:t>
            </w:r>
          </w:p>
        </w:tc>
        <w:tc>
          <w:tcPr>
            <w:tcW w:w="1283" w:type="dxa"/>
            <w:vAlign w:val="center"/>
          </w:tcPr>
          <w:p w14:paraId="2CFF141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0B3B1F1"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nodrošina kardioloģijas CT izmeklējumu analīzi, sirds asinsvadu detalizētu novērtēšanu un kambaru funkcijas novērtēšanu</w:t>
            </w:r>
          </w:p>
        </w:tc>
        <w:tc>
          <w:tcPr>
            <w:tcW w:w="2675" w:type="dxa"/>
            <w:vAlign w:val="center"/>
          </w:tcPr>
          <w:p w14:paraId="18BE4BB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113F787B" w14:textId="77777777" w:rsidTr="00FB2208">
        <w:tc>
          <w:tcPr>
            <w:tcW w:w="816" w:type="dxa"/>
            <w:vAlign w:val="center"/>
          </w:tcPr>
          <w:p w14:paraId="6D469CAC"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t>3.4.2</w:t>
            </w:r>
          </w:p>
        </w:tc>
        <w:tc>
          <w:tcPr>
            <w:tcW w:w="5502" w:type="dxa"/>
            <w:vAlign w:val="center"/>
          </w:tcPr>
          <w:p w14:paraId="48F5656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Automātisku sirds kambaru segmentēšanu visās fāzēs</w:t>
            </w:r>
          </w:p>
        </w:tc>
        <w:tc>
          <w:tcPr>
            <w:tcW w:w="1283" w:type="dxa"/>
            <w:vAlign w:val="center"/>
          </w:tcPr>
          <w:p w14:paraId="0940D2A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6DE1228"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Automātisku sirds kambaru segmentēšanu visās fāzēs</w:t>
            </w:r>
          </w:p>
        </w:tc>
        <w:tc>
          <w:tcPr>
            <w:tcW w:w="2675" w:type="dxa"/>
            <w:vAlign w:val="center"/>
          </w:tcPr>
          <w:p w14:paraId="606B58E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5AE373E3" w14:textId="77777777" w:rsidTr="00FB2208">
        <w:tc>
          <w:tcPr>
            <w:tcW w:w="816" w:type="dxa"/>
            <w:vAlign w:val="center"/>
          </w:tcPr>
          <w:p w14:paraId="4AFDCE3D"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t>3.4.3</w:t>
            </w:r>
          </w:p>
        </w:tc>
        <w:tc>
          <w:tcPr>
            <w:tcW w:w="5502" w:type="dxa"/>
            <w:vAlign w:val="center"/>
          </w:tcPr>
          <w:p w14:paraId="05DDE5E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Globe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Globe</w:t>
            </w:r>
            <w:proofErr w:type="spellEnd"/>
            <w:r w:rsidRPr="00CD42C3">
              <w:rPr>
                <w:rFonts w:ascii="Times New Roman" w:hAnsi="Times New Roman"/>
                <w:sz w:val="24"/>
                <w:szCs w:val="24"/>
              </w:rPr>
              <w:t xml:space="preserve">, 3D </w:t>
            </w:r>
            <w:proofErr w:type="spellStart"/>
            <w:r w:rsidRPr="00CD42C3">
              <w:rPr>
                <w:rFonts w:ascii="Times New Roman" w:hAnsi="Times New Roman"/>
                <w:sz w:val="24"/>
                <w:szCs w:val="24"/>
              </w:rPr>
              <w:t>Map</w:t>
            </w:r>
            <w:proofErr w:type="spellEnd"/>
            <w:r w:rsidRPr="00CD42C3">
              <w:rPr>
                <w:rFonts w:ascii="Times New Roman" w:hAnsi="Times New Roman"/>
                <w:sz w:val="24"/>
                <w:szCs w:val="24"/>
              </w:rPr>
              <w:t xml:space="preserve"> un 2D </w:t>
            </w:r>
            <w:proofErr w:type="spellStart"/>
            <w:r w:rsidRPr="00CD42C3">
              <w:rPr>
                <w:rFonts w:ascii="Times New Roman" w:hAnsi="Times New Roman"/>
                <w:sz w:val="24"/>
                <w:szCs w:val="24"/>
              </w:rPr>
              <w:t>Map</w:t>
            </w:r>
            <w:proofErr w:type="spellEnd"/>
            <w:r w:rsidRPr="00CD42C3">
              <w:rPr>
                <w:rFonts w:ascii="Times New Roman" w:hAnsi="Times New Roman"/>
                <w:sz w:val="24"/>
                <w:szCs w:val="24"/>
              </w:rPr>
              <w:t>)</w:t>
            </w:r>
          </w:p>
        </w:tc>
        <w:tc>
          <w:tcPr>
            <w:tcW w:w="1283" w:type="dxa"/>
            <w:vAlign w:val="center"/>
          </w:tcPr>
          <w:p w14:paraId="2CC9D6C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640DCBE"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Globe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Globe</w:t>
            </w:r>
            <w:proofErr w:type="spellEnd"/>
            <w:r w:rsidRPr="00CD42C3">
              <w:rPr>
                <w:rFonts w:ascii="Times New Roman" w:hAnsi="Times New Roman"/>
                <w:sz w:val="24"/>
                <w:szCs w:val="24"/>
              </w:rPr>
              <w:t xml:space="preserve">, 3D </w:t>
            </w:r>
            <w:proofErr w:type="spellStart"/>
            <w:r w:rsidRPr="00CD42C3">
              <w:rPr>
                <w:rFonts w:ascii="Times New Roman" w:hAnsi="Times New Roman"/>
                <w:sz w:val="24"/>
                <w:szCs w:val="24"/>
              </w:rPr>
              <w:t>Map</w:t>
            </w:r>
            <w:proofErr w:type="spellEnd"/>
            <w:r w:rsidRPr="00CD42C3">
              <w:rPr>
                <w:rFonts w:ascii="Times New Roman" w:hAnsi="Times New Roman"/>
                <w:sz w:val="24"/>
                <w:szCs w:val="24"/>
              </w:rPr>
              <w:t xml:space="preserve"> un 2D </w:t>
            </w:r>
            <w:proofErr w:type="spellStart"/>
            <w:r w:rsidRPr="00CD42C3">
              <w:rPr>
                <w:rFonts w:ascii="Times New Roman" w:hAnsi="Times New Roman"/>
                <w:sz w:val="24"/>
                <w:szCs w:val="24"/>
              </w:rPr>
              <w:t>Map</w:t>
            </w:r>
            <w:proofErr w:type="spellEnd"/>
            <w:r w:rsidRPr="00CD42C3">
              <w:rPr>
                <w:rFonts w:ascii="Times New Roman" w:hAnsi="Times New Roman"/>
                <w:sz w:val="24"/>
                <w:szCs w:val="24"/>
              </w:rPr>
              <w:t>)</w:t>
            </w:r>
          </w:p>
        </w:tc>
        <w:tc>
          <w:tcPr>
            <w:tcW w:w="2675" w:type="dxa"/>
            <w:vAlign w:val="center"/>
          </w:tcPr>
          <w:p w14:paraId="11614011"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4DCB574E" w14:textId="77777777" w:rsidTr="00FB2208">
        <w:tc>
          <w:tcPr>
            <w:tcW w:w="816" w:type="dxa"/>
            <w:vAlign w:val="center"/>
          </w:tcPr>
          <w:p w14:paraId="62E1AFA4"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t>3.4.4</w:t>
            </w:r>
          </w:p>
        </w:tc>
        <w:tc>
          <w:tcPr>
            <w:tcW w:w="5502" w:type="dxa"/>
          </w:tcPr>
          <w:p w14:paraId="071C212A"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IVUS līdzīgu plakņu attēlošana</w:t>
            </w:r>
          </w:p>
        </w:tc>
        <w:tc>
          <w:tcPr>
            <w:tcW w:w="1283" w:type="dxa"/>
            <w:vAlign w:val="center"/>
          </w:tcPr>
          <w:p w14:paraId="5D31020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C27A21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IVUS līdzīgu plakņu attēlošana</w:t>
            </w:r>
          </w:p>
        </w:tc>
        <w:tc>
          <w:tcPr>
            <w:tcW w:w="2675" w:type="dxa"/>
            <w:vAlign w:val="center"/>
          </w:tcPr>
          <w:p w14:paraId="5782BE4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02B3F769" w14:textId="77777777" w:rsidTr="00FB2208">
        <w:tc>
          <w:tcPr>
            <w:tcW w:w="816" w:type="dxa"/>
            <w:vAlign w:val="center"/>
          </w:tcPr>
          <w:p w14:paraId="0CE1222E"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lastRenderedPageBreak/>
              <w:t>3.4.5</w:t>
            </w:r>
          </w:p>
        </w:tc>
        <w:tc>
          <w:tcPr>
            <w:tcW w:w="5502" w:type="dxa"/>
          </w:tcPr>
          <w:p w14:paraId="33E90632"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Stenožu kalkulācija</w:t>
            </w:r>
          </w:p>
        </w:tc>
        <w:tc>
          <w:tcPr>
            <w:tcW w:w="1283" w:type="dxa"/>
            <w:vAlign w:val="center"/>
          </w:tcPr>
          <w:p w14:paraId="0D9F6A9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7C8955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Stenožu kalkulācija</w:t>
            </w:r>
          </w:p>
        </w:tc>
        <w:tc>
          <w:tcPr>
            <w:tcW w:w="2675" w:type="dxa"/>
            <w:vAlign w:val="center"/>
          </w:tcPr>
          <w:p w14:paraId="25171CAE" w14:textId="77777777" w:rsidR="00430D0F" w:rsidRDefault="00430D0F" w:rsidP="00FB2208">
            <w:pPr>
              <w:spacing w:after="0" w:line="240" w:lineRule="auto"/>
              <w:jc w:val="center"/>
            </w:pPr>
            <w:r w:rsidRPr="00214BE0">
              <w:rPr>
                <w:rFonts w:ascii="Times New Roman" w:hAnsi="Times New Roman"/>
                <w:sz w:val="24"/>
                <w:szCs w:val="24"/>
              </w:rPr>
              <w:t xml:space="preserve">Ražotāja </w:t>
            </w:r>
            <w:r w:rsidRPr="00214BE0">
              <w:rPr>
                <w:rFonts w:ascii="Times New Roman" w:hAnsi="Times New Roman"/>
                <w:i/>
                <w:sz w:val="24"/>
                <w:szCs w:val="24"/>
              </w:rPr>
              <w:t xml:space="preserve">Philips </w:t>
            </w:r>
            <w:r w:rsidRPr="00214BE0">
              <w:rPr>
                <w:rFonts w:ascii="Times New Roman" w:hAnsi="Times New Roman"/>
                <w:sz w:val="24"/>
                <w:szCs w:val="24"/>
              </w:rPr>
              <w:t>vēstule</w:t>
            </w:r>
          </w:p>
        </w:tc>
      </w:tr>
      <w:tr w:rsidR="00430D0F" w:rsidRPr="00CD42C3" w14:paraId="15310733" w14:textId="77777777" w:rsidTr="00FB2208">
        <w:tc>
          <w:tcPr>
            <w:tcW w:w="816" w:type="dxa"/>
            <w:vAlign w:val="center"/>
          </w:tcPr>
          <w:p w14:paraId="4D273376"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t>3.4.6</w:t>
            </w:r>
          </w:p>
        </w:tc>
        <w:tc>
          <w:tcPr>
            <w:tcW w:w="5502" w:type="dxa"/>
          </w:tcPr>
          <w:p w14:paraId="73EE182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rendering</w:t>
            </w:r>
            <w:proofErr w:type="spellEnd"/>
            <w:r w:rsidRPr="00CD42C3">
              <w:rPr>
                <w:rFonts w:ascii="Times New Roman" w:hAnsi="Times New Roman"/>
                <w:sz w:val="24"/>
                <w:szCs w:val="24"/>
              </w:rPr>
              <w:t xml:space="preserve"> sirds </w:t>
            </w:r>
            <w:proofErr w:type="spellStart"/>
            <w:r w:rsidRPr="00CD42C3">
              <w:rPr>
                <w:rFonts w:ascii="Times New Roman" w:hAnsi="Times New Roman"/>
                <w:sz w:val="24"/>
                <w:szCs w:val="24"/>
              </w:rPr>
              <w:t>asinvadu</w:t>
            </w:r>
            <w:proofErr w:type="spellEnd"/>
            <w:r w:rsidRPr="00CD42C3">
              <w:rPr>
                <w:rFonts w:ascii="Times New Roman" w:hAnsi="Times New Roman"/>
                <w:sz w:val="24"/>
                <w:szCs w:val="24"/>
              </w:rPr>
              <w:t xml:space="preserve"> attēlošanai</w:t>
            </w:r>
          </w:p>
        </w:tc>
        <w:tc>
          <w:tcPr>
            <w:tcW w:w="1283" w:type="dxa"/>
            <w:vAlign w:val="center"/>
          </w:tcPr>
          <w:p w14:paraId="10224CD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EE9B91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rendering</w:t>
            </w:r>
            <w:proofErr w:type="spellEnd"/>
            <w:r w:rsidRPr="00CD42C3">
              <w:rPr>
                <w:rFonts w:ascii="Times New Roman" w:hAnsi="Times New Roman"/>
                <w:sz w:val="24"/>
                <w:szCs w:val="24"/>
              </w:rPr>
              <w:t xml:space="preserve"> sirds </w:t>
            </w:r>
            <w:proofErr w:type="spellStart"/>
            <w:r w:rsidRPr="00CD42C3">
              <w:rPr>
                <w:rFonts w:ascii="Times New Roman" w:hAnsi="Times New Roman"/>
                <w:sz w:val="24"/>
                <w:szCs w:val="24"/>
              </w:rPr>
              <w:t>asinvadu</w:t>
            </w:r>
            <w:proofErr w:type="spellEnd"/>
            <w:r w:rsidRPr="00CD42C3">
              <w:rPr>
                <w:rFonts w:ascii="Times New Roman" w:hAnsi="Times New Roman"/>
                <w:sz w:val="24"/>
                <w:szCs w:val="24"/>
              </w:rPr>
              <w:t xml:space="preserve"> attēlošanai</w:t>
            </w:r>
          </w:p>
        </w:tc>
        <w:tc>
          <w:tcPr>
            <w:tcW w:w="2675" w:type="dxa"/>
            <w:vAlign w:val="center"/>
          </w:tcPr>
          <w:p w14:paraId="376E1539" w14:textId="77777777" w:rsidR="00430D0F" w:rsidRDefault="00430D0F" w:rsidP="00FB2208">
            <w:pPr>
              <w:spacing w:after="0" w:line="240" w:lineRule="auto"/>
              <w:jc w:val="center"/>
            </w:pPr>
            <w:r w:rsidRPr="00214BE0">
              <w:rPr>
                <w:rFonts w:ascii="Times New Roman" w:hAnsi="Times New Roman"/>
                <w:sz w:val="24"/>
                <w:szCs w:val="24"/>
              </w:rPr>
              <w:t xml:space="preserve">Ražotāja </w:t>
            </w:r>
            <w:r w:rsidRPr="00214BE0">
              <w:rPr>
                <w:rFonts w:ascii="Times New Roman" w:hAnsi="Times New Roman"/>
                <w:i/>
                <w:sz w:val="24"/>
                <w:szCs w:val="24"/>
              </w:rPr>
              <w:t xml:space="preserve">Philips </w:t>
            </w:r>
            <w:r w:rsidRPr="00214BE0">
              <w:rPr>
                <w:rFonts w:ascii="Times New Roman" w:hAnsi="Times New Roman"/>
                <w:sz w:val="24"/>
                <w:szCs w:val="24"/>
              </w:rPr>
              <w:t>vēstule</w:t>
            </w:r>
          </w:p>
        </w:tc>
      </w:tr>
      <w:tr w:rsidR="00430D0F" w:rsidRPr="00CD42C3" w14:paraId="17A5B630" w14:textId="77777777" w:rsidTr="00FB2208">
        <w:tc>
          <w:tcPr>
            <w:tcW w:w="816" w:type="dxa"/>
            <w:vAlign w:val="center"/>
          </w:tcPr>
          <w:p w14:paraId="14EDDAB0"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t>3.4.7</w:t>
            </w:r>
          </w:p>
        </w:tc>
        <w:tc>
          <w:tcPr>
            <w:tcW w:w="5502" w:type="dxa"/>
          </w:tcPr>
          <w:p w14:paraId="03EB5D6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Kreisā kambara funkciju izvērtēšana, iekļaujot </w:t>
            </w:r>
            <w:proofErr w:type="spellStart"/>
            <w:r w:rsidRPr="00CD42C3">
              <w:rPr>
                <w:rFonts w:ascii="Times New Roman" w:hAnsi="Times New Roman"/>
                <w:sz w:val="24"/>
                <w:szCs w:val="24"/>
              </w:rPr>
              <w:t>bulls-eye</w:t>
            </w:r>
            <w:proofErr w:type="spellEnd"/>
            <w:r w:rsidRPr="00CD42C3">
              <w:rPr>
                <w:rFonts w:ascii="Times New Roman" w:hAnsi="Times New Roman"/>
                <w:sz w:val="24"/>
                <w:szCs w:val="24"/>
              </w:rPr>
              <w:t xml:space="preserve"> attēlošanu</w:t>
            </w:r>
          </w:p>
        </w:tc>
        <w:tc>
          <w:tcPr>
            <w:tcW w:w="1283" w:type="dxa"/>
            <w:vAlign w:val="center"/>
          </w:tcPr>
          <w:p w14:paraId="776A9BC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FE7AC1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Kreisā kambara funkciju izvērtēšana, iekļaujot </w:t>
            </w:r>
            <w:proofErr w:type="spellStart"/>
            <w:r w:rsidRPr="00CD42C3">
              <w:rPr>
                <w:rFonts w:ascii="Times New Roman" w:hAnsi="Times New Roman"/>
                <w:sz w:val="24"/>
                <w:szCs w:val="24"/>
              </w:rPr>
              <w:t>bulls-eye</w:t>
            </w:r>
            <w:proofErr w:type="spellEnd"/>
            <w:r w:rsidRPr="00CD42C3">
              <w:rPr>
                <w:rFonts w:ascii="Times New Roman" w:hAnsi="Times New Roman"/>
                <w:sz w:val="24"/>
                <w:szCs w:val="24"/>
              </w:rPr>
              <w:t xml:space="preserve"> attēlošanu</w:t>
            </w:r>
          </w:p>
        </w:tc>
        <w:tc>
          <w:tcPr>
            <w:tcW w:w="2675" w:type="dxa"/>
            <w:vAlign w:val="center"/>
          </w:tcPr>
          <w:p w14:paraId="05C2A7A2" w14:textId="77777777" w:rsidR="00430D0F" w:rsidRDefault="00430D0F" w:rsidP="00FB2208">
            <w:pPr>
              <w:spacing w:after="0" w:line="240" w:lineRule="auto"/>
              <w:jc w:val="center"/>
            </w:pPr>
            <w:r w:rsidRPr="00214BE0">
              <w:rPr>
                <w:rFonts w:ascii="Times New Roman" w:hAnsi="Times New Roman"/>
                <w:sz w:val="24"/>
                <w:szCs w:val="24"/>
              </w:rPr>
              <w:t xml:space="preserve">Ražotāja </w:t>
            </w:r>
            <w:r w:rsidRPr="00214BE0">
              <w:rPr>
                <w:rFonts w:ascii="Times New Roman" w:hAnsi="Times New Roman"/>
                <w:i/>
                <w:sz w:val="24"/>
                <w:szCs w:val="24"/>
              </w:rPr>
              <w:t xml:space="preserve">Philips </w:t>
            </w:r>
            <w:r w:rsidRPr="00214BE0">
              <w:rPr>
                <w:rFonts w:ascii="Times New Roman" w:hAnsi="Times New Roman"/>
                <w:sz w:val="24"/>
                <w:szCs w:val="24"/>
              </w:rPr>
              <w:t>vēstule</w:t>
            </w:r>
          </w:p>
        </w:tc>
      </w:tr>
      <w:tr w:rsidR="00430D0F" w:rsidRPr="00CD42C3" w14:paraId="13355034" w14:textId="77777777" w:rsidTr="00FB2208">
        <w:tc>
          <w:tcPr>
            <w:tcW w:w="816" w:type="dxa"/>
            <w:vAlign w:val="center"/>
          </w:tcPr>
          <w:p w14:paraId="4B4B1C17" w14:textId="77777777" w:rsidR="00430D0F" w:rsidRPr="00CD42C3" w:rsidRDefault="00430D0F" w:rsidP="00FB2208">
            <w:pPr>
              <w:widowControl w:val="0"/>
              <w:autoSpaceDE w:val="0"/>
              <w:autoSpaceDN w:val="0"/>
              <w:adjustRightInd w:val="0"/>
              <w:spacing w:after="0" w:line="240" w:lineRule="auto"/>
              <w:ind w:right="-57"/>
              <w:jc w:val="center"/>
              <w:rPr>
                <w:rFonts w:ascii="Times New Roman" w:hAnsi="Times New Roman"/>
                <w:sz w:val="24"/>
                <w:szCs w:val="24"/>
              </w:rPr>
            </w:pPr>
            <w:r w:rsidRPr="00CD42C3">
              <w:rPr>
                <w:rFonts w:ascii="Times New Roman" w:hAnsi="Times New Roman"/>
                <w:sz w:val="24"/>
                <w:szCs w:val="24"/>
              </w:rPr>
              <w:t>3.4.8</w:t>
            </w:r>
          </w:p>
        </w:tc>
        <w:tc>
          <w:tcPr>
            <w:tcW w:w="5502" w:type="dxa"/>
          </w:tcPr>
          <w:p w14:paraId="1B81713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C-loka leņķu nepārtraukta identifikācija</w:t>
            </w:r>
          </w:p>
        </w:tc>
        <w:tc>
          <w:tcPr>
            <w:tcW w:w="1283" w:type="dxa"/>
            <w:vAlign w:val="center"/>
          </w:tcPr>
          <w:p w14:paraId="4FE193D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BF25E4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C-loka leņķu nepārtraukta identifikācija</w:t>
            </w:r>
          </w:p>
        </w:tc>
        <w:tc>
          <w:tcPr>
            <w:tcW w:w="2675" w:type="dxa"/>
            <w:vAlign w:val="center"/>
          </w:tcPr>
          <w:p w14:paraId="3C1881B8" w14:textId="77777777" w:rsidR="00430D0F" w:rsidRDefault="00430D0F" w:rsidP="00FB2208">
            <w:pPr>
              <w:spacing w:after="0" w:line="240" w:lineRule="auto"/>
              <w:jc w:val="center"/>
            </w:pPr>
            <w:r w:rsidRPr="00214BE0">
              <w:rPr>
                <w:rFonts w:ascii="Times New Roman" w:hAnsi="Times New Roman"/>
                <w:sz w:val="24"/>
                <w:szCs w:val="24"/>
              </w:rPr>
              <w:t xml:space="preserve">Ražotāja </w:t>
            </w:r>
            <w:r w:rsidRPr="00214BE0">
              <w:rPr>
                <w:rFonts w:ascii="Times New Roman" w:hAnsi="Times New Roman"/>
                <w:i/>
                <w:sz w:val="24"/>
                <w:szCs w:val="24"/>
              </w:rPr>
              <w:t xml:space="preserve">Philips </w:t>
            </w:r>
            <w:r w:rsidRPr="00214BE0">
              <w:rPr>
                <w:rFonts w:ascii="Times New Roman" w:hAnsi="Times New Roman"/>
                <w:sz w:val="24"/>
                <w:szCs w:val="24"/>
              </w:rPr>
              <w:t>vēstule</w:t>
            </w:r>
          </w:p>
        </w:tc>
      </w:tr>
      <w:tr w:rsidR="00430D0F" w:rsidRPr="00CD42C3" w14:paraId="67DDB7D9" w14:textId="77777777" w:rsidTr="00FB2208">
        <w:tc>
          <w:tcPr>
            <w:tcW w:w="816" w:type="dxa"/>
            <w:vAlign w:val="center"/>
          </w:tcPr>
          <w:p w14:paraId="7F52A4F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3.4.9</w:t>
            </w:r>
          </w:p>
        </w:tc>
        <w:tc>
          <w:tcPr>
            <w:tcW w:w="5502" w:type="dxa"/>
            <w:vAlign w:val="center"/>
          </w:tcPr>
          <w:p w14:paraId="209096C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instrumentus vienas vai vairāku </w:t>
            </w:r>
            <w:proofErr w:type="spellStart"/>
            <w:r w:rsidRPr="00CD42C3">
              <w:rPr>
                <w:rFonts w:ascii="Times New Roman" w:hAnsi="Times New Roman"/>
                <w:sz w:val="24"/>
                <w:szCs w:val="24"/>
              </w:rPr>
              <w:t>fāzu</w:t>
            </w:r>
            <w:proofErr w:type="spellEnd"/>
            <w:r w:rsidRPr="00CD42C3">
              <w:rPr>
                <w:rFonts w:ascii="Times New Roman" w:hAnsi="Times New Roman"/>
                <w:sz w:val="24"/>
                <w:szCs w:val="24"/>
              </w:rPr>
              <w:t xml:space="preserve"> sirds </w:t>
            </w:r>
            <w:proofErr w:type="spellStart"/>
            <w:r w:rsidRPr="00CD42C3">
              <w:rPr>
                <w:rFonts w:ascii="Times New Roman" w:hAnsi="Times New Roman"/>
                <w:sz w:val="24"/>
                <w:szCs w:val="24"/>
              </w:rPr>
              <w:t>vizualizāciju</w:t>
            </w:r>
            <w:proofErr w:type="spellEnd"/>
            <w:r w:rsidRPr="00CD42C3">
              <w:rPr>
                <w:rFonts w:ascii="Times New Roman" w:hAnsi="Times New Roman"/>
                <w:sz w:val="24"/>
                <w:szCs w:val="24"/>
              </w:rPr>
              <w:t xml:space="preserve"> un funkcionālos mērījumus </w:t>
            </w:r>
            <w:proofErr w:type="spellStart"/>
            <w:r w:rsidRPr="00CD42C3">
              <w:rPr>
                <w:rFonts w:ascii="Times New Roman" w:hAnsi="Times New Roman"/>
                <w:sz w:val="24"/>
                <w:szCs w:val="24"/>
              </w:rPr>
              <w:t>End</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Systolic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(ESV), </w:t>
            </w:r>
            <w:proofErr w:type="spellStart"/>
            <w:r w:rsidRPr="00CD42C3">
              <w:rPr>
                <w:rFonts w:ascii="Times New Roman" w:hAnsi="Times New Roman"/>
                <w:sz w:val="24"/>
                <w:szCs w:val="24"/>
              </w:rPr>
              <w:t>End</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Diastolic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(EDV), </w:t>
            </w:r>
            <w:proofErr w:type="spellStart"/>
            <w:r w:rsidRPr="00CD42C3">
              <w:rPr>
                <w:rFonts w:ascii="Times New Roman" w:hAnsi="Times New Roman"/>
                <w:sz w:val="24"/>
                <w:szCs w:val="24"/>
              </w:rPr>
              <w:t>Cardiac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Output</w:t>
            </w:r>
            <w:proofErr w:type="spellEnd"/>
            <w:r w:rsidRPr="00CD42C3">
              <w:rPr>
                <w:rFonts w:ascii="Times New Roman" w:hAnsi="Times New Roman"/>
                <w:sz w:val="24"/>
                <w:szCs w:val="24"/>
              </w:rPr>
              <w:t xml:space="preserve"> (CO) un </w:t>
            </w:r>
            <w:proofErr w:type="spellStart"/>
            <w:r w:rsidRPr="00CD42C3">
              <w:rPr>
                <w:rFonts w:ascii="Times New Roman" w:hAnsi="Times New Roman"/>
                <w:sz w:val="24"/>
                <w:szCs w:val="24"/>
              </w:rPr>
              <w:t>Ejection</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Fraction</w:t>
            </w:r>
            <w:proofErr w:type="spellEnd"/>
            <w:r w:rsidRPr="00CD42C3">
              <w:rPr>
                <w:rFonts w:ascii="Times New Roman" w:hAnsi="Times New Roman"/>
                <w:sz w:val="24"/>
                <w:szCs w:val="24"/>
              </w:rPr>
              <w:t xml:space="preserve"> (EF)</w:t>
            </w:r>
          </w:p>
        </w:tc>
        <w:tc>
          <w:tcPr>
            <w:tcW w:w="1283" w:type="dxa"/>
            <w:vAlign w:val="center"/>
          </w:tcPr>
          <w:p w14:paraId="65F4A5A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58410A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instrumentus vienas vai vairāku </w:t>
            </w:r>
            <w:proofErr w:type="spellStart"/>
            <w:r w:rsidRPr="00CD42C3">
              <w:rPr>
                <w:rFonts w:ascii="Times New Roman" w:hAnsi="Times New Roman"/>
                <w:sz w:val="24"/>
                <w:szCs w:val="24"/>
              </w:rPr>
              <w:t>fāzu</w:t>
            </w:r>
            <w:proofErr w:type="spellEnd"/>
            <w:r w:rsidRPr="00CD42C3">
              <w:rPr>
                <w:rFonts w:ascii="Times New Roman" w:hAnsi="Times New Roman"/>
                <w:sz w:val="24"/>
                <w:szCs w:val="24"/>
              </w:rPr>
              <w:t xml:space="preserve"> sirds </w:t>
            </w:r>
            <w:proofErr w:type="spellStart"/>
            <w:r w:rsidRPr="00CD42C3">
              <w:rPr>
                <w:rFonts w:ascii="Times New Roman" w:hAnsi="Times New Roman"/>
                <w:sz w:val="24"/>
                <w:szCs w:val="24"/>
              </w:rPr>
              <w:t>vizualizāciju</w:t>
            </w:r>
            <w:proofErr w:type="spellEnd"/>
            <w:r w:rsidRPr="00CD42C3">
              <w:rPr>
                <w:rFonts w:ascii="Times New Roman" w:hAnsi="Times New Roman"/>
                <w:sz w:val="24"/>
                <w:szCs w:val="24"/>
              </w:rPr>
              <w:t xml:space="preserve"> un funkcionālos mērījumus </w:t>
            </w:r>
            <w:proofErr w:type="spellStart"/>
            <w:r w:rsidRPr="00CD42C3">
              <w:rPr>
                <w:rFonts w:ascii="Times New Roman" w:hAnsi="Times New Roman"/>
                <w:sz w:val="24"/>
                <w:szCs w:val="24"/>
              </w:rPr>
              <w:t>End</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Systolic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(ESV), </w:t>
            </w:r>
            <w:proofErr w:type="spellStart"/>
            <w:r w:rsidRPr="00CD42C3">
              <w:rPr>
                <w:rFonts w:ascii="Times New Roman" w:hAnsi="Times New Roman"/>
                <w:sz w:val="24"/>
                <w:szCs w:val="24"/>
              </w:rPr>
              <w:t>End</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Diastolic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(EDV), </w:t>
            </w:r>
            <w:proofErr w:type="spellStart"/>
            <w:r w:rsidRPr="00CD42C3">
              <w:rPr>
                <w:rFonts w:ascii="Times New Roman" w:hAnsi="Times New Roman"/>
                <w:sz w:val="24"/>
                <w:szCs w:val="24"/>
              </w:rPr>
              <w:t>Cardiac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Output</w:t>
            </w:r>
            <w:proofErr w:type="spellEnd"/>
            <w:r w:rsidRPr="00CD42C3">
              <w:rPr>
                <w:rFonts w:ascii="Times New Roman" w:hAnsi="Times New Roman"/>
                <w:sz w:val="24"/>
                <w:szCs w:val="24"/>
              </w:rPr>
              <w:t xml:space="preserve"> (CO) un </w:t>
            </w:r>
            <w:proofErr w:type="spellStart"/>
            <w:r w:rsidRPr="00CD42C3">
              <w:rPr>
                <w:rFonts w:ascii="Times New Roman" w:hAnsi="Times New Roman"/>
                <w:sz w:val="24"/>
                <w:szCs w:val="24"/>
              </w:rPr>
              <w:t>Ejection</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Fraction</w:t>
            </w:r>
            <w:proofErr w:type="spellEnd"/>
            <w:r w:rsidRPr="00CD42C3">
              <w:rPr>
                <w:rFonts w:ascii="Times New Roman" w:hAnsi="Times New Roman"/>
                <w:sz w:val="24"/>
                <w:szCs w:val="24"/>
              </w:rPr>
              <w:t xml:space="preserve"> (EF)</w:t>
            </w:r>
          </w:p>
        </w:tc>
        <w:tc>
          <w:tcPr>
            <w:tcW w:w="2675" w:type="dxa"/>
            <w:vAlign w:val="center"/>
          </w:tcPr>
          <w:p w14:paraId="66806CE0" w14:textId="77777777" w:rsidR="00430D0F" w:rsidRDefault="00430D0F" w:rsidP="00FB2208">
            <w:pPr>
              <w:spacing w:after="0" w:line="240" w:lineRule="auto"/>
              <w:jc w:val="center"/>
            </w:pPr>
            <w:r w:rsidRPr="00214BE0">
              <w:rPr>
                <w:rFonts w:ascii="Times New Roman" w:hAnsi="Times New Roman"/>
                <w:sz w:val="24"/>
                <w:szCs w:val="24"/>
              </w:rPr>
              <w:t xml:space="preserve">Ražotāja </w:t>
            </w:r>
            <w:r w:rsidRPr="00214BE0">
              <w:rPr>
                <w:rFonts w:ascii="Times New Roman" w:hAnsi="Times New Roman"/>
                <w:i/>
                <w:sz w:val="24"/>
                <w:szCs w:val="24"/>
              </w:rPr>
              <w:t xml:space="preserve">Philips </w:t>
            </w:r>
            <w:r w:rsidRPr="00214BE0">
              <w:rPr>
                <w:rFonts w:ascii="Times New Roman" w:hAnsi="Times New Roman"/>
                <w:sz w:val="24"/>
                <w:szCs w:val="24"/>
              </w:rPr>
              <w:t>vēstule</w:t>
            </w:r>
          </w:p>
        </w:tc>
      </w:tr>
      <w:tr w:rsidR="00430D0F" w:rsidRPr="00CD42C3" w14:paraId="347382B0" w14:textId="77777777" w:rsidTr="00FB2208">
        <w:tc>
          <w:tcPr>
            <w:tcW w:w="816" w:type="dxa"/>
            <w:vAlign w:val="center"/>
          </w:tcPr>
          <w:p w14:paraId="3FE2DDF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3.4.10</w:t>
            </w:r>
          </w:p>
        </w:tc>
        <w:tc>
          <w:tcPr>
            <w:tcW w:w="5502" w:type="dxa"/>
            <w:vAlign w:val="center"/>
          </w:tcPr>
          <w:p w14:paraId="7D6945C8"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Koronāro artēriju </w:t>
            </w:r>
            <w:proofErr w:type="spellStart"/>
            <w:r w:rsidRPr="00CD42C3">
              <w:rPr>
                <w:rFonts w:ascii="Times New Roman" w:hAnsi="Times New Roman"/>
                <w:sz w:val="24"/>
                <w:szCs w:val="24"/>
              </w:rPr>
              <w:t>kalcifikācijas</w:t>
            </w:r>
            <w:proofErr w:type="spellEnd"/>
            <w:r w:rsidRPr="00CD42C3">
              <w:rPr>
                <w:rFonts w:ascii="Times New Roman" w:hAnsi="Times New Roman"/>
                <w:sz w:val="24"/>
                <w:szCs w:val="24"/>
              </w:rPr>
              <w:t xml:space="preserve"> izvērtēšana un datu attēlošana izmantojot </w:t>
            </w:r>
            <w:proofErr w:type="spellStart"/>
            <w:r w:rsidRPr="00CD42C3">
              <w:rPr>
                <w:rFonts w:ascii="Times New Roman" w:hAnsi="Times New Roman"/>
                <w:sz w:val="24"/>
                <w:szCs w:val="24"/>
              </w:rPr>
              <w:t>Mass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Agatston</w:t>
            </w:r>
            <w:proofErr w:type="spellEnd"/>
            <w:r w:rsidRPr="00CD42C3">
              <w:rPr>
                <w:rFonts w:ascii="Times New Roman" w:hAnsi="Times New Roman"/>
                <w:sz w:val="24"/>
                <w:szCs w:val="24"/>
              </w:rPr>
              <w:t xml:space="preserve"> un  </w:t>
            </w: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scoring</w:t>
            </w:r>
            <w:proofErr w:type="spellEnd"/>
            <w:r w:rsidRPr="00CD42C3">
              <w:rPr>
                <w:rFonts w:ascii="Times New Roman" w:hAnsi="Times New Roman"/>
                <w:sz w:val="24"/>
                <w:szCs w:val="24"/>
              </w:rPr>
              <w:t xml:space="preserve"> metodes.</w:t>
            </w:r>
          </w:p>
        </w:tc>
        <w:tc>
          <w:tcPr>
            <w:tcW w:w="1283" w:type="dxa"/>
            <w:vAlign w:val="center"/>
          </w:tcPr>
          <w:p w14:paraId="4AA704B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46BB7A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Koronāro artēriju </w:t>
            </w:r>
            <w:proofErr w:type="spellStart"/>
            <w:r w:rsidRPr="00CD42C3">
              <w:rPr>
                <w:rFonts w:ascii="Times New Roman" w:hAnsi="Times New Roman"/>
                <w:sz w:val="24"/>
                <w:szCs w:val="24"/>
              </w:rPr>
              <w:t>kalcifikācijas</w:t>
            </w:r>
            <w:proofErr w:type="spellEnd"/>
            <w:r w:rsidRPr="00CD42C3">
              <w:rPr>
                <w:rFonts w:ascii="Times New Roman" w:hAnsi="Times New Roman"/>
                <w:sz w:val="24"/>
                <w:szCs w:val="24"/>
              </w:rPr>
              <w:t xml:space="preserve"> izvērtēšana un datu attēlošana izmantojot </w:t>
            </w:r>
            <w:proofErr w:type="spellStart"/>
            <w:r w:rsidRPr="00CD42C3">
              <w:rPr>
                <w:rFonts w:ascii="Times New Roman" w:hAnsi="Times New Roman"/>
                <w:sz w:val="24"/>
                <w:szCs w:val="24"/>
              </w:rPr>
              <w:t>Mass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Agatston</w:t>
            </w:r>
            <w:proofErr w:type="spellEnd"/>
            <w:r w:rsidRPr="00CD42C3">
              <w:rPr>
                <w:rFonts w:ascii="Times New Roman" w:hAnsi="Times New Roman"/>
                <w:sz w:val="24"/>
                <w:szCs w:val="24"/>
              </w:rPr>
              <w:t xml:space="preserve"> un  </w:t>
            </w:r>
            <w:proofErr w:type="spellStart"/>
            <w:r w:rsidRPr="00CD42C3">
              <w:rPr>
                <w:rFonts w:ascii="Times New Roman" w:hAnsi="Times New Roman"/>
                <w:sz w:val="24"/>
                <w:szCs w:val="24"/>
              </w:rPr>
              <w:t>Volume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scoring</w:t>
            </w:r>
            <w:proofErr w:type="spellEnd"/>
            <w:r w:rsidRPr="00CD42C3">
              <w:rPr>
                <w:rFonts w:ascii="Times New Roman" w:hAnsi="Times New Roman"/>
                <w:sz w:val="24"/>
                <w:szCs w:val="24"/>
              </w:rPr>
              <w:t xml:space="preserve"> metodes.</w:t>
            </w:r>
          </w:p>
        </w:tc>
        <w:tc>
          <w:tcPr>
            <w:tcW w:w="2675" w:type="dxa"/>
            <w:vAlign w:val="center"/>
          </w:tcPr>
          <w:p w14:paraId="3371EBE5" w14:textId="77777777" w:rsidR="00430D0F" w:rsidRDefault="00430D0F" w:rsidP="00FB2208">
            <w:pPr>
              <w:spacing w:after="0" w:line="240" w:lineRule="auto"/>
              <w:jc w:val="center"/>
            </w:pPr>
            <w:r w:rsidRPr="00214BE0">
              <w:rPr>
                <w:rFonts w:ascii="Times New Roman" w:hAnsi="Times New Roman"/>
                <w:sz w:val="24"/>
                <w:szCs w:val="24"/>
              </w:rPr>
              <w:t xml:space="preserve">Ražotāja </w:t>
            </w:r>
            <w:r w:rsidRPr="00214BE0">
              <w:rPr>
                <w:rFonts w:ascii="Times New Roman" w:hAnsi="Times New Roman"/>
                <w:i/>
                <w:sz w:val="24"/>
                <w:szCs w:val="24"/>
              </w:rPr>
              <w:t xml:space="preserve">Philips </w:t>
            </w:r>
            <w:r w:rsidRPr="00214BE0">
              <w:rPr>
                <w:rFonts w:ascii="Times New Roman" w:hAnsi="Times New Roman"/>
                <w:sz w:val="24"/>
                <w:szCs w:val="24"/>
              </w:rPr>
              <w:t>vēstule</w:t>
            </w:r>
          </w:p>
        </w:tc>
      </w:tr>
      <w:tr w:rsidR="00430D0F" w:rsidRPr="00CD42C3" w14:paraId="60BA91CF" w14:textId="77777777" w:rsidTr="00FB2208">
        <w:tc>
          <w:tcPr>
            <w:tcW w:w="816" w:type="dxa"/>
            <w:vAlign w:val="center"/>
          </w:tcPr>
          <w:p w14:paraId="4E69734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3.4.11</w:t>
            </w:r>
          </w:p>
        </w:tc>
        <w:tc>
          <w:tcPr>
            <w:tcW w:w="5502" w:type="dxa"/>
            <w:vAlign w:val="center"/>
          </w:tcPr>
          <w:p w14:paraId="3E774BD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Miokarda </w:t>
            </w:r>
            <w:proofErr w:type="spellStart"/>
            <w:r w:rsidRPr="00CD42C3">
              <w:rPr>
                <w:rFonts w:ascii="Times New Roman" w:hAnsi="Times New Roman"/>
                <w:sz w:val="24"/>
                <w:szCs w:val="24"/>
              </w:rPr>
              <w:t>perfūzijas</w:t>
            </w:r>
            <w:proofErr w:type="spellEnd"/>
            <w:r w:rsidRPr="00CD42C3">
              <w:rPr>
                <w:rFonts w:ascii="Times New Roman" w:hAnsi="Times New Roman"/>
                <w:sz w:val="24"/>
                <w:szCs w:val="24"/>
              </w:rPr>
              <w:t xml:space="preserve"> analīze</w:t>
            </w:r>
          </w:p>
        </w:tc>
        <w:tc>
          <w:tcPr>
            <w:tcW w:w="1283" w:type="dxa"/>
            <w:vAlign w:val="center"/>
          </w:tcPr>
          <w:p w14:paraId="01A679E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A9EC511"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Miokarda </w:t>
            </w:r>
            <w:proofErr w:type="spellStart"/>
            <w:r w:rsidRPr="00CD42C3">
              <w:rPr>
                <w:rFonts w:ascii="Times New Roman" w:hAnsi="Times New Roman"/>
                <w:sz w:val="24"/>
                <w:szCs w:val="24"/>
              </w:rPr>
              <w:t>perfūzijas</w:t>
            </w:r>
            <w:proofErr w:type="spellEnd"/>
            <w:r w:rsidRPr="00CD42C3">
              <w:rPr>
                <w:rFonts w:ascii="Times New Roman" w:hAnsi="Times New Roman"/>
                <w:sz w:val="24"/>
                <w:szCs w:val="24"/>
              </w:rPr>
              <w:t xml:space="preserve"> analīze</w:t>
            </w:r>
          </w:p>
        </w:tc>
        <w:tc>
          <w:tcPr>
            <w:tcW w:w="2675" w:type="dxa"/>
            <w:vAlign w:val="center"/>
          </w:tcPr>
          <w:p w14:paraId="67FB019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Myocardial</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Perfusion</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Perfusion</w:t>
            </w:r>
            <w:proofErr w:type="spellEnd"/>
          </w:p>
          <w:p w14:paraId="23787F5B"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12. </w:t>
            </w:r>
            <w:proofErr w:type="spellStart"/>
            <w:r w:rsidRPr="00CD42C3">
              <w:rPr>
                <w:rFonts w:ascii="Times New Roman" w:hAnsi="Times New Roman"/>
                <w:sz w:val="24"/>
                <w:szCs w:val="24"/>
              </w:rPr>
              <w:t>lpp</w:t>
            </w:r>
            <w:proofErr w:type="spellEnd"/>
          </w:p>
        </w:tc>
      </w:tr>
      <w:tr w:rsidR="00430D0F" w:rsidRPr="00CD42C3" w14:paraId="10B51F1A" w14:textId="77777777" w:rsidTr="00FB2208">
        <w:tc>
          <w:tcPr>
            <w:tcW w:w="816" w:type="dxa"/>
            <w:vAlign w:val="center"/>
          </w:tcPr>
          <w:p w14:paraId="7078A48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3.4.12</w:t>
            </w:r>
          </w:p>
        </w:tc>
        <w:tc>
          <w:tcPr>
            <w:tcW w:w="5502" w:type="dxa"/>
            <w:vAlign w:val="center"/>
          </w:tcPr>
          <w:p w14:paraId="5F4D2303"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Miokarda defekta izvērtēšanas analīze, ar datu attēlošanu krāsu kartēs</w:t>
            </w:r>
          </w:p>
        </w:tc>
        <w:tc>
          <w:tcPr>
            <w:tcW w:w="1283" w:type="dxa"/>
            <w:vAlign w:val="center"/>
          </w:tcPr>
          <w:p w14:paraId="2D45250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0AB19F8"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Miokarda defekta izvērtēšanas analīze, ar datu attēlošanu krāsu kartēs</w:t>
            </w:r>
          </w:p>
        </w:tc>
        <w:tc>
          <w:tcPr>
            <w:tcW w:w="2675" w:type="dxa"/>
            <w:vAlign w:val="center"/>
          </w:tcPr>
          <w:p w14:paraId="4F102C6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Myocardial</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Defect</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Assessment</w:t>
            </w:r>
            <w:proofErr w:type="spellEnd"/>
          </w:p>
          <w:p w14:paraId="3A84B8DF"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3F8914FB" w14:textId="77777777" w:rsidTr="00FB2208">
        <w:tc>
          <w:tcPr>
            <w:tcW w:w="816" w:type="dxa"/>
            <w:vAlign w:val="center"/>
          </w:tcPr>
          <w:p w14:paraId="0F76E4F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3.4.13</w:t>
            </w:r>
          </w:p>
        </w:tc>
        <w:tc>
          <w:tcPr>
            <w:tcW w:w="5502" w:type="dxa"/>
            <w:vAlign w:val="center"/>
          </w:tcPr>
          <w:p w14:paraId="5F3B8EC2"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Koronāro asinsvadu </w:t>
            </w:r>
            <w:proofErr w:type="spellStart"/>
            <w:r w:rsidRPr="00CD42C3">
              <w:rPr>
                <w:rFonts w:ascii="Times New Roman" w:hAnsi="Times New Roman"/>
                <w:sz w:val="24"/>
                <w:szCs w:val="24"/>
              </w:rPr>
              <w:t>pangu</w:t>
            </w:r>
            <w:proofErr w:type="spellEnd"/>
            <w:r w:rsidRPr="00CD42C3">
              <w:rPr>
                <w:rFonts w:ascii="Times New Roman" w:hAnsi="Times New Roman"/>
                <w:sz w:val="24"/>
                <w:szCs w:val="24"/>
              </w:rPr>
              <w:t xml:space="preserve"> izvērtēšana</w:t>
            </w:r>
          </w:p>
        </w:tc>
        <w:tc>
          <w:tcPr>
            <w:tcW w:w="1283" w:type="dxa"/>
            <w:vAlign w:val="center"/>
          </w:tcPr>
          <w:p w14:paraId="0AE081F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1E5CFBE"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Koronāro asinsvadu </w:t>
            </w:r>
            <w:proofErr w:type="spellStart"/>
            <w:r w:rsidRPr="00CD42C3">
              <w:rPr>
                <w:rFonts w:ascii="Times New Roman" w:hAnsi="Times New Roman"/>
                <w:sz w:val="24"/>
                <w:szCs w:val="24"/>
              </w:rPr>
              <w:t>pangu</w:t>
            </w:r>
            <w:proofErr w:type="spellEnd"/>
            <w:r w:rsidRPr="00CD42C3">
              <w:rPr>
                <w:rFonts w:ascii="Times New Roman" w:hAnsi="Times New Roman"/>
                <w:sz w:val="24"/>
                <w:szCs w:val="24"/>
              </w:rPr>
              <w:t xml:space="preserve"> izvērtēšana</w:t>
            </w:r>
          </w:p>
        </w:tc>
        <w:tc>
          <w:tcPr>
            <w:tcW w:w="2675" w:type="dxa"/>
            <w:vAlign w:val="center"/>
          </w:tcPr>
          <w:p w14:paraId="485F9A0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Cardiac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Plaque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Assessment</w:t>
            </w:r>
            <w:proofErr w:type="spellEnd"/>
          </w:p>
          <w:p w14:paraId="16A47E2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11. </w:t>
            </w:r>
            <w:proofErr w:type="spellStart"/>
            <w:r w:rsidRPr="00CD42C3">
              <w:rPr>
                <w:rFonts w:ascii="Times New Roman" w:hAnsi="Times New Roman"/>
                <w:sz w:val="24"/>
                <w:szCs w:val="24"/>
              </w:rPr>
              <w:t>lpp</w:t>
            </w:r>
            <w:proofErr w:type="spellEnd"/>
          </w:p>
        </w:tc>
      </w:tr>
      <w:tr w:rsidR="00430D0F" w:rsidRPr="00CD42C3" w14:paraId="5FC94DEB" w14:textId="77777777" w:rsidTr="00FB2208">
        <w:tc>
          <w:tcPr>
            <w:tcW w:w="816" w:type="dxa"/>
            <w:vAlign w:val="center"/>
          </w:tcPr>
          <w:p w14:paraId="08F6C77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3.4.14</w:t>
            </w:r>
          </w:p>
        </w:tc>
        <w:tc>
          <w:tcPr>
            <w:tcW w:w="5502" w:type="dxa"/>
            <w:vAlign w:val="center"/>
          </w:tcPr>
          <w:p w14:paraId="7E4ED16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sirds anatomijas segmentēšana uzreiz pēc datu importa aplikāciju serverī, bez lietotāja iejaukšanās</w:t>
            </w:r>
          </w:p>
        </w:tc>
        <w:tc>
          <w:tcPr>
            <w:tcW w:w="1283" w:type="dxa"/>
            <w:vAlign w:val="center"/>
          </w:tcPr>
          <w:p w14:paraId="30C37C70"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Nodrošināt</w:t>
            </w:r>
          </w:p>
        </w:tc>
        <w:tc>
          <w:tcPr>
            <w:tcW w:w="5317" w:type="dxa"/>
            <w:vAlign w:val="center"/>
          </w:tcPr>
          <w:p w14:paraId="56899473"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Automātiska sirds anatomijas segmentēšana uzreiz pēc datu importa aplikāciju serverī, bez lietotāja iejaukšanās</w:t>
            </w:r>
          </w:p>
        </w:tc>
        <w:tc>
          <w:tcPr>
            <w:tcW w:w="2675" w:type="dxa"/>
            <w:vAlign w:val="center"/>
          </w:tcPr>
          <w:p w14:paraId="7710EFB8"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1CAA8CAF" w14:textId="77777777" w:rsidTr="00FB2208">
        <w:tc>
          <w:tcPr>
            <w:tcW w:w="816" w:type="dxa"/>
            <w:vAlign w:val="center"/>
          </w:tcPr>
          <w:p w14:paraId="48BF15C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3.5</w:t>
            </w:r>
          </w:p>
        </w:tc>
        <w:tc>
          <w:tcPr>
            <w:tcW w:w="5502" w:type="dxa"/>
            <w:vAlign w:val="center"/>
          </w:tcPr>
          <w:p w14:paraId="65B2375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Virtuālās </w:t>
            </w:r>
            <w:proofErr w:type="spellStart"/>
            <w:r w:rsidRPr="00CD42C3">
              <w:rPr>
                <w:rFonts w:ascii="Times New Roman" w:hAnsi="Times New Roman"/>
                <w:sz w:val="24"/>
                <w:szCs w:val="24"/>
              </w:rPr>
              <w:t>kolonoskopijas</w:t>
            </w:r>
            <w:proofErr w:type="spellEnd"/>
            <w:r w:rsidRPr="00CD42C3">
              <w:rPr>
                <w:rFonts w:ascii="Times New Roman" w:hAnsi="Times New Roman"/>
                <w:sz w:val="24"/>
                <w:szCs w:val="24"/>
              </w:rPr>
              <w:t xml:space="preserve"> aplikācija</w:t>
            </w:r>
          </w:p>
        </w:tc>
        <w:tc>
          <w:tcPr>
            <w:tcW w:w="1283" w:type="dxa"/>
            <w:vAlign w:val="center"/>
          </w:tcPr>
          <w:p w14:paraId="01032270"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7 vienlaicīgi lietotāji</w:t>
            </w:r>
          </w:p>
          <w:p w14:paraId="704CDDE1"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Nodrošināt</w:t>
            </w:r>
          </w:p>
        </w:tc>
        <w:tc>
          <w:tcPr>
            <w:tcW w:w="5317" w:type="dxa"/>
            <w:vAlign w:val="center"/>
          </w:tcPr>
          <w:p w14:paraId="4FE8ED9C"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Virtuālās </w:t>
            </w:r>
            <w:proofErr w:type="spellStart"/>
            <w:r w:rsidRPr="00CD42C3">
              <w:rPr>
                <w:rFonts w:ascii="Times New Roman" w:hAnsi="Times New Roman"/>
                <w:sz w:val="24"/>
                <w:szCs w:val="24"/>
              </w:rPr>
              <w:t>kolonoskopijas</w:t>
            </w:r>
            <w:proofErr w:type="spellEnd"/>
            <w:r w:rsidRPr="00CD42C3">
              <w:rPr>
                <w:rFonts w:ascii="Times New Roman" w:hAnsi="Times New Roman"/>
                <w:sz w:val="24"/>
                <w:szCs w:val="24"/>
              </w:rPr>
              <w:t xml:space="preserve"> aplikācija 15  vienlaicīgiem lietotājiem</w:t>
            </w:r>
          </w:p>
        </w:tc>
        <w:tc>
          <w:tcPr>
            <w:tcW w:w="2675" w:type="dxa"/>
            <w:vAlign w:val="center"/>
          </w:tcPr>
          <w:p w14:paraId="35F05C3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Virtual</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Colonoscopy</w:t>
            </w:r>
            <w:proofErr w:type="spellEnd"/>
          </w:p>
          <w:p w14:paraId="610E0B4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p w14:paraId="72D2D10B" w14:textId="77777777" w:rsidR="00430D0F" w:rsidRPr="00CD42C3" w:rsidRDefault="00430D0F" w:rsidP="00FB2208">
            <w:pPr>
              <w:spacing w:after="0" w:line="240" w:lineRule="auto"/>
              <w:jc w:val="center"/>
              <w:rPr>
                <w:rFonts w:ascii="Times New Roman" w:hAnsi="Times New Roman"/>
                <w:sz w:val="24"/>
                <w:szCs w:val="24"/>
              </w:rPr>
            </w:pPr>
          </w:p>
        </w:tc>
      </w:tr>
      <w:tr w:rsidR="00430D0F" w:rsidRPr="00CD42C3" w14:paraId="59868AC9" w14:textId="77777777" w:rsidTr="00FB2208">
        <w:tc>
          <w:tcPr>
            <w:tcW w:w="816" w:type="dxa"/>
            <w:vAlign w:val="center"/>
          </w:tcPr>
          <w:p w14:paraId="55E3C873"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3.5.1</w:t>
            </w:r>
          </w:p>
        </w:tc>
        <w:tc>
          <w:tcPr>
            <w:tcW w:w="5502" w:type="dxa"/>
            <w:vAlign w:val="center"/>
          </w:tcPr>
          <w:p w14:paraId="1E8DCA6E"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resnās zarnas segmentēšana</w:t>
            </w:r>
          </w:p>
        </w:tc>
        <w:tc>
          <w:tcPr>
            <w:tcW w:w="1283" w:type="dxa"/>
            <w:vAlign w:val="center"/>
          </w:tcPr>
          <w:p w14:paraId="409BB1F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006CF3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resnās zarnas segmentēšana</w:t>
            </w:r>
          </w:p>
        </w:tc>
        <w:tc>
          <w:tcPr>
            <w:tcW w:w="2675" w:type="dxa"/>
            <w:vAlign w:val="center"/>
          </w:tcPr>
          <w:p w14:paraId="1048F25D" w14:textId="77777777" w:rsidR="00430D0F" w:rsidRDefault="00430D0F" w:rsidP="00FB2208">
            <w:pPr>
              <w:spacing w:after="0" w:line="240" w:lineRule="auto"/>
              <w:jc w:val="center"/>
            </w:pPr>
            <w:r w:rsidRPr="00C61CA4">
              <w:rPr>
                <w:rFonts w:ascii="Times New Roman" w:hAnsi="Times New Roman"/>
                <w:sz w:val="24"/>
                <w:szCs w:val="24"/>
              </w:rPr>
              <w:t xml:space="preserve">Ražotāja </w:t>
            </w:r>
            <w:r w:rsidRPr="00C61CA4">
              <w:rPr>
                <w:rFonts w:ascii="Times New Roman" w:hAnsi="Times New Roman"/>
                <w:i/>
                <w:sz w:val="24"/>
                <w:szCs w:val="24"/>
              </w:rPr>
              <w:t xml:space="preserve">Philips </w:t>
            </w:r>
            <w:r w:rsidRPr="00C61CA4">
              <w:rPr>
                <w:rFonts w:ascii="Times New Roman" w:hAnsi="Times New Roman"/>
                <w:sz w:val="24"/>
                <w:szCs w:val="24"/>
              </w:rPr>
              <w:t>vēstule</w:t>
            </w:r>
          </w:p>
        </w:tc>
      </w:tr>
      <w:tr w:rsidR="00430D0F" w:rsidRPr="00CD42C3" w14:paraId="1525E896" w14:textId="77777777" w:rsidTr="00FB2208">
        <w:tc>
          <w:tcPr>
            <w:tcW w:w="816" w:type="dxa"/>
            <w:vAlign w:val="center"/>
          </w:tcPr>
          <w:p w14:paraId="1987394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3.5.2</w:t>
            </w:r>
          </w:p>
        </w:tc>
        <w:tc>
          <w:tcPr>
            <w:tcW w:w="5502" w:type="dxa"/>
            <w:vAlign w:val="center"/>
          </w:tcPr>
          <w:p w14:paraId="73AD471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Resnās zarnas sieniņu attēlošana izvērstā veidā</w:t>
            </w:r>
          </w:p>
        </w:tc>
        <w:tc>
          <w:tcPr>
            <w:tcW w:w="1283" w:type="dxa"/>
            <w:vAlign w:val="center"/>
          </w:tcPr>
          <w:p w14:paraId="598CFF3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127D44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Resnās zarnas sieniņu attēlošana izvērstā veidā</w:t>
            </w:r>
          </w:p>
        </w:tc>
        <w:tc>
          <w:tcPr>
            <w:tcW w:w="2675" w:type="dxa"/>
            <w:vAlign w:val="center"/>
          </w:tcPr>
          <w:p w14:paraId="40082FFE" w14:textId="77777777" w:rsidR="00430D0F" w:rsidRDefault="00430D0F" w:rsidP="00FB2208">
            <w:pPr>
              <w:spacing w:after="0" w:line="240" w:lineRule="auto"/>
              <w:jc w:val="center"/>
            </w:pPr>
            <w:r w:rsidRPr="00C61CA4">
              <w:rPr>
                <w:rFonts w:ascii="Times New Roman" w:hAnsi="Times New Roman"/>
                <w:sz w:val="24"/>
                <w:szCs w:val="24"/>
              </w:rPr>
              <w:t xml:space="preserve">Ražotāja </w:t>
            </w:r>
            <w:r w:rsidRPr="00C61CA4">
              <w:rPr>
                <w:rFonts w:ascii="Times New Roman" w:hAnsi="Times New Roman"/>
                <w:i/>
                <w:sz w:val="24"/>
                <w:szCs w:val="24"/>
              </w:rPr>
              <w:t xml:space="preserve">Philips </w:t>
            </w:r>
            <w:r w:rsidRPr="00C61CA4">
              <w:rPr>
                <w:rFonts w:ascii="Times New Roman" w:hAnsi="Times New Roman"/>
                <w:sz w:val="24"/>
                <w:szCs w:val="24"/>
              </w:rPr>
              <w:t>vēstule</w:t>
            </w:r>
          </w:p>
        </w:tc>
      </w:tr>
      <w:tr w:rsidR="00430D0F" w:rsidRPr="00CD42C3" w14:paraId="7A0BA5C1" w14:textId="77777777" w:rsidTr="00FB2208">
        <w:tc>
          <w:tcPr>
            <w:tcW w:w="816" w:type="dxa"/>
            <w:vAlign w:val="center"/>
          </w:tcPr>
          <w:p w14:paraId="6A5876A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3.5.3</w:t>
            </w:r>
          </w:p>
        </w:tc>
        <w:tc>
          <w:tcPr>
            <w:tcW w:w="5502" w:type="dxa"/>
            <w:vAlign w:val="center"/>
          </w:tcPr>
          <w:p w14:paraId="5ECC5B9A"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Attēlu salīdzināšana </w:t>
            </w:r>
            <w:proofErr w:type="spellStart"/>
            <w:r w:rsidRPr="00CD42C3">
              <w:rPr>
                <w:rFonts w:ascii="Times New Roman" w:hAnsi="Times New Roman"/>
                <w:i/>
                <w:sz w:val="24"/>
                <w:szCs w:val="24"/>
              </w:rPr>
              <w:t>prone</w:t>
            </w:r>
            <w:proofErr w:type="spellEnd"/>
            <w:r w:rsidRPr="00CD42C3">
              <w:rPr>
                <w:rFonts w:ascii="Times New Roman" w:hAnsi="Times New Roman"/>
                <w:sz w:val="24"/>
                <w:szCs w:val="24"/>
              </w:rPr>
              <w:t xml:space="preserve"> un </w:t>
            </w:r>
            <w:proofErr w:type="spellStart"/>
            <w:r w:rsidRPr="00CD42C3">
              <w:rPr>
                <w:rFonts w:ascii="Times New Roman" w:hAnsi="Times New Roman"/>
                <w:i/>
                <w:sz w:val="24"/>
                <w:szCs w:val="24"/>
              </w:rPr>
              <w:t>supine</w:t>
            </w:r>
            <w:proofErr w:type="spellEnd"/>
            <w:r w:rsidRPr="00CD42C3">
              <w:rPr>
                <w:rFonts w:ascii="Times New Roman" w:hAnsi="Times New Roman"/>
                <w:sz w:val="24"/>
                <w:szCs w:val="24"/>
              </w:rPr>
              <w:t xml:space="preserve"> pozīcijās</w:t>
            </w:r>
          </w:p>
        </w:tc>
        <w:tc>
          <w:tcPr>
            <w:tcW w:w="1283" w:type="dxa"/>
            <w:vAlign w:val="center"/>
          </w:tcPr>
          <w:p w14:paraId="60E2FD9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F281B4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Attēlu salīdzināšana </w:t>
            </w:r>
            <w:proofErr w:type="spellStart"/>
            <w:r w:rsidRPr="00CD42C3">
              <w:rPr>
                <w:rFonts w:ascii="Times New Roman" w:hAnsi="Times New Roman"/>
                <w:i/>
                <w:sz w:val="24"/>
                <w:szCs w:val="24"/>
              </w:rPr>
              <w:t>prone</w:t>
            </w:r>
            <w:proofErr w:type="spellEnd"/>
            <w:r w:rsidRPr="00CD42C3">
              <w:rPr>
                <w:rFonts w:ascii="Times New Roman" w:hAnsi="Times New Roman"/>
                <w:sz w:val="24"/>
                <w:szCs w:val="24"/>
              </w:rPr>
              <w:t xml:space="preserve"> un </w:t>
            </w:r>
            <w:proofErr w:type="spellStart"/>
            <w:r w:rsidRPr="00CD42C3">
              <w:rPr>
                <w:rFonts w:ascii="Times New Roman" w:hAnsi="Times New Roman"/>
                <w:i/>
                <w:sz w:val="24"/>
                <w:szCs w:val="24"/>
              </w:rPr>
              <w:t>supine</w:t>
            </w:r>
            <w:proofErr w:type="spellEnd"/>
            <w:r w:rsidRPr="00CD42C3">
              <w:rPr>
                <w:rFonts w:ascii="Times New Roman" w:hAnsi="Times New Roman"/>
                <w:sz w:val="24"/>
                <w:szCs w:val="24"/>
              </w:rPr>
              <w:t xml:space="preserve"> pozīcijās</w:t>
            </w:r>
          </w:p>
        </w:tc>
        <w:tc>
          <w:tcPr>
            <w:tcW w:w="2675" w:type="dxa"/>
            <w:vAlign w:val="center"/>
          </w:tcPr>
          <w:p w14:paraId="40AAF87D" w14:textId="77777777" w:rsidR="00430D0F" w:rsidRDefault="00430D0F" w:rsidP="00FB2208">
            <w:pPr>
              <w:spacing w:after="0" w:line="240" w:lineRule="auto"/>
              <w:jc w:val="center"/>
            </w:pPr>
            <w:r w:rsidRPr="00C61CA4">
              <w:rPr>
                <w:rFonts w:ascii="Times New Roman" w:hAnsi="Times New Roman"/>
                <w:sz w:val="24"/>
                <w:szCs w:val="24"/>
              </w:rPr>
              <w:t xml:space="preserve">Ražotāja </w:t>
            </w:r>
            <w:r w:rsidRPr="00C61CA4">
              <w:rPr>
                <w:rFonts w:ascii="Times New Roman" w:hAnsi="Times New Roman"/>
                <w:i/>
                <w:sz w:val="24"/>
                <w:szCs w:val="24"/>
              </w:rPr>
              <w:t xml:space="preserve">Philips </w:t>
            </w:r>
            <w:r w:rsidRPr="00C61CA4">
              <w:rPr>
                <w:rFonts w:ascii="Times New Roman" w:hAnsi="Times New Roman"/>
                <w:sz w:val="24"/>
                <w:szCs w:val="24"/>
              </w:rPr>
              <w:t>vēstule</w:t>
            </w:r>
          </w:p>
        </w:tc>
      </w:tr>
      <w:tr w:rsidR="00430D0F" w:rsidRPr="00CD42C3" w14:paraId="0F2192CB" w14:textId="77777777" w:rsidTr="00FB2208">
        <w:tc>
          <w:tcPr>
            <w:tcW w:w="816" w:type="dxa"/>
            <w:vAlign w:val="center"/>
          </w:tcPr>
          <w:p w14:paraId="2BE2CED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3.5.4</w:t>
            </w:r>
          </w:p>
        </w:tc>
        <w:tc>
          <w:tcPr>
            <w:tcW w:w="5502" w:type="dxa"/>
            <w:vAlign w:val="center"/>
          </w:tcPr>
          <w:p w14:paraId="3726773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Automātiska viduslīnijas un  iekšējā </w:t>
            </w:r>
            <w:proofErr w:type="spellStart"/>
            <w:r w:rsidRPr="00CD42C3">
              <w:rPr>
                <w:rFonts w:ascii="Times New Roman" w:hAnsi="Times New Roman"/>
                <w:sz w:val="24"/>
                <w:szCs w:val="24"/>
              </w:rPr>
              <w:t>lūmena</w:t>
            </w:r>
            <w:proofErr w:type="spellEnd"/>
            <w:r w:rsidRPr="00CD42C3">
              <w:rPr>
                <w:rFonts w:ascii="Times New Roman" w:hAnsi="Times New Roman"/>
                <w:sz w:val="24"/>
                <w:szCs w:val="24"/>
              </w:rPr>
              <w:t xml:space="preserve"> segmentēšana uzreiz pēc datu importa aplikāciju serverī, bez lietotāja iejaukšanās</w:t>
            </w:r>
          </w:p>
        </w:tc>
        <w:tc>
          <w:tcPr>
            <w:tcW w:w="1283" w:type="dxa"/>
            <w:vAlign w:val="center"/>
          </w:tcPr>
          <w:p w14:paraId="59B80950"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Nodrošināt</w:t>
            </w:r>
          </w:p>
        </w:tc>
        <w:tc>
          <w:tcPr>
            <w:tcW w:w="5317" w:type="dxa"/>
            <w:vAlign w:val="center"/>
          </w:tcPr>
          <w:p w14:paraId="044A32D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Automātiska viduslīnijas un  iekšējā </w:t>
            </w:r>
            <w:proofErr w:type="spellStart"/>
            <w:r w:rsidRPr="00CD42C3">
              <w:rPr>
                <w:rFonts w:ascii="Times New Roman" w:hAnsi="Times New Roman"/>
                <w:sz w:val="24"/>
                <w:szCs w:val="24"/>
              </w:rPr>
              <w:t>lūmena</w:t>
            </w:r>
            <w:proofErr w:type="spellEnd"/>
            <w:r w:rsidRPr="00CD42C3">
              <w:rPr>
                <w:rFonts w:ascii="Times New Roman" w:hAnsi="Times New Roman"/>
                <w:sz w:val="24"/>
                <w:szCs w:val="24"/>
              </w:rPr>
              <w:t xml:space="preserve"> segmentēšana uzreiz pēc datu importa aplikāciju serverī, bez lietotāja iejaukšanās</w:t>
            </w:r>
          </w:p>
        </w:tc>
        <w:tc>
          <w:tcPr>
            <w:tcW w:w="2675" w:type="dxa"/>
            <w:vAlign w:val="center"/>
          </w:tcPr>
          <w:p w14:paraId="2D8CD704" w14:textId="77777777" w:rsidR="00430D0F" w:rsidRDefault="00430D0F" w:rsidP="00FB2208">
            <w:pPr>
              <w:spacing w:after="0" w:line="240" w:lineRule="auto"/>
              <w:jc w:val="center"/>
            </w:pPr>
            <w:r w:rsidRPr="00C61CA4">
              <w:rPr>
                <w:rFonts w:ascii="Times New Roman" w:hAnsi="Times New Roman"/>
                <w:sz w:val="24"/>
                <w:szCs w:val="24"/>
              </w:rPr>
              <w:t xml:space="preserve">Ražotāja </w:t>
            </w:r>
            <w:r w:rsidRPr="00C61CA4">
              <w:rPr>
                <w:rFonts w:ascii="Times New Roman" w:hAnsi="Times New Roman"/>
                <w:i/>
                <w:sz w:val="24"/>
                <w:szCs w:val="24"/>
              </w:rPr>
              <w:t xml:space="preserve">Philips </w:t>
            </w:r>
            <w:r w:rsidRPr="00C61CA4">
              <w:rPr>
                <w:rFonts w:ascii="Times New Roman" w:hAnsi="Times New Roman"/>
                <w:sz w:val="24"/>
                <w:szCs w:val="24"/>
              </w:rPr>
              <w:t>vēstule</w:t>
            </w:r>
          </w:p>
        </w:tc>
      </w:tr>
      <w:tr w:rsidR="00430D0F" w:rsidRPr="00CD42C3" w14:paraId="7498A3F7" w14:textId="77777777" w:rsidTr="00FB2208">
        <w:tc>
          <w:tcPr>
            <w:tcW w:w="816" w:type="dxa"/>
            <w:vAlign w:val="center"/>
          </w:tcPr>
          <w:p w14:paraId="16091D2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3.6</w:t>
            </w:r>
          </w:p>
        </w:tc>
        <w:tc>
          <w:tcPr>
            <w:tcW w:w="5502" w:type="dxa"/>
            <w:vAlign w:val="center"/>
          </w:tcPr>
          <w:p w14:paraId="76B07633"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Dentālo operāciju plānošanas aplikācija, ar </w:t>
            </w:r>
            <w:proofErr w:type="spellStart"/>
            <w:r w:rsidRPr="00CD42C3">
              <w:rPr>
                <w:rFonts w:ascii="Times New Roman" w:hAnsi="Times New Roman"/>
                <w:sz w:val="24"/>
                <w:szCs w:val="24"/>
              </w:rPr>
              <w:t>panorāmskatu</w:t>
            </w:r>
            <w:proofErr w:type="spellEnd"/>
            <w:r w:rsidRPr="00CD42C3">
              <w:rPr>
                <w:rFonts w:ascii="Times New Roman" w:hAnsi="Times New Roman"/>
                <w:sz w:val="24"/>
                <w:szCs w:val="24"/>
              </w:rPr>
              <w:t xml:space="preserve"> veidošanu un  augšžokļa un apakšžokļa šķērsgriezumiem</w:t>
            </w:r>
          </w:p>
        </w:tc>
        <w:tc>
          <w:tcPr>
            <w:tcW w:w="1283" w:type="dxa"/>
            <w:vAlign w:val="center"/>
          </w:tcPr>
          <w:p w14:paraId="6AB3673B"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7 vienlaicīgi lietotāji</w:t>
            </w:r>
          </w:p>
          <w:p w14:paraId="7F8C2111"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Nodrošināt</w:t>
            </w:r>
          </w:p>
        </w:tc>
        <w:tc>
          <w:tcPr>
            <w:tcW w:w="5317" w:type="dxa"/>
            <w:vAlign w:val="center"/>
          </w:tcPr>
          <w:p w14:paraId="3DDD72D3"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Dentālo operāciju plānošanas aplikācija, ar </w:t>
            </w:r>
            <w:proofErr w:type="spellStart"/>
            <w:r w:rsidRPr="00CD42C3">
              <w:rPr>
                <w:rFonts w:ascii="Times New Roman" w:hAnsi="Times New Roman"/>
                <w:sz w:val="24"/>
                <w:szCs w:val="24"/>
              </w:rPr>
              <w:t>panorāmskatu</w:t>
            </w:r>
            <w:proofErr w:type="spellEnd"/>
            <w:r w:rsidRPr="00CD42C3">
              <w:rPr>
                <w:rFonts w:ascii="Times New Roman" w:hAnsi="Times New Roman"/>
                <w:sz w:val="24"/>
                <w:szCs w:val="24"/>
              </w:rPr>
              <w:t xml:space="preserve"> veidošanu un  augšžokļa un apakšžokļa šķērsgriezumiem 15 vienlaicīgiem lietotājiem</w:t>
            </w:r>
          </w:p>
        </w:tc>
        <w:tc>
          <w:tcPr>
            <w:tcW w:w="2675" w:type="dxa"/>
            <w:vAlign w:val="center"/>
          </w:tcPr>
          <w:p w14:paraId="738AE6F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Dental</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Planing</w:t>
            </w:r>
            <w:proofErr w:type="spellEnd"/>
          </w:p>
          <w:p w14:paraId="32CC45B0"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12. </w:t>
            </w:r>
            <w:proofErr w:type="spellStart"/>
            <w:r w:rsidRPr="00CD42C3">
              <w:rPr>
                <w:rFonts w:ascii="Times New Roman" w:hAnsi="Times New Roman"/>
                <w:sz w:val="24"/>
                <w:szCs w:val="24"/>
              </w:rPr>
              <w:t>lpp</w:t>
            </w:r>
            <w:proofErr w:type="spellEnd"/>
          </w:p>
          <w:p w14:paraId="619A396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4B90B576" w14:textId="77777777" w:rsidTr="00FB2208">
        <w:tc>
          <w:tcPr>
            <w:tcW w:w="816" w:type="dxa"/>
            <w:vAlign w:val="center"/>
          </w:tcPr>
          <w:p w14:paraId="1ED7377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3.7</w:t>
            </w:r>
          </w:p>
        </w:tc>
        <w:tc>
          <w:tcPr>
            <w:tcW w:w="5502" w:type="dxa"/>
            <w:vAlign w:val="center"/>
          </w:tcPr>
          <w:p w14:paraId="41787A8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Ķermeņa </w:t>
            </w:r>
            <w:proofErr w:type="spellStart"/>
            <w:r w:rsidRPr="00CD42C3">
              <w:rPr>
                <w:rFonts w:ascii="Times New Roman" w:hAnsi="Times New Roman"/>
                <w:sz w:val="24"/>
                <w:szCs w:val="24"/>
              </w:rPr>
              <w:t>perfūziju</w:t>
            </w:r>
            <w:proofErr w:type="spellEnd"/>
            <w:r w:rsidRPr="00CD42C3">
              <w:rPr>
                <w:rFonts w:ascii="Times New Roman" w:hAnsi="Times New Roman"/>
                <w:sz w:val="24"/>
                <w:szCs w:val="24"/>
              </w:rPr>
              <w:t xml:space="preserve"> analīzes un </w:t>
            </w:r>
            <w:proofErr w:type="spellStart"/>
            <w:r w:rsidRPr="00CD42C3">
              <w:rPr>
                <w:rFonts w:ascii="Times New Roman" w:hAnsi="Times New Roman"/>
                <w:sz w:val="24"/>
                <w:szCs w:val="24"/>
              </w:rPr>
              <w:t>kvanitifikācijas</w:t>
            </w:r>
            <w:proofErr w:type="spellEnd"/>
            <w:r w:rsidRPr="00CD42C3">
              <w:rPr>
                <w:rFonts w:ascii="Times New Roman" w:hAnsi="Times New Roman"/>
                <w:sz w:val="24"/>
                <w:szCs w:val="24"/>
              </w:rPr>
              <w:t xml:space="preserve"> programma ar kustību korekciju</w:t>
            </w:r>
          </w:p>
        </w:tc>
        <w:tc>
          <w:tcPr>
            <w:tcW w:w="1283" w:type="dxa"/>
            <w:vAlign w:val="center"/>
          </w:tcPr>
          <w:p w14:paraId="46011E6D"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Nodrošināt</w:t>
            </w:r>
          </w:p>
        </w:tc>
        <w:tc>
          <w:tcPr>
            <w:tcW w:w="5317" w:type="dxa"/>
            <w:vAlign w:val="center"/>
          </w:tcPr>
          <w:p w14:paraId="33F91AD5"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Ķermeņa </w:t>
            </w:r>
            <w:proofErr w:type="spellStart"/>
            <w:r w:rsidRPr="00CD42C3">
              <w:rPr>
                <w:rFonts w:ascii="Times New Roman" w:hAnsi="Times New Roman"/>
                <w:sz w:val="24"/>
                <w:szCs w:val="24"/>
              </w:rPr>
              <w:t>perfūziju</w:t>
            </w:r>
            <w:proofErr w:type="spellEnd"/>
            <w:r w:rsidRPr="00CD42C3">
              <w:rPr>
                <w:rFonts w:ascii="Times New Roman" w:hAnsi="Times New Roman"/>
                <w:sz w:val="24"/>
                <w:szCs w:val="24"/>
              </w:rPr>
              <w:t xml:space="preserve"> analīzes un </w:t>
            </w:r>
            <w:proofErr w:type="spellStart"/>
            <w:r w:rsidRPr="00CD42C3">
              <w:rPr>
                <w:rFonts w:ascii="Times New Roman" w:hAnsi="Times New Roman"/>
                <w:sz w:val="24"/>
                <w:szCs w:val="24"/>
              </w:rPr>
              <w:t>kvanitifikācijas</w:t>
            </w:r>
            <w:proofErr w:type="spellEnd"/>
            <w:r w:rsidRPr="00CD42C3">
              <w:rPr>
                <w:rFonts w:ascii="Times New Roman" w:hAnsi="Times New Roman"/>
                <w:sz w:val="24"/>
                <w:szCs w:val="24"/>
              </w:rPr>
              <w:t xml:space="preserve"> programma ar kustību korekciju</w:t>
            </w:r>
          </w:p>
        </w:tc>
        <w:tc>
          <w:tcPr>
            <w:tcW w:w="2675" w:type="dxa"/>
            <w:vAlign w:val="center"/>
          </w:tcPr>
          <w:p w14:paraId="7687320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Body</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Perfusion</w:t>
            </w:r>
            <w:proofErr w:type="spellEnd"/>
          </w:p>
          <w:p w14:paraId="3B97D9F1"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w:t>
            </w:r>
            <w:r>
              <w:rPr>
                <w:rFonts w:ascii="Times New Roman" w:hAnsi="Times New Roman"/>
                <w:sz w:val="24"/>
                <w:szCs w:val="24"/>
              </w:rPr>
              <w:t xml:space="preserve">10. </w:t>
            </w:r>
            <w:proofErr w:type="spellStart"/>
            <w:r>
              <w:rPr>
                <w:rFonts w:ascii="Times New Roman" w:hAnsi="Times New Roman"/>
                <w:sz w:val="24"/>
                <w:szCs w:val="24"/>
              </w:rPr>
              <w:t>lpp</w:t>
            </w:r>
            <w:proofErr w:type="spellEnd"/>
          </w:p>
        </w:tc>
      </w:tr>
      <w:tr w:rsidR="00430D0F" w:rsidRPr="00CD42C3" w14:paraId="2C4BE120" w14:textId="77777777" w:rsidTr="00FB2208">
        <w:tc>
          <w:tcPr>
            <w:tcW w:w="816" w:type="dxa"/>
            <w:vAlign w:val="center"/>
          </w:tcPr>
          <w:p w14:paraId="098E519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3.8</w:t>
            </w:r>
          </w:p>
        </w:tc>
        <w:tc>
          <w:tcPr>
            <w:tcW w:w="5502" w:type="dxa"/>
            <w:vAlign w:val="center"/>
          </w:tcPr>
          <w:p w14:paraId="33DC48D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Aplikācija traumatoloģijas pacientu ātrai izvērtēšanai</w:t>
            </w:r>
          </w:p>
        </w:tc>
        <w:tc>
          <w:tcPr>
            <w:tcW w:w="1283" w:type="dxa"/>
            <w:vAlign w:val="center"/>
          </w:tcPr>
          <w:p w14:paraId="24E37B82"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7 vienlaicīgi lietotāji</w:t>
            </w:r>
          </w:p>
          <w:p w14:paraId="4605F96D"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Nodrošināt</w:t>
            </w:r>
          </w:p>
        </w:tc>
        <w:tc>
          <w:tcPr>
            <w:tcW w:w="5317" w:type="dxa"/>
            <w:vAlign w:val="center"/>
          </w:tcPr>
          <w:p w14:paraId="6E3EA436"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Aplikācija traumatoloģijas pacientu ātrai izvērtēšanai 15 vienlaicīgiem lietotājiem</w:t>
            </w:r>
          </w:p>
        </w:tc>
        <w:tc>
          <w:tcPr>
            <w:tcW w:w="2675" w:type="dxa"/>
            <w:vAlign w:val="center"/>
          </w:tcPr>
          <w:p w14:paraId="742E8EB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Acute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MultiFunctional</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Review</w:t>
            </w:r>
            <w:proofErr w:type="spellEnd"/>
            <w:r w:rsidRPr="00CD42C3">
              <w:rPr>
                <w:rFonts w:ascii="Times New Roman" w:hAnsi="Times New Roman"/>
                <w:sz w:val="24"/>
                <w:szCs w:val="24"/>
              </w:rPr>
              <w:t xml:space="preserve"> (AMFR)</w:t>
            </w:r>
          </w:p>
          <w:p w14:paraId="39271B37"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w:t>
            </w:r>
            <w:r>
              <w:rPr>
                <w:rFonts w:ascii="Times New Roman" w:hAnsi="Times New Roman"/>
                <w:sz w:val="24"/>
                <w:szCs w:val="24"/>
              </w:rPr>
              <w:t xml:space="preserve">10. </w:t>
            </w:r>
            <w:proofErr w:type="spellStart"/>
            <w:r>
              <w:rPr>
                <w:rFonts w:ascii="Times New Roman" w:hAnsi="Times New Roman"/>
                <w:sz w:val="24"/>
                <w:szCs w:val="24"/>
              </w:rPr>
              <w:t>lpp</w:t>
            </w:r>
            <w:proofErr w:type="spellEnd"/>
          </w:p>
        </w:tc>
      </w:tr>
      <w:tr w:rsidR="00430D0F" w:rsidRPr="00CD42C3" w14:paraId="67047737" w14:textId="77777777" w:rsidTr="00FB2208">
        <w:tc>
          <w:tcPr>
            <w:tcW w:w="816" w:type="dxa"/>
            <w:vAlign w:val="center"/>
          </w:tcPr>
          <w:p w14:paraId="760861C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3.8.1</w:t>
            </w:r>
          </w:p>
        </w:tc>
        <w:tc>
          <w:tcPr>
            <w:tcW w:w="5502" w:type="dxa"/>
            <w:vAlign w:val="center"/>
          </w:tcPr>
          <w:p w14:paraId="3A9C621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Asinsvadu izvērtēšanas programma</w:t>
            </w:r>
          </w:p>
        </w:tc>
        <w:tc>
          <w:tcPr>
            <w:tcW w:w="1283" w:type="dxa"/>
            <w:vAlign w:val="center"/>
          </w:tcPr>
          <w:p w14:paraId="1C6AFE5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FAD2DF8"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Asinsvadu izvērtēšanas programma</w:t>
            </w:r>
          </w:p>
        </w:tc>
        <w:tc>
          <w:tcPr>
            <w:tcW w:w="2675" w:type="dxa"/>
            <w:vAlign w:val="center"/>
          </w:tcPr>
          <w:p w14:paraId="41C96A6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w:t>
            </w:r>
            <w:r>
              <w:rPr>
                <w:rFonts w:ascii="Times New Roman" w:hAnsi="Times New Roman"/>
                <w:sz w:val="24"/>
                <w:szCs w:val="24"/>
              </w:rPr>
              <w:t xml:space="preserve">10. </w:t>
            </w:r>
            <w:proofErr w:type="spellStart"/>
            <w:r>
              <w:rPr>
                <w:rFonts w:ascii="Times New Roman" w:hAnsi="Times New Roman"/>
                <w:sz w:val="24"/>
                <w:szCs w:val="24"/>
              </w:rPr>
              <w:t>lpp</w:t>
            </w:r>
            <w:proofErr w:type="spellEnd"/>
          </w:p>
        </w:tc>
      </w:tr>
      <w:tr w:rsidR="00430D0F" w:rsidRPr="00CD42C3" w14:paraId="68A82FA2" w14:textId="77777777" w:rsidTr="00FB2208">
        <w:tc>
          <w:tcPr>
            <w:tcW w:w="816" w:type="dxa"/>
            <w:vAlign w:val="center"/>
          </w:tcPr>
          <w:p w14:paraId="315E6BD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3.8.2</w:t>
            </w:r>
          </w:p>
        </w:tc>
        <w:tc>
          <w:tcPr>
            <w:tcW w:w="5502" w:type="dxa"/>
            <w:vAlign w:val="center"/>
          </w:tcPr>
          <w:p w14:paraId="0E5C28C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Mugurkaula izvērtēšanas programma, ar automātisku skriemeļu segmentēšanu</w:t>
            </w:r>
          </w:p>
        </w:tc>
        <w:tc>
          <w:tcPr>
            <w:tcW w:w="1283" w:type="dxa"/>
            <w:vAlign w:val="center"/>
          </w:tcPr>
          <w:p w14:paraId="0094C53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65F8D6C"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Mugurkaula izvērtēšanas programma, ar automātisku skriemeļu segmentēšanu</w:t>
            </w:r>
          </w:p>
        </w:tc>
        <w:tc>
          <w:tcPr>
            <w:tcW w:w="2675" w:type="dxa"/>
            <w:vAlign w:val="center"/>
          </w:tcPr>
          <w:p w14:paraId="7AC16763"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7FFFB405" w14:textId="77777777" w:rsidTr="00FB2208">
        <w:tc>
          <w:tcPr>
            <w:tcW w:w="816" w:type="dxa"/>
            <w:vAlign w:val="center"/>
          </w:tcPr>
          <w:p w14:paraId="17383EA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3.8.3</w:t>
            </w:r>
          </w:p>
        </w:tc>
        <w:tc>
          <w:tcPr>
            <w:tcW w:w="5502" w:type="dxa"/>
            <w:vAlign w:val="center"/>
          </w:tcPr>
          <w:p w14:paraId="63C78C1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Kaulu apskates aplikācija ar iespēju pārvietot katru kaulu atsevišķi</w:t>
            </w:r>
          </w:p>
        </w:tc>
        <w:tc>
          <w:tcPr>
            <w:tcW w:w="1283" w:type="dxa"/>
            <w:vAlign w:val="center"/>
          </w:tcPr>
          <w:p w14:paraId="795633E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B1143A8"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Kaulu apskates aplikācija ar iespēju pārvietot katru kaulu atsevišķi</w:t>
            </w:r>
          </w:p>
        </w:tc>
        <w:tc>
          <w:tcPr>
            <w:tcW w:w="2675" w:type="dxa"/>
            <w:vAlign w:val="center"/>
          </w:tcPr>
          <w:p w14:paraId="605D8D3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74B178A2" w14:textId="77777777" w:rsidTr="00FB2208">
        <w:tc>
          <w:tcPr>
            <w:tcW w:w="816" w:type="dxa"/>
            <w:vAlign w:val="center"/>
          </w:tcPr>
          <w:p w14:paraId="0FAA2EB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3.9</w:t>
            </w:r>
          </w:p>
        </w:tc>
        <w:tc>
          <w:tcPr>
            <w:tcW w:w="5502" w:type="dxa"/>
            <w:vAlign w:val="center"/>
          </w:tcPr>
          <w:p w14:paraId="0ECFB32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Plaušu CT izmeklējuma izvērtēšanas programma</w:t>
            </w:r>
          </w:p>
        </w:tc>
        <w:tc>
          <w:tcPr>
            <w:tcW w:w="1283" w:type="dxa"/>
            <w:vAlign w:val="center"/>
          </w:tcPr>
          <w:p w14:paraId="51186BE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0F0787A"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Plaušu CT izmeklējuma izvērtēšanas programma</w:t>
            </w:r>
          </w:p>
        </w:tc>
        <w:tc>
          <w:tcPr>
            <w:tcW w:w="2675" w:type="dxa"/>
            <w:vAlign w:val="center"/>
          </w:tcPr>
          <w:p w14:paraId="144AA7F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CT COPD</w:t>
            </w:r>
          </w:p>
          <w:p w14:paraId="0F1A07FF"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11. </w:t>
            </w:r>
            <w:proofErr w:type="spellStart"/>
            <w:r w:rsidRPr="00CD42C3">
              <w:rPr>
                <w:rFonts w:ascii="Times New Roman" w:hAnsi="Times New Roman"/>
                <w:sz w:val="24"/>
                <w:szCs w:val="24"/>
              </w:rPr>
              <w:t>lpp</w:t>
            </w:r>
            <w:proofErr w:type="spellEnd"/>
          </w:p>
        </w:tc>
      </w:tr>
      <w:tr w:rsidR="00430D0F" w:rsidRPr="00CD42C3" w14:paraId="53D026B5" w14:textId="77777777" w:rsidTr="00FB2208">
        <w:tc>
          <w:tcPr>
            <w:tcW w:w="816" w:type="dxa"/>
            <w:vAlign w:val="center"/>
          </w:tcPr>
          <w:p w14:paraId="576DC52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3.9.1</w:t>
            </w:r>
          </w:p>
        </w:tc>
        <w:tc>
          <w:tcPr>
            <w:tcW w:w="5502" w:type="dxa"/>
            <w:vAlign w:val="center"/>
          </w:tcPr>
          <w:p w14:paraId="29305A9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plaušu segmentēšana</w:t>
            </w:r>
          </w:p>
        </w:tc>
        <w:tc>
          <w:tcPr>
            <w:tcW w:w="1283" w:type="dxa"/>
            <w:vAlign w:val="center"/>
          </w:tcPr>
          <w:p w14:paraId="3F0FC69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B418A9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plaušu segmentēšana</w:t>
            </w:r>
          </w:p>
        </w:tc>
        <w:tc>
          <w:tcPr>
            <w:tcW w:w="2675" w:type="dxa"/>
            <w:vAlign w:val="center"/>
          </w:tcPr>
          <w:p w14:paraId="7C6F45A8"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w:t>
            </w:r>
            <w:r>
              <w:rPr>
                <w:rFonts w:ascii="Times New Roman" w:hAnsi="Times New Roman"/>
                <w:sz w:val="24"/>
                <w:szCs w:val="24"/>
              </w:rPr>
              <w:t xml:space="preserve">11. </w:t>
            </w:r>
            <w:proofErr w:type="spellStart"/>
            <w:r>
              <w:rPr>
                <w:rFonts w:ascii="Times New Roman" w:hAnsi="Times New Roman"/>
                <w:sz w:val="24"/>
                <w:szCs w:val="24"/>
              </w:rPr>
              <w:t>lpp</w:t>
            </w:r>
            <w:proofErr w:type="spellEnd"/>
          </w:p>
        </w:tc>
      </w:tr>
      <w:tr w:rsidR="00430D0F" w:rsidRPr="00CD42C3" w14:paraId="03D86E84" w14:textId="77777777" w:rsidTr="00FB2208">
        <w:tc>
          <w:tcPr>
            <w:tcW w:w="816" w:type="dxa"/>
            <w:vAlign w:val="center"/>
          </w:tcPr>
          <w:p w14:paraId="7369BE2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3.9.2</w:t>
            </w:r>
          </w:p>
        </w:tc>
        <w:tc>
          <w:tcPr>
            <w:tcW w:w="5502" w:type="dxa"/>
            <w:vAlign w:val="center"/>
          </w:tcPr>
          <w:p w14:paraId="3AB0B43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plaušu tilpuma noteikšana (neietverot  elpceļus)</w:t>
            </w:r>
          </w:p>
        </w:tc>
        <w:tc>
          <w:tcPr>
            <w:tcW w:w="1283" w:type="dxa"/>
            <w:vAlign w:val="center"/>
          </w:tcPr>
          <w:p w14:paraId="27FD5CF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DE5680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plaušu tilpuma noteikšana (neietverot  elpceļus)</w:t>
            </w:r>
          </w:p>
        </w:tc>
        <w:tc>
          <w:tcPr>
            <w:tcW w:w="2675" w:type="dxa"/>
            <w:vAlign w:val="center"/>
          </w:tcPr>
          <w:p w14:paraId="24D4694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w:t>
            </w:r>
            <w:r>
              <w:rPr>
                <w:rFonts w:ascii="Times New Roman" w:hAnsi="Times New Roman"/>
                <w:sz w:val="24"/>
                <w:szCs w:val="24"/>
              </w:rPr>
              <w:t xml:space="preserve">11. </w:t>
            </w:r>
            <w:proofErr w:type="spellStart"/>
            <w:r>
              <w:rPr>
                <w:rFonts w:ascii="Times New Roman" w:hAnsi="Times New Roman"/>
                <w:sz w:val="24"/>
                <w:szCs w:val="24"/>
              </w:rPr>
              <w:t>lpp</w:t>
            </w:r>
            <w:proofErr w:type="spellEnd"/>
          </w:p>
        </w:tc>
      </w:tr>
      <w:tr w:rsidR="00430D0F" w:rsidRPr="00CD42C3" w14:paraId="0DBDEE59" w14:textId="77777777" w:rsidTr="00FB2208">
        <w:tc>
          <w:tcPr>
            <w:tcW w:w="816" w:type="dxa"/>
            <w:vAlign w:val="center"/>
          </w:tcPr>
          <w:p w14:paraId="211472A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3.9.3</w:t>
            </w:r>
          </w:p>
        </w:tc>
        <w:tc>
          <w:tcPr>
            <w:tcW w:w="5502" w:type="dxa"/>
            <w:vAlign w:val="center"/>
          </w:tcPr>
          <w:p w14:paraId="287E589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Automātiska tilpuma </w:t>
            </w:r>
            <w:proofErr w:type="spellStart"/>
            <w:r w:rsidRPr="00CD42C3">
              <w:rPr>
                <w:rFonts w:ascii="Times New Roman" w:hAnsi="Times New Roman"/>
                <w:sz w:val="24"/>
                <w:szCs w:val="24"/>
              </w:rPr>
              <w:t>noteikša</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slaimajai</w:t>
            </w:r>
            <w:proofErr w:type="spellEnd"/>
            <w:r w:rsidRPr="00CD42C3">
              <w:rPr>
                <w:rFonts w:ascii="Times New Roman" w:hAnsi="Times New Roman"/>
                <w:sz w:val="24"/>
                <w:szCs w:val="24"/>
              </w:rPr>
              <w:t xml:space="preserve"> plaušu daļai</w:t>
            </w:r>
          </w:p>
        </w:tc>
        <w:tc>
          <w:tcPr>
            <w:tcW w:w="1283" w:type="dxa"/>
            <w:vAlign w:val="center"/>
          </w:tcPr>
          <w:p w14:paraId="1218707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EA065FE"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Automātiska tilpuma </w:t>
            </w:r>
            <w:proofErr w:type="spellStart"/>
            <w:r w:rsidRPr="00CD42C3">
              <w:rPr>
                <w:rFonts w:ascii="Times New Roman" w:hAnsi="Times New Roman"/>
                <w:sz w:val="24"/>
                <w:szCs w:val="24"/>
              </w:rPr>
              <w:t>noteikša</w:t>
            </w:r>
            <w:proofErr w:type="spellEnd"/>
            <w:r w:rsidRPr="00CD42C3">
              <w:rPr>
                <w:rFonts w:ascii="Times New Roman" w:hAnsi="Times New Roman"/>
                <w:sz w:val="24"/>
                <w:szCs w:val="24"/>
              </w:rPr>
              <w:t xml:space="preserve"> slimajai plaušu daļai</w:t>
            </w:r>
          </w:p>
        </w:tc>
        <w:tc>
          <w:tcPr>
            <w:tcW w:w="2675" w:type="dxa"/>
            <w:vAlign w:val="center"/>
          </w:tcPr>
          <w:p w14:paraId="7A75A167"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w:t>
            </w:r>
            <w:r>
              <w:rPr>
                <w:rFonts w:ascii="Times New Roman" w:hAnsi="Times New Roman"/>
                <w:sz w:val="24"/>
                <w:szCs w:val="24"/>
              </w:rPr>
              <w:t xml:space="preserve">11. </w:t>
            </w:r>
            <w:proofErr w:type="spellStart"/>
            <w:r>
              <w:rPr>
                <w:rFonts w:ascii="Times New Roman" w:hAnsi="Times New Roman"/>
                <w:sz w:val="24"/>
                <w:szCs w:val="24"/>
              </w:rPr>
              <w:t>lpp</w:t>
            </w:r>
            <w:proofErr w:type="spellEnd"/>
          </w:p>
        </w:tc>
      </w:tr>
      <w:tr w:rsidR="00430D0F" w:rsidRPr="00CD42C3" w14:paraId="15E51D24" w14:textId="77777777" w:rsidTr="00FB2208">
        <w:tc>
          <w:tcPr>
            <w:tcW w:w="816" w:type="dxa"/>
            <w:vAlign w:val="center"/>
          </w:tcPr>
          <w:p w14:paraId="4A6D7E9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3.9.4</w:t>
            </w:r>
          </w:p>
        </w:tc>
        <w:tc>
          <w:tcPr>
            <w:tcW w:w="5502" w:type="dxa"/>
            <w:vAlign w:val="center"/>
          </w:tcPr>
          <w:p w14:paraId="659EFBF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Elpceļu segmentēšana ar viduslīnijas noteikšanu un elpceļu </w:t>
            </w:r>
            <w:proofErr w:type="spellStart"/>
            <w:r w:rsidRPr="00CD42C3">
              <w:rPr>
                <w:rFonts w:ascii="Times New Roman" w:hAnsi="Times New Roman"/>
                <w:sz w:val="24"/>
                <w:szCs w:val="24"/>
              </w:rPr>
              <w:t>lūmena</w:t>
            </w:r>
            <w:proofErr w:type="spellEnd"/>
            <w:r w:rsidRPr="00CD42C3">
              <w:rPr>
                <w:rFonts w:ascii="Times New Roman" w:hAnsi="Times New Roman"/>
                <w:sz w:val="24"/>
                <w:szCs w:val="24"/>
              </w:rPr>
              <w:t xml:space="preserve"> diametra un sieniņas biezuma noteikšanu</w:t>
            </w:r>
          </w:p>
        </w:tc>
        <w:tc>
          <w:tcPr>
            <w:tcW w:w="1283" w:type="dxa"/>
            <w:vAlign w:val="center"/>
          </w:tcPr>
          <w:p w14:paraId="1F341B2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D026F6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Elpceļu segmentēšana ar viduslīnijas noteikšanu un elpceļu </w:t>
            </w:r>
            <w:proofErr w:type="spellStart"/>
            <w:r w:rsidRPr="00CD42C3">
              <w:rPr>
                <w:rFonts w:ascii="Times New Roman" w:hAnsi="Times New Roman"/>
                <w:sz w:val="24"/>
                <w:szCs w:val="24"/>
              </w:rPr>
              <w:t>lūmena</w:t>
            </w:r>
            <w:proofErr w:type="spellEnd"/>
            <w:r w:rsidRPr="00CD42C3">
              <w:rPr>
                <w:rFonts w:ascii="Times New Roman" w:hAnsi="Times New Roman"/>
                <w:sz w:val="24"/>
                <w:szCs w:val="24"/>
              </w:rPr>
              <w:t xml:space="preserve"> diametra un sieniņas biezuma noteikšanu</w:t>
            </w:r>
          </w:p>
        </w:tc>
        <w:tc>
          <w:tcPr>
            <w:tcW w:w="2675" w:type="dxa"/>
            <w:vAlign w:val="center"/>
          </w:tcPr>
          <w:p w14:paraId="517879CA"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w:t>
            </w:r>
            <w:r>
              <w:rPr>
                <w:rFonts w:ascii="Times New Roman" w:hAnsi="Times New Roman"/>
                <w:sz w:val="24"/>
                <w:szCs w:val="24"/>
              </w:rPr>
              <w:t xml:space="preserve">11. </w:t>
            </w:r>
            <w:proofErr w:type="spellStart"/>
            <w:r>
              <w:rPr>
                <w:rFonts w:ascii="Times New Roman" w:hAnsi="Times New Roman"/>
                <w:sz w:val="24"/>
                <w:szCs w:val="24"/>
              </w:rPr>
              <w:t>lpp</w:t>
            </w:r>
            <w:proofErr w:type="spellEnd"/>
          </w:p>
        </w:tc>
      </w:tr>
      <w:tr w:rsidR="00430D0F" w:rsidRPr="00CD42C3" w14:paraId="78C1CEEE" w14:textId="77777777" w:rsidTr="00FB2208">
        <w:tc>
          <w:tcPr>
            <w:tcW w:w="816" w:type="dxa"/>
            <w:vAlign w:val="center"/>
          </w:tcPr>
          <w:p w14:paraId="119BB0F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3.10</w:t>
            </w:r>
          </w:p>
        </w:tc>
        <w:tc>
          <w:tcPr>
            <w:tcW w:w="5502" w:type="dxa"/>
            <w:vAlign w:val="center"/>
          </w:tcPr>
          <w:p w14:paraId="1CE1BB9E"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Pulmonārās</w:t>
            </w:r>
            <w:proofErr w:type="spellEnd"/>
            <w:r w:rsidRPr="00CD42C3">
              <w:rPr>
                <w:rFonts w:ascii="Times New Roman" w:hAnsi="Times New Roman"/>
                <w:sz w:val="24"/>
                <w:szCs w:val="24"/>
              </w:rPr>
              <w:t xml:space="preserve"> artērijas izvērtēšana programma</w:t>
            </w:r>
          </w:p>
        </w:tc>
        <w:tc>
          <w:tcPr>
            <w:tcW w:w="1283" w:type="dxa"/>
            <w:vAlign w:val="center"/>
          </w:tcPr>
          <w:p w14:paraId="1AE770D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BE0DD25"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Pulmonārās</w:t>
            </w:r>
            <w:proofErr w:type="spellEnd"/>
            <w:r w:rsidRPr="00CD42C3">
              <w:rPr>
                <w:rFonts w:ascii="Times New Roman" w:hAnsi="Times New Roman"/>
                <w:sz w:val="24"/>
                <w:szCs w:val="24"/>
              </w:rPr>
              <w:t xml:space="preserve"> artērijas izvērtēšana programma</w:t>
            </w:r>
          </w:p>
        </w:tc>
        <w:tc>
          <w:tcPr>
            <w:tcW w:w="2675" w:type="dxa"/>
            <w:vAlign w:val="center"/>
          </w:tcPr>
          <w:p w14:paraId="3C90A3A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w:t>
            </w:r>
            <w:proofErr w:type="spellStart"/>
            <w:r w:rsidRPr="00CD42C3">
              <w:rPr>
                <w:rFonts w:ascii="Times New Roman" w:hAnsi="Times New Roman"/>
                <w:sz w:val="24"/>
                <w:szCs w:val="24"/>
              </w:rPr>
              <w:t>Pulmonary</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Artery</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Analysis</w:t>
            </w:r>
            <w:proofErr w:type="spellEnd"/>
          </w:p>
          <w:p w14:paraId="13E2A43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70D75726" w14:textId="77777777" w:rsidTr="00FB2208">
        <w:tc>
          <w:tcPr>
            <w:tcW w:w="816" w:type="dxa"/>
            <w:vAlign w:val="center"/>
          </w:tcPr>
          <w:p w14:paraId="3E2C663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3.10.1</w:t>
            </w:r>
          </w:p>
        </w:tc>
        <w:tc>
          <w:tcPr>
            <w:tcW w:w="5502" w:type="dxa"/>
            <w:vAlign w:val="center"/>
          </w:tcPr>
          <w:p w14:paraId="485A193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Automātiska </w:t>
            </w:r>
            <w:proofErr w:type="spellStart"/>
            <w:r w:rsidRPr="00CD42C3">
              <w:rPr>
                <w:rFonts w:ascii="Times New Roman" w:hAnsi="Times New Roman"/>
                <w:sz w:val="24"/>
                <w:szCs w:val="24"/>
              </w:rPr>
              <w:t>pulmonāro</w:t>
            </w:r>
            <w:proofErr w:type="spellEnd"/>
            <w:r w:rsidRPr="00CD42C3">
              <w:rPr>
                <w:rFonts w:ascii="Times New Roman" w:hAnsi="Times New Roman"/>
                <w:sz w:val="24"/>
                <w:szCs w:val="24"/>
              </w:rPr>
              <w:t xml:space="preserve"> artēriju segmentēšana</w:t>
            </w:r>
          </w:p>
        </w:tc>
        <w:tc>
          <w:tcPr>
            <w:tcW w:w="1283" w:type="dxa"/>
            <w:vAlign w:val="center"/>
          </w:tcPr>
          <w:p w14:paraId="4386D0B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600CB2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Automātiska </w:t>
            </w:r>
            <w:proofErr w:type="spellStart"/>
            <w:r w:rsidRPr="00CD42C3">
              <w:rPr>
                <w:rFonts w:ascii="Times New Roman" w:hAnsi="Times New Roman"/>
                <w:sz w:val="24"/>
                <w:szCs w:val="24"/>
              </w:rPr>
              <w:t>pulmonāro</w:t>
            </w:r>
            <w:proofErr w:type="spellEnd"/>
            <w:r w:rsidRPr="00CD42C3">
              <w:rPr>
                <w:rFonts w:ascii="Times New Roman" w:hAnsi="Times New Roman"/>
                <w:sz w:val="24"/>
                <w:szCs w:val="24"/>
              </w:rPr>
              <w:t xml:space="preserve"> artēriju segmentēšana</w:t>
            </w:r>
          </w:p>
        </w:tc>
        <w:tc>
          <w:tcPr>
            <w:tcW w:w="2675" w:type="dxa"/>
            <w:vAlign w:val="center"/>
          </w:tcPr>
          <w:p w14:paraId="077D66A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01C269AE" w14:textId="77777777" w:rsidTr="00FB2208">
        <w:tc>
          <w:tcPr>
            <w:tcW w:w="816" w:type="dxa"/>
            <w:vAlign w:val="center"/>
          </w:tcPr>
          <w:p w14:paraId="1037482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3.10.2</w:t>
            </w:r>
          </w:p>
        </w:tc>
        <w:tc>
          <w:tcPr>
            <w:tcW w:w="5502" w:type="dxa"/>
            <w:vAlign w:val="center"/>
          </w:tcPr>
          <w:p w14:paraId="33D73FF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Pulmonārās</w:t>
            </w:r>
            <w:proofErr w:type="spellEnd"/>
            <w:r w:rsidRPr="00CD42C3">
              <w:rPr>
                <w:rFonts w:ascii="Times New Roman" w:hAnsi="Times New Roman"/>
                <w:sz w:val="24"/>
                <w:szCs w:val="24"/>
              </w:rPr>
              <w:t xml:space="preserve"> embolijas </w:t>
            </w:r>
            <w:proofErr w:type="spellStart"/>
            <w:r w:rsidRPr="00CD42C3">
              <w:rPr>
                <w:rFonts w:ascii="Times New Roman" w:hAnsi="Times New Roman"/>
                <w:sz w:val="24"/>
                <w:szCs w:val="24"/>
              </w:rPr>
              <w:t>vizualizācija</w:t>
            </w:r>
            <w:proofErr w:type="spellEnd"/>
            <w:r w:rsidRPr="00CD42C3">
              <w:rPr>
                <w:rFonts w:ascii="Times New Roman" w:hAnsi="Times New Roman"/>
                <w:sz w:val="24"/>
                <w:szCs w:val="24"/>
              </w:rPr>
              <w:t xml:space="preserve"> un mērījumi</w:t>
            </w:r>
          </w:p>
        </w:tc>
        <w:tc>
          <w:tcPr>
            <w:tcW w:w="1283" w:type="dxa"/>
            <w:vAlign w:val="center"/>
          </w:tcPr>
          <w:p w14:paraId="63BD5A4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23DC33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Pulmonārās</w:t>
            </w:r>
            <w:proofErr w:type="spellEnd"/>
            <w:r w:rsidRPr="00CD42C3">
              <w:rPr>
                <w:rFonts w:ascii="Times New Roman" w:hAnsi="Times New Roman"/>
                <w:sz w:val="24"/>
                <w:szCs w:val="24"/>
              </w:rPr>
              <w:t xml:space="preserve"> embolijas </w:t>
            </w:r>
            <w:proofErr w:type="spellStart"/>
            <w:r w:rsidRPr="00CD42C3">
              <w:rPr>
                <w:rFonts w:ascii="Times New Roman" w:hAnsi="Times New Roman"/>
                <w:sz w:val="24"/>
                <w:szCs w:val="24"/>
              </w:rPr>
              <w:t>vizualizācija</w:t>
            </w:r>
            <w:proofErr w:type="spellEnd"/>
            <w:r w:rsidRPr="00CD42C3">
              <w:rPr>
                <w:rFonts w:ascii="Times New Roman" w:hAnsi="Times New Roman"/>
                <w:sz w:val="24"/>
                <w:szCs w:val="24"/>
              </w:rPr>
              <w:t xml:space="preserve"> un mērījumi</w:t>
            </w:r>
          </w:p>
        </w:tc>
        <w:tc>
          <w:tcPr>
            <w:tcW w:w="2675" w:type="dxa"/>
            <w:vAlign w:val="center"/>
          </w:tcPr>
          <w:p w14:paraId="4677ECC0"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71B35F2B" w14:textId="77777777" w:rsidTr="00FB2208">
        <w:tc>
          <w:tcPr>
            <w:tcW w:w="816" w:type="dxa"/>
            <w:vAlign w:val="center"/>
          </w:tcPr>
          <w:p w14:paraId="1A5CE93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3.10.3</w:t>
            </w:r>
          </w:p>
        </w:tc>
        <w:tc>
          <w:tcPr>
            <w:tcW w:w="5502" w:type="dxa"/>
            <w:vAlign w:val="center"/>
          </w:tcPr>
          <w:p w14:paraId="796BB4E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Sirds labā un kreisā kambara tilpumu un to attiecību mērījumi</w:t>
            </w:r>
          </w:p>
        </w:tc>
        <w:tc>
          <w:tcPr>
            <w:tcW w:w="1283" w:type="dxa"/>
            <w:vAlign w:val="center"/>
          </w:tcPr>
          <w:p w14:paraId="3406FAAC"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Nodrošināt</w:t>
            </w:r>
          </w:p>
        </w:tc>
        <w:tc>
          <w:tcPr>
            <w:tcW w:w="5317" w:type="dxa"/>
            <w:vAlign w:val="center"/>
          </w:tcPr>
          <w:p w14:paraId="0ACB77B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Sirds labā un kreisā kambara tilpumu un to attiecību mērījumi</w:t>
            </w:r>
          </w:p>
        </w:tc>
        <w:tc>
          <w:tcPr>
            <w:tcW w:w="2675" w:type="dxa"/>
            <w:vAlign w:val="center"/>
          </w:tcPr>
          <w:p w14:paraId="3ABCA283"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77F8F16E" w14:textId="77777777" w:rsidTr="00FB2208">
        <w:tc>
          <w:tcPr>
            <w:tcW w:w="816" w:type="dxa"/>
            <w:vAlign w:val="center"/>
          </w:tcPr>
          <w:p w14:paraId="0956DDD3"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3.11</w:t>
            </w:r>
          </w:p>
        </w:tc>
        <w:tc>
          <w:tcPr>
            <w:tcW w:w="5502" w:type="dxa"/>
            <w:vAlign w:val="center"/>
          </w:tcPr>
          <w:p w14:paraId="64889C0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TAVI procedūras plānošana </w:t>
            </w:r>
          </w:p>
        </w:tc>
        <w:tc>
          <w:tcPr>
            <w:tcW w:w="1283" w:type="dxa"/>
            <w:vAlign w:val="center"/>
          </w:tcPr>
          <w:p w14:paraId="67D6911B" w14:textId="77777777" w:rsidR="00430D0F" w:rsidRPr="00CD42C3" w:rsidRDefault="00430D0F" w:rsidP="00FB2208">
            <w:pPr>
              <w:spacing w:after="0" w:line="240" w:lineRule="auto"/>
              <w:jc w:val="center"/>
              <w:rPr>
                <w:rFonts w:ascii="Times New Roman" w:hAnsi="Times New Roman"/>
                <w:color w:val="000000" w:themeColor="text1"/>
                <w:sz w:val="24"/>
                <w:szCs w:val="24"/>
              </w:rPr>
            </w:pPr>
            <w:r w:rsidRPr="00CD42C3">
              <w:rPr>
                <w:rFonts w:ascii="Times New Roman" w:hAnsi="Times New Roman"/>
                <w:color w:val="000000" w:themeColor="text1"/>
                <w:sz w:val="24"/>
                <w:szCs w:val="24"/>
              </w:rPr>
              <w:t>7 vienlaicīgi lietotāji Nodrošināt</w:t>
            </w:r>
          </w:p>
        </w:tc>
        <w:tc>
          <w:tcPr>
            <w:tcW w:w="5317" w:type="dxa"/>
            <w:vAlign w:val="center"/>
          </w:tcPr>
          <w:p w14:paraId="2D89AD79"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TAVI procedūras plānošana 15 lietotājiem vienlaicīgi</w:t>
            </w:r>
          </w:p>
        </w:tc>
        <w:tc>
          <w:tcPr>
            <w:tcW w:w="2675" w:type="dxa"/>
            <w:vAlign w:val="center"/>
          </w:tcPr>
          <w:p w14:paraId="15D0CDA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CT TAVI </w:t>
            </w:r>
            <w:proofErr w:type="spellStart"/>
            <w:r w:rsidRPr="00CD42C3">
              <w:rPr>
                <w:rFonts w:ascii="Times New Roman" w:hAnsi="Times New Roman"/>
                <w:sz w:val="24"/>
                <w:szCs w:val="24"/>
              </w:rPr>
              <w:t>Planning</w:t>
            </w:r>
            <w:proofErr w:type="spellEnd"/>
          </w:p>
          <w:p w14:paraId="066F541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0503292C" w14:textId="77777777" w:rsidTr="00FB2208">
        <w:tc>
          <w:tcPr>
            <w:tcW w:w="816" w:type="dxa"/>
            <w:vAlign w:val="center"/>
          </w:tcPr>
          <w:p w14:paraId="24530053"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3.11.1</w:t>
            </w:r>
          </w:p>
        </w:tc>
        <w:tc>
          <w:tcPr>
            <w:tcW w:w="5502" w:type="dxa"/>
            <w:vAlign w:val="center"/>
          </w:tcPr>
          <w:p w14:paraId="1F40314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Aortas un </w:t>
            </w:r>
            <w:proofErr w:type="spellStart"/>
            <w:r w:rsidRPr="00CD42C3">
              <w:rPr>
                <w:rFonts w:ascii="Times New Roman" w:hAnsi="Times New Roman"/>
                <w:sz w:val="24"/>
                <w:szCs w:val="24"/>
              </w:rPr>
              <w:t>aortālās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vārstules</w:t>
            </w:r>
            <w:proofErr w:type="spellEnd"/>
            <w:r w:rsidRPr="00CD42C3">
              <w:rPr>
                <w:rFonts w:ascii="Times New Roman" w:hAnsi="Times New Roman"/>
                <w:sz w:val="24"/>
                <w:szCs w:val="24"/>
              </w:rPr>
              <w:t xml:space="preserve"> mērījumi</w:t>
            </w:r>
          </w:p>
        </w:tc>
        <w:tc>
          <w:tcPr>
            <w:tcW w:w="1283" w:type="dxa"/>
            <w:vAlign w:val="center"/>
          </w:tcPr>
          <w:p w14:paraId="7CAED19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9ACAB62"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Aortas un </w:t>
            </w:r>
            <w:proofErr w:type="spellStart"/>
            <w:r w:rsidRPr="00CD42C3">
              <w:rPr>
                <w:rFonts w:ascii="Times New Roman" w:hAnsi="Times New Roman"/>
                <w:sz w:val="24"/>
                <w:szCs w:val="24"/>
              </w:rPr>
              <w:t>aortālās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vārstules</w:t>
            </w:r>
            <w:proofErr w:type="spellEnd"/>
            <w:r w:rsidRPr="00CD42C3">
              <w:rPr>
                <w:rFonts w:ascii="Times New Roman" w:hAnsi="Times New Roman"/>
                <w:sz w:val="24"/>
                <w:szCs w:val="24"/>
              </w:rPr>
              <w:t xml:space="preserve"> mērījumi</w:t>
            </w:r>
          </w:p>
        </w:tc>
        <w:tc>
          <w:tcPr>
            <w:tcW w:w="2675" w:type="dxa"/>
            <w:vAlign w:val="center"/>
          </w:tcPr>
          <w:p w14:paraId="5037BAB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77ECAEE9" w14:textId="77777777" w:rsidTr="00FB2208">
        <w:tc>
          <w:tcPr>
            <w:tcW w:w="816" w:type="dxa"/>
            <w:vAlign w:val="center"/>
          </w:tcPr>
          <w:p w14:paraId="654F27E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3.11.2</w:t>
            </w:r>
          </w:p>
        </w:tc>
        <w:tc>
          <w:tcPr>
            <w:tcW w:w="5502" w:type="dxa"/>
            <w:vAlign w:val="center"/>
          </w:tcPr>
          <w:p w14:paraId="28BB3F4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Nepieciešamie mērījumi TAVI ierīces izmēra noteikšanai</w:t>
            </w:r>
          </w:p>
        </w:tc>
        <w:tc>
          <w:tcPr>
            <w:tcW w:w="1283" w:type="dxa"/>
            <w:vAlign w:val="center"/>
          </w:tcPr>
          <w:p w14:paraId="32778FF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FDBA6CA"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Nepieciešamie mērījumi TAVI ierīces izmēra noteikšanai</w:t>
            </w:r>
          </w:p>
        </w:tc>
        <w:tc>
          <w:tcPr>
            <w:tcW w:w="2675" w:type="dxa"/>
            <w:vAlign w:val="center"/>
          </w:tcPr>
          <w:p w14:paraId="189A70F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7380579A" w14:textId="77777777" w:rsidTr="00FB2208">
        <w:tc>
          <w:tcPr>
            <w:tcW w:w="816" w:type="dxa"/>
            <w:vAlign w:val="center"/>
          </w:tcPr>
          <w:p w14:paraId="4DFF122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3.11.3</w:t>
            </w:r>
          </w:p>
        </w:tc>
        <w:tc>
          <w:tcPr>
            <w:tcW w:w="5502" w:type="dxa"/>
            <w:vAlign w:val="center"/>
          </w:tcPr>
          <w:p w14:paraId="4D688FE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C-loka leņķa noteikšana TAVI procedūras veikšanai</w:t>
            </w:r>
          </w:p>
        </w:tc>
        <w:tc>
          <w:tcPr>
            <w:tcW w:w="1283" w:type="dxa"/>
            <w:vAlign w:val="center"/>
          </w:tcPr>
          <w:p w14:paraId="3F66598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48669F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C-loka leņķa noteikšana TAVI procedūras veikšanai</w:t>
            </w:r>
          </w:p>
        </w:tc>
        <w:tc>
          <w:tcPr>
            <w:tcW w:w="2675" w:type="dxa"/>
            <w:vAlign w:val="center"/>
          </w:tcPr>
          <w:p w14:paraId="439CDAB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13. </w:t>
            </w:r>
            <w:proofErr w:type="spellStart"/>
            <w:r w:rsidRPr="00CD42C3">
              <w:rPr>
                <w:rFonts w:ascii="Times New Roman" w:hAnsi="Times New Roman"/>
                <w:sz w:val="24"/>
                <w:szCs w:val="24"/>
              </w:rPr>
              <w:t>lpp</w:t>
            </w:r>
            <w:proofErr w:type="spellEnd"/>
          </w:p>
        </w:tc>
      </w:tr>
      <w:tr w:rsidR="00430D0F" w:rsidRPr="00CD42C3" w14:paraId="2B953196" w14:textId="77777777" w:rsidTr="00FB2208">
        <w:tc>
          <w:tcPr>
            <w:tcW w:w="15593" w:type="dxa"/>
            <w:gridSpan w:val="5"/>
            <w:vAlign w:val="center"/>
          </w:tcPr>
          <w:p w14:paraId="1DADB212" w14:textId="77777777" w:rsidR="00430D0F" w:rsidRPr="00CD42C3" w:rsidRDefault="00430D0F" w:rsidP="00430D0F">
            <w:pPr>
              <w:pStyle w:val="ListParagraph"/>
              <w:numPr>
                <w:ilvl w:val="0"/>
                <w:numId w:val="14"/>
              </w:numPr>
              <w:spacing w:after="0" w:line="240" w:lineRule="auto"/>
              <w:rPr>
                <w:rFonts w:ascii="Times New Roman" w:hAnsi="Times New Roman"/>
                <w:b/>
                <w:sz w:val="24"/>
                <w:szCs w:val="24"/>
              </w:rPr>
            </w:pPr>
            <w:r w:rsidRPr="00CD42C3">
              <w:rPr>
                <w:rFonts w:ascii="Times New Roman" w:hAnsi="Times New Roman"/>
                <w:b/>
                <w:sz w:val="24"/>
                <w:szCs w:val="24"/>
              </w:rPr>
              <w:t>Magnētiskās rezonanses aplikācijas</w:t>
            </w:r>
          </w:p>
        </w:tc>
      </w:tr>
      <w:tr w:rsidR="00430D0F" w:rsidRPr="00CD42C3" w14:paraId="6E8A5748" w14:textId="77777777" w:rsidTr="00FB2208">
        <w:tc>
          <w:tcPr>
            <w:tcW w:w="816" w:type="dxa"/>
            <w:vAlign w:val="center"/>
          </w:tcPr>
          <w:p w14:paraId="159C013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4.1</w:t>
            </w:r>
          </w:p>
        </w:tc>
        <w:tc>
          <w:tcPr>
            <w:tcW w:w="5502" w:type="dxa"/>
            <w:vAlign w:val="center"/>
          </w:tcPr>
          <w:p w14:paraId="1CE6630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izmeklējumu </w:t>
            </w:r>
            <w:proofErr w:type="spellStart"/>
            <w:r w:rsidRPr="00CD42C3">
              <w:rPr>
                <w:rFonts w:ascii="Times New Roman" w:hAnsi="Times New Roman"/>
                <w:sz w:val="24"/>
                <w:szCs w:val="24"/>
              </w:rPr>
              <w:t>multistaciju</w:t>
            </w:r>
            <w:proofErr w:type="spellEnd"/>
            <w:r w:rsidRPr="00CD42C3">
              <w:rPr>
                <w:rFonts w:ascii="Times New Roman" w:hAnsi="Times New Roman"/>
                <w:sz w:val="24"/>
                <w:szCs w:val="24"/>
              </w:rPr>
              <w:t xml:space="preserve"> savietošana MRA, CNS un visa ķermeņa izmeklējumiem</w:t>
            </w:r>
          </w:p>
        </w:tc>
        <w:tc>
          <w:tcPr>
            <w:tcW w:w="1283" w:type="dxa"/>
            <w:vAlign w:val="center"/>
          </w:tcPr>
          <w:p w14:paraId="4D72068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A70E346"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MR  izmeklējumu </w:t>
            </w:r>
            <w:proofErr w:type="spellStart"/>
            <w:r w:rsidRPr="00CD42C3">
              <w:rPr>
                <w:rFonts w:ascii="Times New Roman" w:hAnsi="Times New Roman"/>
                <w:sz w:val="24"/>
                <w:szCs w:val="24"/>
              </w:rPr>
              <w:t>multistaciju</w:t>
            </w:r>
            <w:proofErr w:type="spellEnd"/>
            <w:r w:rsidRPr="00CD42C3">
              <w:rPr>
                <w:rFonts w:ascii="Times New Roman" w:hAnsi="Times New Roman"/>
                <w:sz w:val="24"/>
                <w:szCs w:val="24"/>
              </w:rPr>
              <w:t xml:space="preserve"> savietošana MRA, CNS un visa ķermeņa izmeklējumiem</w:t>
            </w:r>
          </w:p>
        </w:tc>
        <w:tc>
          <w:tcPr>
            <w:tcW w:w="2675" w:type="dxa"/>
            <w:vAlign w:val="center"/>
          </w:tcPr>
          <w:p w14:paraId="47CBCEC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MobiView</w:t>
            </w:r>
            <w:proofErr w:type="spellEnd"/>
          </w:p>
          <w:p w14:paraId="70C91DD5"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15. </w:t>
            </w:r>
            <w:proofErr w:type="spellStart"/>
            <w:r w:rsidRPr="00CD42C3">
              <w:rPr>
                <w:rFonts w:ascii="Times New Roman" w:hAnsi="Times New Roman"/>
                <w:sz w:val="24"/>
                <w:szCs w:val="24"/>
              </w:rPr>
              <w:t>lpp</w:t>
            </w:r>
            <w:proofErr w:type="spellEnd"/>
          </w:p>
        </w:tc>
      </w:tr>
      <w:tr w:rsidR="00430D0F" w:rsidRPr="00CD42C3" w14:paraId="703ADE99" w14:textId="77777777" w:rsidTr="00FB2208">
        <w:tc>
          <w:tcPr>
            <w:tcW w:w="816" w:type="dxa"/>
            <w:vAlign w:val="center"/>
          </w:tcPr>
          <w:p w14:paraId="4C435C5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4.2</w:t>
            </w:r>
          </w:p>
        </w:tc>
        <w:tc>
          <w:tcPr>
            <w:tcW w:w="5502" w:type="dxa"/>
            <w:vAlign w:val="center"/>
          </w:tcPr>
          <w:p w14:paraId="4F3B5BB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neiroloģijas </w:t>
            </w:r>
            <w:proofErr w:type="spellStart"/>
            <w:r w:rsidRPr="00CD42C3">
              <w:rPr>
                <w:rFonts w:ascii="Times New Roman" w:hAnsi="Times New Roman"/>
                <w:sz w:val="24"/>
                <w:szCs w:val="24"/>
              </w:rPr>
              <w:t>pefūzijas</w:t>
            </w:r>
            <w:proofErr w:type="spellEnd"/>
            <w:r w:rsidRPr="00CD42C3">
              <w:rPr>
                <w:rFonts w:ascii="Times New Roman" w:hAnsi="Times New Roman"/>
                <w:sz w:val="24"/>
                <w:szCs w:val="24"/>
              </w:rPr>
              <w:t xml:space="preserve"> aplikācija ar MTT, </w:t>
            </w:r>
            <w:proofErr w:type="spellStart"/>
            <w:r w:rsidRPr="00CD42C3">
              <w:rPr>
                <w:rFonts w:ascii="Times New Roman" w:hAnsi="Times New Roman"/>
                <w:sz w:val="24"/>
                <w:szCs w:val="24"/>
              </w:rPr>
              <w:t>relCBV</w:t>
            </w:r>
            <w:proofErr w:type="spellEnd"/>
            <w:r w:rsidRPr="00CD42C3">
              <w:rPr>
                <w:rFonts w:ascii="Times New Roman" w:hAnsi="Times New Roman"/>
                <w:sz w:val="24"/>
                <w:szCs w:val="24"/>
              </w:rPr>
              <w:t xml:space="preserve">, TTP, T0, </w:t>
            </w:r>
            <w:proofErr w:type="spellStart"/>
            <w:r w:rsidRPr="00CD42C3">
              <w:rPr>
                <w:rFonts w:ascii="Times New Roman" w:hAnsi="Times New Roman"/>
                <w:sz w:val="24"/>
                <w:szCs w:val="24"/>
              </w:rPr>
              <w:t>relCBF</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hemodinamikas</w:t>
            </w:r>
            <w:proofErr w:type="spellEnd"/>
            <w:r w:rsidRPr="00CD42C3">
              <w:rPr>
                <w:rFonts w:ascii="Times New Roman" w:hAnsi="Times New Roman"/>
                <w:sz w:val="24"/>
                <w:szCs w:val="24"/>
              </w:rPr>
              <w:t xml:space="preserve"> karšu apstrādi, kalkulēšanu un attēlošanu</w:t>
            </w:r>
          </w:p>
        </w:tc>
        <w:tc>
          <w:tcPr>
            <w:tcW w:w="1283" w:type="dxa"/>
            <w:vAlign w:val="center"/>
          </w:tcPr>
          <w:p w14:paraId="33394B1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802E7F5"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MR neiroloģijas </w:t>
            </w:r>
            <w:proofErr w:type="spellStart"/>
            <w:r w:rsidRPr="00CD42C3">
              <w:rPr>
                <w:rFonts w:ascii="Times New Roman" w:hAnsi="Times New Roman"/>
                <w:sz w:val="24"/>
                <w:szCs w:val="24"/>
              </w:rPr>
              <w:t>pefūzijas</w:t>
            </w:r>
            <w:proofErr w:type="spellEnd"/>
            <w:r w:rsidRPr="00CD42C3">
              <w:rPr>
                <w:rFonts w:ascii="Times New Roman" w:hAnsi="Times New Roman"/>
                <w:sz w:val="24"/>
                <w:szCs w:val="24"/>
              </w:rPr>
              <w:t xml:space="preserve"> aplikācija ar MTT, </w:t>
            </w:r>
            <w:proofErr w:type="spellStart"/>
            <w:r w:rsidRPr="00CD42C3">
              <w:rPr>
                <w:rFonts w:ascii="Times New Roman" w:hAnsi="Times New Roman"/>
                <w:sz w:val="24"/>
                <w:szCs w:val="24"/>
              </w:rPr>
              <w:t>relCBV</w:t>
            </w:r>
            <w:proofErr w:type="spellEnd"/>
            <w:r w:rsidRPr="00CD42C3">
              <w:rPr>
                <w:rFonts w:ascii="Times New Roman" w:hAnsi="Times New Roman"/>
                <w:sz w:val="24"/>
                <w:szCs w:val="24"/>
              </w:rPr>
              <w:t xml:space="preserve">, TTP, T0, </w:t>
            </w:r>
            <w:proofErr w:type="spellStart"/>
            <w:r w:rsidRPr="00CD42C3">
              <w:rPr>
                <w:rFonts w:ascii="Times New Roman" w:hAnsi="Times New Roman"/>
                <w:sz w:val="24"/>
                <w:szCs w:val="24"/>
              </w:rPr>
              <w:t>relCBF</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hemodinamikas</w:t>
            </w:r>
            <w:proofErr w:type="spellEnd"/>
            <w:r w:rsidRPr="00CD42C3">
              <w:rPr>
                <w:rFonts w:ascii="Times New Roman" w:hAnsi="Times New Roman"/>
                <w:sz w:val="24"/>
                <w:szCs w:val="24"/>
              </w:rPr>
              <w:t xml:space="preserve"> karšu apstrādi, kalkulēšanu un attēlošanu</w:t>
            </w:r>
          </w:p>
        </w:tc>
        <w:tc>
          <w:tcPr>
            <w:tcW w:w="2675" w:type="dxa"/>
            <w:vAlign w:val="center"/>
          </w:tcPr>
          <w:p w14:paraId="62896EB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MR T2 (</w:t>
            </w:r>
            <w:proofErr w:type="spellStart"/>
            <w:r w:rsidRPr="00CD42C3">
              <w:rPr>
                <w:rFonts w:ascii="Times New Roman" w:hAnsi="Times New Roman"/>
                <w:sz w:val="24"/>
                <w:szCs w:val="24"/>
              </w:rPr>
              <w:t>Neuro</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Perfusion</w:t>
            </w:r>
            <w:proofErr w:type="spellEnd"/>
          </w:p>
          <w:p w14:paraId="4D69D5C6"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lastRenderedPageBreak/>
              <w:t>Informatīvais materiāls-</w:t>
            </w:r>
            <w:r w:rsidRPr="00CD42C3">
              <w:rPr>
                <w:rFonts w:ascii="Times New Roman" w:hAnsi="Times New Roman"/>
                <w:sz w:val="24"/>
                <w:szCs w:val="24"/>
              </w:rPr>
              <w:t xml:space="preserve"> 16. </w:t>
            </w:r>
            <w:proofErr w:type="spellStart"/>
            <w:r w:rsidRPr="00CD42C3">
              <w:rPr>
                <w:rFonts w:ascii="Times New Roman" w:hAnsi="Times New Roman"/>
                <w:sz w:val="24"/>
                <w:szCs w:val="24"/>
              </w:rPr>
              <w:t>lpp</w:t>
            </w:r>
            <w:proofErr w:type="spellEnd"/>
          </w:p>
        </w:tc>
      </w:tr>
      <w:tr w:rsidR="00430D0F" w:rsidRPr="00CD42C3" w14:paraId="3CA6854A" w14:textId="77777777" w:rsidTr="00FB2208">
        <w:tc>
          <w:tcPr>
            <w:tcW w:w="816" w:type="dxa"/>
            <w:vAlign w:val="center"/>
          </w:tcPr>
          <w:p w14:paraId="1D7A935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4.3</w:t>
            </w:r>
          </w:p>
        </w:tc>
        <w:tc>
          <w:tcPr>
            <w:tcW w:w="5502" w:type="dxa"/>
            <w:vAlign w:val="center"/>
          </w:tcPr>
          <w:p w14:paraId="0273188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T1 </w:t>
            </w:r>
            <w:proofErr w:type="spellStart"/>
            <w:r w:rsidRPr="00CD42C3">
              <w:rPr>
                <w:rFonts w:ascii="Times New Roman" w:hAnsi="Times New Roman"/>
                <w:sz w:val="24"/>
                <w:szCs w:val="24"/>
              </w:rPr>
              <w:t>perfūziju</w:t>
            </w:r>
            <w:proofErr w:type="spellEnd"/>
            <w:r w:rsidRPr="00CD42C3">
              <w:rPr>
                <w:rFonts w:ascii="Times New Roman" w:hAnsi="Times New Roman"/>
                <w:sz w:val="24"/>
                <w:szCs w:val="24"/>
              </w:rPr>
              <w:t xml:space="preserve">  aplikācija ar  </w:t>
            </w:r>
            <w:proofErr w:type="spellStart"/>
            <w:r w:rsidRPr="00CD42C3">
              <w:rPr>
                <w:rFonts w:ascii="Times New Roman" w:hAnsi="Times New Roman"/>
                <w:sz w:val="24"/>
                <w:szCs w:val="24"/>
              </w:rPr>
              <w:t>hemodinamikas</w:t>
            </w:r>
            <w:proofErr w:type="spellEnd"/>
            <w:r w:rsidRPr="00CD42C3">
              <w:rPr>
                <w:rFonts w:ascii="Times New Roman" w:hAnsi="Times New Roman"/>
                <w:sz w:val="24"/>
                <w:szCs w:val="24"/>
              </w:rPr>
              <w:t xml:space="preserve"> karšu apstrādi, kalkulēšanu un attēlošanu</w:t>
            </w:r>
          </w:p>
        </w:tc>
        <w:tc>
          <w:tcPr>
            <w:tcW w:w="1283" w:type="dxa"/>
            <w:vAlign w:val="center"/>
          </w:tcPr>
          <w:p w14:paraId="14815F3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22EAF34"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MR T1 </w:t>
            </w:r>
            <w:proofErr w:type="spellStart"/>
            <w:r w:rsidRPr="00CD42C3">
              <w:rPr>
                <w:rFonts w:ascii="Times New Roman" w:hAnsi="Times New Roman"/>
                <w:sz w:val="24"/>
                <w:szCs w:val="24"/>
              </w:rPr>
              <w:t>perfūziju</w:t>
            </w:r>
            <w:proofErr w:type="spellEnd"/>
            <w:r w:rsidRPr="00CD42C3">
              <w:rPr>
                <w:rFonts w:ascii="Times New Roman" w:hAnsi="Times New Roman"/>
                <w:sz w:val="24"/>
                <w:szCs w:val="24"/>
              </w:rPr>
              <w:t xml:space="preserve">  aplikācija ar  </w:t>
            </w:r>
            <w:proofErr w:type="spellStart"/>
            <w:r w:rsidRPr="00CD42C3">
              <w:rPr>
                <w:rFonts w:ascii="Times New Roman" w:hAnsi="Times New Roman"/>
                <w:sz w:val="24"/>
                <w:szCs w:val="24"/>
              </w:rPr>
              <w:t>hemodinamikas</w:t>
            </w:r>
            <w:proofErr w:type="spellEnd"/>
            <w:r w:rsidRPr="00CD42C3">
              <w:rPr>
                <w:rFonts w:ascii="Times New Roman" w:hAnsi="Times New Roman"/>
                <w:sz w:val="24"/>
                <w:szCs w:val="24"/>
              </w:rPr>
              <w:t xml:space="preserve"> karšu apstrādi, kalkulēšanu un attēlošanu</w:t>
            </w:r>
          </w:p>
        </w:tc>
        <w:tc>
          <w:tcPr>
            <w:tcW w:w="2675" w:type="dxa"/>
            <w:vAlign w:val="center"/>
          </w:tcPr>
          <w:p w14:paraId="14042FC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T1 </w:t>
            </w:r>
            <w:proofErr w:type="spellStart"/>
            <w:r w:rsidRPr="00CD42C3">
              <w:rPr>
                <w:rFonts w:ascii="Times New Roman" w:hAnsi="Times New Roman"/>
                <w:sz w:val="24"/>
                <w:szCs w:val="24"/>
              </w:rPr>
              <w:t>Perfusion</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Analysis</w:t>
            </w:r>
            <w:proofErr w:type="spellEnd"/>
          </w:p>
          <w:p w14:paraId="7FAA204F"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16. </w:t>
            </w:r>
            <w:proofErr w:type="spellStart"/>
            <w:r w:rsidRPr="00CD42C3">
              <w:rPr>
                <w:rFonts w:ascii="Times New Roman" w:hAnsi="Times New Roman"/>
                <w:sz w:val="24"/>
                <w:szCs w:val="24"/>
              </w:rPr>
              <w:t>lpp</w:t>
            </w:r>
            <w:proofErr w:type="spellEnd"/>
          </w:p>
        </w:tc>
      </w:tr>
      <w:tr w:rsidR="00430D0F" w:rsidRPr="00CD42C3" w14:paraId="6B9FA8BE" w14:textId="77777777" w:rsidTr="00FB2208">
        <w:tc>
          <w:tcPr>
            <w:tcW w:w="816" w:type="dxa"/>
            <w:vAlign w:val="center"/>
          </w:tcPr>
          <w:p w14:paraId="5B5434D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4.4</w:t>
            </w:r>
          </w:p>
        </w:tc>
        <w:tc>
          <w:tcPr>
            <w:tcW w:w="5502" w:type="dxa"/>
            <w:vAlign w:val="center"/>
          </w:tcPr>
          <w:p w14:paraId="487BBE1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difūzijas aplikācija ar </w:t>
            </w:r>
            <w:r w:rsidRPr="00CD42C3">
              <w:rPr>
                <w:rFonts w:ascii="Times New Roman" w:hAnsi="Times New Roman"/>
                <w:sz w:val="24"/>
                <w:szCs w:val="24"/>
                <w:lang w:val="nl-NL"/>
              </w:rPr>
              <w:t xml:space="preserve">ADC, eADC, FA </w:t>
            </w:r>
            <w:r w:rsidRPr="00CD42C3">
              <w:rPr>
                <w:rFonts w:ascii="Times New Roman" w:hAnsi="Times New Roman"/>
                <w:sz w:val="24"/>
                <w:szCs w:val="24"/>
              </w:rPr>
              <w:t>difūzijas karšu apstrādi, kalkulēšanu un attēlošanu</w:t>
            </w:r>
          </w:p>
        </w:tc>
        <w:tc>
          <w:tcPr>
            <w:tcW w:w="1283" w:type="dxa"/>
            <w:vAlign w:val="center"/>
          </w:tcPr>
          <w:p w14:paraId="4E3996E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260295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difūzijas aplikācija ar </w:t>
            </w:r>
            <w:r w:rsidRPr="00CD42C3">
              <w:rPr>
                <w:rFonts w:ascii="Times New Roman" w:hAnsi="Times New Roman"/>
                <w:sz w:val="24"/>
                <w:szCs w:val="24"/>
                <w:lang w:val="nl-NL"/>
              </w:rPr>
              <w:t xml:space="preserve">ADC, eADC, FA </w:t>
            </w:r>
            <w:r w:rsidRPr="00CD42C3">
              <w:rPr>
                <w:rFonts w:ascii="Times New Roman" w:hAnsi="Times New Roman"/>
                <w:sz w:val="24"/>
                <w:szCs w:val="24"/>
              </w:rPr>
              <w:t>difūzijas karšu apstrādi, kalkulēšanu un attēlošanu</w:t>
            </w:r>
          </w:p>
        </w:tc>
        <w:tc>
          <w:tcPr>
            <w:tcW w:w="2675" w:type="dxa"/>
            <w:vAlign w:val="center"/>
          </w:tcPr>
          <w:p w14:paraId="0E1EB24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Diffusion</w:t>
            </w:r>
            <w:proofErr w:type="spellEnd"/>
          </w:p>
          <w:p w14:paraId="4AA9B55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14. </w:t>
            </w:r>
            <w:proofErr w:type="spellStart"/>
            <w:r w:rsidRPr="00CD42C3">
              <w:rPr>
                <w:rFonts w:ascii="Times New Roman" w:hAnsi="Times New Roman"/>
                <w:sz w:val="24"/>
                <w:szCs w:val="24"/>
              </w:rPr>
              <w:t>lpp</w:t>
            </w:r>
            <w:proofErr w:type="spellEnd"/>
          </w:p>
        </w:tc>
      </w:tr>
      <w:tr w:rsidR="00430D0F" w:rsidRPr="00CD42C3" w14:paraId="0DD8CDC8" w14:textId="77777777" w:rsidTr="00FB2208">
        <w:tc>
          <w:tcPr>
            <w:tcW w:w="816" w:type="dxa"/>
            <w:vAlign w:val="center"/>
          </w:tcPr>
          <w:p w14:paraId="671979C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4.5</w:t>
            </w:r>
          </w:p>
        </w:tc>
        <w:tc>
          <w:tcPr>
            <w:tcW w:w="5502" w:type="dxa"/>
            <w:vAlign w:val="center"/>
          </w:tcPr>
          <w:p w14:paraId="5762CC8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subrakcijas</w:t>
            </w:r>
            <w:proofErr w:type="spellEnd"/>
            <w:r w:rsidRPr="00CD42C3">
              <w:rPr>
                <w:rFonts w:ascii="Times New Roman" w:hAnsi="Times New Roman"/>
                <w:sz w:val="24"/>
                <w:szCs w:val="24"/>
              </w:rPr>
              <w:t xml:space="preserve"> aplikācija </w:t>
            </w:r>
            <w:proofErr w:type="spellStart"/>
            <w:r w:rsidRPr="00CD42C3">
              <w:rPr>
                <w:rFonts w:ascii="Times New Roman" w:hAnsi="Times New Roman"/>
                <w:sz w:val="24"/>
                <w:szCs w:val="24"/>
              </w:rPr>
              <w:t>subrakcijas</w:t>
            </w:r>
            <w:proofErr w:type="spellEnd"/>
            <w:r w:rsidRPr="00CD42C3">
              <w:rPr>
                <w:rFonts w:ascii="Times New Roman" w:hAnsi="Times New Roman"/>
                <w:sz w:val="24"/>
                <w:szCs w:val="24"/>
              </w:rPr>
              <w:t xml:space="preserve">, relatīvās </w:t>
            </w:r>
            <w:proofErr w:type="spellStart"/>
            <w:r w:rsidRPr="00CD42C3">
              <w:rPr>
                <w:rFonts w:ascii="Times New Roman" w:hAnsi="Times New Roman"/>
                <w:sz w:val="24"/>
                <w:szCs w:val="24"/>
              </w:rPr>
              <w:t>subrakcijas</w:t>
            </w:r>
            <w:proofErr w:type="spellEnd"/>
            <w:r w:rsidRPr="00CD42C3">
              <w:rPr>
                <w:rFonts w:ascii="Times New Roman" w:hAnsi="Times New Roman"/>
                <w:sz w:val="24"/>
                <w:szCs w:val="24"/>
              </w:rPr>
              <w:t xml:space="preserve"> attiecības (RSR) un MTC iespēju</w:t>
            </w:r>
          </w:p>
        </w:tc>
        <w:tc>
          <w:tcPr>
            <w:tcW w:w="1283" w:type="dxa"/>
            <w:vAlign w:val="center"/>
          </w:tcPr>
          <w:p w14:paraId="044DE23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AED0DA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subrakcijas</w:t>
            </w:r>
            <w:proofErr w:type="spellEnd"/>
            <w:r w:rsidRPr="00CD42C3">
              <w:rPr>
                <w:rFonts w:ascii="Times New Roman" w:hAnsi="Times New Roman"/>
                <w:sz w:val="24"/>
                <w:szCs w:val="24"/>
              </w:rPr>
              <w:t xml:space="preserve"> aplikācija </w:t>
            </w:r>
            <w:proofErr w:type="spellStart"/>
            <w:r w:rsidRPr="00CD42C3">
              <w:rPr>
                <w:rFonts w:ascii="Times New Roman" w:hAnsi="Times New Roman"/>
                <w:sz w:val="24"/>
                <w:szCs w:val="24"/>
              </w:rPr>
              <w:t>subrakcijas</w:t>
            </w:r>
            <w:proofErr w:type="spellEnd"/>
            <w:r w:rsidRPr="00CD42C3">
              <w:rPr>
                <w:rFonts w:ascii="Times New Roman" w:hAnsi="Times New Roman"/>
                <w:sz w:val="24"/>
                <w:szCs w:val="24"/>
              </w:rPr>
              <w:t xml:space="preserve">, relatīvās </w:t>
            </w:r>
            <w:proofErr w:type="spellStart"/>
            <w:r w:rsidRPr="00CD42C3">
              <w:rPr>
                <w:rFonts w:ascii="Times New Roman" w:hAnsi="Times New Roman"/>
                <w:sz w:val="24"/>
                <w:szCs w:val="24"/>
              </w:rPr>
              <w:t>subrakcijas</w:t>
            </w:r>
            <w:proofErr w:type="spellEnd"/>
            <w:r w:rsidRPr="00CD42C3">
              <w:rPr>
                <w:rFonts w:ascii="Times New Roman" w:hAnsi="Times New Roman"/>
                <w:sz w:val="24"/>
                <w:szCs w:val="24"/>
              </w:rPr>
              <w:t xml:space="preserve"> attiecības (RSR) un MTC iespēju</w:t>
            </w:r>
          </w:p>
        </w:tc>
        <w:tc>
          <w:tcPr>
            <w:tcW w:w="2675" w:type="dxa"/>
            <w:vAlign w:val="center"/>
          </w:tcPr>
          <w:p w14:paraId="3331DB8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Subtraction</w:t>
            </w:r>
            <w:proofErr w:type="spellEnd"/>
          </w:p>
          <w:p w14:paraId="1ABF4FF7"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16. </w:t>
            </w:r>
            <w:proofErr w:type="spellStart"/>
            <w:r w:rsidRPr="00CD42C3">
              <w:rPr>
                <w:rFonts w:ascii="Times New Roman" w:hAnsi="Times New Roman"/>
                <w:sz w:val="24"/>
                <w:szCs w:val="24"/>
              </w:rPr>
              <w:t>lpp</w:t>
            </w:r>
            <w:proofErr w:type="spellEnd"/>
          </w:p>
          <w:p w14:paraId="386B779F"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6B96F5A4" w14:textId="77777777" w:rsidTr="00FB2208">
        <w:tc>
          <w:tcPr>
            <w:tcW w:w="816" w:type="dxa"/>
            <w:vAlign w:val="center"/>
          </w:tcPr>
          <w:p w14:paraId="515B1BE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4.6</w:t>
            </w:r>
          </w:p>
        </w:tc>
        <w:tc>
          <w:tcPr>
            <w:tcW w:w="5502" w:type="dxa"/>
            <w:vAlign w:val="center"/>
          </w:tcPr>
          <w:p w14:paraId="2F4ACAE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eho</w:t>
            </w:r>
            <w:proofErr w:type="spellEnd"/>
            <w:r w:rsidRPr="00CD42C3">
              <w:rPr>
                <w:rFonts w:ascii="Times New Roman" w:hAnsi="Times New Roman"/>
                <w:sz w:val="24"/>
                <w:szCs w:val="24"/>
              </w:rPr>
              <w:t xml:space="preserve"> akumulācijas aplikācija</w:t>
            </w:r>
          </w:p>
        </w:tc>
        <w:tc>
          <w:tcPr>
            <w:tcW w:w="1283" w:type="dxa"/>
            <w:vAlign w:val="center"/>
          </w:tcPr>
          <w:p w14:paraId="6357EE0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F52FC53"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eho</w:t>
            </w:r>
            <w:proofErr w:type="spellEnd"/>
            <w:r w:rsidRPr="00CD42C3">
              <w:rPr>
                <w:rFonts w:ascii="Times New Roman" w:hAnsi="Times New Roman"/>
                <w:sz w:val="24"/>
                <w:szCs w:val="24"/>
              </w:rPr>
              <w:t xml:space="preserve"> akumulācijas aplikācija</w:t>
            </w:r>
          </w:p>
        </w:tc>
        <w:tc>
          <w:tcPr>
            <w:tcW w:w="2675" w:type="dxa"/>
            <w:vAlign w:val="center"/>
          </w:tcPr>
          <w:p w14:paraId="6DA6D31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Echo</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Accumulation</w:t>
            </w:r>
            <w:proofErr w:type="spellEnd"/>
          </w:p>
          <w:p w14:paraId="33FC27F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14. </w:t>
            </w:r>
            <w:proofErr w:type="spellStart"/>
            <w:r w:rsidRPr="00CD42C3">
              <w:rPr>
                <w:rFonts w:ascii="Times New Roman" w:hAnsi="Times New Roman"/>
                <w:sz w:val="24"/>
                <w:szCs w:val="24"/>
              </w:rPr>
              <w:t>lpp</w:t>
            </w:r>
            <w:proofErr w:type="spellEnd"/>
          </w:p>
        </w:tc>
      </w:tr>
      <w:tr w:rsidR="00430D0F" w:rsidRPr="00CD42C3" w14:paraId="6B6DADE4" w14:textId="77777777" w:rsidTr="00FB2208">
        <w:tc>
          <w:tcPr>
            <w:tcW w:w="816" w:type="dxa"/>
            <w:vAlign w:val="center"/>
          </w:tcPr>
          <w:p w14:paraId="195A818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4.7</w:t>
            </w:r>
          </w:p>
        </w:tc>
        <w:tc>
          <w:tcPr>
            <w:tcW w:w="5502" w:type="dxa"/>
            <w:vAlign w:val="center"/>
          </w:tcPr>
          <w:p w14:paraId="4027CFB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traktogrāfijas</w:t>
            </w:r>
            <w:proofErr w:type="spellEnd"/>
            <w:r w:rsidRPr="00CD42C3">
              <w:rPr>
                <w:rFonts w:ascii="Times New Roman" w:hAnsi="Times New Roman"/>
                <w:sz w:val="24"/>
                <w:szCs w:val="24"/>
              </w:rPr>
              <w:t xml:space="preserve"> aplikācija</w:t>
            </w:r>
          </w:p>
        </w:tc>
        <w:tc>
          <w:tcPr>
            <w:tcW w:w="1283" w:type="dxa"/>
            <w:vAlign w:val="center"/>
          </w:tcPr>
          <w:p w14:paraId="525877B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6F6B32E"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traktogrāfijas</w:t>
            </w:r>
            <w:proofErr w:type="spellEnd"/>
            <w:r w:rsidRPr="00CD42C3">
              <w:rPr>
                <w:rFonts w:ascii="Times New Roman" w:hAnsi="Times New Roman"/>
                <w:sz w:val="24"/>
                <w:szCs w:val="24"/>
              </w:rPr>
              <w:t xml:space="preserve"> aplikācija</w:t>
            </w:r>
          </w:p>
        </w:tc>
        <w:tc>
          <w:tcPr>
            <w:tcW w:w="2675" w:type="dxa"/>
            <w:vAlign w:val="center"/>
          </w:tcPr>
          <w:p w14:paraId="6144A88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FiberTrak</w:t>
            </w:r>
            <w:proofErr w:type="spellEnd"/>
          </w:p>
          <w:p w14:paraId="220315F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14. </w:t>
            </w:r>
            <w:proofErr w:type="spellStart"/>
            <w:r w:rsidRPr="00CD42C3">
              <w:rPr>
                <w:rFonts w:ascii="Times New Roman" w:hAnsi="Times New Roman"/>
                <w:sz w:val="24"/>
                <w:szCs w:val="24"/>
              </w:rPr>
              <w:t>lpp</w:t>
            </w:r>
            <w:proofErr w:type="spellEnd"/>
          </w:p>
        </w:tc>
      </w:tr>
      <w:tr w:rsidR="00430D0F" w:rsidRPr="00CD42C3" w14:paraId="588D3B51" w14:textId="77777777" w:rsidTr="00FB2208">
        <w:tc>
          <w:tcPr>
            <w:tcW w:w="816" w:type="dxa"/>
            <w:vAlign w:val="center"/>
          </w:tcPr>
          <w:p w14:paraId="69B500E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4.8</w:t>
            </w:r>
          </w:p>
        </w:tc>
        <w:tc>
          <w:tcPr>
            <w:tcW w:w="5502" w:type="dxa"/>
            <w:vAlign w:val="center"/>
          </w:tcPr>
          <w:p w14:paraId="5FEFBE1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spektroskopijas</w:t>
            </w:r>
            <w:proofErr w:type="spellEnd"/>
            <w:r w:rsidRPr="00CD42C3">
              <w:rPr>
                <w:rFonts w:ascii="Times New Roman" w:hAnsi="Times New Roman"/>
                <w:sz w:val="24"/>
                <w:szCs w:val="24"/>
              </w:rPr>
              <w:t xml:space="preserve"> aplikācija ar automātisku datu apstrādi un attēlošanu grafiskā un tabulu veidā</w:t>
            </w:r>
          </w:p>
        </w:tc>
        <w:tc>
          <w:tcPr>
            <w:tcW w:w="1283" w:type="dxa"/>
            <w:vAlign w:val="center"/>
          </w:tcPr>
          <w:p w14:paraId="0B5C1F9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835D12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spektroskopijas</w:t>
            </w:r>
            <w:proofErr w:type="spellEnd"/>
            <w:r w:rsidRPr="00CD42C3">
              <w:rPr>
                <w:rFonts w:ascii="Times New Roman" w:hAnsi="Times New Roman"/>
                <w:sz w:val="24"/>
                <w:szCs w:val="24"/>
              </w:rPr>
              <w:t xml:space="preserve"> aplikācija ar automātisku datu apstrādi un attēlošanu grafiskā un tabulu veidā</w:t>
            </w:r>
          </w:p>
        </w:tc>
        <w:tc>
          <w:tcPr>
            <w:tcW w:w="2675" w:type="dxa"/>
            <w:vAlign w:val="center"/>
          </w:tcPr>
          <w:p w14:paraId="73A4CBE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SpectroView</w:t>
            </w:r>
            <w:proofErr w:type="spellEnd"/>
          </w:p>
          <w:p w14:paraId="14306DB6"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15. </w:t>
            </w:r>
            <w:proofErr w:type="spellStart"/>
            <w:r w:rsidRPr="00CD42C3">
              <w:rPr>
                <w:rFonts w:ascii="Times New Roman" w:hAnsi="Times New Roman"/>
                <w:sz w:val="24"/>
                <w:szCs w:val="24"/>
              </w:rPr>
              <w:t>lpp</w:t>
            </w:r>
            <w:proofErr w:type="spellEnd"/>
          </w:p>
          <w:p w14:paraId="20EDA986" w14:textId="77777777" w:rsidR="00430D0F" w:rsidRPr="00CD42C3" w:rsidRDefault="00430D0F" w:rsidP="00FB2208">
            <w:pPr>
              <w:spacing w:after="0" w:line="240" w:lineRule="auto"/>
              <w:jc w:val="center"/>
              <w:rPr>
                <w:rFonts w:ascii="Times New Roman" w:hAnsi="Times New Roman"/>
                <w:sz w:val="24"/>
                <w:szCs w:val="24"/>
              </w:rPr>
            </w:pPr>
          </w:p>
        </w:tc>
      </w:tr>
      <w:tr w:rsidR="00430D0F" w:rsidRPr="00CD42C3" w14:paraId="1853345C" w14:textId="77777777" w:rsidTr="00FB2208">
        <w:tc>
          <w:tcPr>
            <w:tcW w:w="816" w:type="dxa"/>
            <w:vAlign w:val="center"/>
          </w:tcPr>
          <w:p w14:paraId="3D2970C3"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4.9</w:t>
            </w:r>
          </w:p>
        </w:tc>
        <w:tc>
          <w:tcPr>
            <w:tcW w:w="5502" w:type="dxa"/>
            <w:vAlign w:val="center"/>
          </w:tcPr>
          <w:p w14:paraId="79D7B69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MR kardioloģijas aplikācija</w:t>
            </w:r>
          </w:p>
        </w:tc>
        <w:tc>
          <w:tcPr>
            <w:tcW w:w="1283" w:type="dxa"/>
            <w:vAlign w:val="center"/>
          </w:tcPr>
          <w:p w14:paraId="638593B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680452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MR kardioloģijas aplikācija</w:t>
            </w:r>
          </w:p>
        </w:tc>
        <w:tc>
          <w:tcPr>
            <w:tcW w:w="2675" w:type="dxa"/>
            <w:vAlign w:val="center"/>
          </w:tcPr>
          <w:p w14:paraId="51EA683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Cardiac</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Viewing</w:t>
            </w:r>
            <w:proofErr w:type="spellEnd"/>
          </w:p>
          <w:p w14:paraId="28AD383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14. </w:t>
            </w:r>
            <w:proofErr w:type="spellStart"/>
            <w:r w:rsidRPr="00CD42C3">
              <w:rPr>
                <w:rFonts w:ascii="Times New Roman" w:hAnsi="Times New Roman"/>
                <w:sz w:val="24"/>
                <w:szCs w:val="24"/>
              </w:rPr>
              <w:t>lpp</w:t>
            </w:r>
            <w:proofErr w:type="spellEnd"/>
          </w:p>
        </w:tc>
      </w:tr>
      <w:tr w:rsidR="00430D0F" w:rsidRPr="00CD42C3" w14:paraId="107168E6" w14:textId="77777777" w:rsidTr="00FB2208">
        <w:tc>
          <w:tcPr>
            <w:tcW w:w="816" w:type="dxa"/>
            <w:vAlign w:val="center"/>
          </w:tcPr>
          <w:p w14:paraId="4B0C69B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4.9.1</w:t>
            </w:r>
          </w:p>
        </w:tc>
        <w:tc>
          <w:tcPr>
            <w:tcW w:w="5502" w:type="dxa"/>
            <w:vAlign w:val="center"/>
          </w:tcPr>
          <w:p w14:paraId="364159F8"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šķēļu segmentēšana un kontūru izsekošana</w:t>
            </w:r>
          </w:p>
        </w:tc>
        <w:tc>
          <w:tcPr>
            <w:tcW w:w="1283" w:type="dxa"/>
            <w:vAlign w:val="center"/>
          </w:tcPr>
          <w:p w14:paraId="04253E9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3DDC80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šķēļu segmentēšana un kontūru izsekošana</w:t>
            </w:r>
          </w:p>
        </w:tc>
        <w:tc>
          <w:tcPr>
            <w:tcW w:w="2675" w:type="dxa"/>
            <w:vAlign w:val="center"/>
          </w:tcPr>
          <w:p w14:paraId="0E4F3A04" w14:textId="77777777" w:rsidR="00430D0F" w:rsidRDefault="00430D0F" w:rsidP="00FB2208">
            <w:pPr>
              <w:spacing w:after="0" w:line="240" w:lineRule="auto"/>
              <w:jc w:val="center"/>
            </w:pPr>
            <w:r w:rsidRPr="00B84433">
              <w:rPr>
                <w:rFonts w:ascii="Times New Roman" w:hAnsi="Times New Roman"/>
                <w:sz w:val="24"/>
                <w:szCs w:val="24"/>
              </w:rPr>
              <w:t xml:space="preserve">Ražotāja </w:t>
            </w:r>
            <w:r w:rsidRPr="00B84433">
              <w:rPr>
                <w:rFonts w:ascii="Times New Roman" w:hAnsi="Times New Roman"/>
                <w:i/>
                <w:sz w:val="24"/>
                <w:szCs w:val="24"/>
              </w:rPr>
              <w:t xml:space="preserve">Philips </w:t>
            </w:r>
            <w:r w:rsidRPr="00B84433">
              <w:rPr>
                <w:rFonts w:ascii="Times New Roman" w:hAnsi="Times New Roman"/>
                <w:sz w:val="24"/>
                <w:szCs w:val="24"/>
              </w:rPr>
              <w:t>vēstule</w:t>
            </w:r>
          </w:p>
        </w:tc>
      </w:tr>
      <w:tr w:rsidR="00430D0F" w:rsidRPr="00CD42C3" w14:paraId="4F748208" w14:textId="77777777" w:rsidTr="00FB2208">
        <w:tc>
          <w:tcPr>
            <w:tcW w:w="816" w:type="dxa"/>
            <w:vAlign w:val="center"/>
          </w:tcPr>
          <w:p w14:paraId="69D1F0E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4.9.2</w:t>
            </w:r>
          </w:p>
        </w:tc>
        <w:tc>
          <w:tcPr>
            <w:tcW w:w="5502" w:type="dxa"/>
            <w:vAlign w:val="center"/>
          </w:tcPr>
          <w:p w14:paraId="3614CF33"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Papilāro</w:t>
            </w:r>
            <w:proofErr w:type="spellEnd"/>
            <w:r w:rsidRPr="00CD42C3">
              <w:rPr>
                <w:rFonts w:ascii="Times New Roman" w:hAnsi="Times New Roman"/>
                <w:sz w:val="24"/>
                <w:szCs w:val="24"/>
              </w:rPr>
              <w:t xml:space="preserve"> muskuļu identificēšana</w:t>
            </w:r>
          </w:p>
        </w:tc>
        <w:tc>
          <w:tcPr>
            <w:tcW w:w="1283" w:type="dxa"/>
            <w:vAlign w:val="center"/>
          </w:tcPr>
          <w:p w14:paraId="575DB13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064751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Papilāro</w:t>
            </w:r>
            <w:proofErr w:type="spellEnd"/>
            <w:r w:rsidRPr="00CD42C3">
              <w:rPr>
                <w:rFonts w:ascii="Times New Roman" w:hAnsi="Times New Roman"/>
                <w:sz w:val="24"/>
                <w:szCs w:val="24"/>
              </w:rPr>
              <w:t xml:space="preserve"> muskuļu identificēšana</w:t>
            </w:r>
          </w:p>
        </w:tc>
        <w:tc>
          <w:tcPr>
            <w:tcW w:w="2675" w:type="dxa"/>
            <w:vAlign w:val="center"/>
          </w:tcPr>
          <w:p w14:paraId="68EC61E5" w14:textId="77777777" w:rsidR="00430D0F" w:rsidRDefault="00430D0F" w:rsidP="00FB2208">
            <w:pPr>
              <w:spacing w:after="0" w:line="240" w:lineRule="auto"/>
              <w:jc w:val="center"/>
            </w:pPr>
            <w:r w:rsidRPr="00B84433">
              <w:rPr>
                <w:rFonts w:ascii="Times New Roman" w:hAnsi="Times New Roman"/>
                <w:sz w:val="24"/>
                <w:szCs w:val="24"/>
              </w:rPr>
              <w:t xml:space="preserve">Ražotāja </w:t>
            </w:r>
            <w:r w:rsidRPr="00B84433">
              <w:rPr>
                <w:rFonts w:ascii="Times New Roman" w:hAnsi="Times New Roman"/>
                <w:i/>
                <w:sz w:val="24"/>
                <w:szCs w:val="24"/>
              </w:rPr>
              <w:t xml:space="preserve">Philips </w:t>
            </w:r>
            <w:r w:rsidRPr="00B84433">
              <w:rPr>
                <w:rFonts w:ascii="Times New Roman" w:hAnsi="Times New Roman"/>
                <w:sz w:val="24"/>
                <w:szCs w:val="24"/>
              </w:rPr>
              <w:t>vēstule</w:t>
            </w:r>
          </w:p>
        </w:tc>
      </w:tr>
      <w:tr w:rsidR="00430D0F" w:rsidRPr="00CD42C3" w14:paraId="4405E65D" w14:textId="77777777" w:rsidTr="00FB2208">
        <w:tc>
          <w:tcPr>
            <w:tcW w:w="816" w:type="dxa"/>
            <w:vAlign w:val="center"/>
          </w:tcPr>
          <w:p w14:paraId="43AD3FB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4.9.3</w:t>
            </w:r>
          </w:p>
        </w:tc>
        <w:tc>
          <w:tcPr>
            <w:tcW w:w="5502" w:type="dxa"/>
            <w:vAlign w:val="center"/>
          </w:tcPr>
          <w:p w14:paraId="6871AB3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Datu grafiska attēlošana atbilstoši AHA standartiem </w:t>
            </w:r>
            <w:proofErr w:type="spellStart"/>
            <w:r w:rsidRPr="00CD42C3">
              <w:rPr>
                <w:rFonts w:ascii="Times New Roman" w:hAnsi="Times New Roman"/>
                <w:i/>
                <w:sz w:val="24"/>
                <w:szCs w:val="24"/>
              </w:rPr>
              <w:t>spoke</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wheel</w:t>
            </w:r>
            <w:proofErr w:type="spellEnd"/>
            <w:r w:rsidRPr="00CD42C3">
              <w:rPr>
                <w:rFonts w:ascii="Times New Roman" w:hAnsi="Times New Roman"/>
                <w:sz w:val="24"/>
                <w:szCs w:val="24"/>
              </w:rPr>
              <w:t xml:space="preserve"> un </w:t>
            </w:r>
            <w:proofErr w:type="spellStart"/>
            <w:r w:rsidRPr="00CD42C3">
              <w:rPr>
                <w:rFonts w:ascii="Times New Roman" w:hAnsi="Times New Roman"/>
                <w:i/>
                <w:sz w:val="24"/>
                <w:szCs w:val="24"/>
              </w:rPr>
              <w:t>bull’s</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eye</w:t>
            </w:r>
            <w:proofErr w:type="spellEnd"/>
            <w:r w:rsidRPr="00CD42C3">
              <w:rPr>
                <w:rFonts w:ascii="Times New Roman" w:hAnsi="Times New Roman"/>
                <w:i/>
                <w:sz w:val="24"/>
                <w:szCs w:val="24"/>
              </w:rPr>
              <w:t xml:space="preserve"> </w:t>
            </w:r>
            <w:r w:rsidRPr="00CD42C3">
              <w:rPr>
                <w:rFonts w:ascii="Times New Roman" w:hAnsi="Times New Roman"/>
                <w:sz w:val="24"/>
                <w:szCs w:val="24"/>
              </w:rPr>
              <w:t>veidā</w:t>
            </w:r>
          </w:p>
        </w:tc>
        <w:tc>
          <w:tcPr>
            <w:tcW w:w="1283" w:type="dxa"/>
            <w:vAlign w:val="center"/>
          </w:tcPr>
          <w:p w14:paraId="6BC23A1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53C624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Datu grafiska attēlošana atbilstoši AHA standartiem </w:t>
            </w:r>
            <w:proofErr w:type="spellStart"/>
            <w:r w:rsidRPr="00CD42C3">
              <w:rPr>
                <w:rFonts w:ascii="Times New Roman" w:hAnsi="Times New Roman"/>
                <w:i/>
                <w:sz w:val="24"/>
                <w:szCs w:val="24"/>
              </w:rPr>
              <w:t>spoke</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wheel</w:t>
            </w:r>
            <w:proofErr w:type="spellEnd"/>
            <w:r w:rsidRPr="00CD42C3">
              <w:rPr>
                <w:rFonts w:ascii="Times New Roman" w:hAnsi="Times New Roman"/>
                <w:sz w:val="24"/>
                <w:szCs w:val="24"/>
              </w:rPr>
              <w:t xml:space="preserve"> un </w:t>
            </w:r>
            <w:proofErr w:type="spellStart"/>
            <w:r w:rsidRPr="00CD42C3">
              <w:rPr>
                <w:rFonts w:ascii="Times New Roman" w:hAnsi="Times New Roman"/>
                <w:i/>
                <w:sz w:val="24"/>
                <w:szCs w:val="24"/>
              </w:rPr>
              <w:t>bull’s</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eye</w:t>
            </w:r>
            <w:proofErr w:type="spellEnd"/>
            <w:r w:rsidRPr="00CD42C3">
              <w:rPr>
                <w:rFonts w:ascii="Times New Roman" w:hAnsi="Times New Roman"/>
                <w:i/>
                <w:sz w:val="24"/>
                <w:szCs w:val="24"/>
              </w:rPr>
              <w:t xml:space="preserve"> </w:t>
            </w:r>
            <w:r w:rsidRPr="00CD42C3">
              <w:rPr>
                <w:rFonts w:ascii="Times New Roman" w:hAnsi="Times New Roman"/>
                <w:sz w:val="24"/>
                <w:szCs w:val="24"/>
              </w:rPr>
              <w:t>veidā</w:t>
            </w:r>
          </w:p>
        </w:tc>
        <w:tc>
          <w:tcPr>
            <w:tcW w:w="2675" w:type="dxa"/>
            <w:vAlign w:val="center"/>
          </w:tcPr>
          <w:p w14:paraId="4892D518" w14:textId="77777777" w:rsidR="00430D0F" w:rsidRDefault="00430D0F" w:rsidP="00FB2208">
            <w:pPr>
              <w:spacing w:after="0" w:line="240" w:lineRule="auto"/>
              <w:jc w:val="center"/>
            </w:pPr>
            <w:r w:rsidRPr="00B84433">
              <w:rPr>
                <w:rFonts w:ascii="Times New Roman" w:hAnsi="Times New Roman"/>
                <w:sz w:val="24"/>
                <w:szCs w:val="24"/>
              </w:rPr>
              <w:t xml:space="preserve">Ražotāja </w:t>
            </w:r>
            <w:r w:rsidRPr="00B84433">
              <w:rPr>
                <w:rFonts w:ascii="Times New Roman" w:hAnsi="Times New Roman"/>
                <w:i/>
                <w:sz w:val="24"/>
                <w:szCs w:val="24"/>
              </w:rPr>
              <w:t xml:space="preserve">Philips </w:t>
            </w:r>
            <w:r w:rsidRPr="00B84433">
              <w:rPr>
                <w:rFonts w:ascii="Times New Roman" w:hAnsi="Times New Roman"/>
                <w:sz w:val="24"/>
                <w:szCs w:val="24"/>
              </w:rPr>
              <w:t>vēstule</w:t>
            </w:r>
          </w:p>
        </w:tc>
      </w:tr>
      <w:tr w:rsidR="00430D0F" w:rsidRPr="00CD42C3" w14:paraId="16EC47FB" w14:textId="77777777" w:rsidTr="00FB2208">
        <w:tc>
          <w:tcPr>
            <w:tcW w:w="816" w:type="dxa"/>
            <w:vAlign w:val="center"/>
          </w:tcPr>
          <w:p w14:paraId="3163662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4.9.4</w:t>
            </w:r>
          </w:p>
        </w:tc>
        <w:tc>
          <w:tcPr>
            <w:tcW w:w="5502" w:type="dxa"/>
            <w:vAlign w:val="center"/>
          </w:tcPr>
          <w:p w14:paraId="4D530DB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pacienta kustību un elpošanas korekcija</w:t>
            </w:r>
          </w:p>
        </w:tc>
        <w:tc>
          <w:tcPr>
            <w:tcW w:w="1283" w:type="dxa"/>
            <w:vAlign w:val="center"/>
          </w:tcPr>
          <w:p w14:paraId="0641B84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247B91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Automātiska pacienta kustību un elpošanas korekcija</w:t>
            </w:r>
          </w:p>
        </w:tc>
        <w:tc>
          <w:tcPr>
            <w:tcW w:w="2675" w:type="dxa"/>
            <w:vAlign w:val="center"/>
          </w:tcPr>
          <w:p w14:paraId="34936DE9" w14:textId="77777777" w:rsidR="00430D0F" w:rsidRDefault="00430D0F" w:rsidP="00FB2208">
            <w:pPr>
              <w:spacing w:after="0" w:line="240" w:lineRule="auto"/>
              <w:jc w:val="center"/>
            </w:pPr>
            <w:r w:rsidRPr="00B84433">
              <w:rPr>
                <w:rFonts w:ascii="Times New Roman" w:hAnsi="Times New Roman"/>
                <w:sz w:val="24"/>
                <w:szCs w:val="24"/>
              </w:rPr>
              <w:t xml:space="preserve">Ražotāja </w:t>
            </w:r>
            <w:r w:rsidRPr="00B84433">
              <w:rPr>
                <w:rFonts w:ascii="Times New Roman" w:hAnsi="Times New Roman"/>
                <w:i/>
                <w:sz w:val="24"/>
                <w:szCs w:val="24"/>
              </w:rPr>
              <w:t xml:space="preserve">Philips </w:t>
            </w:r>
            <w:r w:rsidRPr="00B84433">
              <w:rPr>
                <w:rFonts w:ascii="Times New Roman" w:hAnsi="Times New Roman"/>
                <w:sz w:val="24"/>
                <w:szCs w:val="24"/>
              </w:rPr>
              <w:t>vēstule</w:t>
            </w:r>
          </w:p>
        </w:tc>
      </w:tr>
      <w:tr w:rsidR="00430D0F" w:rsidRPr="00CD42C3" w14:paraId="421AC64C" w14:textId="77777777" w:rsidTr="00FB2208">
        <w:tc>
          <w:tcPr>
            <w:tcW w:w="816" w:type="dxa"/>
            <w:vAlign w:val="center"/>
          </w:tcPr>
          <w:p w14:paraId="019234D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4.9.5</w:t>
            </w:r>
          </w:p>
        </w:tc>
        <w:tc>
          <w:tcPr>
            <w:tcW w:w="5502" w:type="dxa"/>
            <w:vAlign w:val="center"/>
          </w:tcPr>
          <w:p w14:paraId="6101C89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Automatizēta dažādu sirds struktūru segmentēšana un tilpumu aprēķināšana, ar iespēju manuāli koriģēt automātisko segmentēšanu</w:t>
            </w:r>
          </w:p>
        </w:tc>
        <w:tc>
          <w:tcPr>
            <w:tcW w:w="1283" w:type="dxa"/>
            <w:vAlign w:val="center"/>
          </w:tcPr>
          <w:p w14:paraId="1C7A04D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0181D7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Automatizēta dažādu sirds struktūru segmentēšana un tilpumu aprēķināšana, ar iespēju manuāli koriģēt automātisko segmentēšanu</w:t>
            </w:r>
          </w:p>
        </w:tc>
        <w:tc>
          <w:tcPr>
            <w:tcW w:w="2675" w:type="dxa"/>
            <w:vAlign w:val="center"/>
          </w:tcPr>
          <w:p w14:paraId="08305ADF" w14:textId="77777777" w:rsidR="00430D0F" w:rsidRDefault="00430D0F" w:rsidP="00FB2208">
            <w:pPr>
              <w:spacing w:after="0" w:line="240" w:lineRule="auto"/>
              <w:jc w:val="center"/>
            </w:pPr>
            <w:r w:rsidRPr="00B84433">
              <w:rPr>
                <w:rFonts w:ascii="Times New Roman" w:hAnsi="Times New Roman"/>
                <w:sz w:val="24"/>
                <w:szCs w:val="24"/>
              </w:rPr>
              <w:t xml:space="preserve">Ražotāja </w:t>
            </w:r>
            <w:r w:rsidRPr="00B84433">
              <w:rPr>
                <w:rFonts w:ascii="Times New Roman" w:hAnsi="Times New Roman"/>
                <w:i/>
                <w:sz w:val="24"/>
                <w:szCs w:val="24"/>
              </w:rPr>
              <w:t xml:space="preserve">Philips </w:t>
            </w:r>
            <w:r w:rsidRPr="00B84433">
              <w:rPr>
                <w:rFonts w:ascii="Times New Roman" w:hAnsi="Times New Roman"/>
                <w:sz w:val="24"/>
                <w:szCs w:val="24"/>
              </w:rPr>
              <w:t>vēstule</w:t>
            </w:r>
          </w:p>
        </w:tc>
      </w:tr>
      <w:tr w:rsidR="00430D0F" w:rsidRPr="00CD42C3" w14:paraId="73C1DF72" w14:textId="77777777" w:rsidTr="00FB2208">
        <w:tc>
          <w:tcPr>
            <w:tcW w:w="816" w:type="dxa"/>
            <w:vAlign w:val="center"/>
          </w:tcPr>
          <w:p w14:paraId="18362EA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4.9.6</w:t>
            </w:r>
          </w:p>
        </w:tc>
        <w:tc>
          <w:tcPr>
            <w:tcW w:w="5502" w:type="dxa"/>
            <w:vAlign w:val="center"/>
          </w:tcPr>
          <w:p w14:paraId="71A946E3"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Plūsmas, tilpuma, ātruma un laukuma mērījumi iezīmētajā ROI</w:t>
            </w:r>
          </w:p>
        </w:tc>
        <w:tc>
          <w:tcPr>
            <w:tcW w:w="1283" w:type="dxa"/>
            <w:vAlign w:val="center"/>
          </w:tcPr>
          <w:p w14:paraId="06115A7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2C8659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Plūsmas, tilpuma, ātruma un laukuma mērījumi iezīmētajā ROI</w:t>
            </w:r>
          </w:p>
        </w:tc>
        <w:tc>
          <w:tcPr>
            <w:tcW w:w="2675" w:type="dxa"/>
            <w:vAlign w:val="center"/>
          </w:tcPr>
          <w:p w14:paraId="3CED3974" w14:textId="77777777" w:rsidR="00430D0F" w:rsidRDefault="00430D0F" w:rsidP="00FB2208">
            <w:pPr>
              <w:spacing w:after="0" w:line="240" w:lineRule="auto"/>
              <w:jc w:val="center"/>
            </w:pPr>
            <w:r w:rsidRPr="00B84433">
              <w:rPr>
                <w:rFonts w:ascii="Times New Roman" w:hAnsi="Times New Roman"/>
                <w:sz w:val="24"/>
                <w:szCs w:val="24"/>
              </w:rPr>
              <w:t xml:space="preserve">Ražotāja </w:t>
            </w:r>
            <w:r w:rsidRPr="00B84433">
              <w:rPr>
                <w:rFonts w:ascii="Times New Roman" w:hAnsi="Times New Roman"/>
                <w:i/>
                <w:sz w:val="24"/>
                <w:szCs w:val="24"/>
              </w:rPr>
              <w:t xml:space="preserve">Philips </w:t>
            </w:r>
            <w:r w:rsidRPr="00B84433">
              <w:rPr>
                <w:rFonts w:ascii="Times New Roman" w:hAnsi="Times New Roman"/>
                <w:sz w:val="24"/>
                <w:szCs w:val="24"/>
              </w:rPr>
              <w:t>vēstule</w:t>
            </w:r>
          </w:p>
        </w:tc>
      </w:tr>
      <w:tr w:rsidR="00430D0F" w:rsidRPr="00CD42C3" w14:paraId="14AEF0E7" w14:textId="77777777" w:rsidTr="00FB2208">
        <w:tc>
          <w:tcPr>
            <w:tcW w:w="816" w:type="dxa"/>
            <w:vAlign w:val="center"/>
          </w:tcPr>
          <w:p w14:paraId="6FA5FD1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4.10</w:t>
            </w:r>
          </w:p>
        </w:tc>
        <w:tc>
          <w:tcPr>
            <w:tcW w:w="5502" w:type="dxa"/>
            <w:vAlign w:val="center"/>
          </w:tcPr>
          <w:p w14:paraId="4DEC4688"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i/>
                <w:sz w:val="24"/>
                <w:szCs w:val="24"/>
              </w:rPr>
              <w:t>Permability</w:t>
            </w:r>
            <w:proofErr w:type="spellEnd"/>
            <w:r w:rsidRPr="00CD42C3">
              <w:rPr>
                <w:rFonts w:ascii="Times New Roman" w:hAnsi="Times New Roman"/>
                <w:sz w:val="24"/>
                <w:szCs w:val="24"/>
              </w:rPr>
              <w:t xml:space="preserve"> aplikācija ar </w:t>
            </w:r>
            <w:proofErr w:type="spellStart"/>
            <w:r w:rsidRPr="00CD42C3">
              <w:rPr>
                <w:rFonts w:ascii="Times New Roman" w:hAnsi="Times New Roman"/>
                <w:sz w:val="24"/>
                <w:szCs w:val="24"/>
              </w:rPr>
              <w:t>Ktrans</w:t>
            </w:r>
            <w:proofErr w:type="spellEnd"/>
            <w:r w:rsidRPr="00CD42C3">
              <w:rPr>
                <w:rFonts w:ascii="Times New Roman" w:hAnsi="Times New Roman"/>
                <w:sz w:val="24"/>
                <w:szCs w:val="24"/>
              </w:rPr>
              <w:t xml:space="preserve">, KEP, VE, VP un AUC </w:t>
            </w:r>
            <w:proofErr w:type="spellStart"/>
            <w:r w:rsidRPr="00CD42C3">
              <w:rPr>
                <w:rFonts w:ascii="Times New Roman" w:hAnsi="Times New Roman"/>
                <w:sz w:val="24"/>
                <w:szCs w:val="24"/>
              </w:rPr>
              <w:t>hemodinalisko</w:t>
            </w:r>
            <w:proofErr w:type="spellEnd"/>
            <w:r w:rsidRPr="00CD42C3">
              <w:rPr>
                <w:rFonts w:ascii="Times New Roman" w:hAnsi="Times New Roman"/>
                <w:sz w:val="24"/>
                <w:szCs w:val="24"/>
              </w:rPr>
              <w:t xml:space="preserve"> karšu kalkulācija</w:t>
            </w:r>
          </w:p>
        </w:tc>
        <w:tc>
          <w:tcPr>
            <w:tcW w:w="1283" w:type="dxa"/>
            <w:vAlign w:val="center"/>
          </w:tcPr>
          <w:p w14:paraId="7C5AB92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F7D0C2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i/>
                <w:sz w:val="24"/>
                <w:szCs w:val="24"/>
              </w:rPr>
              <w:t>Permability</w:t>
            </w:r>
            <w:proofErr w:type="spellEnd"/>
            <w:r w:rsidRPr="00CD42C3">
              <w:rPr>
                <w:rFonts w:ascii="Times New Roman" w:hAnsi="Times New Roman"/>
                <w:sz w:val="24"/>
                <w:szCs w:val="24"/>
              </w:rPr>
              <w:t xml:space="preserve"> aplikācija ar </w:t>
            </w:r>
            <w:proofErr w:type="spellStart"/>
            <w:r w:rsidRPr="00CD42C3">
              <w:rPr>
                <w:rFonts w:ascii="Times New Roman" w:hAnsi="Times New Roman"/>
                <w:sz w:val="24"/>
                <w:szCs w:val="24"/>
              </w:rPr>
              <w:t>Ktrans</w:t>
            </w:r>
            <w:proofErr w:type="spellEnd"/>
            <w:r w:rsidRPr="00CD42C3">
              <w:rPr>
                <w:rFonts w:ascii="Times New Roman" w:hAnsi="Times New Roman"/>
                <w:sz w:val="24"/>
                <w:szCs w:val="24"/>
              </w:rPr>
              <w:t xml:space="preserve">, KEP, VE, VP un AUC </w:t>
            </w:r>
            <w:proofErr w:type="spellStart"/>
            <w:r w:rsidRPr="00CD42C3">
              <w:rPr>
                <w:rFonts w:ascii="Times New Roman" w:hAnsi="Times New Roman"/>
                <w:sz w:val="24"/>
                <w:szCs w:val="24"/>
              </w:rPr>
              <w:t>hemodinalisko</w:t>
            </w:r>
            <w:proofErr w:type="spellEnd"/>
            <w:r w:rsidRPr="00CD42C3">
              <w:rPr>
                <w:rFonts w:ascii="Times New Roman" w:hAnsi="Times New Roman"/>
                <w:sz w:val="24"/>
                <w:szCs w:val="24"/>
              </w:rPr>
              <w:t xml:space="preserve"> karšu kalkulācija</w:t>
            </w:r>
          </w:p>
        </w:tc>
        <w:tc>
          <w:tcPr>
            <w:tcW w:w="2675" w:type="dxa"/>
            <w:vAlign w:val="center"/>
          </w:tcPr>
          <w:p w14:paraId="3B47A34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Permability</w:t>
            </w:r>
            <w:proofErr w:type="spellEnd"/>
          </w:p>
          <w:p w14:paraId="4650EC8F"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15. </w:t>
            </w:r>
            <w:proofErr w:type="spellStart"/>
            <w:r w:rsidRPr="00CD42C3">
              <w:rPr>
                <w:rFonts w:ascii="Times New Roman" w:hAnsi="Times New Roman"/>
                <w:sz w:val="24"/>
                <w:szCs w:val="24"/>
              </w:rPr>
              <w:t>lpp</w:t>
            </w:r>
            <w:proofErr w:type="spellEnd"/>
          </w:p>
          <w:p w14:paraId="2990022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475A271D" w14:textId="77777777" w:rsidTr="00FB2208">
        <w:tc>
          <w:tcPr>
            <w:tcW w:w="816" w:type="dxa"/>
            <w:vAlign w:val="center"/>
          </w:tcPr>
          <w:p w14:paraId="165C8EE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4.11</w:t>
            </w:r>
          </w:p>
        </w:tc>
        <w:tc>
          <w:tcPr>
            <w:tcW w:w="5502" w:type="dxa"/>
            <w:vAlign w:val="center"/>
          </w:tcPr>
          <w:p w14:paraId="77E23A1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skrimšļu </w:t>
            </w:r>
            <w:proofErr w:type="spellStart"/>
            <w:r w:rsidRPr="00CD42C3">
              <w:rPr>
                <w:rFonts w:ascii="Times New Roman" w:hAnsi="Times New Roman"/>
                <w:sz w:val="24"/>
                <w:szCs w:val="24"/>
              </w:rPr>
              <w:t>izvērtēšnas</w:t>
            </w:r>
            <w:proofErr w:type="spellEnd"/>
            <w:r w:rsidRPr="00CD42C3">
              <w:rPr>
                <w:rFonts w:ascii="Times New Roman" w:hAnsi="Times New Roman"/>
                <w:sz w:val="24"/>
                <w:szCs w:val="24"/>
              </w:rPr>
              <w:t xml:space="preserve"> aplikācija</w:t>
            </w:r>
          </w:p>
        </w:tc>
        <w:tc>
          <w:tcPr>
            <w:tcW w:w="1283" w:type="dxa"/>
            <w:vAlign w:val="center"/>
          </w:tcPr>
          <w:p w14:paraId="3CDB2A7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EFA0F2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MR skrimšļu </w:t>
            </w:r>
            <w:proofErr w:type="spellStart"/>
            <w:r w:rsidRPr="00CD42C3">
              <w:rPr>
                <w:rFonts w:ascii="Times New Roman" w:hAnsi="Times New Roman"/>
                <w:sz w:val="24"/>
                <w:szCs w:val="24"/>
              </w:rPr>
              <w:t>izvērtēšnas</w:t>
            </w:r>
            <w:proofErr w:type="spellEnd"/>
            <w:r w:rsidRPr="00CD42C3">
              <w:rPr>
                <w:rFonts w:ascii="Times New Roman" w:hAnsi="Times New Roman"/>
                <w:sz w:val="24"/>
                <w:szCs w:val="24"/>
              </w:rPr>
              <w:t xml:space="preserve"> aplikācija</w:t>
            </w:r>
          </w:p>
        </w:tc>
        <w:tc>
          <w:tcPr>
            <w:tcW w:w="2675" w:type="dxa"/>
            <w:vAlign w:val="center"/>
          </w:tcPr>
          <w:p w14:paraId="1A23E373"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MR </w:t>
            </w:r>
            <w:proofErr w:type="spellStart"/>
            <w:r w:rsidRPr="00CD42C3">
              <w:rPr>
                <w:rFonts w:ascii="Times New Roman" w:hAnsi="Times New Roman"/>
                <w:sz w:val="24"/>
                <w:szCs w:val="24"/>
              </w:rPr>
              <w:t>Cartilage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Assesment</w:t>
            </w:r>
            <w:proofErr w:type="spellEnd"/>
          </w:p>
          <w:p w14:paraId="6DD9608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14. </w:t>
            </w:r>
            <w:proofErr w:type="spellStart"/>
            <w:r w:rsidRPr="00CD42C3">
              <w:rPr>
                <w:rFonts w:ascii="Times New Roman" w:hAnsi="Times New Roman"/>
                <w:sz w:val="24"/>
                <w:szCs w:val="24"/>
              </w:rPr>
              <w:t>lpp</w:t>
            </w:r>
            <w:proofErr w:type="spellEnd"/>
          </w:p>
        </w:tc>
      </w:tr>
      <w:tr w:rsidR="00430D0F" w:rsidRPr="00CD42C3" w14:paraId="2C3FF334" w14:textId="77777777" w:rsidTr="00FB2208">
        <w:tc>
          <w:tcPr>
            <w:tcW w:w="15593" w:type="dxa"/>
            <w:gridSpan w:val="5"/>
            <w:vAlign w:val="center"/>
          </w:tcPr>
          <w:p w14:paraId="689B635E" w14:textId="77777777" w:rsidR="00430D0F" w:rsidRPr="00CD42C3" w:rsidRDefault="00430D0F" w:rsidP="00430D0F">
            <w:pPr>
              <w:pStyle w:val="ListParagraph"/>
              <w:numPr>
                <w:ilvl w:val="0"/>
                <w:numId w:val="14"/>
              </w:numPr>
              <w:spacing w:after="0" w:line="240" w:lineRule="auto"/>
              <w:rPr>
                <w:rFonts w:ascii="Times New Roman" w:hAnsi="Times New Roman"/>
                <w:b/>
                <w:sz w:val="24"/>
                <w:szCs w:val="24"/>
              </w:rPr>
            </w:pPr>
            <w:r w:rsidRPr="00CD42C3">
              <w:rPr>
                <w:rFonts w:ascii="Times New Roman" w:hAnsi="Times New Roman"/>
                <w:b/>
                <w:sz w:val="24"/>
                <w:szCs w:val="24"/>
              </w:rPr>
              <w:t>Nukleārās medicīnas aplikācijas</w:t>
            </w:r>
          </w:p>
        </w:tc>
      </w:tr>
      <w:tr w:rsidR="00430D0F" w:rsidRPr="00CD42C3" w14:paraId="27D472FE" w14:textId="77777777" w:rsidTr="00FB2208">
        <w:tc>
          <w:tcPr>
            <w:tcW w:w="816" w:type="dxa"/>
            <w:vAlign w:val="center"/>
          </w:tcPr>
          <w:p w14:paraId="2C61D48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5.1</w:t>
            </w:r>
          </w:p>
        </w:tc>
        <w:tc>
          <w:tcPr>
            <w:tcW w:w="5502" w:type="dxa"/>
            <w:vAlign w:val="center"/>
          </w:tcPr>
          <w:p w14:paraId="40221EB2"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PET/CT un SPECT/CT attēlu sapludināšana</w:t>
            </w:r>
          </w:p>
        </w:tc>
        <w:tc>
          <w:tcPr>
            <w:tcW w:w="1283" w:type="dxa"/>
            <w:vAlign w:val="center"/>
          </w:tcPr>
          <w:p w14:paraId="7800779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4F8CF6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PET/CT un SPECT/CT attēlu sapludināšana</w:t>
            </w:r>
          </w:p>
        </w:tc>
        <w:tc>
          <w:tcPr>
            <w:tcW w:w="2675" w:type="dxa"/>
            <w:vAlign w:val="center"/>
          </w:tcPr>
          <w:p w14:paraId="18393321" w14:textId="77777777" w:rsidR="00430D0F" w:rsidRPr="00CD42C3" w:rsidRDefault="00430D0F" w:rsidP="00FB2208">
            <w:pPr>
              <w:spacing w:after="0" w:line="240" w:lineRule="auto"/>
              <w:jc w:val="center"/>
              <w:rPr>
                <w:rFonts w:ascii="Times New Roman" w:hAnsi="Times New Roman"/>
                <w:sz w:val="24"/>
                <w:szCs w:val="24"/>
              </w:rPr>
            </w:pPr>
            <w:proofErr w:type="spellStart"/>
            <w:r w:rsidRPr="00CD42C3">
              <w:rPr>
                <w:rFonts w:ascii="Times New Roman" w:hAnsi="Times New Roman"/>
                <w:sz w:val="24"/>
                <w:szCs w:val="24"/>
              </w:rPr>
              <w:t>Multi</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Modality</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Viewer</w:t>
            </w:r>
            <w:proofErr w:type="spellEnd"/>
          </w:p>
          <w:p w14:paraId="656B3FD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5. </w:t>
            </w:r>
            <w:proofErr w:type="spellStart"/>
            <w:r w:rsidRPr="00CD42C3">
              <w:rPr>
                <w:rFonts w:ascii="Times New Roman" w:hAnsi="Times New Roman"/>
                <w:sz w:val="24"/>
                <w:szCs w:val="24"/>
              </w:rPr>
              <w:t>lpp</w:t>
            </w:r>
            <w:proofErr w:type="spellEnd"/>
          </w:p>
          <w:p w14:paraId="5E7E2168"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516E48FA" w14:textId="77777777" w:rsidTr="00FB2208">
        <w:tc>
          <w:tcPr>
            <w:tcW w:w="816" w:type="dxa"/>
            <w:vAlign w:val="center"/>
          </w:tcPr>
          <w:p w14:paraId="1C4C367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5.2</w:t>
            </w:r>
          </w:p>
        </w:tc>
        <w:tc>
          <w:tcPr>
            <w:tcW w:w="5502" w:type="dxa"/>
            <w:vAlign w:val="center"/>
          </w:tcPr>
          <w:p w14:paraId="32D1616C"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SUV 2D un 3D mērījumi</w:t>
            </w:r>
          </w:p>
        </w:tc>
        <w:tc>
          <w:tcPr>
            <w:tcW w:w="1283" w:type="dxa"/>
            <w:vAlign w:val="center"/>
          </w:tcPr>
          <w:p w14:paraId="259333F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B3C77E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SUV 2D un 3D mērījumi</w:t>
            </w:r>
          </w:p>
        </w:tc>
        <w:tc>
          <w:tcPr>
            <w:tcW w:w="2675" w:type="dxa"/>
            <w:vAlign w:val="center"/>
          </w:tcPr>
          <w:p w14:paraId="79CF7F40" w14:textId="77777777" w:rsidR="00430D0F" w:rsidRPr="00CD42C3" w:rsidRDefault="00430D0F" w:rsidP="00FB2208">
            <w:pPr>
              <w:spacing w:after="0" w:line="240" w:lineRule="auto"/>
              <w:jc w:val="center"/>
              <w:rPr>
                <w:rFonts w:ascii="Times New Roman" w:hAnsi="Times New Roman"/>
                <w:sz w:val="24"/>
                <w:szCs w:val="24"/>
              </w:rPr>
            </w:pPr>
            <w:proofErr w:type="spellStart"/>
            <w:r w:rsidRPr="00CD42C3">
              <w:rPr>
                <w:rFonts w:ascii="Times New Roman" w:hAnsi="Times New Roman"/>
                <w:sz w:val="24"/>
                <w:szCs w:val="24"/>
              </w:rPr>
              <w:t>Multi</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Modality</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Viewer</w:t>
            </w:r>
            <w:proofErr w:type="spellEnd"/>
          </w:p>
          <w:p w14:paraId="2851A0E7"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Informatīvais materiāls-</w:t>
            </w:r>
            <w:r w:rsidRPr="00CD42C3">
              <w:rPr>
                <w:rFonts w:ascii="Times New Roman" w:hAnsi="Times New Roman"/>
                <w:sz w:val="24"/>
                <w:szCs w:val="24"/>
              </w:rPr>
              <w:t xml:space="preserve"> 5. </w:t>
            </w:r>
            <w:proofErr w:type="spellStart"/>
            <w:r w:rsidRPr="00CD42C3">
              <w:rPr>
                <w:rFonts w:ascii="Times New Roman" w:hAnsi="Times New Roman"/>
                <w:sz w:val="24"/>
                <w:szCs w:val="24"/>
              </w:rPr>
              <w:t>lpp</w:t>
            </w:r>
            <w:proofErr w:type="spellEnd"/>
          </w:p>
          <w:p w14:paraId="5E969210"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r w:rsidRPr="001C130F">
              <w:rPr>
                <w:rFonts w:ascii="Times New Roman" w:hAnsi="Times New Roman"/>
                <w:i/>
                <w:sz w:val="24"/>
                <w:szCs w:val="24"/>
              </w:rPr>
              <w:t xml:space="preserve">Philips </w:t>
            </w:r>
            <w:r>
              <w:rPr>
                <w:rFonts w:ascii="Times New Roman" w:hAnsi="Times New Roman"/>
                <w:sz w:val="24"/>
                <w:szCs w:val="24"/>
              </w:rPr>
              <w:t>v</w:t>
            </w:r>
            <w:r w:rsidRPr="00CD42C3">
              <w:rPr>
                <w:rFonts w:ascii="Times New Roman" w:hAnsi="Times New Roman"/>
                <w:sz w:val="24"/>
                <w:szCs w:val="24"/>
              </w:rPr>
              <w:t>ēstule</w:t>
            </w:r>
          </w:p>
        </w:tc>
      </w:tr>
      <w:tr w:rsidR="00430D0F" w:rsidRPr="00CD42C3" w14:paraId="07EBF2FC" w14:textId="77777777" w:rsidTr="00FB2208">
        <w:tc>
          <w:tcPr>
            <w:tcW w:w="15593" w:type="dxa"/>
            <w:gridSpan w:val="5"/>
            <w:vAlign w:val="center"/>
          </w:tcPr>
          <w:p w14:paraId="0EF27E82" w14:textId="77777777" w:rsidR="00430D0F" w:rsidRPr="00CD42C3" w:rsidRDefault="00430D0F" w:rsidP="00430D0F">
            <w:pPr>
              <w:pStyle w:val="ListParagraph"/>
              <w:numPr>
                <w:ilvl w:val="0"/>
                <w:numId w:val="15"/>
              </w:numPr>
              <w:spacing w:after="0" w:line="240" w:lineRule="auto"/>
              <w:rPr>
                <w:rFonts w:ascii="Times New Roman" w:hAnsi="Times New Roman"/>
                <w:b/>
                <w:sz w:val="24"/>
                <w:szCs w:val="24"/>
              </w:rPr>
            </w:pPr>
            <w:r w:rsidRPr="00CD42C3">
              <w:rPr>
                <w:rFonts w:ascii="Times New Roman" w:hAnsi="Times New Roman"/>
                <w:b/>
                <w:sz w:val="24"/>
                <w:szCs w:val="24"/>
              </w:rPr>
              <w:t>PACS risinājuma vispārīgie nosacījumi</w:t>
            </w:r>
          </w:p>
        </w:tc>
      </w:tr>
      <w:tr w:rsidR="00430D0F" w:rsidRPr="00CD42C3" w14:paraId="69C7E6B4" w14:textId="77777777" w:rsidTr="00FB2208">
        <w:tc>
          <w:tcPr>
            <w:tcW w:w="816" w:type="dxa"/>
            <w:vAlign w:val="center"/>
          </w:tcPr>
          <w:p w14:paraId="01D5520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6.1</w:t>
            </w:r>
          </w:p>
        </w:tc>
        <w:tc>
          <w:tcPr>
            <w:tcW w:w="5502" w:type="dxa"/>
            <w:vAlign w:val="center"/>
          </w:tcPr>
          <w:p w14:paraId="6FB90EB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 xml:space="preserve">Servera aplikācijas programmnodrošinājums instalējams uz slimnīcas servera ar virtualizācijas atbalstu Piedāvātajam produktam jāspēj funkcionēt uz slimnīcas resursiem ar sekojošiem parametriem: Procesors: divi Intel® </w:t>
            </w:r>
            <w:proofErr w:type="spellStart"/>
            <w:r w:rsidRPr="00CD42C3">
              <w:rPr>
                <w:rFonts w:ascii="Times New Roman" w:hAnsi="Times New Roman"/>
                <w:color w:val="000000" w:themeColor="text1"/>
                <w:sz w:val="24"/>
                <w:szCs w:val="24"/>
              </w:rPr>
              <w:t>Xeon</w:t>
            </w:r>
            <w:proofErr w:type="spellEnd"/>
            <w:r w:rsidRPr="00CD42C3">
              <w:rPr>
                <w:rFonts w:ascii="Times New Roman" w:hAnsi="Times New Roman"/>
                <w:color w:val="000000" w:themeColor="text1"/>
                <w:sz w:val="24"/>
                <w:szCs w:val="24"/>
              </w:rPr>
              <w:t xml:space="preserve">® </w:t>
            </w:r>
            <w:proofErr w:type="spellStart"/>
            <w:r w:rsidRPr="00CD42C3">
              <w:rPr>
                <w:rFonts w:ascii="Times New Roman" w:hAnsi="Times New Roman"/>
                <w:color w:val="000000" w:themeColor="text1"/>
                <w:sz w:val="24"/>
                <w:szCs w:val="24"/>
              </w:rPr>
              <w:t>Processor</w:t>
            </w:r>
            <w:proofErr w:type="spellEnd"/>
            <w:r w:rsidRPr="00CD42C3">
              <w:rPr>
                <w:rFonts w:ascii="Times New Roman" w:hAnsi="Times New Roman"/>
                <w:color w:val="000000" w:themeColor="text1"/>
                <w:sz w:val="24"/>
                <w:szCs w:val="24"/>
              </w:rPr>
              <w:t xml:space="preserve"> E5-2650 v4 64-bitu x86 arhitektūras procesori, kuru kopējā jauda pēc CINT2006 </w:t>
            </w:r>
            <w:proofErr w:type="spellStart"/>
            <w:r w:rsidRPr="00CD42C3">
              <w:rPr>
                <w:rFonts w:ascii="Times New Roman" w:hAnsi="Times New Roman"/>
                <w:color w:val="000000" w:themeColor="text1"/>
                <w:sz w:val="24"/>
                <w:szCs w:val="24"/>
              </w:rPr>
              <w:t>Rates</w:t>
            </w:r>
            <w:proofErr w:type="spellEnd"/>
            <w:r w:rsidRPr="00CD42C3">
              <w:rPr>
                <w:rFonts w:ascii="Times New Roman" w:hAnsi="Times New Roman"/>
                <w:color w:val="000000" w:themeColor="text1"/>
                <w:sz w:val="24"/>
                <w:szCs w:val="24"/>
              </w:rPr>
              <w:t xml:space="preserve"> (SPECint_base2006) testiem (</w:t>
            </w:r>
            <w:hyperlink r:id="rId10" w:history="1">
              <w:r w:rsidRPr="00CD42C3">
                <w:rPr>
                  <w:rFonts w:ascii="Times New Roman" w:hAnsi="Times New Roman"/>
                  <w:color w:val="000000" w:themeColor="text1"/>
                  <w:sz w:val="24"/>
                  <w:szCs w:val="24"/>
                </w:rPr>
                <w:t>http://www.spec.org</w:t>
              </w:r>
            </w:hyperlink>
            <w:r w:rsidRPr="00CD42C3">
              <w:rPr>
                <w:rFonts w:ascii="Times New Roman" w:hAnsi="Times New Roman"/>
                <w:color w:val="000000" w:themeColor="text1"/>
                <w:sz w:val="24"/>
                <w:szCs w:val="24"/>
              </w:rPr>
              <w:t>) ir 1000 punkti, ar DDR4 2400, Operatīvā atmiņa: 16GB 1600MHz DDR3 ECC, Iebūvētā datu glabātuve: 256GB SSD</w:t>
            </w:r>
          </w:p>
        </w:tc>
        <w:tc>
          <w:tcPr>
            <w:tcW w:w="1283" w:type="dxa"/>
            <w:vAlign w:val="center"/>
          </w:tcPr>
          <w:p w14:paraId="29766E7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F783F2B"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atbalsta virtualizāciju un var tikt uzinstalēts uz servera ar resursiem, kurus klients ir definējis konkursa specifikācijā.</w:t>
            </w:r>
          </w:p>
        </w:tc>
        <w:tc>
          <w:tcPr>
            <w:tcW w:w="2675" w:type="dxa"/>
            <w:vAlign w:val="center"/>
          </w:tcPr>
          <w:p w14:paraId="031C251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3AD13DFB" w14:textId="77777777" w:rsidTr="00FB2208">
        <w:tc>
          <w:tcPr>
            <w:tcW w:w="816" w:type="dxa"/>
            <w:vAlign w:val="center"/>
          </w:tcPr>
          <w:p w14:paraId="34EA713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6.2</w:t>
            </w:r>
          </w:p>
        </w:tc>
        <w:tc>
          <w:tcPr>
            <w:tcW w:w="5502" w:type="dxa"/>
            <w:vAlign w:val="center"/>
          </w:tcPr>
          <w:p w14:paraId="2105419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Izmeklējumu skaits PACS serverim neierobežots</w:t>
            </w:r>
          </w:p>
        </w:tc>
        <w:tc>
          <w:tcPr>
            <w:tcW w:w="1283" w:type="dxa"/>
            <w:vAlign w:val="center"/>
          </w:tcPr>
          <w:p w14:paraId="61B1063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F47F160"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kas tiek piedāvāts konkursā nav izmeklējumu skaita ierobežojuma</w:t>
            </w:r>
          </w:p>
        </w:tc>
        <w:tc>
          <w:tcPr>
            <w:tcW w:w="2675" w:type="dxa"/>
            <w:vAlign w:val="center"/>
          </w:tcPr>
          <w:p w14:paraId="6603CCB6"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4872376B" w14:textId="77777777" w:rsidTr="00FB2208">
        <w:tc>
          <w:tcPr>
            <w:tcW w:w="816" w:type="dxa"/>
            <w:vAlign w:val="center"/>
          </w:tcPr>
          <w:p w14:paraId="0843943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6.3</w:t>
            </w:r>
          </w:p>
        </w:tc>
        <w:tc>
          <w:tcPr>
            <w:tcW w:w="5502" w:type="dxa"/>
            <w:vAlign w:val="center"/>
          </w:tcPr>
          <w:p w14:paraId="2398AC4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 xml:space="preserve">DICOM iekārtu </w:t>
            </w:r>
            <w:proofErr w:type="spellStart"/>
            <w:r w:rsidRPr="00CD42C3">
              <w:rPr>
                <w:rFonts w:ascii="Times New Roman" w:hAnsi="Times New Roman"/>
                <w:color w:val="000000" w:themeColor="text1"/>
                <w:sz w:val="24"/>
                <w:szCs w:val="24"/>
              </w:rPr>
              <w:t>pieslēgumu</w:t>
            </w:r>
            <w:proofErr w:type="spellEnd"/>
            <w:r w:rsidRPr="00CD42C3">
              <w:rPr>
                <w:rFonts w:ascii="Times New Roman" w:hAnsi="Times New Roman"/>
                <w:color w:val="000000" w:themeColor="text1"/>
                <w:sz w:val="24"/>
                <w:szCs w:val="24"/>
              </w:rPr>
              <w:t xml:space="preserve"> skaits neierobežots</w:t>
            </w:r>
          </w:p>
        </w:tc>
        <w:tc>
          <w:tcPr>
            <w:tcW w:w="1283" w:type="dxa"/>
            <w:vAlign w:val="center"/>
          </w:tcPr>
          <w:p w14:paraId="331644D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85C8BAD"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kas tiek piedāvāts konkursā nav skaita ierobežojumu DICOM iekārtu </w:t>
            </w:r>
            <w:proofErr w:type="spellStart"/>
            <w:r w:rsidRPr="00CD42C3">
              <w:rPr>
                <w:rFonts w:ascii="Times New Roman" w:hAnsi="Times New Roman"/>
                <w:sz w:val="24"/>
                <w:szCs w:val="24"/>
              </w:rPr>
              <w:t>pieslēgumiem</w:t>
            </w:r>
            <w:proofErr w:type="spellEnd"/>
          </w:p>
        </w:tc>
        <w:tc>
          <w:tcPr>
            <w:tcW w:w="2675" w:type="dxa"/>
            <w:vAlign w:val="center"/>
          </w:tcPr>
          <w:p w14:paraId="1167714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2B2EEA2D" w14:textId="77777777" w:rsidTr="00FB2208">
        <w:tc>
          <w:tcPr>
            <w:tcW w:w="816" w:type="dxa"/>
            <w:vAlign w:val="center"/>
          </w:tcPr>
          <w:p w14:paraId="60C4D04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 xml:space="preserve">6.4 </w:t>
            </w:r>
          </w:p>
        </w:tc>
        <w:tc>
          <w:tcPr>
            <w:tcW w:w="5502" w:type="dxa"/>
            <w:vAlign w:val="center"/>
          </w:tcPr>
          <w:p w14:paraId="7977D7E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 xml:space="preserve">Neierobežots klienta darba staciju, DICOM apskates programmas (DICOM </w:t>
            </w:r>
            <w:proofErr w:type="spellStart"/>
            <w:r w:rsidRPr="00CD42C3">
              <w:rPr>
                <w:rFonts w:ascii="Times New Roman" w:hAnsi="Times New Roman"/>
                <w:color w:val="000000" w:themeColor="text1"/>
                <w:sz w:val="24"/>
                <w:szCs w:val="24"/>
              </w:rPr>
              <w:t>Viewer</w:t>
            </w:r>
            <w:proofErr w:type="spellEnd"/>
            <w:r w:rsidRPr="00CD42C3">
              <w:rPr>
                <w:rFonts w:ascii="Times New Roman" w:hAnsi="Times New Roman"/>
                <w:color w:val="000000" w:themeColor="text1"/>
                <w:sz w:val="24"/>
                <w:szCs w:val="24"/>
              </w:rPr>
              <w:t>) instalāciju skaits</w:t>
            </w:r>
          </w:p>
        </w:tc>
        <w:tc>
          <w:tcPr>
            <w:tcW w:w="1283" w:type="dxa"/>
            <w:vAlign w:val="center"/>
          </w:tcPr>
          <w:p w14:paraId="05A3F45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DE1AC02"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kas tiek piedāvāts konkursā ir neierobežots klienta darba staciju instalāciju skaits</w:t>
            </w:r>
          </w:p>
        </w:tc>
        <w:tc>
          <w:tcPr>
            <w:tcW w:w="2675" w:type="dxa"/>
            <w:vAlign w:val="center"/>
          </w:tcPr>
          <w:p w14:paraId="5590B2F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2F0AB0C5" w14:textId="77777777" w:rsidTr="00FB2208">
        <w:tc>
          <w:tcPr>
            <w:tcW w:w="816" w:type="dxa"/>
            <w:vAlign w:val="center"/>
          </w:tcPr>
          <w:p w14:paraId="41DA938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6.5</w:t>
            </w:r>
          </w:p>
        </w:tc>
        <w:tc>
          <w:tcPr>
            <w:tcW w:w="5502" w:type="dxa"/>
            <w:vAlign w:val="center"/>
          </w:tcPr>
          <w:p w14:paraId="795A209E"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 xml:space="preserve">Neierobežots vienlaicīgo klienta darba staciju </w:t>
            </w:r>
            <w:proofErr w:type="spellStart"/>
            <w:r w:rsidRPr="00CD42C3">
              <w:rPr>
                <w:rFonts w:ascii="Times New Roman" w:hAnsi="Times New Roman"/>
                <w:color w:val="000000" w:themeColor="text1"/>
                <w:sz w:val="24"/>
                <w:szCs w:val="24"/>
              </w:rPr>
              <w:t>pieslēgums</w:t>
            </w:r>
            <w:proofErr w:type="spellEnd"/>
            <w:r w:rsidRPr="00CD42C3">
              <w:rPr>
                <w:rFonts w:ascii="Times New Roman" w:hAnsi="Times New Roman"/>
                <w:color w:val="000000" w:themeColor="text1"/>
                <w:sz w:val="24"/>
                <w:szCs w:val="24"/>
              </w:rPr>
              <w:t xml:space="preserve"> </w:t>
            </w:r>
          </w:p>
        </w:tc>
        <w:tc>
          <w:tcPr>
            <w:tcW w:w="1283" w:type="dxa"/>
            <w:vAlign w:val="center"/>
          </w:tcPr>
          <w:p w14:paraId="11A23C4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7EFDC7F"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kas tiek piedāvāts konkursā ir neierobežots vienlaicīgu klienta darba staciju </w:t>
            </w:r>
            <w:proofErr w:type="spellStart"/>
            <w:r w:rsidRPr="00CD42C3">
              <w:rPr>
                <w:rFonts w:ascii="Times New Roman" w:hAnsi="Times New Roman"/>
                <w:sz w:val="24"/>
                <w:szCs w:val="24"/>
              </w:rPr>
              <w:t>pieslēgums</w:t>
            </w:r>
            <w:proofErr w:type="spellEnd"/>
          </w:p>
        </w:tc>
        <w:tc>
          <w:tcPr>
            <w:tcW w:w="2675" w:type="dxa"/>
            <w:vAlign w:val="center"/>
          </w:tcPr>
          <w:p w14:paraId="67EAA00B"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203A270E" w14:textId="77777777" w:rsidTr="00FB2208">
        <w:tc>
          <w:tcPr>
            <w:tcW w:w="816" w:type="dxa"/>
            <w:vAlign w:val="center"/>
          </w:tcPr>
          <w:p w14:paraId="482C493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6.6</w:t>
            </w:r>
          </w:p>
        </w:tc>
        <w:tc>
          <w:tcPr>
            <w:tcW w:w="5502" w:type="dxa"/>
            <w:vAlign w:val="center"/>
          </w:tcPr>
          <w:p w14:paraId="6600852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 xml:space="preserve">Klientu darba stacijas programmnodrošinājums instalējams uz  slimnīcas datoriem. </w:t>
            </w:r>
            <w:proofErr w:type="spellStart"/>
            <w:r w:rsidRPr="00CD42C3">
              <w:rPr>
                <w:rFonts w:ascii="Times New Roman" w:hAnsi="Times New Roman"/>
                <w:color w:val="000000" w:themeColor="text1"/>
                <w:sz w:val="24"/>
                <w:szCs w:val="24"/>
              </w:rPr>
              <w:t>Piedāvājajam</w:t>
            </w:r>
            <w:proofErr w:type="spellEnd"/>
            <w:r w:rsidRPr="00CD42C3">
              <w:rPr>
                <w:rFonts w:ascii="Times New Roman" w:hAnsi="Times New Roman"/>
                <w:color w:val="000000" w:themeColor="text1"/>
                <w:sz w:val="24"/>
                <w:szCs w:val="24"/>
              </w:rPr>
              <w:t xml:space="preserve"> produktam jāspēj funkcionēt uz slimnīcas resursiem ar sekojošiem parametriem: Procesors: </w:t>
            </w:r>
            <w:proofErr w:type="spellStart"/>
            <w:r w:rsidRPr="00CD42C3">
              <w:rPr>
                <w:rFonts w:ascii="Times New Roman" w:hAnsi="Times New Roman"/>
                <w:color w:val="000000" w:themeColor="text1"/>
                <w:sz w:val="24"/>
                <w:szCs w:val="24"/>
              </w:rPr>
              <w:t>Četrkodolu</w:t>
            </w:r>
            <w:proofErr w:type="spellEnd"/>
            <w:r w:rsidRPr="00CD42C3">
              <w:rPr>
                <w:rFonts w:ascii="Times New Roman" w:hAnsi="Times New Roman"/>
                <w:color w:val="000000" w:themeColor="text1"/>
                <w:sz w:val="24"/>
                <w:szCs w:val="24"/>
              </w:rPr>
              <w:t xml:space="preserve"> procesors, kurš sasniedz 7600 punktus pēc </w:t>
            </w:r>
            <w:proofErr w:type="spellStart"/>
            <w:r w:rsidRPr="00CD42C3">
              <w:rPr>
                <w:rFonts w:ascii="Times New Roman" w:hAnsi="Times New Roman"/>
                <w:color w:val="000000" w:themeColor="text1"/>
                <w:sz w:val="24"/>
                <w:szCs w:val="24"/>
              </w:rPr>
              <w:t>Passmark</w:t>
            </w:r>
            <w:proofErr w:type="spellEnd"/>
            <w:r w:rsidRPr="00CD42C3">
              <w:rPr>
                <w:rFonts w:ascii="Times New Roman" w:hAnsi="Times New Roman"/>
                <w:color w:val="000000" w:themeColor="text1"/>
                <w:sz w:val="24"/>
                <w:szCs w:val="24"/>
              </w:rPr>
              <w:t xml:space="preserve"> Performance Test CPU Mark., Iebūvētā datu glabātuve: 128GB SSD</w:t>
            </w:r>
          </w:p>
        </w:tc>
        <w:tc>
          <w:tcPr>
            <w:tcW w:w="1283" w:type="dxa"/>
            <w:vAlign w:val="center"/>
          </w:tcPr>
          <w:p w14:paraId="3D02589B" w14:textId="77777777" w:rsidR="00430D0F" w:rsidRPr="00CD42C3" w:rsidRDefault="00430D0F" w:rsidP="00FB2208">
            <w:pPr>
              <w:spacing w:after="0" w:line="240" w:lineRule="auto"/>
              <w:jc w:val="center"/>
              <w:rPr>
                <w:rFonts w:ascii="Times New Roman" w:hAnsi="Times New Roman"/>
                <w:sz w:val="24"/>
                <w:szCs w:val="24"/>
              </w:rPr>
            </w:pPr>
          </w:p>
        </w:tc>
        <w:tc>
          <w:tcPr>
            <w:tcW w:w="5317" w:type="dxa"/>
            <w:vAlign w:val="center"/>
          </w:tcPr>
          <w:p w14:paraId="1E0E07CE"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 klienta darba stacija var tikt uzinstalētas uz datoriem ar resursiem, kurus klients ir definējis konkursa specifikācijā.</w:t>
            </w:r>
          </w:p>
        </w:tc>
        <w:tc>
          <w:tcPr>
            <w:tcW w:w="2675" w:type="dxa"/>
            <w:vAlign w:val="center"/>
          </w:tcPr>
          <w:p w14:paraId="1B4E26FB" w14:textId="77777777" w:rsidR="00430D0F" w:rsidRPr="00CD42C3" w:rsidRDefault="00430D0F" w:rsidP="00FB2208">
            <w:pPr>
              <w:spacing w:after="0" w:line="240" w:lineRule="auto"/>
              <w:jc w:val="center"/>
              <w:rPr>
                <w:rFonts w:ascii="Times New Roman" w:hAnsi="Times New Roman"/>
                <w:color w:val="000000" w:themeColor="text1"/>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6EDD3924" w14:textId="77777777" w:rsidTr="00FB2208">
        <w:tc>
          <w:tcPr>
            <w:tcW w:w="816" w:type="dxa"/>
            <w:vAlign w:val="center"/>
          </w:tcPr>
          <w:p w14:paraId="71F8FC9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6.7</w:t>
            </w:r>
          </w:p>
        </w:tc>
        <w:tc>
          <w:tcPr>
            <w:tcW w:w="5502" w:type="dxa"/>
            <w:vAlign w:val="center"/>
          </w:tcPr>
          <w:p w14:paraId="77FEB85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 xml:space="preserve">Integrācija ar </w:t>
            </w:r>
            <w:proofErr w:type="spellStart"/>
            <w:r w:rsidRPr="00CD42C3">
              <w:rPr>
                <w:rFonts w:ascii="Times New Roman" w:hAnsi="Times New Roman"/>
                <w:color w:val="000000" w:themeColor="text1"/>
                <w:sz w:val="24"/>
                <w:szCs w:val="24"/>
              </w:rPr>
              <w:t>ActiveDirectory</w:t>
            </w:r>
            <w:proofErr w:type="spellEnd"/>
            <w:r w:rsidRPr="00CD42C3">
              <w:rPr>
                <w:rFonts w:ascii="Times New Roman" w:hAnsi="Times New Roman"/>
                <w:color w:val="000000" w:themeColor="text1"/>
                <w:sz w:val="24"/>
                <w:szCs w:val="24"/>
              </w:rPr>
              <w:t xml:space="preserve"> un LDAP</w:t>
            </w:r>
          </w:p>
        </w:tc>
        <w:tc>
          <w:tcPr>
            <w:tcW w:w="1283" w:type="dxa"/>
            <w:vAlign w:val="center"/>
          </w:tcPr>
          <w:p w14:paraId="01F1F3B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A1E6EF2"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var tikt integrēts ar </w:t>
            </w:r>
            <w:proofErr w:type="spellStart"/>
            <w:r w:rsidRPr="00CD42C3">
              <w:rPr>
                <w:rFonts w:ascii="Times New Roman" w:hAnsi="Times New Roman"/>
                <w:sz w:val="24"/>
                <w:szCs w:val="24"/>
              </w:rPr>
              <w:t>ActiveDirectory</w:t>
            </w:r>
            <w:proofErr w:type="spellEnd"/>
            <w:r w:rsidRPr="00CD42C3">
              <w:rPr>
                <w:rFonts w:ascii="Times New Roman" w:hAnsi="Times New Roman"/>
                <w:sz w:val="24"/>
                <w:szCs w:val="24"/>
              </w:rPr>
              <w:t xml:space="preserve"> un LDAP un integrācija ir iekļauta piedāvājumā</w:t>
            </w:r>
          </w:p>
        </w:tc>
        <w:tc>
          <w:tcPr>
            <w:tcW w:w="2675" w:type="dxa"/>
            <w:vAlign w:val="center"/>
          </w:tcPr>
          <w:p w14:paraId="3C9302BF" w14:textId="77777777" w:rsidR="00430D0F" w:rsidRDefault="00430D0F" w:rsidP="00FB2208">
            <w:pPr>
              <w:jc w:val="center"/>
            </w:pPr>
            <w:r w:rsidRPr="00393777">
              <w:rPr>
                <w:rFonts w:ascii="Times New Roman" w:hAnsi="Times New Roman"/>
                <w:sz w:val="24"/>
                <w:szCs w:val="24"/>
              </w:rPr>
              <w:t xml:space="preserve">Ražotāja </w:t>
            </w:r>
            <w:proofErr w:type="spellStart"/>
            <w:r w:rsidRPr="00393777">
              <w:rPr>
                <w:rFonts w:ascii="Times New Roman" w:hAnsi="Times New Roman"/>
                <w:i/>
                <w:sz w:val="24"/>
                <w:szCs w:val="24"/>
              </w:rPr>
              <w:t>Telemis</w:t>
            </w:r>
            <w:proofErr w:type="spellEnd"/>
            <w:r w:rsidRPr="00393777">
              <w:rPr>
                <w:rFonts w:ascii="Times New Roman" w:hAnsi="Times New Roman"/>
                <w:i/>
                <w:sz w:val="24"/>
                <w:szCs w:val="24"/>
              </w:rPr>
              <w:t xml:space="preserve"> </w:t>
            </w:r>
            <w:r w:rsidRPr="00393777">
              <w:rPr>
                <w:rFonts w:ascii="Times New Roman" w:hAnsi="Times New Roman"/>
                <w:sz w:val="24"/>
                <w:szCs w:val="24"/>
              </w:rPr>
              <w:t>vēstule</w:t>
            </w:r>
          </w:p>
        </w:tc>
      </w:tr>
      <w:tr w:rsidR="00430D0F" w:rsidRPr="00CD42C3" w14:paraId="10364C7C" w14:textId="77777777" w:rsidTr="00FB2208">
        <w:tc>
          <w:tcPr>
            <w:tcW w:w="816" w:type="dxa"/>
            <w:vAlign w:val="center"/>
          </w:tcPr>
          <w:p w14:paraId="37E61F8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6.8</w:t>
            </w:r>
          </w:p>
        </w:tc>
        <w:tc>
          <w:tcPr>
            <w:tcW w:w="5502" w:type="dxa"/>
            <w:vAlign w:val="center"/>
          </w:tcPr>
          <w:p w14:paraId="125444DA"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color w:val="000000" w:themeColor="text1"/>
                <w:sz w:val="24"/>
                <w:szCs w:val="24"/>
              </w:rPr>
            </w:pPr>
            <w:r w:rsidRPr="00CD42C3">
              <w:rPr>
                <w:rFonts w:ascii="Times New Roman" w:hAnsi="Times New Roman"/>
                <w:color w:val="000000" w:themeColor="text1"/>
                <w:sz w:val="24"/>
                <w:szCs w:val="24"/>
              </w:rPr>
              <w:t>Jānodrošina API integrācijai ar slimnīcas informācijas sistēmu (HIS), radioloģijas informācijas sistēmu (RIS) un  valsts e-veselības portālu</w:t>
            </w:r>
          </w:p>
        </w:tc>
        <w:tc>
          <w:tcPr>
            <w:tcW w:w="1283" w:type="dxa"/>
            <w:vAlign w:val="center"/>
          </w:tcPr>
          <w:p w14:paraId="45E22B9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0B05718"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nodrošinās API integrācijai ar slimnīcas informācijas sistēmu (HIS), radioloģijas informācijas sistēmu (RIS) vai jebkuru citu informācijas sistēmu</w:t>
            </w:r>
          </w:p>
        </w:tc>
        <w:tc>
          <w:tcPr>
            <w:tcW w:w="2675" w:type="dxa"/>
            <w:vAlign w:val="center"/>
          </w:tcPr>
          <w:p w14:paraId="5809EF83" w14:textId="77777777" w:rsidR="00430D0F" w:rsidRDefault="00430D0F" w:rsidP="00FB2208">
            <w:pPr>
              <w:jc w:val="center"/>
            </w:pPr>
            <w:r w:rsidRPr="00393777">
              <w:rPr>
                <w:rFonts w:ascii="Times New Roman" w:hAnsi="Times New Roman"/>
                <w:sz w:val="24"/>
                <w:szCs w:val="24"/>
              </w:rPr>
              <w:t xml:space="preserve">Ražotāja </w:t>
            </w:r>
            <w:proofErr w:type="spellStart"/>
            <w:r w:rsidRPr="00393777">
              <w:rPr>
                <w:rFonts w:ascii="Times New Roman" w:hAnsi="Times New Roman"/>
                <w:i/>
                <w:sz w:val="24"/>
                <w:szCs w:val="24"/>
              </w:rPr>
              <w:t>Telemis</w:t>
            </w:r>
            <w:proofErr w:type="spellEnd"/>
            <w:r w:rsidRPr="00393777">
              <w:rPr>
                <w:rFonts w:ascii="Times New Roman" w:hAnsi="Times New Roman"/>
                <w:i/>
                <w:sz w:val="24"/>
                <w:szCs w:val="24"/>
              </w:rPr>
              <w:t xml:space="preserve"> </w:t>
            </w:r>
            <w:r w:rsidRPr="00393777">
              <w:rPr>
                <w:rFonts w:ascii="Times New Roman" w:hAnsi="Times New Roman"/>
                <w:sz w:val="24"/>
                <w:szCs w:val="24"/>
              </w:rPr>
              <w:t>vēstule</w:t>
            </w:r>
          </w:p>
        </w:tc>
      </w:tr>
      <w:tr w:rsidR="00430D0F" w:rsidRPr="00CD42C3" w14:paraId="47E48CF9" w14:textId="77777777" w:rsidTr="00FB2208">
        <w:tc>
          <w:tcPr>
            <w:tcW w:w="816" w:type="dxa"/>
            <w:vAlign w:val="center"/>
          </w:tcPr>
          <w:p w14:paraId="0E20E70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6.9</w:t>
            </w:r>
          </w:p>
        </w:tc>
        <w:tc>
          <w:tcPr>
            <w:tcW w:w="5502" w:type="dxa"/>
            <w:vAlign w:val="center"/>
          </w:tcPr>
          <w:p w14:paraId="1F4A961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Pieslēgums</w:t>
            </w:r>
            <w:proofErr w:type="spellEnd"/>
            <w:r w:rsidRPr="00CD42C3">
              <w:rPr>
                <w:rFonts w:ascii="Times New Roman" w:hAnsi="Times New Roman"/>
                <w:sz w:val="24"/>
                <w:szCs w:val="24"/>
              </w:rPr>
              <w:t xml:space="preserve"> un datu apmaiņa ar esošo slimnīcas radioloģijas datu arhīvu</w:t>
            </w:r>
          </w:p>
        </w:tc>
        <w:tc>
          <w:tcPr>
            <w:tcW w:w="1283" w:type="dxa"/>
            <w:vAlign w:val="center"/>
          </w:tcPr>
          <w:p w14:paraId="0B6C8E7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EA2B8E8"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nodrošinās </w:t>
            </w:r>
            <w:proofErr w:type="spellStart"/>
            <w:r w:rsidRPr="00CD42C3">
              <w:rPr>
                <w:rFonts w:ascii="Times New Roman" w:hAnsi="Times New Roman"/>
                <w:sz w:val="24"/>
                <w:szCs w:val="24"/>
              </w:rPr>
              <w:t>pieslēgums</w:t>
            </w:r>
            <w:proofErr w:type="spellEnd"/>
            <w:r w:rsidRPr="00CD42C3">
              <w:rPr>
                <w:rFonts w:ascii="Times New Roman" w:hAnsi="Times New Roman"/>
                <w:sz w:val="24"/>
                <w:szCs w:val="24"/>
              </w:rPr>
              <w:t xml:space="preserve"> un datu apmaiņa ar esošo slimnīcas radioloģijas datu arhīvu</w:t>
            </w:r>
          </w:p>
        </w:tc>
        <w:tc>
          <w:tcPr>
            <w:tcW w:w="2675" w:type="dxa"/>
            <w:vAlign w:val="center"/>
          </w:tcPr>
          <w:p w14:paraId="239C8D46" w14:textId="77777777" w:rsidR="00430D0F" w:rsidRDefault="00430D0F" w:rsidP="00FB2208">
            <w:pPr>
              <w:jc w:val="center"/>
            </w:pPr>
            <w:r w:rsidRPr="00393777">
              <w:rPr>
                <w:rFonts w:ascii="Times New Roman" w:hAnsi="Times New Roman"/>
                <w:sz w:val="24"/>
                <w:szCs w:val="24"/>
              </w:rPr>
              <w:t xml:space="preserve">Ražotāja </w:t>
            </w:r>
            <w:proofErr w:type="spellStart"/>
            <w:r w:rsidRPr="00393777">
              <w:rPr>
                <w:rFonts w:ascii="Times New Roman" w:hAnsi="Times New Roman"/>
                <w:i/>
                <w:sz w:val="24"/>
                <w:szCs w:val="24"/>
              </w:rPr>
              <w:t>Telemis</w:t>
            </w:r>
            <w:proofErr w:type="spellEnd"/>
            <w:r w:rsidRPr="00393777">
              <w:rPr>
                <w:rFonts w:ascii="Times New Roman" w:hAnsi="Times New Roman"/>
                <w:i/>
                <w:sz w:val="24"/>
                <w:szCs w:val="24"/>
              </w:rPr>
              <w:t xml:space="preserve"> </w:t>
            </w:r>
            <w:r w:rsidRPr="00393777">
              <w:rPr>
                <w:rFonts w:ascii="Times New Roman" w:hAnsi="Times New Roman"/>
                <w:sz w:val="24"/>
                <w:szCs w:val="24"/>
              </w:rPr>
              <w:t>vēstule</w:t>
            </w:r>
          </w:p>
        </w:tc>
      </w:tr>
      <w:tr w:rsidR="00430D0F" w:rsidRPr="00CD42C3" w14:paraId="2EA52830" w14:textId="77777777" w:rsidTr="00FB2208">
        <w:tc>
          <w:tcPr>
            <w:tcW w:w="816" w:type="dxa"/>
            <w:vAlign w:val="center"/>
          </w:tcPr>
          <w:p w14:paraId="2600FE6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6.10</w:t>
            </w:r>
          </w:p>
        </w:tc>
        <w:tc>
          <w:tcPr>
            <w:tcW w:w="5502" w:type="dxa"/>
            <w:vAlign w:val="center"/>
          </w:tcPr>
          <w:p w14:paraId="0F2D90D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Sistēma nodrošina CT, MR, </w:t>
            </w:r>
            <w:proofErr w:type="spellStart"/>
            <w:r w:rsidRPr="00CD42C3">
              <w:rPr>
                <w:rFonts w:ascii="Times New Roman" w:hAnsi="Times New Roman"/>
                <w:sz w:val="24"/>
                <w:szCs w:val="24"/>
              </w:rPr>
              <w:t>radiogrāfijas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radioskopijas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angiogrāfijas</w:t>
            </w:r>
            <w:proofErr w:type="spellEnd"/>
            <w:r w:rsidRPr="00CD42C3">
              <w:rPr>
                <w:rFonts w:ascii="Times New Roman" w:hAnsi="Times New Roman"/>
                <w:sz w:val="24"/>
                <w:szCs w:val="24"/>
              </w:rPr>
              <w:t>, sonogrāfijas attēlu glabāšanu un arhivēšanu</w:t>
            </w:r>
          </w:p>
        </w:tc>
        <w:tc>
          <w:tcPr>
            <w:tcW w:w="1283" w:type="dxa"/>
            <w:vAlign w:val="center"/>
          </w:tcPr>
          <w:p w14:paraId="621B2C0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774D5CB"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CT, MR, </w:t>
            </w:r>
            <w:proofErr w:type="spellStart"/>
            <w:r w:rsidRPr="00CD42C3">
              <w:rPr>
                <w:rFonts w:ascii="Times New Roman" w:hAnsi="Times New Roman"/>
                <w:sz w:val="24"/>
                <w:szCs w:val="24"/>
              </w:rPr>
              <w:t>radiogrāfijas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radioskopijas</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angiogrāfijas</w:t>
            </w:r>
            <w:proofErr w:type="spellEnd"/>
            <w:r w:rsidRPr="00CD42C3">
              <w:rPr>
                <w:rFonts w:ascii="Times New Roman" w:hAnsi="Times New Roman"/>
                <w:sz w:val="24"/>
                <w:szCs w:val="24"/>
              </w:rPr>
              <w:t>, sonogrāfijas attēlu glabāšanu un arhivēšanu</w:t>
            </w:r>
          </w:p>
        </w:tc>
        <w:tc>
          <w:tcPr>
            <w:tcW w:w="2675" w:type="dxa"/>
            <w:vAlign w:val="center"/>
          </w:tcPr>
          <w:p w14:paraId="683AB0FF" w14:textId="77777777" w:rsidR="00430D0F" w:rsidRDefault="00430D0F" w:rsidP="00FB2208">
            <w:pPr>
              <w:jc w:val="center"/>
            </w:pPr>
            <w:r w:rsidRPr="00393777">
              <w:rPr>
                <w:rFonts w:ascii="Times New Roman" w:hAnsi="Times New Roman"/>
                <w:sz w:val="24"/>
                <w:szCs w:val="24"/>
              </w:rPr>
              <w:t xml:space="preserve">Ražotāja </w:t>
            </w:r>
            <w:proofErr w:type="spellStart"/>
            <w:r w:rsidRPr="00393777">
              <w:rPr>
                <w:rFonts w:ascii="Times New Roman" w:hAnsi="Times New Roman"/>
                <w:i/>
                <w:sz w:val="24"/>
                <w:szCs w:val="24"/>
              </w:rPr>
              <w:t>Telemis</w:t>
            </w:r>
            <w:proofErr w:type="spellEnd"/>
            <w:r w:rsidRPr="00393777">
              <w:rPr>
                <w:rFonts w:ascii="Times New Roman" w:hAnsi="Times New Roman"/>
                <w:i/>
                <w:sz w:val="24"/>
                <w:szCs w:val="24"/>
              </w:rPr>
              <w:t xml:space="preserve"> </w:t>
            </w:r>
            <w:r w:rsidRPr="00393777">
              <w:rPr>
                <w:rFonts w:ascii="Times New Roman" w:hAnsi="Times New Roman"/>
                <w:sz w:val="24"/>
                <w:szCs w:val="24"/>
              </w:rPr>
              <w:t>vēstule</w:t>
            </w:r>
          </w:p>
        </w:tc>
      </w:tr>
      <w:tr w:rsidR="00430D0F" w:rsidRPr="00CD42C3" w14:paraId="12AB0606" w14:textId="77777777" w:rsidTr="00FB2208">
        <w:tc>
          <w:tcPr>
            <w:tcW w:w="816" w:type="dxa"/>
            <w:vAlign w:val="center"/>
          </w:tcPr>
          <w:p w14:paraId="1103957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6.11</w:t>
            </w:r>
          </w:p>
        </w:tc>
        <w:tc>
          <w:tcPr>
            <w:tcW w:w="5502" w:type="dxa"/>
            <w:vAlign w:val="center"/>
          </w:tcPr>
          <w:p w14:paraId="518938B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Sistēma nodrošina dažādu medicīnisko datu (EEG, </w:t>
            </w:r>
            <w:proofErr w:type="spellStart"/>
            <w:r w:rsidRPr="00CD42C3">
              <w:rPr>
                <w:rFonts w:ascii="Times New Roman" w:hAnsi="Times New Roman"/>
                <w:sz w:val="24"/>
                <w:szCs w:val="24"/>
              </w:rPr>
              <w:t>endoskopijas</w:t>
            </w:r>
            <w:proofErr w:type="spellEnd"/>
            <w:r w:rsidRPr="00CD42C3">
              <w:rPr>
                <w:rFonts w:ascii="Times New Roman" w:hAnsi="Times New Roman"/>
                <w:sz w:val="24"/>
                <w:szCs w:val="24"/>
              </w:rPr>
              <w:t>, mikroskopijas un PDF) glabāšanu un arhivēšanu</w:t>
            </w:r>
          </w:p>
        </w:tc>
        <w:tc>
          <w:tcPr>
            <w:tcW w:w="1283" w:type="dxa"/>
            <w:vAlign w:val="center"/>
          </w:tcPr>
          <w:p w14:paraId="1851997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D78A9DF"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dažādu medicīnisko datu (EEG, </w:t>
            </w:r>
            <w:proofErr w:type="spellStart"/>
            <w:r w:rsidRPr="00CD42C3">
              <w:rPr>
                <w:rFonts w:ascii="Times New Roman" w:hAnsi="Times New Roman"/>
                <w:sz w:val="24"/>
                <w:szCs w:val="24"/>
              </w:rPr>
              <w:t>endoskopijas</w:t>
            </w:r>
            <w:proofErr w:type="spellEnd"/>
            <w:r w:rsidRPr="00CD42C3">
              <w:rPr>
                <w:rFonts w:ascii="Times New Roman" w:hAnsi="Times New Roman"/>
                <w:sz w:val="24"/>
                <w:szCs w:val="24"/>
              </w:rPr>
              <w:t>, mikroskopijas un PDF) glabāšanu un arhivēšanu</w:t>
            </w:r>
          </w:p>
        </w:tc>
        <w:tc>
          <w:tcPr>
            <w:tcW w:w="2675" w:type="dxa"/>
            <w:vAlign w:val="center"/>
          </w:tcPr>
          <w:p w14:paraId="6919825D" w14:textId="77777777" w:rsidR="00430D0F" w:rsidRDefault="00430D0F" w:rsidP="00FB2208">
            <w:pPr>
              <w:jc w:val="center"/>
            </w:pPr>
            <w:r w:rsidRPr="00393777">
              <w:rPr>
                <w:rFonts w:ascii="Times New Roman" w:hAnsi="Times New Roman"/>
                <w:sz w:val="24"/>
                <w:szCs w:val="24"/>
              </w:rPr>
              <w:t xml:space="preserve">Ražotāja </w:t>
            </w:r>
            <w:proofErr w:type="spellStart"/>
            <w:r w:rsidRPr="00393777">
              <w:rPr>
                <w:rFonts w:ascii="Times New Roman" w:hAnsi="Times New Roman"/>
                <w:i/>
                <w:sz w:val="24"/>
                <w:szCs w:val="24"/>
              </w:rPr>
              <w:t>Telemis</w:t>
            </w:r>
            <w:proofErr w:type="spellEnd"/>
            <w:r w:rsidRPr="00393777">
              <w:rPr>
                <w:rFonts w:ascii="Times New Roman" w:hAnsi="Times New Roman"/>
                <w:i/>
                <w:sz w:val="24"/>
                <w:szCs w:val="24"/>
              </w:rPr>
              <w:t xml:space="preserve"> </w:t>
            </w:r>
            <w:r w:rsidRPr="00393777">
              <w:rPr>
                <w:rFonts w:ascii="Times New Roman" w:hAnsi="Times New Roman"/>
                <w:sz w:val="24"/>
                <w:szCs w:val="24"/>
              </w:rPr>
              <w:t>vēstule</w:t>
            </w:r>
          </w:p>
        </w:tc>
      </w:tr>
      <w:tr w:rsidR="00430D0F" w:rsidRPr="00CD42C3" w14:paraId="5CF4C200" w14:textId="77777777" w:rsidTr="00FB2208">
        <w:tc>
          <w:tcPr>
            <w:tcW w:w="15593" w:type="dxa"/>
            <w:gridSpan w:val="5"/>
            <w:vAlign w:val="center"/>
          </w:tcPr>
          <w:p w14:paraId="4612DEA9"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PACS integrācija</w:t>
            </w:r>
          </w:p>
        </w:tc>
      </w:tr>
      <w:tr w:rsidR="00430D0F" w:rsidRPr="00CD42C3" w14:paraId="24E3C595" w14:textId="77777777" w:rsidTr="00FB2208">
        <w:tc>
          <w:tcPr>
            <w:tcW w:w="816" w:type="dxa"/>
            <w:vAlign w:val="center"/>
          </w:tcPr>
          <w:p w14:paraId="34C3543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7.1</w:t>
            </w:r>
          </w:p>
        </w:tc>
        <w:tc>
          <w:tcPr>
            <w:tcW w:w="5502" w:type="dxa"/>
            <w:vAlign w:val="center"/>
          </w:tcPr>
          <w:p w14:paraId="4482902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Sistēma nodrošina savienojumu un komunikāciju ar iekārtām, kas veic izmeklējumus digitālā veidā (DICOM modalitātes, kameras, </w:t>
            </w:r>
            <w:proofErr w:type="spellStart"/>
            <w:r w:rsidRPr="00CD42C3">
              <w:rPr>
                <w:rFonts w:ascii="Times New Roman" w:hAnsi="Times New Roman"/>
                <w:sz w:val="24"/>
                <w:szCs w:val="24"/>
              </w:rPr>
              <w:t>endoskopi</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fibroskopi</w:t>
            </w:r>
            <w:proofErr w:type="spellEnd"/>
            <w:r w:rsidRPr="00CD42C3">
              <w:rPr>
                <w:rFonts w:ascii="Times New Roman" w:hAnsi="Times New Roman"/>
                <w:sz w:val="24"/>
                <w:szCs w:val="24"/>
              </w:rPr>
              <w:t>, skaņas ieraksti u.c.)</w:t>
            </w:r>
          </w:p>
        </w:tc>
        <w:tc>
          <w:tcPr>
            <w:tcW w:w="1283" w:type="dxa"/>
            <w:vAlign w:val="center"/>
          </w:tcPr>
          <w:p w14:paraId="5FE02D2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63067D0"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savienojumu un komunikāciju ar iekārtām, kas veic izmeklējumus digitālā veidā (DICOM modalitātes, kameras, </w:t>
            </w:r>
            <w:proofErr w:type="spellStart"/>
            <w:r w:rsidRPr="00CD42C3">
              <w:rPr>
                <w:rFonts w:ascii="Times New Roman" w:hAnsi="Times New Roman"/>
                <w:sz w:val="24"/>
                <w:szCs w:val="24"/>
              </w:rPr>
              <w:t>endoskopi</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fibroskopi</w:t>
            </w:r>
            <w:proofErr w:type="spellEnd"/>
            <w:r w:rsidRPr="00CD42C3">
              <w:rPr>
                <w:rFonts w:ascii="Times New Roman" w:hAnsi="Times New Roman"/>
                <w:sz w:val="24"/>
                <w:szCs w:val="24"/>
              </w:rPr>
              <w:t>, skaņas ieraksti u.c.)</w:t>
            </w:r>
          </w:p>
        </w:tc>
        <w:tc>
          <w:tcPr>
            <w:tcW w:w="2675" w:type="dxa"/>
            <w:vAlign w:val="center"/>
          </w:tcPr>
          <w:p w14:paraId="7A0B7711"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77E9A6EB" w14:textId="77777777" w:rsidTr="00FB2208">
        <w:tc>
          <w:tcPr>
            <w:tcW w:w="816" w:type="dxa"/>
            <w:vAlign w:val="center"/>
          </w:tcPr>
          <w:p w14:paraId="511FA91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7.2</w:t>
            </w:r>
          </w:p>
        </w:tc>
        <w:tc>
          <w:tcPr>
            <w:tcW w:w="5502" w:type="dxa"/>
            <w:vAlign w:val="center"/>
          </w:tcPr>
          <w:p w14:paraId="46A6A78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Ne DICOM datu konvertēšana DICOM formātā</w:t>
            </w:r>
          </w:p>
        </w:tc>
        <w:tc>
          <w:tcPr>
            <w:tcW w:w="1283" w:type="dxa"/>
            <w:vAlign w:val="center"/>
          </w:tcPr>
          <w:p w14:paraId="0275CD8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C5A3B3C"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ne DICOM datu konvertēšana DICOM formātā</w:t>
            </w:r>
          </w:p>
        </w:tc>
        <w:tc>
          <w:tcPr>
            <w:tcW w:w="2675" w:type="dxa"/>
            <w:vAlign w:val="center"/>
          </w:tcPr>
          <w:p w14:paraId="2C9F576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5DE703F8" w14:textId="77777777" w:rsidTr="00FB2208">
        <w:tc>
          <w:tcPr>
            <w:tcW w:w="816" w:type="dxa"/>
            <w:vAlign w:val="center"/>
          </w:tcPr>
          <w:p w14:paraId="59B579A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7.3</w:t>
            </w:r>
          </w:p>
        </w:tc>
        <w:tc>
          <w:tcPr>
            <w:tcW w:w="5502" w:type="dxa"/>
            <w:vAlign w:val="center"/>
          </w:tcPr>
          <w:p w14:paraId="22091EA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Sistēma savienojas ar eksistējošām datu glabāšanas sistēmām</w:t>
            </w:r>
          </w:p>
        </w:tc>
        <w:tc>
          <w:tcPr>
            <w:tcW w:w="1283" w:type="dxa"/>
            <w:vAlign w:val="center"/>
          </w:tcPr>
          <w:p w14:paraId="52E92FA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6D6DF3B"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 var savienoties ar eksistējošām datu glabāšanas sistēmām</w:t>
            </w:r>
          </w:p>
        </w:tc>
        <w:tc>
          <w:tcPr>
            <w:tcW w:w="2675" w:type="dxa"/>
            <w:vAlign w:val="center"/>
          </w:tcPr>
          <w:p w14:paraId="0C3EBD0B" w14:textId="77777777" w:rsidR="00430D0F" w:rsidRDefault="00430D0F" w:rsidP="00FB2208">
            <w:pPr>
              <w:spacing w:after="0" w:line="240" w:lineRule="auto"/>
              <w:jc w:val="center"/>
            </w:pPr>
            <w:r w:rsidRPr="00CA18A6">
              <w:rPr>
                <w:rFonts w:ascii="Times New Roman" w:hAnsi="Times New Roman"/>
                <w:sz w:val="24"/>
                <w:szCs w:val="24"/>
              </w:rPr>
              <w:t xml:space="preserve">Ražotāja </w:t>
            </w:r>
            <w:proofErr w:type="spellStart"/>
            <w:r w:rsidRPr="00CA18A6">
              <w:rPr>
                <w:rFonts w:ascii="Times New Roman" w:hAnsi="Times New Roman"/>
                <w:i/>
                <w:sz w:val="24"/>
                <w:szCs w:val="24"/>
              </w:rPr>
              <w:t>Telemis</w:t>
            </w:r>
            <w:proofErr w:type="spellEnd"/>
            <w:r w:rsidRPr="00CA18A6">
              <w:rPr>
                <w:rFonts w:ascii="Times New Roman" w:hAnsi="Times New Roman"/>
                <w:i/>
                <w:sz w:val="24"/>
                <w:szCs w:val="24"/>
              </w:rPr>
              <w:t xml:space="preserve"> </w:t>
            </w:r>
            <w:r w:rsidRPr="00CA18A6">
              <w:rPr>
                <w:rFonts w:ascii="Times New Roman" w:hAnsi="Times New Roman"/>
                <w:sz w:val="24"/>
                <w:szCs w:val="24"/>
              </w:rPr>
              <w:t>vēstule</w:t>
            </w:r>
          </w:p>
        </w:tc>
      </w:tr>
      <w:tr w:rsidR="00430D0F" w:rsidRPr="00CD42C3" w14:paraId="0897FF7B" w14:textId="77777777" w:rsidTr="00FB2208">
        <w:tc>
          <w:tcPr>
            <w:tcW w:w="816" w:type="dxa"/>
            <w:vAlign w:val="center"/>
          </w:tcPr>
          <w:p w14:paraId="02902B0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7.4</w:t>
            </w:r>
          </w:p>
        </w:tc>
        <w:tc>
          <w:tcPr>
            <w:tcW w:w="5502" w:type="dxa"/>
            <w:vAlign w:val="center"/>
          </w:tcPr>
          <w:p w14:paraId="6FD018B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Sistēma nodrošina XML integrāciju</w:t>
            </w:r>
          </w:p>
        </w:tc>
        <w:tc>
          <w:tcPr>
            <w:tcW w:w="1283" w:type="dxa"/>
            <w:vAlign w:val="center"/>
          </w:tcPr>
          <w:p w14:paraId="1D50140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41CECF1"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XML integrāciju</w:t>
            </w:r>
          </w:p>
        </w:tc>
        <w:tc>
          <w:tcPr>
            <w:tcW w:w="2675" w:type="dxa"/>
            <w:vAlign w:val="center"/>
          </w:tcPr>
          <w:p w14:paraId="04BAAD53" w14:textId="77777777" w:rsidR="00430D0F" w:rsidRDefault="00430D0F" w:rsidP="00FB2208">
            <w:pPr>
              <w:spacing w:after="0" w:line="240" w:lineRule="auto"/>
              <w:jc w:val="center"/>
            </w:pPr>
            <w:r w:rsidRPr="00CA18A6">
              <w:rPr>
                <w:rFonts w:ascii="Times New Roman" w:hAnsi="Times New Roman"/>
                <w:sz w:val="24"/>
                <w:szCs w:val="24"/>
              </w:rPr>
              <w:t xml:space="preserve">Ražotāja </w:t>
            </w:r>
            <w:proofErr w:type="spellStart"/>
            <w:r w:rsidRPr="00CA18A6">
              <w:rPr>
                <w:rFonts w:ascii="Times New Roman" w:hAnsi="Times New Roman"/>
                <w:i/>
                <w:sz w:val="24"/>
                <w:szCs w:val="24"/>
              </w:rPr>
              <w:t>Telemis</w:t>
            </w:r>
            <w:proofErr w:type="spellEnd"/>
            <w:r w:rsidRPr="00CA18A6">
              <w:rPr>
                <w:rFonts w:ascii="Times New Roman" w:hAnsi="Times New Roman"/>
                <w:i/>
                <w:sz w:val="24"/>
                <w:szCs w:val="24"/>
              </w:rPr>
              <w:t xml:space="preserve"> </w:t>
            </w:r>
            <w:r w:rsidRPr="00CA18A6">
              <w:rPr>
                <w:rFonts w:ascii="Times New Roman" w:hAnsi="Times New Roman"/>
                <w:sz w:val="24"/>
                <w:szCs w:val="24"/>
              </w:rPr>
              <w:t>vēstule</w:t>
            </w:r>
          </w:p>
        </w:tc>
      </w:tr>
      <w:tr w:rsidR="00430D0F" w:rsidRPr="00CD42C3" w14:paraId="50A7154D" w14:textId="77777777" w:rsidTr="00FB2208">
        <w:tc>
          <w:tcPr>
            <w:tcW w:w="816" w:type="dxa"/>
            <w:vAlign w:val="center"/>
          </w:tcPr>
          <w:p w14:paraId="4A30B93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7.5</w:t>
            </w:r>
          </w:p>
        </w:tc>
        <w:tc>
          <w:tcPr>
            <w:tcW w:w="5502" w:type="dxa"/>
            <w:vAlign w:val="center"/>
          </w:tcPr>
          <w:p w14:paraId="4A3F7C2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Sistēma nodrošina </w:t>
            </w:r>
            <w:proofErr w:type="spellStart"/>
            <w:r w:rsidRPr="00CD42C3">
              <w:rPr>
                <w:rFonts w:ascii="Times New Roman" w:hAnsi="Times New Roman"/>
                <w:sz w:val="24"/>
                <w:szCs w:val="24"/>
              </w:rPr>
              <w:t>worklist</w:t>
            </w:r>
            <w:proofErr w:type="spellEnd"/>
            <w:r w:rsidRPr="00CD42C3">
              <w:rPr>
                <w:rFonts w:ascii="Times New Roman" w:hAnsi="Times New Roman"/>
                <w:sz w:val="24"/>
                <w:szCs w:val="24"/>
              </w:rPr>
              <w:t xml:space="preserve"> integrāciju un spēj ģenerēt </w:t>
            </w:r>
            <w:proofErr w:type="spellStart"/>
            <w:r w:rsidRPr="00CD42C3">
              <w:rPr>
                <w:rFonts w:ascii="Times New Roman" w:hAnsi="Times New Roman"/>
                <w:sz w:val="24"/>
                <w:szCs w:val="24"/>
              </w:rPr>
              <w:t>Dicomm</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Worklist</w:t>
            </w:r>
            <w:proofErr w:type="spellEnd"/>
            <w:r w:rsidRPr="00CD42C3">
              <w:rPr>
                <w:rFonts w:ascii="Times New Roman" w:hAnsi="Times New Roman"/>
                <w:sz w:val="24"/>
                <w:szCs w:val="24"/>
              </w:rPr>
              <w:t xml:space="preserve">. </w:t>
            </w:r>
          </w:p>
        </w:tc>
        <w:tc>
          <w:tcPr>
            <w:tcW w:w="1283" w:type="dxa"/>
            <w:vAlign w:val="center"/>
          </w:tcPr>
          <w:p w14:paraId="0089DA7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38E4D29"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w:t>
            </w:r>
            <w:proofErr w:type="spellStart"/>
            <w:r w:rsidRPr="00CD42C3">
              <w:rPr>
                <w:rFonts w:ascii="Times New Roman" w:hAnsi="Times New Roman"/>
                <w:sz w:val="24"/>
                <w:szCs w:val="24"/>
              </w:rPr>
              <w:t>worklist</w:t>
            </w:r>
            <w:proofErr w:type="spellEnd"/>
            <w:r w:rsidRPr="00CD42C3">
              <w:rPr>
                <w:rFonts w:ascii="Times New Roman" w:hAnsi="Times New Roman"/>
                <w:sz w:val="24"/>
                <w:szCs w:val="24"/>
              </w:rPr>
              <w:t xml:space="preserve"> integrāciju un spēj ģenerēt DICOM </w:t>
            </w:r>
            <w:proofErr w:type="spellStart"/>
            <w:r w:rsidRPr="00CD42C3">
              <w:rPr>
                <w:rFonts w:ascii="Times New Roman" w:hAnsi="Times New Roman"/>
                <w:sz w:val="24"/>
                <w:szCs w:val="24"/>
              </w:rPr>
              <w:t>Worklist</w:t>
            </w:r>
            <w:proofErr w:type="spellEnd"/>
            <w:r w:rsidRPr="00CD42C3">
              <w:rPr>
                <w:rFonts w:ascii="Times New Roman" w:hAnsi="Times New Roman"/>
                <w:sz w:val="24"/>
                <w:szCs w:val="24"/>
              </w:rPr>
              <w:t>.</w:t>
            </w:r>
          </w:p>
        </w:tc>
        <w:tc>
          <w:tcPr>
            <w:tcW w:w="2675" w:type="dxa"/>
            <w:vAlign w:val="center"/>
          </w:tcPr>
          <w:p w14:paraId="45330080" w14:textId="77777777" w:rsidR="00430D0F" w:rsidRDefault="00430D0F" w:rsidP="00FB2208">
            <w:pPr>
              <w:spacing w:after="0" w:line="240" w:lineRule="auto"/>
              <w:jc w:val="center"/>
            </w:pPr>
            <w:r w:rsidRPr="00CA18A6">
              <w:rPr>
                <w:rFonts w:ascii="Times New Roman" w:hAnsi="Times New Roman"/>
                <w:sz w:val="24"/>
                <w:szCs w:val="24"/>
              </w:rPr>
              <w:t xml:space="preserve">Ražotāja </w:t>
            </w:r>
            <w:proofErr w:type="spellStart"/>
            <w:r w:rsidRPr="00CA18A6">
              <w:rPr>
                <w:rFonts w:ascii="Times New Roman" w:hAnsi="Times New Roman"/>
                <w:i/>
                <w:sz w:val="24"/>
                <w:szCs w:val="24"/>
              </w:rPr>
              <w:t>Telemis</w:t>
            </w:r>
            <w:proofErr w:type="spellEnd"/>
            <w:r w:rsidRPr="00CA18A6">
              <w:rPr>
                <w:rFonts w:ascii="Times New Roman" w:hAnsi="Times New Roman"/>
                <w:i/>
                <w:sz w:val="24"/>
                <w:szCs w:val="24"/>
              </w:rPr>
              <w:t xml:space="preserve"> </w:t>
            </w:r>
            <w:r w:rsidRPr="00CA18A6">
              <w:rPr>
                <w:rFonts w:ascii="Times New Roman" w:hAnsi="Times New Roman"/>
                <w:sz w:val="24"/>
                <w:szCs w:val="24"/>
              </w:rPr>
              <w:t>vēstule</w:t>
            </w:r>
          </w:p>
        </w:tc>
      </w:tr>
      <w:tr w:rsidR="00430D0F" w:rsidRPr="00CD42C3" w14:paraId="0768CD5B" w14:textId="77777777" w:rsidTr="00FB2208">
        <w:tc>
          <w:tcPr>
            <w:tcW w:w="816" w:type="dxa"/>
            <w:vAlign w:val="center"/>
          </w:tcPr>
          <w:p w14:paraId="34E90CE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7.6</w:t>
            </w:r>
          </w:p>
        </w:tc>
        <w:tc>
          <w:tcPr>
            <w:tcW w:w="5502" w:type="dxa"/>
            <w:vAlign w:val="center"/>
          </w:tcPr>
          <w:p w14:paraId="6BA0E34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Sistēmai jābūt spējīgai saņemt un strādāt ar datiem XML un HL7 formātā</w:t>
            </w:r>
          </w:p>
        </w:tc>
        <w:tc>
          <w:tcPr>
            <w:tcW w:w="1283" w:type="dxa"/>
            <w:vAlign w:val="center"/>
          </w:tcPr>
          <w:p w14:paraId="163B906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61EA9A4"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ir spējīgs saņemt un strādāt ar datiem XML un HL7 formātā</w:t>
            </w:r>
          </w:p>
        </w:tc>
        <w:tc>
          <w:tcPr>
            <w:tcW w:w="2675" w:type="dxa"/>
            <w:vAlign w:val="center"/>
          </w:tcPr>
          <w:p w14:paraId="615EA83B" w14:textId="77777777" w:rsidR="00430D0F" w:rsidRDefault="00430D0F" w:rsidP="00FB2208">
            <w:pPr>
              <w:spacing w:after="0" w:line="240" w:lineRule="auto"/>
              <w:jc w:val="center"/>
            </w:pPr>
            <w:r w:rsidRPr="00CA18A6">
              <w:rPr>
                <w:rFonts w:ascii="Times New Roman" w:hAnsi="Times New Roman"/>
                <w:sz w:val="24"/>
                <w:szCs w:val="24"/>
              </w:rPr>
              <w:t xml:space="preserve">Ražotāja </w:t>
            </w:r>
            <w:proofErr w:type="spellStart"/>
            <w:r w:rsidRPr="00CA18A6">
              <w:rPr>
                <w:rFonts w:ascii="Times New Roman" w:hAnsi="Times New Roman"/>
                <w:i/>
                <w:sz w:val="24"/>
                <w:szCs w:val="24"/>
              </w:rPr>
              <w:t>Telemis</w:t>
            </w:r>
            <w:proofErr w:type="spellEnd"/>
            <w:r w:rsidRPr="00CA18A6">
              <w:rPr>
                <w:rFonts w:ascii="Times New Roman" w:hAnsi="Times New Roman"/>
                <w:i/>
                <w:sz w:val="24"/>
                <w:szCs w:val="24"/>
              </w:rPr>
              <w:t xml:space="preserve"> </w:t>
            </w:r>
            <w:r w:rsidRPr="00CA18A6">
              <w:rPr>
                <w:rFonts w:ascii="Times New Roman" w:hAnsi="Times New Roman"/>
                <w:sz w:val="24"/>
                <w:szCs w:val="24"/>
              </w:rPr>
              <w:t>vēstule</w:t>
            </w:r>
          </w:p>
        </w:tc>
      </w:tr>
      <w:tr w:rsidR="00430D0F" w:rsidRPr="00CD42C3" w14:paraId="621FA1C5" w14:textId="77777777" w:rsidTr="00FB2208">
        <w:tc>
          <w:tcPr>
            <w:tcW w:w="816" w:type="dxa"/>
            <w:vAlign w:val="center"/>
          </w:tcPr>
          <w:p w14:paraId="5A9AE17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7.7</w:t>
            </w:r>
          </w:p>
        </w:tc>
        <w:tc>
          <w:tcPr>
            <w:tcW w:w="5502" w:type="dxa"/>
            <w:vAlign w:val="center"/>
          </w:tcPr>
          <w:p w14:paraId="02C78D8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DICOM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izsaukšanas iespēja no RIS</w:t>
            </w:r>
          </w:p>
        </w:tc>
        <w:tc>
          <w:tcPr>
            <w:tcW w:w="1283" w:type="dxa"/>
            <w:vAlign w:val="center"/>
          </w:tcPr>
          <w:p w14:paraId="3C8D804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B8031BE"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DICOM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izsaukšanas iespēja no RIS</w:t>
            </w:r>
          </w:p>
        </w:tc>
        <w:tc>
          <w:tcPr>
            <w:tcW w:w="2675" w:type="dxa"/>
            <w:vAlign w:val="center"/>
          </w:tcPr>
          <w:p w14:paraId="200104BE" w14:textId="77777777" w:rsidR="00430D0F" w:rsidRDefault="00430D0F" w:rsidP="00FB2208">
            <w:pPr>
              <w:spacing w:after="0" w:line="240" w:lineRule="auto"/>
              <w:jc w:val="center"/>
            </w:pPr>
            <w:r w:rsidRPr="00CA18A6">
              <w:rPr>
                <w:rFonts w:ascii="Times New Roman" w:hAnsi="Times New Roman"/>
                <w:sz w:val="24"/>
                <w:szCs w:val="24"/>
              </w:rPr>
              <w:t xml:space="preserve">Ražotāja </w:t>
            </w:r>
            <w:proofErr w:type="spellStart"/>
            <w:r w:rsidRPr="00CA18A6">
              <w:rPr>
                <w:rFonts w:ascii="Times New Roman" w:hAnsi="Times New Roman"/>
                <w:i/>
                <w:sz w:val="24"/>
                <w:szCs w:val="24"/>
              </w:rPr>
              <w:t>Telemis</w:t>
            </w:r>
            <w:proofErr w:type="spellEnd"/>
            <w:r w:rsidRPr="00CA18A6">
              <w:rPr>
                <w:rFonts w:ascii="Times New Roman" w:hAnsi="Times New Roman"/>
                <w:i/>
                <w:sz w:val="24"/>
                <w:szCs w:val="24"/>
              </w:rPr>
              <w:t xml:space="preserve"> </w:t>
            </w:r>
            <w:r w:rsidRPr="00CA18A6">
              <w:rPr>
                <w:rFonts w:ascii="Times New Roman" w:hAnsi="Times New Roman"/>
                <w:sz w:val="24"/>
                <w:szCs w:val="24"/>
              </w:rPr>
              <w:t>vēstule</w:t>
            </w:r>
          </w:p>
        </w:tc>
      </w:tr>
      <w:tr w:rsidR="00430D0F" w:rsidRPr="00CD42C3" w14:paraId="08D0D786" w14:textId="77777777" w:rsidTr="00FB2208">
        <w:tc>
          <w:tcPr>
            <w:tcW w:w="816" w:type="dxa"/>
            <w:vAlign w:val="center"/>
          </w:tcPr>
          <w:p w14:paraId="728DFDF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7.8</w:t>
            </w:r>
          </w:p>
        </w:tc>
        <w:tc>
          <w:tcPr>
            <w:tcW w:w="5502" w:type="dxa"/>
            <w:vAlign w:val="center"/>
          </w:tcPr>
          <w:p w14:paraId="4C55198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Pacienta datu pilnveidošanas sinhronizācija</w:t>
            </w:r>
          </w:p>
        </w:tc>
        <w:tc>
          <w:tcPr>
            <w:tcW w:w="1283" w:type="dxa"/>
            <w:vAlign w:val="center"/>
          </w:tcPr>
          <w:p w14:paraId="77C0B1B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66DE437"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pacienta datu pilnveidošanas sinhronizācija</w:t>
            </w:r>
          </w:p>
        </w:tc>
        <w:tc>
          <w:tcPr>
            <w:tcW w:w="2675" w:type="dxa"/>
            <w:vAlign w:val="center"/>
          </w:tcPr>
          <w:p w14:paraId="30D8D0D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49762751" w14:textId="77777777" w:rsidTr="00FB2208">
        <w:tc>
          <w:tcPr>
            <w:tcW w:w="816" w:type="dxa"/>
            <w:vAlign w:val="center"/>
          </w:tcPr>
          <w:p w14:paraId="4EE8D61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7.9</w:t>
            </w:r>
          </w:p>
        </w:tc>
        <w:tc>
          <w:tcPr>
            <w:tcW w:w="5502" w:type="dxa"/>
            <w:vAlign w:val="center"/>
          </w:tcPr>
          <w:p w14:paraId="556B1DB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PACS risinājums nodrošina interfeisu ar pretendenta piedāvāto darba staciju risinājumu, lai atļautu specifisku aplikāciju izmantošanu</w:t>
            </w:r>
          </w:p>
        </w:tc>
        <w:tc>
          <w:tcPr>
            <w:tcW w:w="1283" w:type="dxa"/>
            <w:vAlign w:val="center"/>
          </w:tcPr>
          <w:p w14:paraId="095F764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E4A681A"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interfeisu ar PHILIPS </w:t>
            </w:r>
            <w:proofErr w:type="spellStart"/>
            <w:r w:rsidRPr="00CD42C3">
              <w:rPr>
                <w:rFonts w:ascii="Times New Roman" w:hAnsi="Times New Roman"/>
                <w:sz w:val="24"/>
                <w:szCs w:val="24"/>
              </w:rPr>
              <w:t>IntelliSpace</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Portal</w:t>
            </w:r>
            <w:proofErr w:type="spellEnd"/>
            <w:r w:rsidRPr="00CD42C3">
              <w:rPr>
                <w:rFonts w:ascii="Times New Roman" w:hAnsi="Times New Roman"/>
                <w:sz w:val="24"/>
                <w:szCs w:val="24"/>
              </w:rPr>
              <w:t xml:space="preserve"> darba staciju risinājumu, lai atļautu specifisku aplikāciju izmantošanu</w:t>
            </w:r>
          </w:p>
        </w:tc>
        <w:tc>
          <w:tcPr>
            <w:tcW w:w="2675" w:type="dxa"/>
            <w:vAlign w:val="center"/>
          </w:tcPr>
          <w:p w14:paraId="77887825"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287C9F12" w14:textId="77777777" w:rsidTr="00FB2208">
        <w:tc>
          <w:tcPr>
            <w:tcW w:w="15593" w:type="dxa"/>
            <w:gridSpan w:val="5"/>
            <w:vAlign w:val="center"/>
          </w:tcPr>
          <w:p w14:paraId="54CF1C46" w14:textId="77777777" w:rsidR="00430D0F" w:rsidRPr="00CD42C3" w:rsidRDefault="00430D0F" w:rsidP="00430D0F">
            <w:pPr>
              <w:pStyle w:val="ListParagraph"/>
              <w:widowControl w:val="0"/>
              <w:numPr>
                <w:ilvl w:val="0"/>
                <w:numId w:val="15"/>
              </w:numPr>
              <w:autoSpaceDE w:val="0"/>
              <w:autoSpaceDN w:val="0"/>
              <w:adjustRightInd w:val="0"/>
              <w:spacing w:after="0" w:line="240" w:lineRule="auto"/>
              <w:ind w:right="-57"/>
              <w:rPr>
                <w:rFonts w:ascii="Times New Roman" w:hAnsi="Times New Roman"/>
                <w:b/>
                <w:sz w:val="24"/>
                <w:szCs w:val="24"/>
              </w:rPr>
            </w:pPr>
            <w:r w:rsidRPr="00CD42C3">
              <w:rPr>
                <w:rFonts w:ascii="Times New Roman" w:hAnsi="Times New Roman"/>
                <w:b/>
                <w:sz w:val="24"/>
                <w:szCs w:val="24"/>
              </w:rPr>
              <w:t>Datu iegūšana un glabāšana</w:t>
            </w:r>
          </w:p>
        </w:tc>
      </w:tr>
      <w:tr w:rsidR="00430D0F" w:rsidRPr="00CD42C3" w14:paraId="588F6349" w14:textId="77777777" w:rsidTr="00FB2208">
        <w:tc>
          <w:tcPr>
            <w:tcW w:w="816" w:type="dxa"/>
            <w:vAlign w:val="center"/>
          </w:tcPr>
          <w:p w14:paraId="4FEF2FC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8.1</w:t>
            </w:r>
          </w:p>
        </w:tc>
        <w:tc>
          <w:tcPr>
            <w:tcW w:w="5502" w:type="dxa"/>
            <w:vAlign w:val="center"/>
          </w:tcPr>
          <w:p w14:paraId="2608047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Sistēma nodrošina DICOM datu iegūšanu, glabāšanu un arhivēšanu</w:t>
            </w:r>
          </w:p>
        </w:tc>
        <w:tc>
          <w:tcPr>
            <w:tcW w:w="1283" w:type="dxa"/>
            <w:vAlign w:val="center"/>
          </w:tcPr>
          <w:p w14:paraId="1CA0EF2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5045AED"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DICOM datu iegūšanu, glabāšanu un arhivēšanu</w:t>
            </w:r>
          </w:p>
        </w:tc>
        <w:tc>
          <w:tcPr>
            <w:tcW w:w="2675" w:type="dxa"/>
            <w:vAlign w:val="center"/>
          </w:tcPr>
          <w:p w14:paraId="73211E2C"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1D33E37C" w14:textId="77777777" w:rsidTr="00FB2208">
        <w:tc>
          <w:tcPr>
            <w:tcW w:w="816" w:type="dxa"/>
            <w:vAlign w:val="center"/>
          </w:tcPr>
          <w:p w14:paraId="0FE0D78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8.2</w:t>
            </w:r>
          </w:p>
        </w:tc>
        <w:tc>
          <w:tcPr>
            <w:tcW w:w="5502" w:type="dxa"/>
            <w:vAlign w:val="center"/>
          </w:tcPr>
          <w:p w14:paraId="3FB991D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Sistēma nodrošina </w:t>
            </w:r>
            <w:proofErr w:type="spellStart"/>
            <w:r w:rsidRPr="00CD42C3">
              <w:rPr>
                <w:rFonts w:ascii="Times New Roman" w:hAnsi="Times New Roman"/>
                <w:sz w:val="24"/>
                <w:szCs w:val="24"/>
              </w:rPr>
              <w:t>multimodalitāšu</w:t>
            </w:r>
            <w:proofErr w:type="spellEnd"/>
            <w:r w:rsidRPr="00CD42C3">
              <w:rPr>
                <w:rFonts w:ascii="Times New Roman" w:hAnsi="Times New Roman"/>
                <w:sz w:val="24"/>
                <w:szCs w:val="24"/>
              </w:rPr>
              <w:t xml:space="preserve"> DICOM datu iegūšanu, glabāšanu un arhivēšanu specifisko formātos piemēram AVI vai DICOM </w:t>
            </w:r>
            <w:proofErr w:type="spellStart"/>
            <w:r w:rsidRPr="00CD42C3">
              <w:rPr>
                <w:rFonts w:ascii="Times New Roman" w:hAnsi="Times New Roman"/>
                <w:sz w:val="24"/>
                <w:szCs w:val="24"/>
              </w:rPr>
              <w:t>Multi-frame</w:t>
            </w:r>
            <w:proofErr w:type="spellEnd"/>
          </w:p>
        </w:tc>
        <w:tc>
          <w:tcPr>
            <w:tcW w:w="1283" w:type="dxa"/>
            <w:vAlign w:val="center"/>
          </w:tcPr>
          <w:p w14:paraId="4D1BB9B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BB19E6B"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w:t>
            </w:r>
            <w:proofErr w:type="spellStart"/>
            <w:r w:rsidRPr="00CD42C3">
              <w:rPr>
                <w:rFonts w:ascii="Times New Roman" w:hAnsi="Times New Roman"/>
                <w:sz w:val="24"/>
                <w:szCs w:val="24"/>
              </w:rPr>
              <w:t>multimodalitāšu</w:t>
            </w:r>
            <w:proofErr w:type="spellEnd"/>
            <w:r w:rsidRPr="00CD42C3">
              <w:rPr>
                <w:rFonts w:ascii="Times New Roman" w:hAnsi="Times New Roman"/>
                <w:sz w:val="24"/>
                <w:szCs w:val="24"/>
              </w:rPr>
              <w:t xml:space="preserve"> DICOM datu iegūšanu, glabāšanu </w:t>
            </w:r>
            <w:r w:rsidRPr="00CD42C3">
              <w:rPr>
                <w:rFonts w:ascii="Times New Roman" w:hAnsi="Times New Roman"/>
                <w:sz w:val="24"/>
                <w:szCs w:val="24"/>
              </w:rPr>
              <w:lastRenderedPageBreak/>
              <w:t xml:space="preserve">un arhivēšanu specifisko formātos piemēram AVI vai DICOM </w:t>
            </w:r>
            <w:proofErr w:type="spellStart"/>
            <w:r w:rsidRPr="00CD42C3">
              <w:rPr>
                <w:rFonts w:ascii="Times New Roman" w:hAnsi="Times New Roman"/>
                <w:sz w:val="24"/>
                <w:szCs w:val="24"/>
              </w:rPr>
              <w:t>Multi-frame</w:t>
            </w:r>
            <w:proofErr w:type="spellEnd"/>
          </w:p>
        </w:tc>
        <w:tc>
          <w:tcPr>
            <w:tcW w:w="2675" w:type="dxa"/>
            <w:vAlign w:val="center"/>
          </w:tcPr>
          <w:p w14:paraId="28173408"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6762DF8F" w14:textId="77777777" w:rsidTr="00FB2208">
        <w:tc>
          <w:tcPr>
            <w:tcW w:w="816" w:type="dxa"/>
            <w:vAlign w:val="center"/>
          </w:tcPr>
          <w:p w14:paraId="6AAAD7F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8.3</w:t>
            </w:r>
          </w:p>
        </w:tc>
        <w:tc>
          <w:tcPr>
            <w:tcW w:w="5502" w:type="dxa"/>
            <w:vAlign w:val="center"/>
          </w:tcPr>
          <w:p w14:paraId="372B5F3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Sistēma nodrošina ne DICOM datu (JPEG, GIFF, TIFF, BMP, AVI video, TXT un  WORD dokumenti ) iegūšanu, glabāšanu un arhivēšanu</w:t>
            </w:r>
          </w:p>
        </w:tc>
        <w:tc>
          <w:tcPr>
            <w:tcW w:w="1283" w:type="dxa"/>
            <w:vAlign w:val="center"/>
          </w:tcPr>
          <w:p w14:paraId="15EFB37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7C3CB52"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ne DICOM datu JPEG, GIFF, TIFF, BMP, AVI video, TXT un  WORD dokumenti iegūšanu, glabāšanu un arhivēšanu</w:t>
            </w:r>
          </w:p>
        </w:tc>
        <w:tc>
          <w:tcPr>
            <w:tcW w:w="2675" w:type="dxa"/>
            <w:vAlign w:val="center"/>
          </w:tcPr>
          <w:p w14:paraId="1D5BD76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3BBA2126" w14:textId="77777777" w:rsidTr="00FB2208">
        <w:tc>
          <w:tcPr>
            <w:tcW w:w="816" w:type="dxa"/>
            <w:vAlign w:val="center"/>
          </w:tcPr>
          <w:p w14:paraId="57274EA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8.4</w:t>
            </w:r>
          </w:p>
        </w:tc>
        <w:tc>
          <w:tcPr>
            <w:tcW w:w="5502" w:type="dxa"/>
            <w:vAlign w:val="center"/>
          </w:tcPr>
          <w:p w14:paraId="1A027255"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Attēu</w:t>
            </w:r>
            <w:proofErr w:type="spellEnd"/>
            <w:r w:rsidRPr="00CD42C3">
              <w:rPr>
                <w:rFonts w:ascii="Times New Roman" w:hAnsi="Times New Roman"/>
                <w:sz w:val="24"/>
                <w:szCs w:val="24"/>
              </w:rPr>
              <w:t xml:space="preserve"> iegūšana izmantojot viedtālruņus vai planšetdatorus</w:t>
            </w:r>
          </w:p>
        </w:tc>
        <w:tc>
          <w:tcPr>
            <w:tcW w:w="1283" w:type="dxa"/>
            <w:vAlign w:val="center"/>
          </w:tcPr>
          <w:p w14:paraId="6AE8E9C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045DCC18"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atbalsta attēlu iegūšana izmantojot viedtālruņus vai planšetdatorus</w:t>
            </w:r>
          </w:p>
        </w:tc>
        <w:tc>
          <w:tcPr>
            <w:tcW w:w="2675" w:type="dxa"/>
            <w:vAlign w:val="center"/>
          </w:tcPr>
          <w:p w14:paraId="1D6B62C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677E850B" w14:textId="77777777" w:rsidTr="00FB2208">
        <w:tc>
          <w:tcPr>
            <w:tcW w:w="816" w:type="dxa"/>
            <w:vAlign w:val="center"/>
          </w:tcPr>
          <w:p w14:paraId="6E967E0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8.5</w:t>
            </w:r>
          </w:p>
        </w:tc>
        <w:tc>
          <w:tcPr>
            <w:tcW w:w="5502" w:type="dxa"/>
            <w:vAlign w:val="center"/>
          </w:tcPr>
          <w:p w14:paraId="1E6CC5F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Multiserveru</w:t>
            </w:r>
            <w:proofErr w:type="spellEnd"/>
            <w:r w:rsidRPr="00CD42C3">
              <w:rPr>
                <w:rFonts w:ascii="Times New Roman" w:hAnsi="Times New Roman"/>
                <w:sz w:val="24"/>
                <w:szCs w:val="24"/>
              </w:rPr>
              <w:t xml:space="preserve"> konfigurācijas iespēja</w:t>
            </w:r>
          </w:p>
        </w:tc>
        <w:tc>
          <w:tcPr>
            <w:tcW w:w="1283" w:type="dxa"/>
            <w:vAlign w:val="center"/>
          </w:tcPr>
          <w:p w14:paraId="4DF3EAF3"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1895208"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w:t>
            </w:r>
            <w:proofErr w:type="spellStart"/>
            <w:r w:rsidRPr="00CD42C3">
              <w:rPr>
                <w:rFonts w:ascii="Times New Roman" w:hAnsi="Times New Roman"/>
                <w:sz w:val="24"/>
                <w:szCs w:val="24"/>
              </w:rPr>
              <w:t>multiserveru</w:t>
            </w:r>
            <w:proofErr w:type="spellEnd"/>
            <w:r w:rsidRPr="00CD42C3">
              <w:rPr>
                <w:rFonts w:ascii="Times New Roman" w:hAnsi="Times New Roman"/>
                <w:sz w:val="24"/>
                <w:szCs w:val="24"/>
              </w:rPr>
              <w:t xml:space="preserve"> konfigurācijas iespēja</w:t>
            </w:r>
          </w:p>
        </w:tc>
        <w:tc>
          <w:tcPr>
            <w:tcW w:w="2675" w:type="dxa"/>
            <w:vAlign w:val="center"/>
          </w:tcPr>
          <w:p w14:paraId="2C1CCA0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718BD14F" w14:textId="77777777" w:rsidTr="00FB2208">
        <w:tc>
          <w:tcPr>
            <w:tcW w:w="816" w:type="dxa"/>
            <w:vAlign w:val="center"/>
          </w:tcPr>
          <w:p w14:paraId="7BC2DA6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8.6</w:t>
            </w:r>
          </w:p>
        </w:tc>
        <w:tc>
          <w:tcPr>
            <w:tcW w:w="5502" w:type="dxa"/>
            <w:vAlign w:val="center"/>
          </w:tcPr>
          <w:p w14:paraId="7D4262D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Dažādu </w:t>
            </w:r>
            <w:proofErr w:type="spellStart"/>
            <w:r w:rsidRPr="00CD42C3">
              <w:rPr>
                <w:rFonts w:ascii="Times New Roman" w:hAnsi="Times New Roman"/>
                <w:sz w:val="24"/>
                <w:szCs w:val="24"/>
              </w:rPr>
              <w:t>sub</w:t>
            </w:r>
            <w:proofErr w:type="spellEnd"/>
            <w:r w:rsidRPr="00CD42C3">
              <w:rPr>
                <w:rFonts w:ascii="Times New Roman" w:hAnsi="Times New Roman"/>
                <w:sz w:val="24"/>
                <w:szCs w:val="24"/>
              </w:rPr>
              <w:t>-serveru konfigurācijas iespēja, lai nodalītu specifisku izmeklējumu vadību</w:t>
            </w:r>
          </w:p>
        </w:tc>
        <w:tc>
          <w:tcPr>
            <w:tcW w:w="1283" w:type="dxa"/>
            <w:vAlign w:val="center"/>
          </w:tcPr>
          <w:p w14:paraId="76D7750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2B2598D"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dažādu </w:t>
            </w:r>
            <w:proofErr w:type="spellStart"/>
            <w:r w:rsidRPr="00CD42C3">
              <w:rPr>
                <w:rFonts w:ascii="Times New Roman" w:hAnsi="Times New Roman"/>
                <w:sz w:val="24"/>
                <w:szCs w:val="24"/>
              </w:rPr>
              <w:t>sub</w:t>
            </w:r>
            <w:proofErr w:type="spellEnd"/>
            <w:r w:rsidRPr="00CD42C3">
              <w:rPr>
                <w:rFonts w:ascii="Times New Roman" w:hAnsi="Times New Roman"/>
                <w:sz w:val="24"/>
                <w:szCs w:val="24"/>
              </w:rPr>
              <w:t>-serveru konfigurācijas iespēja, lai nodalītu specifisku izmeklējumu vadību</w:t>
            </w:r>
          </w:p>
        </w:tc>
        <w:tc>
          <w:tcPr>
            <w:tcW w:w="2675" w:type="dxa"/>
            <w:vAlign w:val="center"/>
          </w:tcPr>
          <w:p w14:paraId="4F224A5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446F2FEE" w14:textId="77777777" w:rsidTr="00FB2208">
        <w:tc>
          <w:tcPr>
            <w:tcW w:w="816" w:type="dxa"/>
            <w:vAlign w:val="center"/>
          </w:tcPr>
          <w:p w14:paraId="1BE9C9C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8.7</w:t>
            </w:r>
          </w:p>
        </w:tc>
        <w:tc>
          <w:tcPr>
            <w:tcW w:w="5502" w:type="dxa"/>
            <w:vAlign w:val="center"/>
          </w:tcPr>
          <w:p w14:paraId="72ED7C93"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proofErr w:type="spellStart"/>
            <w:r w:rsidRPr="00CD42C3">
              <w:rPr>
                <w:rFonts w:ascii="Times New Roman" w:hAnsi="Times New Roman"/>
                <w:sz w:val="24"/>
                <w:szCs w:val="24"/>
              </w:rPr>
              <w:t>Konfigurējmas</w:t>
            </w:r>
            <w:proofErr w:type="spellEnd"/>
            <w:r w:rsidRPr="00CD42C3">
              <w:rPr>
                <w:rFonts w:ascii="Times New Roman" w:hAnsi="Times New Roman"/>
                <w:sz w:val="24"/>
                <w:szCs w:val="24"/>
              </w:rPr>
              <w:t xml:space="preserve"> izmeklējumu datu </w:t>
            </w:r>
            <w:proofErr w:type="spellStart"/>
            <w:r w:rsidRPr="00CD42C3">
              <w:rPr>
                <w:rFonts w:ascii="Times New Roman" w:hAnsi="Times New Roman"/>
                <w:sz w:val="24"/>
                <w:szCs w:val="24"/>
              </w:rPr>
              <w:t>kompesijas</w:t>
            </w:r>
            <w:proofErr w:type="spellEnd"/>
          </w:p>
        </w:tc>
        <w:tc>
          <w:tcPr>
            <w:tcW w:w="1283" w:type="dxa"/>
            <w:vAlign w:val="center"/>
          </w:tcPr>
          <w:p w14:paraId="1BD10B9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DB660D2"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konfigurējamas izmeklējumu datu kompresijas</w:t>
            </w:r>
          </w:p>
        </w:tc>
        <w:tc>
          <w:tcPr>
            <w:tcW w:w="2675" w:type="dxa"/>
            <w:vAlign w:val="center"/>
          </w:tcPr>
          <w:p w14:paraId="18AD1E46"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7C2FC8B1" w14:textId="77777777" w:rsidTr="00FB2208">
        <w:tc>
          <w:tcPr>
            <w:tcW w:w="816" w:type="dxa"/>
            <w:vAlign w:val="center"/>
          </w:tcPr>
          <w:p w14:paraId="788EA8C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8.8</w:t>
            </w:r>
          </w:p>
        </w:tc>
        <w:tc>
          <w:tcPr>
            <w:tcW w:w="5502" w:type="dxa"/>
            <w:vAlign w:val="center"/>
          </w:tcPr>
          <w:p w14:paraId="13ECF88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Iespēja konfigurēt dažādas lietotāju grupas, kas piekļūst saviem izmeklējumiem</w:t>
            </w:r>
          </w:p>
        </w:tc>
        <w:tc>
          <w:tcPr>
            <w:tcW w:w="1283" w:type="dxa"/>
            <w:vAlign w:val="center"/>
          </w:tcPr>
          <w:p w14:paraId="050691E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8193738"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iespēja konfigurēt dažādus lietotājus uz servera vai lietotāju grupas, kas piekļūst saviem izmeklējumiem.</w:t>
            </w:r>
          </w:p>
        </w:tc>
        <w:tc>
          <w:tcPr>
            <w:tcW w:w="2675" w:type="dxa"/>
            <w:vAlign w:val="center"/>
          </w:tcPr>
          <w:p w14:paraId="2A683E6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298C7F40" w14:textId="77777777" w:rsidTr="00FB2208">
        <w:tc>
          <w:tcPr>
            <w:tcW w:w="816" w:type="dxa"/>
            <w:vAlign w:val="center"/>
          </w:tcPr>
          <w:p w14:paraId="50331A1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8.9</w:t>
            </w:r>
          </w:p>
        </w:tc>
        <w:tc>
          <w:tcPr>
            <w:tcW w:w="5502" w:type="dxa"/>
            <w:vAlign w:val="center"/>
          </w:tcPr>
          <w:p w14:paraId="537DFFC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Lietotāju piekļuves atsekošana</w:t>
            </w:r>
          </w:p>
        </w:tc>
        <w:tc>
          <w:tcPr>
            <w:tcW w:w="1283" w:type="dxa"/>
            <w:vAlign w:val="center"/>
          </w:tcPr>
          <w:p w14:paraId="23CAAAC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1061EDC"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lietotāju piekļuves atsekošana</w:t>
            </w:r>
          </w:p>
        </w:tc>
        <w:tc>
          <w:tcPr>
            <w:tcW w:w="2675" w:type="dxa"/>
            <w:vAlign w:val="center"/>
          </w:tcPr>
          <w:p w14:paraId="52DAA8D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5D69D20F" w14:textId="77777777" w:rsidTr="00FB2208">
        <w:tc>
          <w:tcPr>
            <w:tcW w:w="15593" w:type="dxa"/>
            <w:gridSpan w:val="5"/>
            <w:vAlign w:val="center"/>
          </w:tcPr>
          <w:p w14:paraId="0DFA7BBE" w14:textId="77777777" w:rsidR="00430D0F" w:rsidRPr="00CD42C3" w:rsidRDefault="00430D0F" w:rsidP="00430D0F">
            <w:pPr>
              <w:pStyle w:val="ListParagraph"/>
              <w:widowControl w:val="0"/>
              <w:numPr>
                <w:ilvl w:val="0"/>
                <w:numId w:val="15"/>
              </w:numPr>
              <w:autoSpaceDE w:val="0"/>
              <w:autoSpaceDN w:val="0"/>
              <w:adjustRightInd w:val="0"/>
              <w:spacing w:after="0" w:line="240" w:lineRule="auto"/>
              <w:ind w:right="-57"/>
              <w:rPr>
                <w:rFonts w:ascii="Times New Roman" w:hAnsi="Times New Roman"/>
                <w:b/>
                <w:sz w:val="24"/>
                <w:szCs w:val="24"/>
              </w:rPr>
            </w:pPr>
            <w:r w:rsidRPr="00CD42C3">
              <w:rPr>
                <w:rFonts w:ascii="Times New Roman" w:hAnsi="Times New Roman"/>
                <w:b/>
                <w:sz w:val="24"/>
                <w:szCs w:val="24"/>
              </w:rPr>
              <w:t xml:space="preserve">Diagnostika un attēlu </w:t>
            </w:r>
            <w:proofErr w:type="spellStart"/>
            <w:r w:rsidRPr="00CD42C3">
              <w:rPr>
                <w:rFonts w:ascii="Times New Roman" w:hAnsi="Times New Roman"/>
                <w:b/>
                <w:sz w:val="24"/>
                <w:szCs w:val="24"/>
              </w:rPr>
              <w:t>vizualizācija</w:t>
            </w:r>
            <w:proofErr w:type="spellEnd"/>
          </w:p>
        </w:tc>
      </w:tr>
      <w:tr w:rsidR="00430D0F" w:rsidRPr="00CD42C3" w14:paraId="42CAE449" w14:textId="77777777" w:rsidTr="00FB2208">
        <w:tc>
          <w:tcPr>
            <w:tcW w:w="816" w:type="dxa"/>
            <w:vAlign w:val="center"/>
          </w:tcPr>
          <w:p w14:paraId="3FAC5F78"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9.1</w:t>
            </w:r>
          </w:p>
        </w:tc>
        <w:tc>
          <w:tcPr>
            <w:tcW w:w="5502" w:type="dxa"/>
            <w:vAlign w:val="center"/>
          </w:tcPr>
          <w:p w14:paraId="52D7462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Dažādu izmeklējumu (kardioloģija, radioloģija, nukleārā medicīna u.c.) attēlu </w:t>
            </w:r>
            <w:proofErr w:type="spellStart"/>
            <w:r w:rsidRPr="00CD42C3">
              <w:rPr>
                <w:rFonts w:ascii="Times New Roman" w:hAnsi="Times New Roman"/>
                <w:sz w:val="24"/>
                <w:szCs w:val="24"/>
              </w:rPr>
              <w:t>vizualizācija</w:t>
            </w:r>
            <w:proofErr w:type="spellEnd"/>
            <w:r w:rsidRPr="00CD42C3">
              <w:rPr>
                <w:rFonts w:ascii="Times New Roman" w:hAnsi="Times New Roman"/>
                <w:sz w:val="24"/>
                <w:szCs w:val="24"/>
              </w:rPr>
              <w:t xml:space="preserve"> </w:t>
            </w:r>
          </w:p>
        </w:tc>
        <w:tc>
          <w:tcPr>
            <w:tcW w:w="1283" w:type="dxa"/>
            <w:vAlign w:val="center"/>
          </w:tcPr>
          <w:p w14:paraId="27AB0B8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7E701B4"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w:t>
            </w:r>
            <w:proofErr w:type="spellStart"/>
            <w:r w:rsidRPr="00CD42C3">
              <w:rPr>
                <w:rFonts w:ascii="Times New Roman" w:hAnsi="Times New Roman"/>
                <w:sz w:val="24"/>
                <w:szCs w:val="24"/>
              </w:rPr>
              <w:t>ie</w:t>
            </w:r>
            <w:proofErr w:type="spellEnd"/>
            <w:r w:rsidRPr="00CD42C3">
              <w:rPr>
                <w:rFonts w:ascii="Times New Roman" w:hAnsi="Times New Roman"/>
                <w:sz w:val="24"/>
                <w:szCs w:val="24"/>
              </w:rPr>
              <w:t xml:space="preserve"> spējama dažādu izmeklējumu (kardioloģija, radioloģija, nukleārā medicīna u.c.) attēlu </w:t>
            </w:r>
            <w:proofErr w:type="spellStart"/>
            <w:r w:rsidRPr="00CD42C3">
              <w:rPr>
                <w:rFonts w:ascii="Times New Roman" w:hAnsi="Times New Roman"/>
                <w:sz w:val="24"/>
                <w:szCs w:val="24"/>
              </w:rPr>
              <w:t>vizualizācija</w:t>
            </w:r>
            <w:proofErr w:type="spellEnd"/>
          </w:p>
        </w:tc>
        <w:tc>
          <w:tcPr>
            <w:tcW w:w="2675" w:type="dxa"/>
            <w:vAlign w:val="center"/>
          </w:tcPr>
          <w:p w14:paraId="24393C4C"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412B6811" w14:textId="77777777" w:rsidTr="00FB2208">
        <w:tc>
          <w:tcPr>
            <w:tcW w:w="816" w:type="dxa"/>
            <w:vAlign w:val="center"/>
          </w:tcPr>
          <w:p w14:paraId="7CA4929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9.2</w:t>
            </w:r>
          </w:p>
        </w:tc>
        <w:tc>
          <w:tcPr>
            <w:tcW w:w="5502" w:type="dxa"/>
            <w:vAlign w:val="center"/>
          </w:tcPr>
          <w:p w14:paraId="5098B56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Ne DICOM datu attēlošana</w:t>
            </w:r>
          </w:p>
        </w:tc>
        <w:tc>
          <w:tcPr>
            <w:tcW w:w="1283" w:type="dxa"/>
            <w:vAlign w:val="center"/>
          </w:tcPr>
          <w:p w14:paraId="0D73DE5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125E36F"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spēj attēlot ne DICOM datus</w:t>
            </w:r>
          </w:p>
        </w:tc>
        <w:tc>
          <w:tcPr>
            <w:tcW w:w="2675" w:type="dxa"/>
            <w:vAlign w:val="center"/>
          </w:tcPr>
          <w:p w14:paraId="1592F0C5"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6518380D" w14:textId="77777777" w:rsidTr="00FB2208">
        <w:tc>
          <w:tcPr>
            <w:tcW w:w="816" w:type="dxa"/>
            <w:vAlign w:val="center"/>
          </w:tcPr>
          <w:p w14:paraId="39443E5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9.3</w:t>
            </w:r>
          </w:p>
        </w:tc>
        <w:tc>
          <w:tcPr>
            <w:tcW w:w="5502" w:type="dxa"/>
            <w:vAlign w:val="center"/>
          </w:tcPr>
          <w:p w14:paraId="0A18C4E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Iespēja </w:t>
            </w:r>
            <w:proofErr w:type="spellStart"/>
            <w:r w:rsidRPr="00CD42C3">
              <w:rPr>
                <w:rFonts w:ascii="Times New Roman" w:hAnsi="Times New Roman"/>
                <w:sz w:val="24"/>
                <w:szCs w:val="24"/>
              </w:rPr>
              <w:t>iepriekšielādēt</w:t>
            </w:r>
            <w:proofErr w:type="spellEnd"/>
            <w:r w:rsidRPr="00CD42C3">
              <w:rPr>
                <w:rFonts w:ascii="Times New Roman" w:hAnsi="Times New Roman"/>
                <w:sz w:val="24"/>
                <w:szCs w:val="24"/>
              </w:rPr>
              <w:t xml:space="preserve"> izmeklējumus uz darba stacijas, lai samazinātu datu pārsūtīšanas laiku</w:t>
            </w:r>
          </w:p>
        </w:tc>
        <w:tc>
          <w:tcPr>
            <w:tcW w:w="1283" w:type="dxa"/>
            <w:vAlign w:val="center"/>
          </w:tcPr>
          <w:p w14:paraId="7347CE2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4BD8DE2"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spēj </w:t>
            </w:r>
            <w:proofErr w:type="spellStart"/>
            <w:r w:rsidRPr="00CD42C3">
              <w:rPr>
                <w:rFonts w:ascii="Times New Roman" w:hAnsi="Times New Roman"/>
                <w:sz w:val="24"/>
                <w:szCs w:val="24"/>
              </w:rPr>
              <w:t>iepriekšielādēt</w:t>
            </w:r>
            <w:proofErr w:type="spellEnd"/>
            <w:r w:rsidRPr="00CD42C3">
              <w:rPr>
                <w:rFonts w:ascii="Times New Roman" w:hAnsi="Times New Roman"/>
                <w:sz w:val="24"/>
                <w:szCs w:val="24"/>
              </w:rPr>
              <w:t xml:space="preserve"> izmeklējumus uz darba stacijas, lai samazinātu datu pārsūtīšanas laiku</w:t>
            </w:r>
          </w:p>
        </w:tc>
        <w:tc>
          <w:tcPr>
            <w:tcW w:w="2675" w:type="dxa"/>
            <w:vAlign w:val="center"/>
          </w:tcPr>
          <w:p w14:paraId="16F8E28F"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54749EF0" w14:textId="77777777" w:rsidTr="00FB2208">
        <w:tc>
          <w:tcPr>
            <w:tcW w:w="816" w:type="dxa"/>
            <w:vAlign w:val="center"/>
          </w:tcPr>
          <w:p w14:paraId="6D2B3C1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9.4</w:t>
            </w:r>
          </w:p>
        </w:tc>
        <w:tc>
          <w:tcPr>
            <w:tcW w:w="5502" w:type="dxa"/>
            <w:vAlign w:val="center"/>
          </w:tcPr>
          <w:p w14:paraId="2EAD1161"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Iespēja konfigurēt darba vidi atbilstoši lietotājam</w:t>
            </w:r>
          </w:p>
        </w:tc>
        <w:tc>
          <w:tcPr>
            <w:tcW w:w="1283" w:type="dxa"/>
            <w:vAlign w:val="center"/>
          </w:tcPr>
          <w:p w14:paraId="4080739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ADFD215"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iespēja konfigurēt darba vidi atbilstoši lietotājam</w:t>
            </w:r>
          </w:p>
        </w:tc>
        <w:tc>
          <w:tcPr>
            <w:tcW w:w="2675" w:type="dxa"/>
            <w:vAlign w:val="center"/>
          </w:tcPr>
          <w:p w14:paraId="178B4221"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7C0909C8" w14:textId="77777777" w:rsidTr="00FB2208">
        <w:tc>
          <w:tcPr>
            <w:tcW w:w="816" w:type="dxa"/>
            <w:vAlign w:val="center"/>
          </w:tcPr>
          <w:p w14:paraId="19024AC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lastRenderedPageBreak/>
              <w:t>9.5</w:t>
            </w:r>
          </w:p>
        </w:tc>
        <w:tc>
          <w:tcPr>
            <w:tcW w:w="5502" w:type="dxa"/>
            <w:vAlign w:val="center"/>
          </w:tcPr>
          <w:p w14:paraId="07FCB71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Iespēja ierakstīt izmeklējuma aprakstu neizmantojot RIS</w:t>
            </w:r>
          </w:p>
        </w:tc>
        <w:tc>
          <w:tcPr>
            <w:tcW w:w="1283" w:type="dxa"/>
            <w:vAlign w:val="center"/>
          </w:tcPr>
          <w:p w14:paraId="05081F8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3AD7C45"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iespēja ierakstīt izmeklējuma aprakstu neizmantojot RIS</w:t>
            </w:r>
          </w:p>
        </w:tc>
        <w:tc>
          <w:tcPr>
            <w:tcW w:w="2675" w:type="dxa"/>
            <w:vAlign w:val="center"/>
          </w:tcPr>
          <w:p w14:paraId="518525D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39DF8BED" w14:textId="77777777" w:rsidTr="00FB2208">
        <w:tc>
          <w:tcPr>
            <w:tcW w:w="816" w:type="dxa"/>
            <w:vAlign w:val="center"/>
          </w:tcPr>
          <w:p w14:paraId="01C940B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9.6</w:t>
            </w:r>
          </w:p>
        </w:tc>
        <w:tc>
          <w:tcPr>
            <w:tcW w:w="5502" w:type="dxa"/>
            <w:vAlign w:val="center"/>
          </w:tcPr>
          <w:p w14:paraId="20C42DC2"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Iespēja vizualizēt attēlus no vairākiem izmeklējumiem</w:t>
            </w:r>
          </w:p>
        </w:tc>
        <w:tc>
          <w:tcPr>
            <w:tcW w:w="1283" w:type="dxa"/>
            <w:vAlign w:val="center"/>
          </w:tcPr>
          <w:p w14:paraId="211C225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F5DB97F"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spēj vizualizēt attēlus no vairākiem izmeklējumiem</w:t>
            </w:r>
          </w:p>
        </w:tc>
        <w:tc>
          <w:tcPr>
            <w:tcW w:w="2675" w:type="dxa"/>
            <w:vAlign w:val="center"/>
          </w:tcPr>
          <w:p w14:paraId="59A213D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6FC0D724" w14:textId="77777777" w:rsidTr="00FB2208">
        <w:tc>
          <w:tcPr>
            <w:tcW w:w="816" w:type="dxa"/>
            <w:vAlign w:val="center"/>
          </w:tcPr>
          <w:p w14:paraId="5007C9C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9.7</w:t>
            </w:r>
          </w:p>
        </w:tc>
        <w:tc>
          <w:tcPr>
            <w:tcW w:w="5502" w:type="dxa"/>
            <w:vAlign w:val="center"/>
          </w:tcPr>
          <w:p w14:paraId="55D3D5F7"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Iespēja caurskatīt, palielināt, rotēt, pārvietot attēlus. Attēla kontrasta un gaišuma regulēšana  </w:t>
            </w:r>
          </w:p>
        </w:tc>
        <w:tc>
          <w:tcPr>
            <w:tcW w:w="1283" w:type="dxa"/>
            <w:vAlign w:val="center"/>
          </w:tcPr>
          <w:p w14:paraId="3AC4514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86FD862"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 pārlūks spēj caurskatīt, palielināt, rotēt, pārvietot attēlus. Attēla kontrasta un gaišuma regulēšana  </w:t>
            </w:r>
          </w:p>
        </w:tc>
        <w:tc>
          <w:tcPr>
            <w:tcW w:w="2675" w:type="dxa"/>
            <w:vAlign w:val="center"/>
          </w:tcPr>
          <w:p w14:paraId="15CCE02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10241831" w14:textId="77777777" w:rsidTr="00FB2208">
        <w:tc>
          <w:tcPr>
            <w:tcW w:w="816" w:type="dxa"/>
            <w:vAlign w:val="center"/>
          </w:tcPr>
          <w:p w14:paraId="540A7424"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9.8</w:t>
            </w:r>
          </w:p>
        </w:tc>
        <w:tc>
          <w:tcPr>
            <w:tcW w:w="5502" w:type="dxa"/>
            <w:vAlign w:val="center"/>
          </w:tcPr>
          <w:p w14:paraId="301670D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Dinamisko izmeklējumu </w:t>
            </w:r>
            <w:proofErr w:type="spellStart"/>
            <w:r w:rsidRPr="00CD42C3">
              <w:rPr>
                <w:rFonts w:ascii="Times New Roman" w:hAnsi="Times New Roman"/>
                <w:sz w:val="24"/>
                <w:szCs w:val="24"/>
              </w:rPr>
              <w:t>vizualizācija</w:t>
            </w:r>
            <w:proofErr w:type="spellEnd"/>
          </w:p>
        </w:tc>
        <w:tc>
          <w:tcPr>
            <w:tcW w:w="1283" w:type="dxa"/>
            <w:vAlign w:val="center"/>
          </w:tcPr>
          <w:p w14:paraId="67F44AFC"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1EDA60D"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var vizualizēt dinamiskos izmeklējumus</w:t>
            </w:r>
          </w:p>
        </w:tc>
        <w:tc>
          <w:tcPr>
            <w:tcW w:w="2675" w:type="dxa"/>
            <w:vAlign w:val="center"/>
          </w:tcPr>
          <w:p w14:paraId="350807E8"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098D995F" w14:textId="77777777" w:rsidTr="00FB2208">
        <w:tc>
          <w:tcPr>
            <w:tcW w:w="816" w:type="dxa"/>
            <w:vAlign w:val="center"/>
          </w:tcPr>
          <w:p w14:paraId="53C0B92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9.9</w:t>
            </w:r>
          </w:p>
        </w:tc>
        <w:tc>
          <w:tcPr>
            <w:tcW w:w="5502" w:type="dxa"/>
            <w:vAlign w:val="center"/>
          </w:tcPr>
          <w:p w14:paraId="238C3DE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Dažādu krāsu palešu izmantošana nukleārās medicīnas attēlu </w:t>
            </w:r>
            <w:proofErr w:type="spellStart"/>
            <w:r w:rsidRPr="00CD42C3">
              <w:rPr>
                <w:rFonts w:ascii="Times New Roman" w:hAnsi="Times New Roman"/>
                <w:sz w:val="24"/>
                <w:szCs w:val="24"/>
              </w:rPr>
              <w:t>vizualizācijā</w:t>
            </w:r>
            <w:proofErr w:type="spellEnd"/>
          </w:p>
        </w:tc>
        <w:tc>
          <w:tcPr>
            <w:tcW w:w="1283" w:type="dxa"/>
            <w:vAlign w:val="center"/>
          </w:tcPr>
          <w:p w14:paraId="5630736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BC7389E"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izmanto krāsu paletes (</w:t>
            </w:r>
            <w:proofErr w:type="spellStart"/>
            <w:r w:rsidRPr="00CD42C3">
              <w:rPr>
                <w:rFonts w:ascii="Times New Roman" w:hAnsi="Times New Roman"/>
                <w:sz w:val="24"/>
                <w:szCs w:val="24"/>
              </w:rPr>
              <w:t>Color</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Look-up</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tables</w:t>
            </w:r>
            <w:proofErr w:type="spellEnd"/>
            <w:r w:rsidRPr="00CD42C3">
              <w:rPr>
                <w:rFonts w:ascii="Times New Roman" w:hAnsi="Times New Roman"/>
                <w:sz w:val="24"/>
                <w:szCs w:val="24"/>
              </w:rPr>
              <w:t xml:space="preserve">) nukleārās medicīnas attēlu </w:t>
            </w:r>
            <w:proofErr w:type="spellStart"/>
            <w:r w:rsidRPr="00CD42C3">
              <w:rPr>
                <w:rFonts w:ascii="Times New Roman" w:hAnsi="Times New Roman"/>
                <w:sz w:val="24"/>
                <w:szCs w:val="24"/>
              </w:rPr>
              <w:t>vizualizācijā</w:t>
            </w:r>
            <w:proofErr w:type="spellEnd"/>
            <w:r w:rsidRPr="00CD42C3">
              <w:rPr>
                <w:rFonts w:ascii="Times New Roman" w:hAnsi="Times New Roman"/>
                <w:sz w:val="24"/>
                <w:szCs w:val="24"/>
              </w:rPr>
              <w:t>.</w:t>
            </w:r>
          </w:p>
        </w:tc>
        <w:tc>
          <w:tcPr>
            <w:tcW w:w="2675" w:type="dxa"/>
            <w:vAlign w:val="center"/>
          </w:tcPr>
          <w:p w14:paraId="44D3B9D9"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75273FC7" w14:textId="77777777" w:rsidTr="00FB2208">
        <w:tc>
          <w:tcPr>
            <w:tcW w:w="816" w:type="dxa"/>
            <w:vAlign w:val="center"/>
          </w:tcPr>
          <w:p w14:paraId="1841755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9.10</w:t>
            </w:r>
          </w:p>
        </w:tc>
        <w:tc>
          <w:tcPr>
            <w:tcW w:w="5502" w:type="dxa"/>
            <w:vAlign w:val="center"/>
          </w:tcPr>
          <w:p w14:paraId="223EEA9D"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Distances, leņķu un blīvuma mērījumi</w:t>
            </w:r>
          </w:p>
        </w:tc>
        <w:tc>
          <w:tcPr>
            <w:tcW w:w="1283" w:type="dxa"/>
            <w:vAlign w:val="center"/>
          </w:tcPr>
          <w:p w14:paraId="62BB4D5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4694022A"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var veikt distances, leņķu un blīvuma mērījumus</w:t>
            </w:r>
          </w:p>
        </w:tc>
        <w:tc>
          <w:tcPr>
            <w:tcW w:w="2675" w:type="dxa"/>
            <w:vAlign w:val="center"/>
          </w:tcPr>
          <w:p w14:paraId="3723D821"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3DDA6FA1" w14:textId="77777777" w:rsidTr="00FB2208">
        <w:tc>
          <w:tcPr>
            <w:tcW w:w="816" w:type="dxa"/>
            <w:vAlign w:val="center"/>
          </w:tcPr>
          <w:p w14:paraId="7DC6B4A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9.11</w:t>
            </w:r>
          </w:p>
        </w:tc>
        <w:tc>
          <w:tcPr>
            <w:tcW w:w="5502" w:type="dxa"/>
            <w:vAlign w:val="center"/>
          </w:tcPr>
          <w:p w14:paraId="4B0DFC3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Radioloģijas un nukleārās medicīnas izmeklējumu apskate MPR un MIP režīmā</w:t>
            </w:r>
          </w:p>
        </w:tc>
        <w:tc>
          <w:tcPr>
            <w:tcW w:w="1283" w:type="dxa"/>
            <w:vAlign w:val="center"/>
          </w:tcPr>
          <w:p w14:paraId="729243D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0426CB8"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iespēju radioloģijas un nukleārās medicīnas izmeklējumus apskatīt MPR un MIP režīmā</w:t>
            </w:r>
          </w:p>
        </w:tc>
        <w:tc>
          <w:tcPr>
            <w:tcW w:w="2675" w:type="dxa"/>
            <w:vAlign w:val="center"/>
          </w:tcPr>
          <w:p w14:paraId="3F51BD5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087883E6" w14:textId="77777777" w:rsidTr="00FB2208">
        <w:tc>
          <w:tcPr>
            <w:tcW w:w="816" w:type="dxa"/>
            <w:vAlign w:val="center"/>
          </w:tcPr>
          <w:p w14:paraId="7FF93AF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9.12</w:t>
            </w:r>
          </w:p>
        </w:tc>
        <w:tc>
          <w:tcPr>
            <w:tcW w:w="5502" w:type="dxa"/>
            <w:vAlign w:val="center"/>
          </w:tcPr>
          <w:p w14:paraId="175820E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Pacientu meklēšana izmantojot vairākus atlases kritērijus, vārds, izmeklējuma datums, izmeklējuma veids u.c.</w:t>
            </w:r>
          </w:p>
        </w:tc>
        <w:tc>
          <w:tcPr>
            <w:tcW w:w="1283" w:type="dxa"/>
            <w:vAlign w:val="center"/>
          </w:tcPr>
          <w:p w14:paraId="2AF1F0B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EAB7C70"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izmanto </w:t>
            </w:r>
            <w:proofErr w:type="spellStart"/>
            <w:r w:rsidRPr="00CD42C3">
              <w:rPr>
                <w:rFonts w:ascii="Times New Roman" w:hAnsi="Times New Roman"/>
                <w:sz w:val="24"/>
                <w:szCs w:val="24"/>
              </w:rPr>
              <w:t>multikritēriju</w:t>
            </w:r>
            <w:proofErr w:type="spellEnd"/>
            <w:r w:rsidRPr="00CD42C3">
              <w:rPr>
                <w:rFonts w:ascii="Times New Roman" w:hAnsi="Times New Roman"/>
                <w:sz w:val="24"/>
                <w:szCs w:val="24"/>
              </w:rPr>
              <w:t xml:space="preserve"> meklēšanas instrumentus uz servera: pacientu meklēšana izmantojot vairākus atlases kritērijus, vārds, izmeklējuma datums, izmeklējuma veids u.c.</w:t>
            </w:r>
          </w:p>
        </w:tc>
        <w:tc>
          <w:tcPr>
            <w:tcW w:w="2675" w:type="dxa"/>
            <w:vAlign w:val="center"/>
          </w:tcPr>
          <w:p w14:paraId="33D188C4"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6AA875FA" w14:textId="77777777" w:rsidTr="00FB2208">
        <w:tc>
          <w:tcPr>
            <w:tcW w:w="816" w:type="dxa"/>
            <w:vAlign w:val="center"/>
          </w:tcPr>
          <w:p w14:paraId="1268C6F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9.13</w:t>
            </w:r>
          </w:p>
        </w:tc>
        <w:tc>
          <w:tcPr>
            <w:tcW w:w="5502" w:type="dxa"/>
            <w:vAlign w:val="center"/>
          </w:tcPr>
          <w:p w14:paraId="58A6360B"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DICOM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instalēšanas iespēja uz Windows un </w:t>
            </w:r>
            <w:proofErr w:type="spellStart"/>
            <w:r w:rsidRPr="00CD42C3">
              <w:rPr>
                <w:rFonts w:ascii="Times New Roman" w:hAnsi="Times New Roman"/>
                <w:sz w:val="24"/>
                <w:szCs w:val="24"/>
              </w:rPr>
              <w:t>Apple</w:t>
            </w:r>
            <w:proofErr w:type="spellEnd"/>
            <w:r w:rsidRPr="00CD42C3">
              <w:rPr>
                <w:rFonts w:ascii="Times New Roman" w:hAnsi="Times New Roman"/>
                <w:sz w:val="24"/>
                <w:szCs w:val="24"/>
              </w:rPr>
              <w:t xml:space="preserve"> operētājsistēmām</w:t>
            </w:r>
          </w:p>
        </w:tc>
        <w:tc>
          <w:tcPr>
            <w:tcW w:w="1283" w:type="dxa"/>
            <w:vAlign w:val="center"/>
          </w:tcPr>
          <w:p w14:paraId="7B7419E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013F324"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DICOM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var tik uzinstalēts uz  Windows un </w:t>
            </w:r>
            <w:proofErr w:type="spellStart"/>
            <w:r w:rsidRPr="00CD42C3">
              <w:rPr>
                <w:rFonts w:ascii="Times New Roman" w:hAnsi="Times New Roman"/>
                <w:sz w:val="24"/>
                <w:szCs w:val="24"/>
              </w:rPr>
              <w:t>Apple</w:t>
            </w:r>
            <w:proofErr w:type="spellEnd"/>
            <w:r w:rsidRPr="00CD42C3">
              <w:rPr>
                <w:rFonts w:ascii="Times New Roman" w:hAnsi="Times New Roman"/>
                <w:sz w:val="24"/>
                <w:szCs w:val="24"/>
              </w:rPr>
              <w:t xml:space="preserve"> operētājsistēmām</w:t>
            </w:r>
          </w:p>
        </w:tc>
        <w:tc>
          <w:tcPr>
            <w:tcW w:w="2675" w:type="dxa"/>
            <w:vAlign w:val="center"/>
          </w:tcPr>
          <w:p w14:paraId="086375B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03B3C74C" w14:textId="77777777" w:rsidTr="00FB2208">
        <w:tc>
          <w:tcPr>
            <w:tcW w:w="816" w:type="dxa"/>
            <w:vAlign w:val="center"/>
          </w:tcPr>
          <w:p w14:paraId="5BC2D900"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9.14</w:t>
            </w:r>
          </w:p>
        </w:tc>
        <w:tc>
          <w:tcPr>
            <w:tcW w:w="5502" w:type="dxa"/>
            <w:vAlign w:val="center"/>
          </w:tcPr>
          <w:p w14:paraId="5D0BC56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Iespēja izmantot </w:t>
            </w:r>
            <w:proofErr w:type="spellStart"/>
            <w:r w:rsidRPr="00CD42C3">
              <w:rPr>
                <w:rFonts w:ascii="Times New Roman" w:hAnsi="Times New Roman"/>
                <w:i/>
                <w:sz w:val="24"/>
                <w:szCs w:val="24"/>
              </w:rPr>
              <w:t>Zero</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Foot</w:t>
            </w:r>
            <w:proofErr w:type="spellEnd"/>
            <w:r w:rsidRPr="00CD42C3">
              <w:rPr>
                <w:rFonts w:ascii="Times New Roman" w:hAnsi="Times New Roman"/>
                <w:i/>
                <w:sz w:val="24"/>
                <w:szCs w:val="24"/>
              </w:rPr>
              <w:t xml:space="preserve"> </w:t>
            </w:r>
            <w:proofErr w:type="spellStart"/>
            <w:r w:rsidRPr="00CD42C3">
              <w:rPr>
                <w:rFonts w:ascii="Times New Roman" w:hAnsi="Times New Roman"/>
                <w:i/>
                <w:sz w:val="24"/>
                <w:szCs w:val="24"/>
              </w:rPr>
              <w:t>Print</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attēlu apskatei uz planšetdatoriem</w:t>
            </w:r>
          </w:p>
        </w:tc>
        <w:tc>
          <w:tcPr>
            <w:tcW w:w="1283" w:type="dxa"/>
            <w:vAlign w:val="center"/>
          </w:tcPr>
          <w:p w14:paraId="27A078D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2490FC5"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ir iespēja izmantot </w:t>
            </w:r>
            <w:proofErr w:type="spellStart"/>
            <w:r w:rsidRPr="00CD42C3">
              <w:rPr>
                <w:rFonts w:ascii="Times New Roman" w:hAnsi="Times New Roman"/>
                <w:sz w:val="24"/>
                <w:szCs w:val="24"/>
              </w:rPr>
              <w:t>Zero</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Foot</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Print</w:t>
            </w:r>
            <w:proofErr w:type="spellEnd"/>
            <w:r w:rsidRPr="00CD42C3">
              <w:rPr>
                <w:rFonts w:ascii="Times New Roman" w:hAnsi="Times New Roman"/>
                <w:sz w:val="24"/>
                <w:szCs w:val="24"/>
              </w:rPr>
              <w:t xml:space="preserve">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attēlu apskatei uz planšetdatoriem</w:t>
            </w:r>
          </w:p>
        </w:tc>
        <w:tc>
          <w:tcPr>
            <w:tcW w:w="2675" w:type="dxa"/>
            <w:vAlign w:val="center"/>
          </w:tcPr>
          <w:p w14:paraId="57EEEAD5"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211EB9BC" w14:textId="77777777" w:rsidTr="00FB2208">
        <w:tc>
          <w:tcPr>
            <w:tcW w:w="15593" w:type="dxa"/>
            <w:gridSpan w:val="5"/>
            <w:vAlign w:val="center"/>
          </w:tcPr>
          <w:p w14:paraId="22F160E3" w14:textId="77777777" w:rsidR="00430D0F" w:rsidRPr="00CD42C3" w:rsidRDefault="00430D0F" w:rsidP="00430D0F">
            <w:pPr>
              <w:pStyle w:val="ListParagraph"/>
              <w:widowControl w:val="0"/>
              <w:numPr>
                <w:ilvl w:val="0"/>
                <w:numId w:val="15"/>
              </w:numPr>
              <w:autoSpaceDE w:val="0"/>
              <w:autoSpaceDN w:val="0"/>
              <w:adjustRightInd w:val="0"/>
              <w:spacing w:after="0" w:line="240" w:lineRule="auto"/>
              <w:ind w:right="-57"/>
              <w:rPr>
                <w:rFonts w:ascii="Times New Roman" w:hAnsi="Times New Roman"/>
                <w:b/>
                <w:sz w:val="24"/>
                <w:szCs w:val="24"/>
              </w:rPr>
            </w:pPr>
            <w:r w:rsidRPr="00CD42C3">
              <w:rPr>
                <w:rFonts w:ascii="Times New Roman" w:hAnsi="Times New Roman"/>
                <w:b/>
                <w:sz w:val="24"/>
                <w:szCs w:val="24"/>
              </w:rPr>
              <w:t>Drošība</w:t>
            </w:r>
          </w:p>
        </w:tc>
      </w:tr>
      <w:tr w:rsidR="00430D0F" w:rsidRPr="00CD42C3" w14:paraId="15073472" w14:textId="77777777" w:rsidTr="00FB2208">
        <w:tc>
          <w:tcPr>
            <w:tcW w:w="816" w:type="dxa"/>
            <w:vAlign w:val="center"/>
          </w:tcPr>
          <w:p w14:paraId="32C82FE6"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10.1</w:t>
            </w:r>
          </w:p>
        </w:tc>
        <w:tc>
          <w:tcPr>
            <w:tcW w:w="5502" w:type="dxa"/>
            <w:vAlign w:val="center"/>
          </w:tcPr>
          <w:p w14:paraId="44E252C9"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Piekļuves kontrolēšana izmantojot lietotājvārdu un paroli</w:t>
            </w:r>
          </w:p>
        </w:tc>
        <w:tc>
          <w:tcPr>
            <w:tcW w:w="1283" w:type="dxa"/>
            <w:vAlign w:val="center"/>
          </w:tcPr>
          <w:p w14:paraId="398EC6C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56BBCDF"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izmanto lietotājvārdu un paroli piekļuves kontrolēšanai</w:t>
            </w:r>
          </w:p>
        </w:tc>
        <w:tc>
          <w:tcPr>
            <w:tcW w:w="2675" w:type="dxa"/>
            <w:vAlign w:val="center"/>
          </w:tcPr>
          <w:p w14:paraId="013979ED"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0D6A9DDD" w14:textId="77777777" w:rsidTr="00FB2208">
        <w:tc>
          <w:tcPr>
            <w:tcW w:w="816" w:type="dxa"/>
            <w:vAlign w:val="center"/>
          </w:tcPr>
          <w:p w14:paraId="5073A77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10.2</w:t>
            </w:r>
          </w:p>
        </w:tc>
        <w:tc>
          <w:tcPr>
            <w:tcW w:w="5502" w:type="dxa"/>
            <w:vAlign w:val="center"/>
          </w:tcPr>
          <w:p w14:paraId="7FED8D4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Kodētu datu pārraide starp dažādām iestādēm</w:t>
            </w:r>
          </w:p>
        </w:tc>
        <w:tc>
          <w:tcPr>
            <w:tcW w:w="1283" w:type="dxa"/>
            <w:vAlign w:val="center"/>
          </w:tcPr>
          <w:p w14:paraId="575313D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92E3BBD"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izmanto kodētu datu pārraide starp dažādām iestādēm</w:t>
            </w:r>
          </w:p>
        </w:tc>
        <w:tc>
          <w:tcPr>
            <w:tcW w:w="2675" w:type="dxa"/>
            <w:vAlign w:val="center"/>
          </w:tcPr>
          <w:p w14:paraId="6DB68073"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63389850" w14:textId="77777777" w:rsidTr="00FB2208">
        <w:tc>
          <w:tcPr>
            <w:tcW w:w="816" w:type="dxa"/>
            <w:vAlign w:val="center"/>
          </w:tcPr>
          <w:p w14:paraId="4E36D1EB"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10.3</w:t>
            </w:r>
          </w:p>
        </w:tc>
        <w:tc>
          <w:tcPr>
            <w:tcW w:w="5502" w:type="dxa"/>
            <w:vAlign w:val="center"/>
          </w:tcPr>
          <w:p w14:paraId="28200BC6"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Iespēja atsekot piekļuvi datiem</w:t>
            </w:r>
          </w:p>
        </w:tc>
        <w:tc>
          <w:tcPr>
            <w:tcW w:w="1283" w:type="dxa"/>
            <w:vAlign w:val="center"/>
          </w:tcPr>
          <w:p w14:paraId="707077E1"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25B3E17C"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ir iespēja atsekot piekļuvi datiem</w:t>
            </w:r>
          </w:p>
        </w:tc>
        <w:tc>
          <w:tcPr>
            <w:tcW w:w="2675" w:type="dxa"/>
            <w:vAlign w:val="center"/>
          </w:tcPr>
          <w:p w14:paraId="00DE1782"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3BD14359" w14:textId="77777777" w:rsidTr="00FB2208">
        <w:tc>
          <w:tcPr>
            <w:tcW w:w="15593" w:type="dxa"/>
            <w:gridSpan w:val="5"/>
            <w:vAlign w:val="center"/>
          </w:tcPr>
          <w:p w14:paraId="0D3816D9" w14:textId="77777777" w:rsidR="00430D0F" w:rsidRPr="00CD42C3" w:rsidRDefault="00430D0F" w:rsidP="00430D0F">
            <w:pPr>
              <w:pStyle w:val="ListParagraph"/>
              <w:widowControl w:val="0"/>
              <w:numPr>
                <w:ilvl w:val="0"/>
                <w:numId w:val="15"/>
              </w:numPr>
              <w:autoSpaceDE w:val="0"/>
              <w:autoSpaceDN w:val="0"/>
              <w:adjustRightInd w:val="0"/>
              <w:spacing w:after="0" w:line="240" w:lineRule="auto"/>
              <w:ind w:right="-57"/>
              <w:rPr>
                <w:rFonts w:ascii="Times New Roman" w:hAnsi="Times New Roman"/>
                <w:b/>
                <w:sz w:val="24"/>
                <w:szCs w:val="24"/>
              </w:rPr>
            </w:pPr>
            <w:r w:rsidRPr="00CD42C3">
              <w:rPr>
                <w:rFonts w:ascii="Times New Roman" w:hAnsi="Times New Roman"/>
                <w:b/>
                <w:sz w:val="24"/>
                <w:szCs w:val="24"/>
              </w:rPr>
              <w:lastRenderedPageBreak/>
              <w:t>WEB datu piekļuve</w:t>
            </w:r>
          </w:p>
        </w:tc>
      </w:tr>
      <w:tr w:rsidR="00430D0F" w:rsidRPr="00CD42C3" w14:paraId="528720D6" w14:textId="77777777" w:rsidTr="00FB2208">
        <w:tc>
          <w:tcPr>
            <w:tcW w:w="816" w:type="dxa"/>
            <w:vAlign w:val="center"/>
          </w:tcPr>
          <w:p w14:paraId="66116FDE"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11.1</w:t>
            </w:r>
          </w:p>
        </w:tc>
        <w:tc>
          <w:tcPr>
            <w:tcW w:w="5502" w:type="dxa"/>
            <w:vAlign w:val="center"/>
          </w:tcPr>
          <w:p w14:paraId="45FD7CE0"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WEB piekļuve datiem</w:t>
            </w:r>
          </w:p>
        </w:tc>
        <w:tc>
          <w:tcPr>
            <w:tcW w:w="1283" w:type="dxa"/>
            <w:vAlign w:val="center"/>
          </w:tcPr>
          <w:p w14:paraId="28AC866D"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7DADD065"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risinājums nodrošina WEB piekļuvi datiem</w:t>
            </w:r>
          </w:p>
        </w:tc>
        <w:tc>
          <w:tcPr>
            <w:tcW w:w="2675" w:type="dxa"/>
            <w:vAlign w:val="center"/>
          </w:tcPr>
          <w:p w14:paraId="1020B9D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2805570B" w14:textId="77777777" w:rsidTr="00FB2208">
        <w:tc>
          <w:tcPr>
            <w:tcW w:w="816" w:type="dxa"/>
            <w:vAlign w:val="center"/>
          </w:tcPr>
          <w:p w14:paraId="25038B8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11.2</w:t>
            </w:r>
          </w:p>
        </w:tc>
        <w:tc>
          <w:tcPr>
            <w:tcW w:w="5502" w:type="dxa"/>
            <w:vAlign w:val="center"/>
          </w:tcPr>
          <w:p w14:paraId="140BC4E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Bezmaksas WEB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datu pārlūkošanai</w:t>
            </w:r>
          </w:p>
        </w:tc>
        <w:tc>
          <w:tcPr>
            <w:tcW w:w="1283" w:type="dxa"/>
            <w:vAlign w:val="center"/>
          </w:tcPr>
          <w:p w14:paraId="228EBBF9"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58CE0D4E"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ir  bezmaksas WEB </w:t>
            </w:r>
            <w:proofErr w:type="spellStart"/>
            <w:r w:rsidRPr="00CD42C3">
              <w:rPr>
                <w:rFonts w:ascii="Times New Roman" w:hAnsi="Times New Roman"/>
                <w:sz w:val="24"/>
                <w:szCs w:val="24"/>
              </w:rPr>
              <w:t>Viewer</w:t>
            </w:r>
            <w:proofErr w:type="spellEnd"/>
            <w:r w:rsidRPr="00CD42C3">
              <w:rPr>
                <w:rFonts w:ascii="Times New Roman" w:hAnsi="Times New Roman"/>
                <w:sz w:val="24"/>
                <w:szCs w:val="24"/>
              </w:rPr>
              <w:t xml:space="preserve"> datu pārlūkošanai</w:t>
            </w:r>
          </w:p>
        </w:tc>
        <w:tc>
          <w:tcPr>
            <w:tcW w:w="2675" w:type="dxa"/>
            <w:vAlign w:val="center"/>
          </w:tcPr>
          <w:p w14:paraId="73E15EF8"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3AC3707A" w14:textId="77777777" w:rsidTr="00FB2208">
        <w:tc>
          <w:tcPr>
            <w:tcW w:w="816" w:type="dxa"/>
            <w:vAlign w:val="center"/>
          </w:tcPr>
          <w:p w14:paraId="6FE8F9B7"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11.3</w:t>
            </w:r>
          </w:p>
        </w:tc>
        <w:tc>
          <w:tcPr>
            <w:tcW w:w="5502" w:type="dxa"/>
            <w:vAlign w:val="center"/>
          </w:tcPr>
          <w:p w14:paraId="57C0CE93"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Datu pārlūkošana DICOM un JPEG formātos</w:t>
            </w:r>
          </w:p>
        </w:tc>
        <w:tc>
          <w:tcPr>
            <w:tcW w:w="1283" w:type="dxa"/>
            <w:vAlign w:val="center"/>
          </w:tcPr>
          <w:p w14:paraId="1AC1C93A"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17517829"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risinājumam ir  datu pārlūkošana DICOM un JPEG formātos</w:t>
            </w:r>
          </w:p>
        </w:tc>
        <w:tc>
          <w:tcPr>
            <w:tcW w:w="2675" w:type="dxa"/>
            <w:vAlign w:val="center"/>
          </w:tcPr>
          <w:p w14:paraId="2B7B7850"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0453F075" w14:textId="77777777" w:rsidTr="00FB2208">
        <w:tc>
          <w:tcPr>
            <w:tcW w:w="816" w:type="dxa"/>
            <w:vAlign w:val="center"/>
          </w:tcPr>
          <w:p w14:paraId="76BEC2D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11.4</w:t>
            </w:r>
          </w:p>
        </w:tc>
        <w:tc>
          <w:tcPr>
            <w:tcW w:w="5502" w:type="dxa"/>
            <w:vAlign w:val="center"/>
          </w:tcPr>
          <w:p w14:paraId="0F46DAF4"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 xml:space="preserve">Iespēja atsekot WEB piekļuvi datiem </w:t>
            </w:r>
          </w:p>
        </w:tc>
        <w:tc>
          <w:tcPr>
            <w:tcW w:w="1283" w:type="dxa"/>
            <w:vAlign w:val="center"/>
          </w:tcPr>
          <w:p w14:paraId="2C4A7285"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3F1834C7" w14:textId="77777777" w:rsidR="00430D0F" w:rsidRPr="00CD42C3" w:rsidRDefault="00430D0F" w:rsidP="00FB2208">
            <w:pPr>
              <w:spacing w:after="0" w:line="240" w:lineRule="auto"/>
              <w:rPr>
                <w:rFonts w:ascii="Times New Roman" w:hAnsi="Times New Roman"/>
                <w:sz w:val="24"/>
                <w:szCs w:val="24"/>
              </w:rPr>
            </w:pPr>
            <w:proofErr w:type="spellStart"/>
            <w:r w:rsidRPr="00CD42C3">
              <w:rPr>
                <w:rFonts w:ascii="Times New Roman" w:hAnsi="Times New Roman"/>
                <w:sz w:val="24"/>
                <w:szCs w:val="24"/>
              </w:rPr>
              <w:t>Telemis</w:t>
            </w:r>
            <w:proofErr w:type="spellEnd"/>
            <w:r w:rsidRPr="00CD42C3">
              <w:rPr>
                <w:rFonts w:ascii="Times New Roman" w:hAnsi="Times New Roman"/>
                <w:sz w:val="24"/>
                <w:szCs w:val="24"/>
              </w:rPr>
              <w:t xml:space="preserve"> MACS ir iespēja atsekot WEB piekļuvi datiem</w:t>
            </w:r>
          </w:p>
        </w:tc>
        <w:tc>
          <w:tcPr>
            <w:tcW w:w="2675" w:type="dxa"/>
            <w:vAlign w:val="center"/>
          </w:tcPr>
          <w:p w14:paraId="1EAD95AE" w14:textId="77777777" w:rsidR="00430D0F" w:rsidRPr="00CD42C3" w:rsidRDefault="00430D0F" w:rsidP="00FB2208">
            <w:pPr>
              <w:spacing w:after="0" w:line="240" w:lineRule="auto"/>
              <w:jc w:val="center"/>
              <w:rPr>
                <w:rFonts w:ascii="Times New Roman" w:hAnsi="Times New Roman"/>
                <w:sz w:val="24"/>
                <w:szCs w:val="24"/>
              </w:rPr>
            </w:pPr>
            <w:r>
              <w:rPr>
                <w:rFonts w:ascii="Times New Roman" w:hAnsi="Times New Roman"/>
                <w:sz w:val="24"/>
                <w:szCs w:val="24"/>
              </w:rPr>
              <w:t xml:space="preserve">Ražotāja </w:t>
            </w:r>
            <w:proofErr w:type="spellStart"/>
            <w:r w:rsidRPr="001C130F">
              <w:rPr>
                <w:rFonts w:ascii="Times New Roman" w:hAnsi="Times New Roman"/>
                <w:i/>
                <w:sz w:val="24"/>
                <w:szCs w:val="24"/>
              </w:rPr>
              <w:t>Telemis</w:t>
            </w:r>
            <w:proofErr w:type="spellEnd"/>
            <w:r w:rsidRPr="001C130F">
              <w:rPr>
                <w:rFonts w:ascii="Times New Roman" w:hAnsi="Times New Roman"/>
                <w:i/>
                <w:sz w:val="24"/>
                <w:szCs w:val="24"/>
              </w:rPr>
              <w:t xml:space="preserve"> </w:t>
            </w:r>
            <w:r w:rsidRPr="00CD42C3">
              <w:rPr>
                <w:rFonts w:ascii="Times New Roman" w:hAnsi="Times New Roman"/>
                <w:sz w:val="24"/>
                <w:szCs w:val="24"/>
              </w:rPr>
              <w:t>vēstule</w:t>
            </w:r>
          </w:p>
        </w:tc>
      </w:tr>
      <w:tr w:rsidR="00430D0F" w:rsidRPr="00CD42C3" w14:paraId="30C2E9C3" w14:textId="77777777" w:rsidTr="00FB2208">
        <w:tc>
          <w:tcPr>
            <w:tcW w:w="12918" w:type="dxa"/>
            <w:gridSpan w:val="4"/>
            <w:vAlign w:val="center"/>
          </w:tcPr>
          <w:p w14:paraId="233C6D7B" w14:textId="77777777" w:rsidR="00430D0F" w:rsidRPr="00CD42C3" w:rsidRDefault="00430D0F" w:rsidP="00430D0F">
            <w:pPr>
              <w:pStyle w:val="ListParagraph"/>
              <w:numPr>
                <w:ilvl w:val="0"/>
                <w:numId w:val="15"/>
              </w:numPr>
              <w:spacing w:after="0" w:line="240" w:lineRule="auto"/>
              <w:rPr>
                <w:rFonts w:ascii="Times New Roman" w:hAnsi="Times New Roman"/>
                <w:b/>
                <w:sz w:val="24"/>
                <w:szCs w:val="24"/>
              </w:rPr>
            </w:pPr>
            <w:r w:rsidRPr="00CD42C3">
              <w:rPr>
                <w:rFonts w:ascii="Times New Roman" w:hAnsi="Times New Roman"/>
                <w:b/>
                <w:sz w:val="24"/>
                <w:szCs w:val="24"/>
              </w:rPr>
              <w:t>PACS sistēmas uzturēšana</w:t>
            </w:r>
          </w:p>
        </w:tc>
        <w:tc>
          <w:tcPr>
            <w:tcW w:w="2675" w:type="dxa"/>
            <w:vAlign w:val="center"/>
          </w:tcPr>
          <w:p w14:paraId="6040CB44"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p>
        </w:tc>
      </w:tr>
      <w:tr w:rsidR="00430D0F" w:rsidRPr="00CD42C3" w14:paraId="68AB693C" w14:textId="77777777" w:rsidTr="00FB2208">
        <w:tc>
          <w:tcPr>
            <w:tcW w:w="816" w:type="dxa"/>
            <w:vAlign w:val="center"/>
          </w:tcPr>
          <w:p w14:paraId="408EB38F"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12.1</w:t>
            </w:r>
          </w:p>
        </w:tc>
        <w:tc>
          <w:tcPr>
            <w:tcW w:w="5502" w:type="dxa"/>
            <w:vAlign w:val="center"/>
          </w:tcPr>
          <w:p w14:paraId="3D8B46FF" w14:textId="77777777" w:rsidR="00430D0F" w:rsidRPr="00CD42C3" w:rsidRDefault="00430D0F" w:rsidP="00FB2208">
            <w:pPr>
              <w:widowControl w:val="0"/>
              <w:autoSpaceDE w:val="0"/>
              <w:autoSpaceDN w:val="0"/>
              <w:adjustRightInd w:val="0"/>
              <w:spacing w:after="0" w:line="240" w:lineRule="auto"/>
              <w:ind w:right="-57"/>
              <w:rPr>
                <w:rFonts w:ascii="Times New Roman" w:hAnsi="Times New Roman"/>
                <w:sz w:val="24"/>
                <w:szCs w:val="24"/>
              </w:rPr>
            </w:pPr>
            <w:r w:rsidRPr="00CD42C3">
              <w:rPr>
                <w:rFonts w:ascii="Times New Roman" w:hAnsi="Times New Roman"/>
                <w:sz w:val="24"/>
                <w:szCs w:val="24"/>
              </w:rPr>
              <w:t>24 mēnešu darbstaciju un PACS sistēmas uzturēšana</w:t>
            </w:r>
          </w:p>
        </w:tc>
        <w:tc>
          <w:tcPr>
            <w:tcW w:w="1283" w:type="dxa"/>
            <w:vAlign w:val="center"/>
          </w:tcPr>
          <w:p w14:paraId="232F7A82" w14:textId="77777777" w:rsidR="00430D0F" w:rsidRPr="00CD42C3" w:rsidRDefault="00430D0F" w:rsidP="00FB2208">
            <w:pPr>
              <w:spacing w:after="0" w:line="240" w:lineRule="auto"/>
              <w:jc w:val="center"/>
              <w:rPr>
                <w:rFonts w:ascii="Times New Roman" w:hAnsi="Times New Roman"/>
                <w:sz w:val="24"/>
                <w:szCs w:val="24"/>
              </w:rPr>
            </w:pPr>
            <w:r w:rsidRPr="00CD42C3">
              <w:rPr>
                <w:rFonts w:ascii="Times New Roman" w:hAnsi="Times New Roman"/>
                <w:sz w:val="24"/>
                <w:szCs w:val="24"/>
              </w:rPr>
              <w:t>Nodrošināt</w:t>
            </w:r>
          </w:p>
        </w:tc>
        <w:tc>
          <w:tcPr>
            <w:tcW w:w="5317" w:type="dxa"/>
            <w:vAlign w:val="center"/>
          </w:tcPr>
          <w:p w14:paraId="6F7B86D8" w14:textId="77777777" w:rsidR="00430D0F" w:rsidRPr="00CD42C3" w:rsidRDefault="00430D0F" w:rsidP="00FB2208">
            <w:pPr>
              <w:spacing w:after="0" w:line="240" w:lineRule="auto"/>
              <w:rPr>
                <w:rFonts w:ascii="Times New Roman" w:hAnsi="Times New Roman"/>
                <w:sz w:val="24"/>
                <w:szCs w:val="24"/>
              </w:rPr>
            </w:pPr>
            <w:r w:rsidRPr="00CD42C3">
              <w:rPr>
                <w:rFonts w:ascii="Times New Roman" w:hAnsi="Times New Roman"/>
                <w:sz w:val="24"/>
                <w:szCs w:val="24"/>
              </w:rPr>
              <w:t xml:space="preserve">24 mēnešu darba staciju un  PACS sistēmas uzturēšana ir iekļauti cenā </w:t>
            </w:r>
          </w:p>
        </w:tc>
        <w:tc>
          <w:tcPr>
            <w:tcW w:w="2675" w:type="dxa"/>
            <w:vAlign w:val="center"/>
          </w:tcPr>
          <w:p w14:paraId="70F10075" w14:textId="77777777" w:rsidR="00430D0F" w:rsidRPr="00CD42C3" w:rsidRDefault="00430D0F" w:rsidP="00FB2208">
            <w:pPr>
              <w:widowControl w:val="0"/>
              <w:autoSpaceDE w:val="0"/>
              <w:autoSpaceDN w:val="0"/>
              <w:adjustRightInd w:val="0"/>
              <w:spacing w:after="0" w:line="240" w:lineRule="auto"/>
              <w:ind w:left="-57" w:right="-57"/>
              <w:jc w:val="center"/>
              <w:rPr>
                <w:rFonts w:ascii="Times New Roman" w:hAnsi="Times New Roman"/>
                <w:sz w:val="24"/>
                <w:szCs w:val="24"/>
              </w:rPr>
            </w:pPr>
            <w:r w:rsidRPr="00CD42C3">
              <w:rPr>
                <w:rFonts w:ascii="Times New Roman" w:hAnsi="Times New Roman"/>
                <w:sz w:val="24"/>
                <w:szCs w:val="24"/>
              </w:rPr>
              <w:t>Apliecinājums Nr.1</w:t>
            </w:r>
          </w:p>
        </w:tc>
      </w:tr>
      <w:tr w:rsidR="00430D0F" w:rsidRPr="00CD42C3" w14:paraId="129623DE" w14:textId="77777777" w:rsidTr="00FB2208">
        <w:tc>
          <w:tcPr>
            <w:tcW w:w="12918" w:type="dxa"/>
            <w:gridSpan w:val="4"/>
            <w:vAlign w:val="center"/>
          </w:tcPr>
          <w:p w14:paraId="12F10FD2" w14:textId="77777777" w:rsidR="00430D0F" w:rsidRPr="00CD42C3" w:rsidRDefault="00430D0F" w:rsidP="00FB2208">
            <w:pPr>
              <w:spacing w:after="0" w:line="240" w:lineRule="auto"/>
              <w:jc w:val="right"/>
              <w:rPr>
                <w:rFonts w:ascii="Times New Roman" w:hAnsi="Times New Roman"/>
                <w:b/>
                <w:sz w:val="24"/>
                <w:szCs w:val="24"/>
              </w:rPr>
            </w:pPr>
            <w:r w:rsidRPr="00CD42C3">
              <w:rPr>
                <w:rFonts w:ascii="Times New Roman" w:hAnsi="Times New Roman"/>
                <w:b/>
                <w:sz w:val="24"/>
                <w:szCs w:val="24"/>
              </w:rPr>
              <w:t>Kopējā cena EUR bez PVN:</w:t>
            </w:r>
          </w:p>
        </w:tc>
        <w:tc>
          <w:tcPr>
            <w:tcW w:w="2675" w:type="dxa"/>
            <w:vAlign w:val="center"/>
          </w:tcPr>
          <w:p w14:paraId="44F8A9C7" w14:textId="77777777" w:rsidR="00430D0F" w:rsidRPr="00E14AB5" w:rsidRDefault="00430D0F" w:rsidP="00FB2208">
            <w:pPr>
              <w:widowControl w:val="0"/>
              <w:autoSpaceDE w:val="0"/>
              <w:autoSpaceDN w:val="0"/>
              <w:adjustRightInd w:val="0"/>
              <w:spacing w:after="0" w:line="240" w:lineRule="auto"/>
              <w:ind w:left="-57" w:right="-57"/>
              <w:jc w:val="center"/>
              <w:rPr>
                <w:rFonts w:ascii="Times New Roman" w:hAnsi="Times New Roman"/>
                <w:b/>
                <w:sz w:val="24"/>
                <w:szCs w:val="24"/>
              </w:rPr>
            </w:pPr>
            <w:r w:rsidRPr="00E14AB5">
              <w:rPr>
                <w:rFonts w:ascii="Times New Roman" w:hAnsi="Times New Roman"/>
                <w:b/>
                <w:sz w:val="24"/>
                <w:szCs w:val="24"/>
              </w:rPr>
              <w:t>585 000.00</w:t>
            </w:r>
          </w:p>
        </w:tc>
      </w:tr>
      <w:tr w:rsidR="00430D0F" w:rsidRPr="00CD42C3" w14:paraId="600A73F4" w14:textId="77777777" w:rsidTr="00FB2208">
        <w:tc>
          <w:tcPr>
            <w:tcW w:w="12918" w:type="dxa"/>
            <w:gridSpan w:val="4"/>
            <w:vAlign w:val="center"/>
          </w:tcPr>
          <w:p w14:paraId="24EAB6B2" w14:textId="77777777" w:rsidR="00430D0F" w:rsidRPr="00CD42C3" w:rsidRDefault="00430D0F" w:rsidP="00FB2208">
            <w:pPr>
              <w:spacing w:after="0" w:line="240" w:lineRule="auto"/>
              <w:jc w:val="right"/>
              <w:rPr>
                <w:rFonts w:ascii="Times New Roman" w:hAnsi="Times New Roman"/>
                <w:b/>
                <w:sz w:val="24"/>
                <w:szCs w:val="24"/>
              </w:rPr>
            </w:pPr>
            <w:r w:rsidRPr="00CD42C3">
              <w:rPr>
                <w:rFonts w:ascii="Times New Roman" w:hAnsi="Times New Roman"/>
                <w:b/>
                <w:sz w:val="24"/>
                <w:szCs w:val="24"/>
              </w:rPr>
              <w:t xml:space="preserve">PVN </w:t>
            </w:r>
            <w:r>
              <w:rPr>
                <w:rFonts w:ascii="Times New Roman" w:hAnsi="Times New Roman"/>
                <w:b/>
                <w:sz w:val="24"/>
                <w:szCs w:val="24"/>
              </w:rPr>
              <w:t>21</w:t>
            </w:r>
            <w:r w:rsidRPr="00CD42C3">
              <w:rPr>
                <w:rFonts w:ascii="Times New Roman" w:hAnsi="Times New Roman"/>
                <w:b/>
                <w:sz w:val="24"/>
                <w:szCs w:val="24"/>
              </w:rPr>
              <w:t>%:</w:t>
            </w:r>
          </w:p>
        </w:tc>
        <w:tc>
          <w:tcPr>
            <w:tcW w:w="2675" w:type="dxa"/>
            <w:vAlign w:val="center"/>
          </w:tcPr>
          <w:p w14:paraId="5B6F833C" w14:textId="77777777" w:rsidR="00430D0F" w:rsidRPr="00E14AB5" w:rsidRDefault="00430D0F" w:rsidP="00FB2208">
            <w:pPr>
              <w:widowControl w:val="0"/>
              <w:autoSpaceDE w:val="0"/>
              <w:autoSpaceDN w:val="0"/>
              <w:adjustRightInd w:val="0"/>
              <w:spacing w:after="0" w:line="240" w:lineRule="auto"/>
              <w:ind w:left="-57" w:right="-57"/>
              <w:jc w:val="center"/>
              <w:rPr>
                <w:rFonts w:ascii="Times New Roman" w:hAnsi="Times New Roman"/>
                <w:b/>
                <w:sz w:val="24"/>
                <w:szCs w:val="24"/>
              </w:rPr>
            </w:pPr>
            <w:r w:rsidRPr="00E14AB5">
              <w:rPr>
                <w:rFonts w:ascii="Times New Roman" w:hAnsi="Times New Roman"/>
                <w:b/>
                <w:sz w:val="24"/>
                <w:szCs w:val="24"/>
              </w:rPr>
              <w:t>122 850.00</w:t>
            </w:r>
          </w:p>
        </w:tc>
      </w:tr>
      <w:tr w:rsidR="00430D0F" w:rsidRPr="00CD42C3" w14:paraId="1B53FB2F" w14:textId="77777777" w:rsidTr="00FB2208">
        <w:tc>
          <w:tcPr>
            <w:tcW w:w="12918" w:type="dxa"/>
            <w:gridSpan w:val="4"/>
            <w:vAlign w:val="center"/>
          </w:tcPr>
          <w:p w14:paraId="0C0F4BB5" w14:textId="77777777" w:rsidR="00430D0F" w:rsidRPr="00CD42C3" w:rsidRDefault="00430D0F" w:rsidP="00FB2208">
            <w:pPr>
              <w:spacing w:after="0" w:line="240" w:lineRule="auto"/>
              <w:jc w:val="right"/>
              <w:rPr>
                <w:rFonts w:ascii="Times New Roman" w:hAnsi="Times New Roman"/>
                <w:b/>
                <w:sz w:val="24"/>
                <w:szCs w:val="24"/>
              </w:rPr>
            </w:pPr>
            <w:r w:rsidRPr="00CD42C3">
              <w:rPr>
                <w:rFonts w:ascii="Times New Roman" w:hAnsi="Times New Roman"/>
                <w:b/>
                <w:sz w:val="24"/>
                <w:szCs w:val="24"/>
              </w:rPr>
              <w:t>Kopējā cena ar PVN:</w:t>
            </w:r>
          </w:p>
        </w:tc>
        <w:tc>
          <w:tcPr>
            <w:tcW w:w="2675" w:type="dxa"/>
            <w:vAlign w:val="center"/>
          </w:tcPr>
          <w:p w14:paraId="41D82017" w14:textId="77777777" w:rsidR="00430D0F" w:rsidRPr="00E14AB5" w:rsidRDefault="00430D0F" w:rsidP="00FB2208">
            <w:pPr>
              <w:widowControl w:val="0"/>
              <w:autoSpaceDE w:val="0"/>
              <w:autoSpaceDN w:val="0"/>
              <w:adjustRightInd w:val="0"/>
              <w:spacing w:after="0" w:line="240" w:lineRule="auto"/>
              <w:ind w:left="-57" w:right="-57"/>
              <w:jc w:val="center"/>
              <w:rPr>
                <w:rFonts w:ascii="Times New Roman" w:hAnsi="Times New Roman"/>
                <w:b/>
                <w:sz w:val="24"/>
                <w:szCs w:val="24"/>
              </w:rPr>
            </w:pPr>
            <w:r w:rsidRPr="00E14AB5">
              <w:rPr>
                <w:rFonts w:ascii="Times New Roman" w:hAnsi="Times New Roman"/>
                <w:b/>
                <w:sz w:val="24"/>
                <w:szCs w:val="24"/>
              </w:rPr>
              <w:t>707 850.00</w:t>
            </w:r>
          </w:p>
        </w:tc>
      </w:tr>
    </w:tbl>
    <w:p w14:paraId="7FD7F1F8" w14:textId="77777777" w:rsidR="00430D0F" w:rsidRPr="00A95BB3" w:rsidRDefault="00430D0F" w:rsidP="00430D0F">
      <w:pPr>
        <w:pStyle w:val="ListParagraph"/>
        <w:spacing w:after="0" w:line="240" w:lineRule="auto"/>
        <w:ind w:left="360"/>
        <w:jc w:val="both"/>
        <w:rPr>
          <w:color w:val="000000" w:themeColor="text1"/>
        </w:rPr>
      </w:pPr>
    </w:p>
    <w:p w14:paraId="082C9135" w14:textId="77777777" w:rsidR="00430D0F" w:rsidRDefault="00430D0F" w:rsidP="00430D0F">
      <w:pPr>
        <w:rPr>
          <w:rFonts w:ascii="Times New Roman" w:eastAsia="Times New Roman" w:hAnsi="Times New Roman"/>
          <w:bCs/>
          <w:color w:val="000000" w:themeColor="text1"/>
          <w:sz w:val="24"/>
          <w:szCs w:val="24"/>
        </w:rPr>
      </w:pPr>
    </w:p>
    <w:p w14:paraId="06F45803" w14:textId="77777777" w:rsidR="00430D0F" w:rsidRPr="00430D0F" w:rsidRDefault="00430D0F" w:rsidP="00430D0F">
      <w:pPr>
        <w:spacing w:after="0" w:line="240" w:lineRule="auto"/>
        <w:ind w:right="-1"/>
        <w:rPr>
          <w:rFonts w:ascii="Times New Roman" w:eastAsia="Times New Roman" w:hAnsi="Times New Roman"/>
          <w:sz w:val="24"/>
          <w:szCs w:val="24"/>
        </w:rPr>
      </w:pPr>
    </w:p>
    <w:p w14:paraId="1B73E93E" w14:textId="0C0CA0D9" w:rsidR="0080619A" w:rsidRDefault="0080619A" w:rsidP="00C811A5">
      <w:pPr>
        <w:suppressAutoHyphens/>
        <w:autoSpaceDN w:val="0"/>
        <w:spacing w:after="0" w:line="240" w:lineRule="auto"/>
        <w:textAlignment w:val="baseline"/>
        <w:rPr>
          <w:rFonts w:ascii="Times New Roman" w:hAnsi="Times New Roman"/>
          <w:b/>
          <w:sz w:val="23"/>
          <w:szCs w:val="23"/>
        </w:rPr>
      </w:pPr>
    </w:p>
    <w:sectPr w:rsidR="0080619A" w:rsidSect="00430D0F">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F223" w14:textId="77777777" w:rsidR="008123F4" w:rsidRDefault="008123F4" w:rsidP="00362DCB">
      <w:pPr>
        <w:spacing w:after="0" w:line="240" w:lineRule="auto"/>
      </w:pPr>
      <w:r>
        <w:separator/>
      </w:r>
    </w:p>
  </w:endnote>
  <w:endnote w:type="continuationSeparator" w:id="0">
    <w:p w14:paraId="3898D21C" w14:textId="77777777" w:rsidR="008123F4" w:rsidRDefault="008123F4"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D6B5" w14:textId="386849F8" w:rsidR="00C06BBB" w:rsidRPr="003C2D8B" w:rsidRDefault="00C06BB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D70953">
      <w:rPr>
        <w:noProof/>
        <w:sz w:val="20"/>
        <w:szCs w:val="20"/>
      </w:rPr>
      <w:t>18</w:t>
    </w:r>
    <w:r w:rsidRPr="003C2D8B">
      <w:rPr>
        <w:sz w:val="20"/>
        <w:szCs w:val="20"/>
      </w:rPr>
      <w:fldChar w:fldCharType="end"/>
    </w:r>
  </w:p>
  <w:p w14:paraId="7F20C5FA" w14:textId="77777777" w:rsidR="00C06BBB" w:rsidRDefault="00C06BBB"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4535" w14:textId="77777777" w:rsidR="008123F4" w:rsidRDefault="008123F4" w:rsidP="00362DCB">
      <w:pPr>
        <w:spacing w:after="0" w:line="240" w:lineRule="auto"/>
      </w:pPr>
      <w:r>
        <w:separator/>
      </w:r>
    </w:p>
  </w:footnote>
  <w:footnote w:type="continuationSeparator" w:id="0">
    <w:p w14:paraId="10FCB8CB" w14:textId="77777777" w:rsidR="008123F4" w:rsidRDefault="008123F4"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A84CE4"/>
    <w:multiLevelType w:val="multilevel"/>
    <w:tmpl w:val="2FE008EC"/>
    <w:lvl w:ilvl="0">
      <w:start w:val="6"/>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06EB1342"/>
    <w:multiLevelType w:val="hybridMultilevel"/>
    <w:tmpl w:val="C2FE1190"/>
    <w:lvl w:ilvl="0" w:tplc="5ADAE66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446283"/>
    <w:multiLevelType w:val="multilevel"/>
    <w:tmpl w:val="316442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8A61D5D"/>
    <w:multiLevelType w:val="hybridMultilevel"/>
    <w:tmpl w:val="8DC2C29E"/>
    <w:lvl w:ilvl="0" w:tplc="4446C14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29D34936"/>
    <w:multiLevelType w:val="hybridMultilevel"/>
    <w:tmpl w:val="531A8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FB2D3C"/>
    <w:multiLevelType w:val="hybridMultilevel"/>
    <w:tmpl w:val="1CF2F7F0"/>
    <w:lvl w:ilvl="0" w:tplc="D1987558">
      <w:start w:val="6"/>
      <w:numFmt w:val="decimal"/>
      <w:lvlText w:val="%1."/>
      <w:lvlJc w:val="left"/>
      <w:pPr>
        <w:ind w:left="360" w:hanging="360"/>
      </w:pPr>
      <w:rPr>
        <w:rFonts w:hint="default"/>
        <w:sz w:val="20"/>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8EA06F3"/>
    <w:multiLevelType w:val="hybridMultilevel"/>
    <w:tmpl w:val="24E835D0"/>
    <w:lvl w:ilvl="0" w:tplc="D11CC60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09E695A"/>
    <w:multiLevelType w:val="multilevel"/>
    <w:tmpl w:val="E3EC956A"/>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78237CB"/>
    <w:multiLevelType w:val="hybridMultilevel"/>
    <w:tmpl w:val="ABE88820"/>
    <w:lvl w:ilvl="0" w:tplc="61CE95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E81191"/>
    <w:multiLevelType w:val="hybridMultilevel"/>
    <w:tmpl w:val="1BCCE55E"/>
    <w:lvl w:ilvl="0" w:tplc="DFFC524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0"/>
  </w:num>
  <w:num w:numId="3">
    <w:abstractNumId w:val="14"/>
  </w:num>
  <w:num w:numId="4">
    <w:abstractNumId w:val="5"/>
  </w:num>
  <w:num w:numId="5">
    <w:abstractNumId w:val="2"/>
  </w:num>
  <w:num w:numId="6">
    <w:abstractNumId w:val="20"/>
  </w:num>
  <w:num w:numId="7">
    <w:abstractNumId w:val="11"/>
  </w:num>
  <w:num w:numId="8">
    <w:abstractNumId w:val="12"/>
  </w:num>
  <w:num w:numId="9">
    <w:abstractNumId w:val="15"/>
  </w:num>
  <w:num w:numId="10">
    <w:abstractNumId w:val="4"/>
  </w:num>
  <w:num w:numId="11">
    <w:abstractNumId w:val="6"/>
  </w:num>
  <w:num w:numId="12">
    <w:abstractNumId w:val="18"/>
  </w:num>
  <w:num w:numId="13">
    <w:abstractNumId w:val="19"/>
  </w:num>
  <w:num w:numId="14">
    <w:abstractNumId w:val="7"/>
  </w:num>
  <w:num w:numId="15">
    <w:abstractNumId w:val="9"/>
  </w:num>
  <w:num w:numId="16">
    <w:abstractNumId w:val="13"/>
  </w:num>
  <w:num w:numId="17">
    <w:abstractNumId w:val="3"/>
  </w:num>
  <w:num w:numId="18">
    <w:abstractNumId w:val="16"/>
  </w:num>
  <w:num w:numId="19">
    <w:abstractNumId w:val="8"/>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1DF0"/>
    <w:rsid w:val="000028CA"/>
    <w:rsid w:val="00002C4E"/>
    <w:rsid w:val="00004559"/>
    <w:rsid w:val="000053C3"/>
    <w:rsid w:val="00005965"/>
    <w:rsid w:val="00005D04"/>
    <w:rsid w:val="000109D1"/>
    <w:rsid w:val="00011BBE"/>
    <w:rsid w:val="00011C58"/>
    <w:rsid w:val="00012064"/>
    <w:rsid w:val="00012433"/>
    <w:rsid w:val="0001301E"/>
    <w:rsid w:val="0001502E"/>
    <w:rsid w:val="000150D1"/>
    <w:rsid w:val="00015B78"/>
    <w:rsid w:val="00017217"/>
    <w:rsid w:val="00017DB5"/>
    <w:rsid w:val="00017F28"/>
    <w:rsid w:val="000209A1"/>
    <w:rsid w:val="00021356"/>
    <w:rsid w:val="00024DE8"/>
    <w:rsid w:val="00025349"/>
    <w:rsid w:val="000261C3"/>
    <w:rsid w:val="000269A2"/>
    <w:rsid w:val="000275E5"/>
    <w:rsid w:val="0003070D"/>
    <w:rsid w:val="00032967"/>
    <w:rsid w:val="000355CB"/>
    <w:rsid w:val="00036859"/>
    <w:rsid w:val="00036E74"/>
    <w:rsid w:val="00036F96"/>
    <w:rsid w:val="00040470"/>
    <w:rsid w:val="00042C43"/>
    <w:rsid w:val="00042DC7"/>
    <w:rsid w:val="000433D3"/>
    <w:rsid w:val="000439BC"/>
    <w:rsid w:val="00045515"/>
    <w:rsid w:val="00047943"/>
    <w:rsid w:val="00050333"/>
    <w:rsid w:val="0005113B"/>
    <w:rsid w:val="000512C5"/>
    <w:rsid w:val="00052607"/>
    <w:rsid w:val="00053073"/>
    <w:rsid w:val="00053953"/>
    <w:rsid w:val="00053B44"/>
    <w:rsid w:val="0005483C"/>
    <w:rsid w:val="000568C0"/>
    <w:rsid w:val="00057DD9"/>
    <w:rsid w:val="000614C8"/>
    <w:rsid w:val="000622B0"/>
    <w:rsid w:val="0006299E"/>
    <w:rsid w:val="00062F78"/>
    <w:rsid w:val="000632D7"/>
    <w:rsid w:val="000638FA"/>
    <w:rsid w:val="00065B64"/>
    <w:rsid w:val="000669EC"/>
    <w:rsid w:val="00066D85"/>
    <w:rsid w:val="00066FB3"/>
    <w:rsid w:val="00070BD6"/>
    <w:rsid w:val="00072722"/>
    <w:rsid w:val="00074291"/>
    <w:rsid w:val="0007451E"/>
    <w:rsid w:val="000752CD"/>
    <w:rsid w:val="00076716"/>
    <w:rsid w:val="00080C3A"/>
    <w:rsid w:val="00080E30"/>
    <w:rsid w:val="00081F2B"/>
    <w:rsid w:val="00083753"/>
    <w:rsid w:val="00083C82"/>
    <w:rsid w:val="00084C00"/>
    <w:rsid w:val="0008510E"/>
    <w:rsid w:val="000857B7"/>
    <w:rsid w:val="00086659"/>
    <w:rsid w:val="00087242"/>
    <w:rsid w:val="00090D41"/>
    <w:rsid w:val="00090E67"/>
    <w:rsid w:val="000910E8"/>
    <w:rsid w:val="00091CE2"/>
    <w:rsid w:val="00092E64"/>
    <w:rsid w:val="0009308B"/>
    <w:rsid w:val="00093F1D"/>
    <w:rsid w:val="0009400F"/>
    <w:rsid w:val="00094303"/>
    <w:rsid w:val="00094A72"/>
    <w:rsid w:val="0009559C"/>
    <w:rsid w:val="00095A39"/>
    <w:rsid w:val="000963DD"/>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104"/>
    <w:rsid w:val="000B6CED"/>
    <w:rsid w:val="000C0ACC"/>
    <w:rsid w:val="000C10E3"/>
    <w:rsid w:val="000C3598"/>
    <w:rsid w:val="000C3A82"/>
    <w:rsid w:val="000C403B"/>
    <w:rsid w:val="000C4255"/>
    <w:rsid w:val="000C7E41"/>
    <w:rsid w:val="000D0422"/>
    <w:rsid w:val="000D2982"/>
    <w:rsid w:val="000D3249"/>
    <w:rsid w:val="000D3DFF"/>
    <w:rsid w:val="000D4D76"/>
    <w:rsid w:val="000D54B0"/>
    <w:rsid w:val="000D5EE3"/>
    <w:rsid w:val="000D6C35"/>
    <w:rsid w:val="000D79A7"/>
    <w:rsid w:val="000E08C6"/>
    <w:rsid w:val="000E0F6D"/>
    <w:rsid w:val="000E1717"/>
    <w:rsid w:val="000E3AD5"/>
    <w:rsid w:val="000E3CE1"/>
    <w:rsid w:val="000E582B"/>
    <w:rsid w:val="000E66A3"/>
    <w:rsid w:val="000E6B6E"/>
    <w:rsid w:val="000E7005"/>
    <w:rsid w:val="000E7152"/>
    <w:rsid w:val="000E7243"/>
    <w:rsid w:val="000E7BD1"/>
    <w:rsid w:val="000E7C29"/>
    <w:rsid w:val="000E7F62"/>
    <w:rsid w:val="000F201A"/>
    <w:rsid w:val="000F2156"/>
    <w:rsid w:val="000F2196"/>
    <w:rsid w:val="000F3A86"/>
    <w:rsid w:val="000F49BE"/>
    <w:rsid w:val="000F663E"/>
    <w:rsid w:val="000F6880"/>
    <w:rsid w:val="000F7701"/>
    <w:rsid w:val="000F7A2C"/>
    <w:rsid w:val="0010187A"/>
    <w:rsid w:val="0010219E"/>
    <w:rsid w:val="00102B54"/>
    <w:rsid w:val="00103029"/>
    <w:rsid w:val="001077CA"/>
    <w:rsid w:val="00107AB1"/>
    <w:rsid w:val="00107BFE"/>
    <w:rsid w:val="001104F1"/>
    <w:rsid w:val="0011089A"/>
    <w:rsid w:val="0011099B"/>
    <w:rsid w:val="00110ADD"/>
    <w:rsid w:val="0011237B"/>
    <w:rsid w:val="00112814"/>
    <w:rsid w:val="00112BB0"/>
    <w:rsid w:val="00114707"/>
    <w:rsid w:val="001176A1"/>
    <w:rsid w:val="00120810"/>
    <w:rsid w:val="00121665"/>
    <w:rsid w:val="00121924"/>
    <w:rsid w:val="00122BB9"/>
    <w:rsid w:val="00123FB0"/>
    <w:rsid w:val="001243C2"/>
    <w:rsid w:val="001275AB"/>
    <w:rsid w:val="001277FF"/>
    <w:rsid w:val="00127956"/>
    <w:rsid w:val="001308B7"/>
    <w:rsid w:val="0013482F"/>
    <w:rsid w:val="001357A7"/>
    <w:rsid w:val="00135A8C"/>
    <w:rsid w:val="00136CA6"/>
    <w:rsid w:val="001377A8"/>
    <w:rsid w:val="00137E66"/>
    <w:rsid w:val="0014052B"/>
    <w:rsid w:val="001405C0"/>
    <w:rsid w:val="00142064"/>
    <w:rsid w:val="001439D1"/>
    <w:rsid w:val="0014530F"/>
    <w:rsid w:val="00146C31"/>
    <w:rsid w:val="00147C06"/>
    <w:rsid w:val="0015089C"/>
    <w:rsid w:val="00152EE2"/>
    <w:rsid w:val="00153BF7"/>
    <w:rsid w:val="001558E7"/>
    <w:rsid w:val="00155DCD"/>
    <w:rsid w:val="001615A5"/>
    <w:rsid w:val="00161B4C"/>
    <w:rsid w:val="00161D86"/>
    <w:rsid w:val="00163302"/>
    <w:rsid w:val="00170911"/>
    <w:rsid w:val="0017145F"/>
    <w:rsid w:val="00171926"/>
    <w:rsid w:val="00171A5F"/>
    <w:rsid w:val="00172B02"/>
    <w:rsid w:val="001750BF"/>
    <w:rsid w:val="00175307"/>
    <w:rsid w:val="00177E8F"/>
    <w:rsid w:val="00180182"/>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E8F"/>
    <w:rsid w:val="001C43AB"/>
    <w:rsid w:val="001C4F85"/>
    <w:rsid w:val="001C6D20"/>
    <w:rsid w:val="001D0619"/>
    <w:rsid w:val="001D0B4F"/>
    <w:rsid w:val="001D0D1A"/>
    <w:rsid w:val="001D23AA"/>
    <w:rsid w:val="001D3117"/>
    <w:rsid w:val="001D5463"/>
    <w:rsid w:val="001D608C"/>
    <w:rsid w:val="001D7055"/>
    <w:rsid w:val="001D76F9"/>
    <w:rsid w:val="001E14EB"/>
    <w:rsid w:val="001E2D1D"/>
    <w:rsid w:val="001E2E8B"/>
    <w:rsid w:val="001E34A2"/>
    <w:rsid w:val="001E4696"/>
    <w:rsid w:val="001F0336"/>
    <w:rsid w:val="001F045F"/>
    <w:rsid w:val="001F17D0"/>
    <w:rsid w:val="001F2B40"/>
    <w:rsid w:val="001F3541"/>
    <w:rsid w:val="001F5AAC"/>
    <w:rsid w:val="001F5C30"/>
    <w:rsid w:val="001F6502"/>
    <w:rsid w:val="001F6F49"/>
    <w:rsid w:val="00200195"/>
    <w:rsid w:val="00200A12"/>
    <w:rsid w:val="00200AC7"/>
    <w:rsid w:val="002034DE"/>
    <w:rsid w:val="00205B9D"/>
    <w:rsid w:val="00206AAF"/>
    <w:rsid w:val="00207140"/>
    <w:rsid w:val="00207368"/>
    <w:rsid w:val="00207E9C"/>
    <w:rsid w:val="0021059F"/>
    <w:rsid w:val="002113BC"/>
    <w:rsid w:val="002119F3"/>
    <w:rsid w:val="0021310C"/>
    <w:rsid w:val="002132DE"/>
    <w:rsid w:val="00215A52"/>
    <w:rsid w:val="00216835"/>
    <w:rsid w:val="00217914"/>
    <w:rsid w:val="00221A52"/>
    <w:rsid w:val="00223FDB"/>
    <w:rsid w:val="0022643C"/>
    <w:rsid w:val="0022714E"/>
    <w:rsid w:val="00227C09"/>
    <w:rsid w:val="00231025"/>
    <w:rsid w:val="002332C5"/>
    <w:rsid w:val="00233537"/>
    <w:rsid w:val="00234734"/>
    <w:rsid w:val="00235E29"/>
    <w:rsid w:val="00236E9C"/>
    <w:rsid w:val="002411FB"/>
    <w:rsid w:val="00241D27"/>
    <w:rsid w:val="00245546"/>
    <w:rsid w:val="00245644"/>
    <w:rsid w:val="00245D1B"/>
    <w:rsid w:val="0024799C"/>
    <w:rsid w:val="002503D7"/>
    <w:rsid w:val="002521F5"/>
    <w:rsid w:val="00252827"/>
    <w:rsid w:val="00256714"/>
    <w:rsid w:val="002631C0"/>
    <w:rsid w:val="00264902"/>
    <w:rsid w:val="002654F9"/>
    <w:rsid w:val="002661F2"/>
    <w:rsid w:val="00266475"/>
    <w:rsid w:val="00266907"/>
    <w:rsid w:val="00266ED9"/>
    <w:rsid w:val="002671E6"/>
    <w:rsid w:val="00267DD5"/>
    <w:rsid w:val="00267F27"/>
    <w:rsid w:val="00270A2C"/>
    <w:rsid w:val="0027240E"/>
    <w:rsid w:val="002724C4"/>
    <w:rsid w:val="002735A9"/>
    <w:rsid w:val="00273F2B"/>
    <w:rsid w:val="0027568C"/>
    <w:rsid w:val="00276887"/>
    <w:rsid w:val="00277143"/>
    <w:rsid w:val="00281264"/>
    <w:rsid w:val="00281AB0"/>
    <w:rsid w:val="00285317"/>
    <w:rsid w:val="002857A0"/>
    <w:rsid w:val="00286F91"/>
    <w:rsid w:val="002870A2"/>
    <w:rsid w:val="002874A7"/>
    <w:rsid w:val="00287AC3"/>
    <w:rsid w:val="002905F5"/>
    <w:rsid w:val="00291367"/>
    <w:rsid w:val="002922FC"/>
    <w:rsid w:val="00294140"/>
    <w:rsid w:val="002954DC"/>
    <w:rsid w:val="002A3A20"/>
    <w:rsid w:val="002A3D03"/>
    <w:rsid w:val="002A6703"/>
    <w:rsid w:val="002A765A"/>
    <w:rsid w:val="002A7A56"/>
    <w:rsid w:val="002B04D9"/>
    <w:rsid w:val="002B241E"/>
    <w:rsid w:val="002B3D70"/>
    <w:rsid w:val="002B4073"/>
    <w:rsid w:val="002B5615"/>
    <w:rsid w:val="002B5707"/>
    <w:rsid w:val="002B59F3"/>
    <w:rsid w:val="002B6AC8"/>
    <w:rsid w:val="002B6F16"/>
    <w:rsid w:val="002B74FF"/>
    <w:rsid w:val="002B783C"/>
    <w:rsid w:val="002B7DF2"/>
    <w:rsid w:val="002C0C27"/>
    <w:rsid w:val="002C112C"/>
    <w:rsid w:val="002C618E"/>
    <w:rsid w:val="002C665D"/>
    <w:rsid w:val="002C7028"/>
    <w:rsid w:val="002C7DFE"/>
    <w:rsid w:val="002D0615"/>
    <w:rsid w:val="002D1A4B"/>
    <w:rsid w:val="002D1F84"/>
    <w:rsid w:val="002D27E4"/>
    <w:rsid w:val="002D2D49"/>
    <w:rsid w:val="002D2F01"/>
    <w:rsid w:val="002D3C52"/>
    <w:rsid w:val="002D4961"/>
    <w:rsid w:val="002D53D0"/>
    <w:rsid w:val="002D6F55"/>
    <w:rsid w:val="002E079F"/>
    <w:rsid w:val="002E0F49"/>
    <w:rsid w:val="002E1F49"/>
    <w:rsid w:val="002E2715"/>
    <w:rsid w:val="002E35AF"/>
    <w:rsid w:val="002E3BEB"/>
    <w:rsid w:val="002E510C"/>
    <w:rsid w:val="002F01C6"/>
    <w:rsid w:val="002F0438"/>
    <w:rsid w:val="002F0627"/>
    <w:rsid w:val="002F0EB8"/>
    <w:rsid w:val="002F1774"/>
    <w:rsid w:val="002F3353"/>
    <w:rsid w:val="002F4734"/>
    <w:rsid w:val="002F5879"/>
    <w:rsid w:val="002F6BD2"/>
    <w:rsid w:val="00300126"/>
    <w:rsid w:val="00301274"/>
    <w:rsid w:val="003037B3"/>
    <w:rsid w:val="00305BB0"/>
    <w:rsid w:val="00306583"/>
    <w:rsid w:val="00307070"/>
    <w:rsid w:val="00307FF8"/>
    <w:rsid w:val="00310248"/>
    <w:rsid w:val="003113FB"/>
    <w:rsid w:val="00311D65"/>
    <w:rsid w:val="0031228F"/>
    <w:rsid w:val="0031324A"/>
    <w:rsid w:val="003141EF"/>
    <w:rsid w:val="0031545D"/>
    <w:rsid w:val="00316FD8"/>
    <w:rsid w:val="00317CA4"/>
    <w:rsid w:val="00317CE0"/>
    <w:rsid w:val="00320239"/>
    <w:rsid w:val="003240AB"/>
    <w:rsid w:val="00324DDC"/>
    <w:rsid w:val="0032532E"/>
    <w:rsid w:val="00326A34"/>
    <w:rsid w:val="00326A72"/>
    <w:rsid w:val="0032789B"/>
    <w:rsid w:val="0033170C"/>
    <w:rsid w:val="00332211"/>
    <w:rsid w:val="003342AA"/>
    <w:rsid w:val="00335D27"/>
    <w:rsid w:val="00335F19"/>
    <w:rsid w:val="00340401"/>
    <w:rsid w:val="003414DA"/>
    <w:rsid w:val="00342B41"/>
    <w:rsid w:val="00342BA2"/>
    <w:rsid w:val="00343183"/>
    <w:rsid w:val="0034370C"/>
    <w:rsid w:val="003448AB"/>
    <w:rsid w:val="00344909"/>
    <w:rsid w:val="00344B4F"/>
    <w:rsid w:val="0034513F"/>
    <w:rsid w:val="003476D1"/>
    <w:rsid w:val="00350341"/>
    <w:rsid w:val="003506C5"/>
    <w:rsid w:val="00351640"/>
    <w:rsid w:val="003522BE"/>
    <w:rsid w:val="0035232A"/>
    <w:rsid w:val="003525DC"/>
    <w:rsid w:val="003534E5"/>
    <w:rsid w:val="00353739"/>
    <w:rsid w:val="00355610"/>
    <w:rsid w:val="0035593F"/>
    <w:rsid w:val="00355E27"/>
    <w:rsid w:val="00356339"/>
    <w:rsid w:val="0035637C"/>
    <w:rsid w:val="00356BCD"/>
    <w:rsid w:val="0035720E"/>
    <w:rsid w:val="00357237"/>
    <w:rsid w:val="00360386"/>
    <w:rsid w:val="00360B06"/>
    <w:rsid w:val="00362041"/>
    <w:rsid w:val="00362545"/>
    <w:rsid w:val="00362758"/>
    <w:rsid w:val="00362DCB"/>
    <w:rsid w:val="00364187"/>
    <w:rsid w:val="00365163"/>
    <w:rsid w:val="00366793"/>
    <w:rsid w:val="00367644"/>
    <w:rsid w:val="00371385"/>
    <w:rsid w:val="00372C0B"/>
    <w:rsid w:val="00373065"/>
    <w:rsid w:val="0037500C"/>
    <w:rsid w:val="00377802"/>
    <w:rsid w:val="0038321E"/>
    <w:rsid w:val="003832E1"/>
    <w:rsid w:val="00386FCD"/>
    <w:rsid w:val="0039007D"/>
    <w:rsid w:val="003912E2"/>
    <w:rsid w:val="003919A8"/>
    <w:rsid w:val="00392670"/>
    <w:rsid w:val="0039472B"/>
    <w:rsid w:val="00394DAE"/>
    <w:rsid w:val="0039609F"/>
    <w:rsid w:val="003A0483"/>
    <w:rsid w:val="003A04EB"/>
    <w:rsid w:val="003A0D9B"/>
    <w:rsid w:val="003A4F55"/>
    <w:rsid w:val="003B099D"/>
    <w:rsid w:val="003B16C6"/>
    <w:rsid w:val="003B1943"/>
    <w:rsid w:val="003B23BF"/>
    <w:rsid w:val="003B3BB3"/>
    <w:rsid w:val="003B5EFF"/>
    <w:rsid w:val="003B6011"/>
    <w:rsid w:val="003B6E06"/>
    <w:rsid w:val="003B7176"/>
    <w:rsid w:val="003B7E46"/>
    <w:rsid w:val="003C1C7D"/>
    <w:rsid w:val="003C2F2A"/>
    <w:rsid w:val="003C454F"/>
    <w:rsid w:val="003C55BA"/>
    <w:rsid w:val="003C6B1F"/>
    <w:rsid w:val="003D03F6"/>
    <w:rsid w:val="003D0F40"/>
    <w:rsid w:val="003D19B3"/>
    <w:rsid w:val="003D2882"/>
    <w:rsid w:val="003D42AA"/>
    <w:rsid w:val="003D5C54"/>
    <w:rsid w:val="003E278B"/>
    <w:rsid w:val="003E2DE9"/>
    <w:rsid w:val="003E535C"/>
    <w:rsid w:val="003E5808"/>
    <w:rsid w:val="003E5984"/>
    <w:rsid w:val="003E5D07"/>
    <w:rsid w:val="003E5FEA"/>
    <w:rsid w:val="003F01E8"/>
    <w:rsid w:val="003F1568"/>
    <w:rsid w:val="003F2846"/>
    <w:rsid w:val="003F2ED1"/>
    <w:rsid w:val="003F4704"/>
    <w:rsid w:val="003F4EC4"/>
    <w:rsid w:val="003F5531"/>
    <w:rsid w:val="003F713B"/>
    <w:rsid w:val="003F74BC"/>
    <w:rsid w:val="003F7784"/>
    <w:rsid w:val="00400379"/>
    <w:rsid w:val="00400F5A"/>
    <w:rsid w:val="0040228B"/>
    <w:rsid w:val="00403198"/>
    <w:rsid w:val="00403BC8"/>
    <w:rsid w:val="0040434A"/>
    <w:rsid w:val="0040634D"/>
    <w:rsid w:val="00406A20"/>
    <w:rsid w:val="004108B8"/>
    <w:rsid w:val="00411944"/>
    <w:rsid w:val="00412B4F"/>
    <w:rsid w:val="00413790"/>
    <w:rsid w:val="00414137"/>
    <w:rsid w:val="00416B1F"/>
    <w:rsid w:val="00417171"/>
    <w:rsid w:val="0041748F"/>
    <w:rsid w:val="004178EC"/>
    <w:rsid w:val="00420994"/>
    <w:rsid w:val="00420DA2"/>
    <w:rsid w:val="00421C95"/>
    <w:rsid w:val="00421FDC"/>
    <w:rsid w:val="00423412"/>
    <w:rsid w:val="00424508"/>
    <w:rsid w:val="00424588"/>
    <w:rsid w:val="00424871"/>
    <w:rsid w:val="00424FBB"/>
    <w:rsid w:val="0042543F"/>
    <w:rsid w:val="0042742E"/>
    <w:rsid w:val="004276C8"/>
    <w:rsid w:val="00430383"/>
    <w:rsid w:val="004303CD"/>
    <w:rsid w:val="00430D0F"/>
    <w:rsid w:val="00430E6C"/>
    <w:rsid w:val="0043127F"/>
    <w:rsid w:val="0043153E"/>
    <w:rsid w:val="00431712"/>
    <w:rsid w:val="00433231"/>
    <w:rsid w:val="0043337A"/>
    <w:rsid w:val="00433505"/>
    <w:rsid w:val="00434AC0"/>
    <w:rsid w:val="004364F9"/>
    <w:rsid w:val="00436794"/>
    <w:rsid w:val="004375A3"/>
    <w:rsid w:val="0044182C"/>
    <w:rsid w:val="004419FF"/>
    <w:rsid w:val="004423DB"/>
    <w:rsid w:val="00443FEE"/>
    <w:rsid w:val="004452EB"/>
    <w:rsid w:val="0044543E"/>
    <w:rsid w:val="00447D2C"/>
    <w:rsid w:val="004511DA"/>
    <w:rsid w:val="004522AE"/>
    <w:rsid w:val="004535BE"/>
    <w:rsid w:val="00454299"/>
    <w:rsid w:val="004544F6"/>
    <w:rsid w:val="00454852"/>
    <w:rsid w:val="00455A0E"/>
    <w:rsid w:val="00455DE7"/>
    <w:rsid w:val="00457BE9"/>
    <w:rsid w:val="00460C7A"/>
    <w:rsid w:val="004617F2"/>
    <w:rsid w:val="004639C1"/>
    <w:rsid w:val="00463EEA"/>
    <w:rsid w:val="00464112"/>
    <w:rsid w:val="004648BD"/>
    <w:rsid w:val="0046564C"/>
    <w:rsid w:val="00466076"/>
    <w:rsid w:val="00470265"/>
    <w:rsid w:val="00470486"/>
    <w:rsid w:val="00472CE2"/>
    <w:rsid w:val="004733C2"/>
    <w:rsid w:val="00473712"/>
    <w:rsid w:val="0047399B"/>
    <w:rsid w:val="00477CED"/>
    <w:rsid w:val="0048151C"/>
    <w:rsid w:val="00481777"/>
    <w:rsid w:val="00482E23"/>
    <w:rsid w:val="004844C2"/>
    <w:rsid w:val="004868CB"/>
    <w:rsid w:val="00490DFD"/>
    <w:rsid w:val="00493022"/>
    <w:rsid w:val="00493D39"/>
    <w:rsid w:val="004941FE"/>
    <w:rsid w:val="004942D2"/>
    <w:rsid w:val="00494BDD"/>
    <w:rsid w:val="00495387"/>
    <w:rsid w:val="004962A2"/>
    <w:rsid w:val="004963D7"/>
    <w:rsid w:val="004A0101"/>
    <w:rsid w:val="004A235E"/>
    <w:rsid w:val="004A26EB"/>
    <w:rsid w:val="004A2AA3"/>
    <w:rsid w:val="004A411F"/>
    <w:rsid w:val="004A548F"/>
    <w:rsid w:val="004A54BD"/>
    <w:rsid w:val="004B17BC"/>
    <w:rsid w:val="004B27A7"/>
    <w:rsid w:val="004B2C1F"/>
    <w:rsid w:val="004B4400"/>
    <w:rsid w:val="004B51E6"/>
    <w:rsid w:val="004B5728"/>
    <w:rsid w:val="004C0362"/>
    <w:rsid w:val="004C051D"/>
    <w:rsid w:val="004C0F8D"/>
    <w:rsid w:val="004C105C"/>
    <w:rsid w:val="004C14C0"/>
    <w:rsid w:val="004C1B22"/>
    <w:rsid w:val="004C1EEE"/>
    <w:rsid w:val="004C2302"/>
    <w:rsid w:val="004C2586"/>
    <w:rsid w:val="004C34A2"/>
    <w:rsid w:val="004C60AC"/>
    <w:rsid w:val="004C7118"/>
    <w:rsid w:val="004D00B3"/>
    <w:rsid w:val="004D154B"/>
    <w:rsid w:val="004D15D4"/>
    <w:rsid w:val="004D37A6"/>
    <w:rsid w:val="004D3F70"/>
    <w:rsid w:val="004D557D"/>
    <w:rsid w:val="004D5B82"/>
    <w:rsid w:val="004D6843"/>
    <w:rsid w:val="004E381A"/>
    <w:rsid w:val="004E3DA2"/>
    <w:rsid w:val="004E4887"/>
    <w:rsid w:val="004E6E68"/>
    <w:rsid w:val="004E6F75"/>
    <w:rsid w:val="004E7550"/>
    <w:rsid w:val="004E7E6C"/>
    <w:rsid w:val="004F24E5"/>
    <w:rsid w:val="004F2647"/>
    <w:rsid w:val="004F36D4"/>
    <w:rsid w:val="004F46BD"/>
    <w:rsid w:val="004F4A4D"/>
    <w:rsid w:val="004F4B52"/>
    <w:rsid w:val="00502CE1"/>
    <w:rsid w:val="00504413"/>
    <w:rsid w:val="005045F9"/>
    <w:rsid w:val="0050540E"/>
    <w:rsid w:val="005058B0"/>
    <w:rsid w:val="00507173"/>
    <w:rsid w:val="00510173"/>
    <w:rsid w:val="00510225"/>
    <w:rsid w:val="005126F2"/>
    <w:rsid w:val="00513656"/>
    <w:rsid w:val="00514454"/>
    <w:rsid w:val="00514D9A"/>
    <w:rsid w:val="0051557A"/>
    <w:rsid w:val="00515F2B"/>
    <w:rsid w:val="00516685"/>
    <w:rsid w:val="0052038C"/>
    <w:rsid w:val="00520907"/>
    <w:rsid w:val="00520DDA"/>
    <w:rsid w:val="00521A48"/>
    <w:rsid w:val="00522F67"/>
    <w:rsid w:val="0052403B"/>
    <w:rsid w:val="0052559E"/>
    <w:rsid w:val="00527355"/>
    <w:rsid w:val="00527B6F"/>
    <w:rsid w:val="005324BE"/>
    <w:rsid w:val="00532E77"/>
    <w:rsid w:val="0053380E"/>
    <w:rsid w:val="005340EA"/>
    <w:rsid w:val="00534A9F"/>
    <w:rsid w:val="00534EA6"/>
    <w:rsid w:val="00534FFE"/>
    <w:rsid w:val="005352C4"/>
    <w:rsid w:val="00535585"/>
    <w:rsid w:val="00540ECD"/>
    <w:rsid w:val="005411D4"/>
    <w:rsid w:val="00541759"/>
    <w:rsid w:val="0054385D"/>
    <w:rsid w:val="00546DCB"/>
    <w:rsid w:val="00546E8A"/>
    <w:rsid w:val="00547027"/>
    <w:rsid w:val="005472C2"/>
    <w:rsid w:val="0055009D"/>
    <w:rsid w:val="0055027B"/>
    <w:rsid w:val="00550E5F"/>
    <w:rsid w:val="00551C00"/>
    <w:rsid w:val="00551CC6"/>
    <w:rsid w:val="00551F12"/>
    <w:rsid w:val="005534DE"/>
    <w:rsid w:val="005608E2"/>
    <w:rsid w:val="00562197"/>
    <w:rsid w:val="0056225E"/>
    <w:rsid w:val="0056429C"/>
    <w:rsid w:val="00566541"/>
    <w:rsid w:val="005666AA"/>
    <w:rsid w:val="00571163"/>
    <w:rsid w:val="00571CD4"/>
    <w:rsid w:val="00573AF1"/>
    <w:rsid w:val="00573B59"/>
    <w:rsid w:val="005744DB"/>
    <w:rsid w:val="00574591"/>
    <w:rsid w:val="00574D8E"/>
    <w:rsid w:val="00575F92"/>
    <w:rsid w:val="0057680F"/>
    <w:rsid w:val="00576FA8"/>
    <w:rsid w:val="005801AA"/>
    <w:rsid w:val="0058040B"/>
    <w:rsid w:val="005806F5"/>
    <w:rsid w:val="005808CB"/>
    <w:rsid w:val="005816CD"/>
    <w:rsid w:val="005820F2"/>
    <w:rsid w:val="005833CD"/>
    <w:rsid w:val="005839E5"/>
    <w:rsid w:val="0058431E"/>
    <w:rsid w:val="00585366"/>
    <w:rsid w:val="00590F62"/>
    <w:rsid w:val="0059268A"/>
    <w:rsid w:val="00592DB0"/>
    <w:rsid w:val="0059397D"/>
    <w:rsid w:val="00593DB5"/>
    <w:rsid w:val="00594E72"/>
    <w:rsid w:val="00595686"/>
    <w:rsid w:val="00595C5C"/>
    <w:rsid w:val="00597B40"/>
    <w:rsid w:val="005A1BAF"/>
    <w:rsid w:val="005A2C37"/>
    <w:rsid w:val="005A2D0E"/>
    <w:rsid w:val="005A42FE"/>
    <w:rsid w:val="005A519A"/>
    <w:rsid w:val="005A74E6"/>
    <w:rsid w:val="005B03B9"/>
    <w:rsid w:val="005B0A67"/>
    <w:rsid w:val="005B28CE"/>
    <w:rsid w:val="005B3FC2"/>
    <w:rsid w:val="005B5DFD"/>
    <w:rsid w:val="005B760D"/>
    <w:rsid w:val="005C0FAF"/>
    <w:rsid w:val="005C3D1C"/>
    <w:rsid w:val="005C4554"/>
    <w:rsid w:val="005C54BC"/>
    <w:rsid w:val="005C74C9"/>
    <w:rsid w:val="005D0CAB"/>
    <w:rsid w:val="005D16C9"/>
    <w:rsid w:val="005D3BEE"/>
    <w:rsid w:val="005D3C79"/>
    <w:rsid w:val="005D42D8"/>
    <w:rsid w:val="005D5D00"/>
    <w:rsid w:val="005D76BD"/>
    <w:rsid w:val="005E020C"/>
    <w:rsid w:val="005E02BD"/>
    <w:rsid w:val="005E03E0"/>
    <w:rsid w:val="005E0B03"/>
    <w:rsid w:val="005E1ED2"/>
    <w:rsid w:val="005E5A3D"/>
    <w:rsid w:val="005E6736"/>
    <w:rsid w:val="005F0F7C"/>
    <w:rsid w:val="005F0FCC"/>
    <w:rsid w:val="005F3856"/>
    <w:rsid w:val="005F4CBE"/>
    <w:rsid w:val="005F4F74"/>
    <w:rsid w:val="005F7A79"/>
    <w:rsid w:val="00603652"/>
    <w:rsid w:val="00603C4F"/>
    <w:rsid w:val="00604392"/>
    <w:rsid w:val="00605099"/>
    <w:rsid w:val="006059AA"/>
    <w:rsid w:val="006061A8"/>
    <w:rsid w:val="00606D9D"/>
    <w:rsid w:val="00610369"/>
    <w:rsid w:val="006109B3"/>
    <w:rsid w:val="00612956"/>
    <w:rsid w:val="00613409"/>
    <w:rsid w:val="00613A43"/>
    <w:rsid w:val="00614AFD"/>
    <w:rsid w:val="00614CE9"/>
    <w:rsid w:val="00615278"/>
    <w:rsid w:val="006156D5"/>
    <w:rsid w:val="00616772"/>
    <w:rsid w:val="00616FD2"/>
    <w:rsid w:val="006203DE"/>
    <w:rsid w:val="00622455"/>
    <w:rsid w:val="00622EE0"/>
    <w:rsid w:val="00623260"/>
    <w:rsid w:val="00623A2A"/>
    <w:rsid w:val="00625F99"/>
    <w:rsid w:val="00627AEA"/>
    <w:rsid w:val="006308F4"/>
    <w:rsid w:val="00631529"/>
    <w:rsid w:val="00631CE8"/>
    <w:rsid w:val="00631D9E"/>
    <w:rsid w:val="00634458"/>
    <w:rsid w:val="00634C4D"/>
    <w:rsid w:val="00634DC1"/>
    <w:rsid w:val="006408C1"/>
    <w:rsid w:val="006414E0"/>
    <w:rsid w:val="00641771"/>
    <w:rsid w:val="006417DB"/>
    <w:rsid w:val="006455A6"/>
    <w:rsid w:val="00645DDF"/>
    <w:rsid w:val="006469CA"/>
    <w:rsid w:val="00646D19"/>
    <w:rsid w:val="00647085"/>
    <w:rsid w:val="00647AEC"/>
    <w:rsid w:val="0065230A"/>
    <w:rsid w:val="00652886"/>
    <w:rsid w:val="006533E5"/>
    <w:rsid w:val="006554AD"/>
    <w:rsid w:val="006558B8"/>
    <w:rsid w:val="0065597C"/>
    <w:rsid w:val="00655E81"/>
    <w:rsid w:val="00660777"/>
    <w:rsid w:val="006620EE"/>
    <w:rsid w:val="0066220B"/>
    <w:rsid w:val="006639D1"/>
    <w:rsid w:val="00663F69"/>
    <w:rsid w:val="00665861"/>
    <w:rsid w:val="00671507"/>
    <w:rsid w:val="006716D4"/>
    <w:rsid w:val="006720FE"/>
    <w:rsid w:val="00672126"/>
    <w:rsid w:val="00672916"/>
    <w:rsid w:val="00672A16"/>
    <w:rsid w:val="00672FCA"/>
    <w:rsid w:val="00673943"/>
    <w:rsid w:val="00674F34"/>
    <w:rsid w:val="00675572"/>
    <w:rsid w:val="00675FC0"/>
    <w:rsid w:val="006775AA"/>
    <w:rsid w:val="006813C7"/>
    <w:rsid w:val="006816E9"/>
    <w:rsid w:val="006844B7"/>
    <w:rsid w:val="006852B9"/>
    <w:rsid w:val="00685482"/>
    <w:rsid w:val="00687689"/>
    <w:rsid w:val="00692162"/>
    <w:rsid w:val="006929F8"/>
    <w:rsid w:val="00692E9B"/>
    <w:rsid w:val="00693358"/>
    <w:rsid w:val="00693643"/>
    <w:rsid w:val="006A010A"/>
    <w:rsid w:val="006A0172"/>
    <w:rsid w:val="006A140D"/>
    <w:rsid w:val="006A3340"/>
    <w:rsid w:val="006A4149"/>
    <w:rsid w:val="006A4D7A"/>
    <w:rsid w:val="006A6701"/>
    <w:rsid w:val="006A6EDF"/>
    <w:rsid w:val="006A76D9"/>
    <w:rsid w:val="006B0025"/>
    <w:rsid w:val="006B016F"/>
    <w:rsid w:val="006B082A"/>
    <w:rsid w:val="006B1F91"/>
    <w:rsid w:val="006B563E"/>
    <w:rsid w:val="006B5E95"/>
    <w:rsid w:val="006B6D8D"/>
    <w:rsid w:val="006B7F22"/>
    <w:rsid w:val="006C0570"/>
    <w:rsid w:val="006C0944"/>
    <w:rsid w:val="006C0DD1"/>
    <w:rsid w:val="006C1A71"/>
    <w:rsid w:val="006C1C9A"/>
    <w:rsid w:val="006C1DF1"/>
    <w:rsid w:val="006C40C5"/>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740"/>
    <w:rsid w:val="006E2B6A"/>
    <w:rsid w:val="006E3F51"/>
    <w:rsid w:val="006E5BF4"/>
    <w:rsid w:val="006E5DF1"/>
    <w:rsid w:val="006E626D"/>
    <w:rsid w:val="006E7D6A"/>
    <w:rsid w:val="006F0C2A"/>
    <w:rsid w:val="006F0CC1"/>
    <w:rsid w:val="006F26F3"/>
    <w:rsid w:val="006F3832"/>
    <w:rsid w:val="006F4B0A"/>
    <w:rsid w:val="006F5392"/>
    <w:rsid w:val="006F5695"/>
    <w:rsid w:val="006F6AF5"/>
    <w:rsid w:val="006F7190"/>
    <w:rsid w:val="007011B6"/>
    <w:rsid w:val="007028C3"/>
    <w:rsid w:val="007036D0"/>
    <w:rsid w:val="00703D98"/>
    <w:rsid w:val="00703F97"/>
    <w:rsid w:val="00706196"/>
    <w:rsid w:val="007067DB"/>
    <w:rsid w:val="00706D2F"/>
    <w:rsid w:val="00707214"/>
    <w:rsid w:val="0070728C"/>
    <w:rsid w:val="007124D6"/>
    <w:rsid w:val="00712954"/>
    <w:rsid w:val="00717F78"/>
    <w:rsid w:val="00720930"/>
    <w:rsid w:val="00720C82"/>
    <w:rsid w:val="00721B27"/>
    <w:rsid w:val="00721FE0"/>
    <w:rsid w:val="00722397"/>
    <w:rsid w:val="00722A34"/>
    <w:rsid w:val="00722C7C"/>
    <w:rsid w:val="007243BD"/>
    <w:rsid w:val="00724677"/>
    <w:rsid w:val="007255AC"/>
    <w:rsid w:val="00731049"/>
    <w:rsid w:val="0073105E"/>
    <w:rsid w:val="007317EF"/>
    <w:rsid w:val="00732632"/>
    <w:rsid w:val="00732C22"/>
    <w:rsid w:val="00735234"/>
    <w:rsid w:val="00735948"/>
    <w:rsid w:val="00736221"/>
    <w:rsid w:val="00737098"/>
    <w:rsid w:val="00737649"/>
    <w:rsid w:val="00737BA0"/>
    <w:rsid w:val="00740ADA"/>
    <w:rsid w:val="00741078"/>
    <w:rsid w:val="007420D8"/>
    <w:rsid w:val="0074324A"/>
    <w:rsid w:val="0074414A"/>
    <w:rsid w:val="00744487"/>
    <w:rsid w:val="007449DB"/>
    <w:rsid w:val="00744FFC"/>
    <w:rsid w:val="00745C92"/>
    <w:rsid w:val="007461A4"/>
    <w:rsid w:val="00746FC4"/>
    <w:rsid w:val="00747705"/>
    <w:rsid w:val="00750181"/>
    <w:rsid w:val="00750280"/>
    <w:rsid w:val="00752CC6"/>
    <w:rsid w:val="0075627F"/>
    <w:rsid w:val="007572EA"/>
    <w:rsid w:val="007612B9"/>
    <w:rsid w:val="00762746"/>
    <w:rsid w:val="00763B03"/>
    <w:rsid w:val="00767A67"/>
    <w:rsid w:val="00770D88"/>
    <w:rsid w:val="007719B3"/>
    <w:rsid w:val="00773011"/>
    <w:rsid w:val="00773F7B"/>
    <w:rsid w:val="00775E4C"/>
    <w:rsid w:val="007805E5"/>
    <w:rsid w:val="00780A63"/>
    <w:rsid w:val="00780DE3"/>
    <w:rsid w:val="00782499"/>
    <w:rsid w:val="00782FF3"/>
    <w:rsid w:val="00785D73"/>
    <w:rsid w:val="00787127"/>
    <w:rsid w:val="00790318"/>
    <w:rsid w:val="007903CD"/>
    <w:rsid w:val="00790884"/>
    <w:rsid w:val="007908CB"/>
    <w:rsid w:val="00790F30"/>
    <w:rsid w:val="00792156"/>
    <w:rsid w:val="0079348E"/>
    <w:rsid w:val="007943AC"/>
    <w:rsid w:val="00796011"/>
    <w:rsid w:val="00796BA8"/>
    <w:rsid w:val="00797C51"/>
    <w:rsid w:val="007A1564"/>
    <w:rsid w:val="007A171E"/>
    <w:rsid w:val="007A1908"/>
    <w:rsid w:val="007A1E77"/>
    <w:rsid w:val="007A2381"/>
    <w:rsid w:val="007A3D48"/>
    <w:rsid w:val="007A4228"/>
    <w:rsid w:val="007A58C7"/>
    <w:rsid w:val="007A5FDF"/>
    <w:rsid w:val="007A622E"/>
    <w:rsid w:val="007A78C4"/>
    <w:rsid w:val="007B0CA4"/>
    <w:rsid w:val="007B1AFE"/>
    <w:rsid w:val="007B28AB"/>
    <w:rsid w:val="007B2BF6"/>
    <w:rsid w:val="007B3E98"/>
    <w:rsid w:val="007B459D"/>
    <w:rsid w:val="007B64D4"/>
    <w:rsid w:val="007B65C6"/>
    <w:rsid w:val="007C0727"/>
    <w:rsid w:val="007C321A"/>
    <w:rsid w:val="007C3E53"/>
    <w:rsid w:val="007C6F4D"/>
    <w:rsid w:val="007D0B83"/>
    <w:rsid w:val="007D0D70"/>
    <w:rsid w:val="007D4052"/>
    <w:rsid w:val="007D4568"/>
    <w:rsid w:val="007D4A86"/>
    <w:rsid w:val="007D4E79"/>
    <w:rsid w:val="007D4F6F"/>
    <w:rsid w:val="007D6896"/>
    <w:rsid w:val="007D74B9"/>
    <w:rsid w:val="007D7912"/>
    <w:rsid w:val="007E09A8"/>
    <w:rsid w:val="007E0F48"/>
    <w:rsid w:val="007E14FE"/>
    <w:rsid w:val="007E158D"/>
    <w:rsid w:val="007E25BE"/>
    <w:rsid w:val="007E3B1C"/>
    <w:rsid w:val="007E3CDD"/>
    <w:rsid w:val="007E5CB0"/>
    <w:rsid w:val="007E5D6C"/>
    <w:rsid w:val="007F47D9"/>
    <w:rsid w:val="007F558E"/>
    <w:rsid w:val="007F7CD2"/>
    <w:rsid w:val="00800EF8"/>
    <w:rsid w:val="00801E8B"/>
    <w:rsid w:val="00804F8A"/>
    <w:rsid w:val="008057BC"/>
    <w:rsid w:val="0080619A"/>
    <w:rsid w:val="008061E9"/>
    <w:rsid w:val="0080682B"/>
    <w:rsid w:val="008072C8"/>
    <w:rsid w:val="008113F6"/>
    <w:rsid w:val="008113FE"/>
    <w:rsid w:val="00811D1C"/>
    <w:rsid w:val="00811DE4"/>
    <w:rsid w:val="008123F4"/>
    <w:rsid w:val="00812BD0"/>
    <w:rsid w:val="0081392D"/>
    <w:rsid w:val="00813AE1"/>
    <w:rsid w:val="00813F14"/>
    <w:rsid w:val="008150F9"/>
    <w:rsid w:val="00815BED"/>
    <w:rsid w:val="00816CFA"/>
    <w:rsid w:val="008208EA"/>
    <w:rsid w:val="008213D3"/>
    <w:rsid w:val="00822684"/>
    <w:rsid w:val="00823D76"/>
    <w:rsid w:val="00824F6D"/>
    <w:rsid w:val="00827CC6"/>
    <w:rsid w:val="0083069D"/>
    <w:rsid w:val="00830E8C"/>
    <w:rsid w:val="00832ACD"/>
    <w:rsid w:val="00832B5F"/>
    <w:rsid w:val="00833614"/>
    <w:rsid w:val="00833DC5"/>
    <w:rsid w:val="008342B5"/>
    <w:rsid w:val="0083599C"/>
    <w:rsid w:val="00836712"/>
    <w:rsid w:val="00842441"/>
    <w:rsid w:val="008433B9"/>
    <w:rsid w:val="00845BD2"/>
    <w:rsid w:val="008507A6"/>
    <w:rsid w:val="00851012"/>
    <w:rsid w:val="0085190D"/>
    <w:rsid w:val="00852B59"/>
    <w:rsid w:val="0085550C"/>
    <w:rsid w:val="00855747"/>
    <w:rsid w:val="00857174"/>
    <w:rsid w:val="00861226"/>
    <w:rsid w:val="00863452"/>
    <w:rsid w:val="00863B66"/>
    <w:rsid w:val="008650B9"/>
    <w:rsid w:val="008654A9"/>
    <w:rsid w:val="00865D56"/>
    <w:rsid w:val="008720D4"/>
    <w:rsid w:val="00872B95"/>
    <w:rsid w:val="0087325B"/>
    <w:rsid w:val="00873610"/>
    <w:rsid w:val="00873B92"/>
    <w:rsid w:val="008750BC"/>
    <w:rsid w:val="008805B5"/>
    <w:rsid w:val="00882A2B"/>
    <w:rsid w:val="00882F0F"/>
    <w:rsid w:val="00882FFA"/>
    <w:rsid w:val="00883162"/>
    <w:rsid w:val="008837E9"/>
    <w:rsid w:val="00883D3B"/>
    <w:rsid w:val="00885244"/>
    <w:rsid w:val="00890565"/>
    <w:rsid w:val="0089119E"/>
    <w:rsid w:val="0089130D"/>
    <w:rsid w:val="0089219B"/>
    <w:rsid w:val="00893C07"/>
    <w:rsid w:val="008948BB"/>
    <w:rsid w:val="00894ABF"/>
    <w:rsid w:val="00894CED"/>
    <w:rsid w:val="0089768D"/>
    <w:rsid w:val="00897D17"/>
    <w:rsid w:val="00897DF7"/>
    <w:rsid w:val="008A027A"/>
    <w:rsid w:val="008A105B"/>
    <w:rsid w:val="008A1E52"/>
    <w:rsid w:val="008A26FE"/>
    <w:rsid w:val="008A2D69"/>
    <w:rsid w:val="008A3323"/>
    <w:rsid w:val="008A3BEF"/>
    <w:rsid w:val="008A4124"/>
    <w:rsid w:val="008A53AE"/>
    <w:rsid w:val="008A58F4"/>
    <w:rsid w:val="008A5971"/>
    <w:rsid w:val="008A5E3A"/>
    <w:rsid w:val="008A61FE"/>
    <w:rsid w:val="008A702B"/>
    <w:rsid w:val="008A7551"/>
    <w:rsid w:val="008B1E6F"/>
    <w:rsid w:val="008B71B8"/>
    <w:rsid w:val="008B75AB"/>
    <w:rsid w:val="008B7CA1"/>
    <w:rsid w:val="008C0546"/>
    <w:rsid w:val="008C0825"/>
    <w:rsid w:val="008C0AFC"/>
    <w:rsid w:val="008C317B"/>
    <w:rsid w:val="008C7582"/>
    <w:rsid w:val="008C7678"/>
    <w:rsid w:val="008D0E9C"/>
    <w:rsid w:val="008D1346"/>
    <w:rsid w:val="008D163B"/>
    <w:rsid w:val="008D18EA"/>
    <w:rsid w:val="008D2ED2"/>
    <w:rsid w:val="008D45B6"/>
    <w:rsid w:val="008D5D55"/>
    <w:rsid w:val="008D6D79"/>
    <w:rsid w:val="008E0050"/>
    <w:rsid w:val="008E15C6"/>
    <w:rsid w:val="008E17BA"/>
    <w:rsid w:val="008E1C53"/>
    <w:rsid w:val="008E2030"/>
    <w:rsid w:val="008E2E51"/>
    <w:rsid w:val="008E3A10"/>
    <w:rsid w:val="008E541C"/>
    <w:rsid w:val="008F0543"/>
    <w:rsid w:val="008F1659"/>
    <w:rsid w:val="008F213E"/>
    <w:rsid w:val="008F4704"/>
    <w:rsid w:val="008F59CF"/>
    <w:rsid w:val="008F5B75"/>
    <w:rsid w:val="008F5B95"/>
    <w:rsid w:val="008F670C"/>
    <w:rsid w:val="008F6E69"/>
    <w:rsid w:val="008F72B6"/>
    <w:rsid w:val="00900221"/>
    <w:rsid w:val="00901747"/>
    <w:rsid w:val="00901BFB"/>
    <w:rsid w:val="00901C45"/>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29B1"/>
    <w:rsid w:val="00922BE5"/>
    <w:rsid w:val="00923A11"/>
    <w:rsid w:val="00925A4A"/>
    <w:rsid w:val="00925B3F"/>
    <w:rsid w:val="00925F52"/>
    <w:rsid w:val="00925FB7"/>
    <w:rsid w:val="00927ADA"/>
    <w:rsid w:val="009325EB"/>
    <w:rsid w:val="00932910"/>
    <w:rsid w:val="009329BF"/>
    <w:rsid w:val="00933008"/>
    <w:rsid w:val="00933B94"/>
    <w:rsid w:val="00933C25"/>
    <w:rsid w:val="00933F80"/>
    <w:rsid w:val="0093441C"/>
    <w:rsid w:val="00934799"/>
    <w:rsid w:val="00934F2C"/>
    <w:rsid w:val="009355E7"/>
    <w:rsid w:val="00936BCF"/>
    <w:rsid w:val="00941974"/>
    <w:rsid w:val="00941EB2"/>
    <w:rsid w:val="00943E6A"/>
    <w:rsid w:val="00944453"/>
    <w:rsid w:val="00945F8E"/>
    <w:rsid w:val="00946258"/>
    <w:rsid w:val="00950221"/>
    <w:rsid w:val="009508CC"/>
    <w:rsid w:val="00950AD7"/>
    <w:rsid w:val="0095195A"/>
    <w:rsid w:val="00951C76"/>
    <w:rsid w:val="00952255"/>
    <w:rsid w:val="00952F1D"/>
    <w:rsid w:val="00952F21"/>
    <w:rsid w:val="0095546E"/>
    <w:rsid w:val="0095664C"/>
    <w:rsid w:val="00960152"/>
    <w:rsid w:val="0096160E"/>
    <w:rsid w:val="009623F3"/>
    <w:rsid w:val="00963F6D"/>
    <w:rsid w:val="009656EB"/>
    <w:rsid w:val="00965A20"/>
    <w:rsid w:val="00966493"/>
    <w:rsid w:val="00966B27"/>
    <w:rsid w:val="00966E15"/>
    <w:rsid w:val="0096720D"/>
    <w:rsid w:val="0096743C"/>
    <w:rsid w:val="0097042C"/>
    <w:rsid w:val="00972D0A"/>
    <w:rsid w:val="009732C4"/>
    <w:rsid w:val="00980606"/>
    <w:rsid w:val="00981A50"/>
    <w:rsid w:val="00983BB4"/>
    <w:rsid w:val="00985B05"/>
    <w:rsid w:val="009862A8"/>
    <w:rsid w:val="00987D39"/>
    <w:rsid w:val="00990CEF"/>
    <w:rsid w:val="0099296F"/>
    <w:rsid w:val="00992C26"/>
    <w:rsid w:val="00993050"/>
    <w:rsid w:val="00994581"/>
    <w:rsid w:val="0099742C"/>
    <w:rsid w:val="009A0370"/>
    <w:rsid w:val="009A0F08"/>
    <w:rsid w:val="009A3C81"/>
    <w:rsid w:val="009A51FB"/>
    <w:rsid w:val="009A6231"/>
    <w:rsid w:val="009A76BF"/>
    <w:rsid w:val="009B024E"/>
    <w:rsid w:val="009B0F29"/>
    <w:rsid w:val="009B1D24"/>
    <w:rsid w:val="009B2063"/>
    <w:rsid w:val="009B2945"/>
    <w:rsid w:val="009B2CAC"/>
    <w:rsid w:val="009B2EE4"/>
    <w:rsid w:val="009B322A"/>
    <w:rsid w:val="009B4F5F"/>
    <w:rsid w:val="009B5F7C"/>
    <w:rsid w:val="009B65E8"/>
    <w:rsid w:val="009B66EF"/>
    <w:rsid w:val="009B6951"/>
    <w:rsid w:val="009B6D62"/>
    <w:rsid w:val="009C04B6"/>
    <w:rsid w:val="009C2E90"/>
    <w:rsid w:val="009C3C04"/>
    <w:rsid w:val="009C5562"/>
    <w:rsid w:val="009C60BE"/>
    <w:rsid w:val="009D0B9A"/>
    <w:rsid w:val="009D0BDC"/>
    <w:rsid w:val="009D2717"/>
    <w:rsid w:val="009D306E"/>
    <w:rsid w:val="009D363F"/>
    <w:rsid w:val="009D3FF2"/>
    <w:rsid w:val="009D53E4"/>
    <w:rsid w:val="009D56BB"/>
    <w:rsid w:val="009D75A1"/>
    <w:rsid w:val="009D7916"/>
    <w:rsid w:val="009E03D7"/>
    <w:rsid w:val="009E0B92"/>
    <w:rsid w:val="009E1D2B"/>
    <w:rsid w:val="009E25E2"/>
    <w:rsid w:val="009E2B54"/>
    <w:rsid w:val="009E303B"/>
    <w:rsid w:val="009E3AEB"/>
    <w:rsid w:val="009E41C0"/>
    <w:rsid w:val="009E44A6"/>
    <w:rsid w:val="009E543A"/>
    <w:rsid w:val="009E56B3"/>
    <w:rsid w:val="009E585D"/>
    <w:rsid w:val="009F2490"/>
    <w:rsid w:val="009F4220"/>
    <w:rsid w:val="009F5FCD"/>
    <w:rsid w:val="009F6A7F"/>
    <w:rsid w:val="009F6B56"/>
    <w:rsid w:val="009F7AF5"/>
    <w:rsid w:val="009F7BA4"/>
    <w:rsid w:val="00A00481"/>
    <w:rsid w:val="00A00582"/>
    <w:rsid w:val="00A01180"/>
    <w:rsid w:val="00A04509"/>
    <w:rsid w:val="00A04AAB"/>
    <w:rsid w:val="00A04B25"/>
    <w:rsid w:val="00A0539E"/>
    <w:rsid w:val="00A0558B"/>
    <w:rsid w:val="00A06651"/>
    <w:rsid w:val="00A07264"/>
    <w:rsid w:val="00A07404"/>
    <w:rsid w:val="00A11C5C"/>
    <w:rsid w:val="00A13633"/>
    <w:rsid w:val="00A13805"/>
    <w:rsid w:val="00A14638"/>
    <w:rsid w:val="00A150E6"/>
    <w:rsid w:val="00A159DB"/>
    <w:rsid w:val="00A21A7A"/>
    <w:rsid w:val="00A220DE"/>
    <w:rsid w:val="00A22A8F"/>
    <w:rsid w:val="00A272F7"/>
    <w:rsid w:val="00A31209"/>
    <w:rsid w:val="00A318AB"/>
    <w:rsid w:val="00A3284A"/>
    <w:rsid w:val="00A33179"/>
    <w:rsid w:val="00A34A35"/>
    <w:rsid w:val="00A34EF7"/>
    <w:rsid w:val="00A36155"/>
    <w:rsid w:val="00A36CC2"/>
    <w:rsid w:val="00A37619"/>
    <w:rsid w:val="00A414AE"/>
    <w:rsid w:val="00A41E58"/>
    <w:rsid w:val="00A44765"/>
    <w:rsid w:val="00A4495D"/>
    <w:rsid w:val="00A44C6E"/>
    <w:rsid w:val="00A4527A"/>
    <w:rsid w:val="00A4559B"/>
    <w:rsid w:val="00A464D4"/>
    <w:rsid w:val="00A46D2B"/>
    <w:rsid w:val="00A46F54"/>
    <w:rsid w:val="00A47B39"/>
    <w:rsid w:val="00A50220"/>
    <w:rsid w:val="00A5282F"/>
    <w:rsid w:val="00A52E96"/>
    <w:rsid w:val="00A53483"/>
    <w:rsid w:val="00A536F4"/>
    <w:rsid w:val="00A53AA9"/>
    <w:rsid w:val="00A54D16"/>
    <w:rsid w:val="00A56267"/>
    <w:rsid w:val="00A56A04"/>
    <w:rsid w:val="00A603AC"/>
    <w:rsid w:val="00A604CB"/>
    <w:rsid w:val="00A61B32"/>
    <w:rsid w:val="00A64B40"/>
    <w:rsid w:val="00A66056"/>
    <w:rsid w:val="00A67B80"/>
    <w:rsid w:val="00A70565"/>
    <w:rsid w:val="00A70F7C"/>
    <w:rsid w:val="00A7119D"/>
    <w:rsid w:val="00A714B0"/>
    <w:rsid w:val="00A71ED4"/>
    <w:rsid w:val="00A72D8A"/>
    <w:rsid w:val="00A7510E"/>
    <w:rsid w:val="00A779FC"/>
    <w:rsid w:val="00A81CAC"/>
    <w:rsid w:val="00A84895"/>
    <w:rsid w:val="00A86CF4"/>
    <w:rsid w:val="00A87735"/>
    <w:rsid w:val="00A912C0"/>
    <w:rsid w:val="00A93D77"/>
    <w:rsid w:val="00A9565B"/>
    <w:rsid w:val="00A95BB3"/>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4D3"/>
    <w:rsid w:val="00AB170C"/>
    <w:rsid w:val="00AB1FA6"/>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FFE"/>
    <w:rsid w:val="00AD4802"/>
    <w:rsid w:val="00AD5FE6"/>
    <w:rsid w:val="00AD7448"/>
    <w:rsid w:val="00AE0155"/>
    <w:rsid w:val="00AE0B70"/>
    <w:rsid w:val="00AE254A"/>
    <w:rsid w:val="00AE43EC"/>
    <w:rsid w:val="00AE5F41"/>
    <w:rsid w:val="00AE6CA0"/>
    <w:rsid w:val="00AE7D2E"/>
    <w:rsid w:val="00AE7EE8"/>
    <w:rsid w:val="00AF126E"/>
    <w:rsid w:val="00AF16D5"/>
    <w:rsid w:val="00AF1A5A"/>
    <w:rsid w:val="00AF2DD2"/>
    <w:rsid w:val="00AF427B"/>
    <w:rsid w:val="00AF4670"/>
    <w:rsid w:val="00AF5CED"/>
    <w:rsid w:val="00AF79EB"/>
    <w:rsid w:val="00B01063"/>
    <w:rsid w:val="00B0154E"/>
    <w:rsid w:val="00B04E39"/>
    <w:rsid w:val="00B0555B"/>
    <w:rsid w:val="00B05BD2"/>
    <w:rsid w:val="00B1086F"/>
    <w:rsid w:val="00B11887"/>
    <w:rsid w:val="00B1296B"/>
    <w:rsid w:val="00B13E42"/>
    <w:rsid w:val="00B14132"/>
    <w:rsid w:val="00B14479"/>
    <w:rsid w:val="00B14602"/>
    <w:rsid w:val="00B146FB"/>
    <w:rsid w:val="00B177E2"/>
    <w:rsid w:val="00B17A1E"/>
    <w:rsid w:val="00B200AC"/>
    <w:rsid w:val="00B203B1"/>
    <w:rsid w:val="00B23957"/>
    <w:rsid w:val="00B253D8"/>
    <w:rsid w:val="00B2767F"/>
    <w:rsid w:val="00B30562"/>
    <w:rsid w:val="00B31119"/>
    <w:rsid w:val="00B33D11"/>
    <w:rsid w:val="00B34771"/>
    <w:rsid w:val="00B34BAC"/>
    <w:rsid w:val="00B35BB9"/>
    <w:rsid w:val="00B37D44"/>
    <w:rsid w:val="00B42172"/>
    <w:rsid w:val="00B42479"/>
    <w:rsid w:val="00B43F1A"/>
    <w:rsid w:val="00B4483E"/>
    <w:rsid w:val="00B45206"/>
    <w:rsid w:val="00B45B32"/>
    <w:rsid w:val="00B51C80"/>
    <w:rsid w:val="00B5308F"/>
    <w:rsid w:val="00B53935"/>
    <w:rsid w:val="00B53EAA"/>
    <w:rsid w:val="00B5594A"/>
    <w:rsid w:val="00B6056F"/>
    <w:rsid w:val="00B609DF"/>
    <w:rsid w:val="00B611B6"/>
    <w:rsid w:val="00B617C7"/>
    <w:rsid w:val="00B62BA8"/>
    <w:rsid w:val="00B63B6F"/>
    <w:rsid w:val="00B63F4B"/>
    <w:rsid w:val="00B64F5E"/>
    <w:rsid w:val="00B6561B"/>
    <w:rsid w:val="00B66047"/>
    <w:rsid w:val="00B66079"/>
    <w:rsid w:val="00B70A3A"/>
    <w:rsid w:val="00B716F1"/>
    <w:rsid w:val="00B7368A"/>
    <w:rsid w:val="00B74C4C"/>
    <w:rsid w:val="00B74EAD"/>
    <w:rsid w:val="00B76259"/>
    <w:rsid w:val="00B80F80"/>
    <w:rsid w:val="00B82210"/>
    <w:rsid w:val="00B82914"/>
    <w:rsid w:val="00B85029"/>
    <w:rsid w:val="00B86D64"/>
    <w:rsid w:val="00B87F02"/>
    <w:rsid w:val="00B90D08"/>
    <w:rsid w:val="00B9322E"/>
    <w:rsid w:val="00B938BE"/>
    <w:rsid w:val="00B94B0A"/>
    <w:rsid w:val="00B959DE"/>
    <w:rsid w:val="00BA1FB6"/>
    <w:rsid w:val="00BA279B"/>
    <w:rsid w:val="00BA2C07"/>
    <w:rsid w:val="00BA378C"/>
    <w:rsid w:val="00BA5899"/>
    <w:rsid w:val="00BA63E3"/>
    <w:rsid w:val="00BA65F7"/>
    <w:rsid w:val="00BA6E74"/>
    <w:rsid w:val="00BA72D1"/>
    <w:rsid w:val="00BA7CED"/>
    <w:rsid w:val="00BB0BE1"/>
    <w:rsid w:val="00BB0F41"/>
    <w:rsid w:val="00BB13EE"/>
    <w:rsid w:val="00BB215F"/>
    <w:rsid w:val="00BB4932"/>
    <w:rsid w:val="00BB56A1"/>
    <w:rsid w:val="00BB6597"/>
    <w:rsid w:val="00BB76A5"/>
    <w:rsid w:val="00BC5710"/>
    <w:rsid w:val="00BC6699"/>
    <w:rsid w:val="00BC6853"/>
    <w:rsid w:val="00BC6972"/>
    <w:rsid w:val="00BD16A3"/>
    <w:rsid w:val="00BD342C"/>
    <w:rsid w:val="00BD489D"/>
    <w:rsid w:val="00BD4AB2"/>
    <w:rsid w:val="00BD7AAF"/>
    <w:rsid w:val="00BE2262"/>
    <w:rsid w:val="00BE4A06"/>
    <w:rsid w:val="00BE52E4"/>
    <w:rsid w:val="00BE583E"/>
    <w:rsid w:val="00BE5BD0"/>
    <w:rsid w:val="00BE6240"/>
    <w:rsid w:val="00BE64CD"/>
    <w:rsid w:val="00BF12EE"/>
    <w:rsid w:val="00BF1BA4"/>
    <w:rsid w:val="00BF29F5"/>
    <w:rsid w:val="00BF656A"/>
    <w:rsid w:val="00BF6993"/>
    <w:rsid w:val="00BF6DE8"/>
    <w:rsid w:val="00C00E93"/>
    <w:rsid w:val="00C01385"/>
    <w:rsid w:val="00C014A4"/>
    <w:rsid w:val="00C05B31"/>
    <w:rsid w:val="00C06BBB"/>
    <w:rsid w:val="00C06E57"/>
    <w:rsid w:val="00C0712E"/>
    <w:rsid w:val="00C10EFE"/>
    <w:rsid w:val="00C113C9"/>
    <w:rsid w:val="00C13383"/>
    <w:rsid w:val="00C142F0"/>
    <w:rsid w:val="00C14F74"/>
    <w:rsid w:val="00C152D7"/>
    <w:rsid w:val="00C16278"/>
    <w:rsid w:val="00C164F4"/>
    <w:rsid w:val="00C1661F"/>
    <w:rsid w:val="00C20A87"/>
    <w:rsid w:val="00C221DC"/>
    <w:rsid w:val="00C224B2"/>
    <w:rsid w:val="00C224B8"/>
    <w:rsid w:val="00C2419B"/>
    <w:rsid w:val="00C24C0A"/>
    <w:rsid w:val="00C25163"/>
    <w:rsid w:val="00C27758"/>
    <w:rsid w:val="00C3099C"/>
    <w:rsid w:val="00C31DA1"/>
    <w:rsid w:val="00C32438"/>
    <w:rsid w:val="00C32879"/>
    <w:rsid w:val="00C33258"/>
    <w:rsid w:val="00C34259"/>
    <w:rsid w:val="00C352F6"/>
    <w:rsid w:val="00C41EB9"/>
    <w:rsid w:val="00C42C54"/>
    <w:rsid w:val="00C43036"/>
    <w:rsid w:val="00C4544F"/>
    <w:rsid w:val="00C463A0"/>
    <w:rsid w:val="00C470C9"/>
    <w:rsid w:val="00C4713D"/>
    <w:rsid w:val="00C508E3"/>
    <w:rsid w:val="00C5166E"/>
    <w:rsid w:val="00C51E1F"/>
    <w:rsid w:val="00C5206F"/>
    <w:rsid w:val="00C52428"/>
    <w:rsid w:val="00C538F5"/>
    <w:rsid w:val="00C543D6"/>
    <w:rsid w:val="00C54E04"/>
    <w:rsid w:val="00C60BF9"/>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6183"/>
    <w:rsid w:val="00C77E0F"/>
    <w:rsid w:val="00C80710"/>
    <w:rsid w:val="00C811A5"/>
    <w:rsid w:val="00C81528"/>
    <w:rsid w:val="00C81D2B"/>
    <w:rsid w:val="00C84216"/>
    <w:rsid w:val="00C84DFC"/>
    <w:rsid w:val="00C86467"/>
    <w:rsid w:val="00C86977"/>
    <w:rsid w:val="00C870B6"/>
    <w:rsid w:val="00C870DA"/>
    <w:rsid w:val="00C872A7"/>
    <w:rsid w:val="00C90CB2"/>
    <w:rsid w:val="00C921D6"/>
    <w:rsid w:val="00C92E79"/>
    <w:rsid w:val="00C96709"/>
    <w:rsid w:val="00C96AC7"/>
    <w:rsid w:val="00CA255C"/>
    <w:rsid w:val="00CA2809"/>
    <w:rsid w:val="00CA6767"/>
    <w:rsid w:val="00CA7A6A"/>
    <w:rsid w:val="00CA7A7D"/>
    <w:rsid w:val="00CB0112"/>
    <w:rsid w:val="00CB2E02"/>
    <w:rsid w:val="00CB3DAF"/>
    <w:rsid w:val="00CB3FAB"/>
    <w:rsid w:val="00CB504F"/>
    <w:rsid w:val="00CB57DD"/>
    <w:rsid w:val="00CB5DDF"/>
    <w:rsid w:val="00CB5F58"/>
    <w:rsid w:val="00CB616B"/>
    <w:rsid w:val="00CC0300"/>
    <w:rsid w:val="00CC0F1F"/>
    <w:rsid w:val="00CC1187"/>
    <w:rsid w:val="00CC1480"/>
    <w:rsid w:val="00CC2036"/>
    <w:rsid w:val="00CC2131"/>
    <w:rsid w:val="00CC244F"/>
    <w:rsid w:val="00CC2517"/>
    <w:rsid w:val="00CC4092"/>
    <w:rsid w:val="00CC4330"/>
    <w:rsid w:val="00CC511C"/>
    <w:rsid w:val="00CC5350"/>
    <w:rsid w:val="00CC58AD"/>
    <w:rsid w:val="00CC5DF6"/>
    <w:rsid w:val="00CD2279"/>
    <w:rsid w:val="00CD3D9A"/>
    <w:rsid w:val="00CD463A"/>
    <w:rsid w:val="00CD50A1"/>
    <w:rsid w:val="00CD635E"/>
    <w:rsid w:val="00CD69BF"/>
    <w:rsid w:val="00CD6CE2"/>
    <w:rsid w:val="00CE07B2"/>
    <w:rsid w:val="00CE3331"/>
    <w:rsid w:val="00CE62A4"/>
    <w:rsid w:val="00CF16E4"/>
    <w:rsid w:val="00CF2380"/>
    <w:rsid w:val="00CF3116"/>
    <w:rsid w:val="00CF3234"/>
    <w:rsid w:val="00D02D37"/>
    <w:rsid w:val="00D038C4"/>
    <w:rsid w:val="00D03D5C"/>
    <w:rsid w:val="00D100B5"/>
    <w:rsid w:val="00D101E6"/>
    <w:rsid w:val="00D102F3"/>
    <w:rsid w:val="00D104DC"/>
    <w:rsid w:val="00D129B1"/>
    <w:rsid w:val="00D15B6C"/>
    <w:rsid w:val="00D17D8A"/>
    <w:rsid w:val="00D20A8A"/>
    <w:rsid w:val="00D24464"/>
    <w:rsid w:val="00D24C8C"/>
    <w:rsid w:val="00D25809"/>
    <w:rsid w:val="00D26050"/>
    <w:rsid w:val="00D271E6"/>
    <w:rsid w:val="00D277AD"/>
    <w:rsid w:val="00D311E1"/>
    <w:rsid w:val="00D321B3"/>
    <w:rsid w:val="00D32761"/>
    <w:rsid w:val="00D3350C"/>
    <w:rsid w:val="00D4042C"/>
    <w:rsid w:val="00D4284C"/>
    <w:rsid w:val="00D44907"/>
    <w:rsid w:val="00D4573E"/>
    <w:rsid w:val="00D45C81"/>
    <w:rsid w:val="00D4714B"/>
    <w:rsid w:val="00D50328"/>
    <w:rsid w:val="00D50768"/>
    <w:rsid w:val="00D513EE"/>
    <w:rsid w:val="00D538A0"/>
    <w:rsid w:val="00D53C97"/>
    <w:rsid w:val="00D557E8"/>
    <w:rsid w:val="00D55B0D"/>
    <w:rsid w:val="00D57214"/>
    <w:rsid w:val="00D578E3"/>
    <w:rsid w:val="00D57C57"/>
    <w:rsid w:val="00D60B2D"/>
    <w:rsid w:val="00D61385"/>
    <w:rsid w:val="00D61845"/>
    <w:rsid w:val="00D62D57"/>
    <w:rsid w:val="00D63510"/>
    <w:rsid w:val="00D63AA7"/>
    <w:rsid w:val="00D64260"/>
    <w:rsid w:val="00D64CF4"/>
    <w:rsid w:val="00D70105"/>
    <w:rsid w:val="00D70953"/>
    <w:rsid w:val="00D7145A"/>
    <w:rsid w:val="00D714B5"/>
    <w:rsid w:val="00D719B3"/>
    <w:rsid w:val="00D7284D"/>
    <w:rsid w:val="00D74655"/>
    <w:rsid w:val="00D748AF"/>
    <w:rsid w:val="00D74B32"/>
    <w:rsid w:val="00D76469"/>
    <w:rsid w:val="00D76F2F"/>
    <w:rsid w:val="00D77E40"/>
    <w:rsid w:val="00D77EE2"/>
    <w:rsid w:val="00D82BA9"/>
    <w:rsid w:val="00D86714"/>
    <w:rsid w:val="00D86748"/>
    <w:rsid w:val="00D87313"/>
    <w:rsid w:val="00D87FB0"/>
    <w:rsid w:val="00D91E7E"/>
    <w:rsid w:val="00D94D7E"/>
    <w:rsid w:val="00D94ECF"/>
    <w:rsid w:val="00D96D5E"/>
    <w:rsid w:val="00D97422"/>
    <w:rsid w:val="00D976AD"/>
    <w:rsid w:val="00D97E9D"/>
    <w:rsid w:val="00DA0785"/>
    <w:rsid w:val="00DA400D"/>
    <w:rsid w:val="00DA645E"/>
    <w:rsid w:val="00DA78F3"/>
    <w:rsid w:val="00DB257E"/>
    <w:rsid w:val="00DB2F25"/>
    <w:rsid w:val="00DB37D5"/>
    <w:rsid w:val="00DB4684"/>
    <w:rsid w:val="00DB4E50"/>
    <w:rsid w:val="00DB70EE"/>
    <w:rsid w:val="00DC05DB"/>
    <w:rsid w:val="00DC066E"/>
    <w:rsid w:val="00DC0CEB"/>
    <w:rsid w:val="00DC1B46"/>
    <w:rsid w:val="00DC3760"/>
    <w:rsid w:val="00DC6A66"/>
    <w:rsid w:val="00DD09AD"/>
    <w:rsid w:val="00DD129C"/>
    <w:rsid w:val="00DD1792"/>
    <w:rsid w:val="00DD1C77"/>
    <w:rsid w:val="00DD242E"/>
    <w:rsid w:val="00DD325C"/>
    <w:rsid w:val="00DD3C47"/>
    <w:rsid w:val="00DD5B23"/>
    <w:rsid w:val="00DD6A98"/>
    <w:rsid w:val="00DD7816"/>
    <w:rsid w:val="00DE0FCA"/>
    <w:rsid w:val="00DE0FE8"/>
    <w:rsid w:val="00DE155F"/>
    <w:rsid w:val="00DE212B"/>
    <w:rsid w:val="00DE3311"/>
    <w:rsid w:val="00DE3CB9"/>
    <w:rsid w:val="00DE4A56"/>
    <w:rsid w:val="00DE4CC6"/>
    <w:rsid w:val="00DE5B85"/>
    <w:rsid w:val="00DE76E4"/>
    <w:rsid w:val="00DF1120"/>
    <w:rsid w:val="00DF2310"/>
    <w:rsid w:val="00DF25AA"/>
    <w:rsid w:val="00DF2AF8"/>
    <w:rsid w:val="00DF2BFD"/>
    <w:rsid w:val="00DF75CD"/>
    <w:rsid w:val="00DF7D72"/>
    <w:rsid w:val="00E013FD"/>
    <w:rsid w:val="00E03045"/>
    <w:rsid w:val="00E036EB"/>
    <w:rsid w:val="00E04145"/>
    <w:rsid w:val="00E0575C"/>
    <w:rsid w:val="00E06121"/>
    <w:rsid w:val="00E100D3"/>
    <w:rsid w:val="00E108B2"/>
    <w:rsid w:val="00E11CC5"/>
    <w:rsid w:val="00E12E6D"/>
    <w:rsid w:val="00E168B0"/>
    <w:rsid w:val="00E16E8C"/>
    <w:rsid w:val="00E16F84"/>
    <w:rsid w:val="00E17042"/>
    <w:rsid w:val="00E17394"/>
    <w:rsid w:val="00E20624"/>
    <w:rsid w:val="00E20994"/>
    <w:rsid w:val="00E2599B"/>
    <w:rsid w:val="00E26000"/>
    <w:rsid w:val="00E27D5B"/>
    <w:rsid w:val="00E27E54"/>
    <w:rsid w:val="00E3045B"/>
    <w:rsid w:val="00E3164F"/>
    <w:rsid w:val="00E31739"/>
    <w:rsid w:val="00E322FB"/>
    <w:rsid w:val="00E32D7A"/>
    <w:rsid w:val="00E33CCB"/>
    <w:rsid w:val="00E33E7E"/>
    <w:rsid w:val="00E34EDB"/>
    <w:rsid w:val="00E35C2F"/>
    <w:rsid w:val="00E35E06"/>
    <w:rsid w:val="00E37ACF"/>
    <w:rsid w:val="00E40B0D"/>
    <w:rsid w:val="00E447F7"/>
    <w:rsid w:val="00E4694F"/>
    <w:rsid w:val="00E475AC"/>
    <w:rsid w:val="00E505CF"/>
    <w:rsid w:val="00E5064D"/>
    <w:rsid w:val="00E522A9"/>
    <w:rsid w:val="00E527A0"/>
    <w:rsid w:val="00E53B34"/>
    <w:rsid w:val="00E53DF6"/>
    <w:rsid w:val="00E5450A"/>
    <w:rsid w:val="00E55013"/>
    <w:rsid w:val="00E552AE"/>
    <w:rsid w:val="00E576C7"/>
    <w:rsid w:val="00E604BA"/>
    <w:rsid w:val="00E62261"/>
    <w:rsid w:val="00E623FA"/>
    <w:rsid w:val="00E6282A"/>
    <w:rsid w:val="00E62ECE"/>
    <w:rsid w:val="00E640A3"/>
    <w:rsid w:val="00E649A5"/>
    <w:rsid w:val="00E64FBC"/>
    <w:rsid w:val="00E671D5"/>
    <w:rsid w:val="00E67ADB"/>
    <w:rsid w:val="00E702DE"/>
    <w:rsid w:val="00E7234B"/>
    <w:rsid w:val="00E72FF9"/>
    <w:rsid w:val="00E756E6"/>
    <w:rsid w:val="00E7754E"/>
    <w:rsid w:val="00E83416"/>
    <w:rsid w:val="00E83455"/>
    <w:rsid w:val="00E83698"/>
    <w:rsid w:val="00E836C3"/>
    <w:rsid w:val="00E8397D"/>
    <w:rsid w:val="00E84BE0"/>
    <w:rsid w:val="00E85A7D"/>
    <w:rsid w:val="00E879CC"/>
    <w:rsid w:val="00E90320"/>
    <w:rsid w:val="00E904B6"/>
    <w:rsid w:val="00E91FE1"/>
    <w:rsid w:val="00E976B8"/>
    <w:rsid w:val="00E97A35"/>
    <w:rsid w:val="00EA16D4"/>
    <w:rsid w:val="00EA1C6E"/>
    <w:rsid w:val="00EA28F3"/>
    <w:rsid w:val="00EA2D42"/>
    <w:rsid w:val="00EA2E84"/>
    <w:rsid w:val="00EA4CE0"/>
    <w:rsid w:val="00EA5C09"/>
    <w:rsid w:val="00EA6099"/>
    <w:rsid w:val="00EA6791"/>
    <w:rsid w:val="00EA6872"/>
    <w:rsid w:val="00EA6F85"/>
    <w:rsid w:val="00EB1BF2"/>
    <w:rsid w:val="00EB1C2A"/>
    <w:rsid w:val="00EB205D"/>
    <w:rsid w:val="00EB3B4B"/>
    <w:rsid w:val="00EB3E97"/>
    <w:rsid w:val="00EC1227"/>
    <w:rsid w:val="00EC1470"/>
    <w:rsid w:val="00EC212C"/>
    <w:rsid w:val="00EC4444"/>
    <w:rsid w:val="00EC62F9"/>
    <w:rsid w:val="00EC646D"/>
    <w:rsid w:val="00EC7698"/>
    <w:rsid w:val="00ED013D"/>
    <w:rsid w:val="00ED086A"/>
    <w:rsid w:val="00ED09E7"/>
    <w:rsid w:val="00ED17B1"/>
    <w:rsid w:val="00ED313E"/>
    <w:rsid w:val="00ED3B6A"/>
    <w:rsid w:val="00ED4DCB"/>
    <w:rsid w:val="00ED5BFE"/>
    <w:rsid w:val="00ED5D3F"/>
    <w:rsid w:val="00ED7133"/>
    <w:rsid w:val="00ED71C3"/>
    <w:rsid w:val="00EE1F42"/>
    <w:rsid w:val="00EE2FE6"/>
    <w:rsid w:val="00EE3D84"/>
    <w:rsid w:val="00EE417A"/>
    <w:rsid w:val="00EE44B6"/>
    <w:rsid w:val="00EE48CC"/>
    <w:rsid w:val="00EE49B3"/>
    <w:rsid w:val="00EE531E"/>
    <w:rsid w:val="00EE56A1"/>
    <w:rsid w:val="00EE7333"/>
    <w:rsid w:val="00EE7EEC"/>
    <w:rsid w:val="00EF076F"/>
    <w:rsid w:val="00EF0A21"/>
    <w:rsid w:val="00EF0DAB"/>
    <w:rsid w:val="00EF1346"/>
    <w:rsid w:val="00EF2497"/>
    <w:rsid w:val="00EF31A9"/>
    <w:rsid w:val="00EF3553"/>
    <w:rsid w:val="00EF3C0F"/>
    <w:rsid w:val="00EF3C36"/>
    <w:rsid w:val="00EF6299"/>
    <w:rsid w:val="00EF69F3"/>
    <w:rsid w:val="00EF6AF5"/>
    <w:rsid w:val="00EF6D3B"/>
    <w:rsid w:val="00EF7CD3"/>
    <w:rsid w:val="00F00D1C"/>
    <w:rsid w:val="00F01A43"/>
    <w:rsid w:val="00F023B3"/>
    <w:rsid w:val="00F04A2A"/>
    <w:rsid w:val="00F054CF"/>
    <w:rsid w:val="00F05980"/>
    <w:rsid w:val="00F067E6"/>
    <w:rsid w:val="00F06EA8"/>
    <w:rsid w:val="00F13308"/>
    <w:rsid w:val="00F1375E"/>
    <w:rsid w:val="00F160B7"/>
    <w:rsid w:val="00F169ED"/>
    <w:rsid w:val="00F178A8"/>
    <w:rsid w:val="00F204B4"/>
    <w:rsid w:val="00F21380"/>
    <w:rsid w:val="00F22587"/>
    <w:rsid w:val="00F2305E"/>
    <w:rsid w:val="00F23C22"/>
    <w:rsid w:val="00F24644"/>
    <w:rsid w:val="00F25A70"/>
    <w:rsid w:val="00F26EB4"/>
    <w:rsid w:val="00F26F68"/>
    <w:rsid w:val="00F300C7"/>
    <w:rsid w:val="00F30B24"/>
    <w:rsid w:val="00F30E69"/>
    <w:rsid w:val="00F30FF9"/>
    <w:rsid w:val="00F3186B"/>
    <w:rsid w:val="00F31C54"/>
    <w:rsid w:val="00F34108"/>
    <w:rsid w:val="00F3485A"/>
    <w:rsid w:val="00F36077"/>
    <w:rsid w:val="00F36729"/>
    <w:rsid w:val="00F3782F"/>
    <w:rsid w:val="00F402FA"/>
    <w:rsid w:val="00F4332D"/>
    <w:rsid w:val="00F43501"/>
    <w:rsid w:val="00F43B7C"/>
    <w:rsid w:val="00F44306"/>
    <w:rsid w:val="00F4471D"/>
    <w:rsid w:val="00F45217"/>
    <w:rsid w:val="00F46F2D"/>
    <w:rsid w:val="00F50803"/>
    <w:rsid w:val="00F5162B"/>
    <w:rsid w:val="00F535F0"/>
    <w:rsid w:val="00F54994"/>
    <w:rsid w:val="00F54E34"/>
    <w:rsid w:val="00F56ED7"/>
    <w:rsid w:val="00F60964"/>
    <w:rsid w:val="00F623EF"/>
    <w:rsid w:val="00F62FEC"/>
    <w:rsid w:val="00F638E9"/>
    <w:rsid w:val="00F63B8E"/>
    <w:rsid w:val="00F63EF0"/>
    <w:rsid w:val="00F66330"/>
    <w:rsid w:val="00F66C2D"/>
    <w:rsid w:val="00F67A52"/>
    <w:rsid w:val="00F7042A"/>
    <w:rsid w:val="00F70977"/>
    <w:rsid w:val="00F709F3"/>
    <w:rsid w:val="00F70BB0"/>
    <w:rsid w:val="00F71688"/>
    <w:rsid w:val="00F727F9"/>
    <w:rsid w:val="00F72D46"/>
    <w:rsid w:val="00F7540A"/>
    <w:rsid w:val="00F76075"/>
    <w:rsid w:val="00F76905"/>
    <w:rsid w:val="00F8147A"/>
    <w:rsid w:val="00F82939"/>
    <w:rsid w:val="00F83D2B"/>
    <w:rsid w:val="00F83F1D"/>
    <w:rsid w:val="00F8469D"/>
    <w:rsid w:val="00F84833"/>
    <w:rsid w:val="00F86CB3"/>
    <w:rsid w:val="00F874AA"/>
    <w:rsid w:val="00F874AB"/>
    <w:rsid w:val="00F92A25"/>
    <w:rsid w:val="00F92EDC"/>
    <w:rsid w:val="00F943D3"/>
    <w:rsid w:val="00F95B25"/>
    <w:rsid w:val="00F96F35"/>
    <w:rsid w:val="00F97407"/>
    <w:rsid w:val="00F97FD4"/>
    <w:rsid w:val="00FA0121"/>
    <w:rsid w:val="00FA0A34"/>
    <w:rsid w:val="00FA2B46"/>
    <w:rsid w:val="00FA3980"/>
    <w:rsid w:val="00FA3DDC"/>
    <w:rsid w:val="00FA48EF"/>
    <w:rsid w:val="00FA4D10"/>
    <w:rsid w:val="00FA5541"/>
    <w:rsid w:val="00FA5CC9"/>
    <w:rsid w:val="00FA7BAE"/>
    <w:rsid w:val="00FB000E"/>
    <w:rsid w:val="00FB1623"/>
    <w:rsid w:val="00FB1C04"/>
    <w:rsid w:val="00FB4E6E"/>
    <w:rsid w:val="00FB56EA"/>
    <w:rsid w:val="00FB734B"/>
    <w:rsid w:val="00FB7592"/>
    <w:rsid w:val="00FB7D04"/>
    <w:rsid w:val="00FC4BC0"/>
    <w:rsid w:val="00FC504F"/>
    <w:rsid w:val="00FC5654"/>
    <w:rsid w:val="00FC5733"/>
    <w:rsid w:val="00FC6129"/>
    <w:rsid w:val="00FC6AF2"/>
    <w:rsid w:val="00FC7AF2"/>
    <w:rsid w:val="00FD0249"/>
    <w:rsid w:val="00FD1086"/>
    <w:rsid w:val="00FD30C1"/>
    <w:rsid w:val="00FD5B89"/>
    <w:rsid w:val="00FD6EEC"/>
    <w:rsid w:val="00FE08C8"/>
    <w:rsid w:val="00FE105F"/>
    <w:rsid w:val="00FE1A24"/>
    <w:rsid w:val="00FE26D6"/>
    <w:rsid w:val="00FE284B"/>
    <w:rsid w:val="00FE2E47"/>
    <w:rsid w:val="00FE4F0D"/>
    <w:rsid w:val="00FE5D3C"/>
    <w:rsid w:val="00FE61B1"/>
    <w:rsid w:val="00FE6E83"/>
    <w:rsid w:val="00FE7309"/>
    <w:rsid w:val="00FE7D25"/>
    <w:rsid w:val="00FF037D"/>
    <w:rsid w:val="00FF10A8"/>
    <w:rsid w:val="00FF1351"/>
    <w:rsid w:val="00FF2D6B"/>
    <w:rsid w:val="00FF38AF"/>
    <w:rsid w:val="00FF4848"/>
    <w:rsid w:val="00FF5D07"/>
    <w:rsid w:val="00FF762A"/>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D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5C92"/>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3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EE417A"/>
    <w:rPr>
      <w:sz w:val="22"/>
      <w:szCs w:val="22"/>
      <w:lang w:eastAsia="en-US"/>
    </w:rPr>
  </w:style>
  <w:style w:type="table" w:customStyle="1" w:styleId="TableGrid6">
    <w:name w:val="Table Grid6"/>
    <w:basedOn w:val="TableNormal"/>
    <w:next w:val="TableGrid"/>
    <w:uiPriority w:val="59"/>
    <w:rsid w:val="00FA48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8571">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6018890">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82732523">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60017216">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7896657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448625804">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617835412">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73629071">
      <w:bodyDiv w:val="1"/>
      <w:marLeft w:val="0"/>
      <w:marRight w:val="0"/>
      <w:marTop w:val="0"/>
      <w:marBottom w:val="0"/>
      <w:divBdr>
        <w:top w:val="none" w:sz="0" w:space="0" w:color="auto"/>
        <w:left w:val="none" w:sz="0" w:space="0" w:color="auto"/>
        <w:bottom w:val="none" w:sz="0" w:space="0" w:color="auto"/>
        <w:right w:val="none" w:sz="0" w:space="0" w:color="auto"/>
      </w:divBdr>
    </w:div>
    <w:div w:id="1996109069">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pec.org" TargetMode="External"/><Relationship Id="rId4" Type="http://schemas.openxmlformats.org/officeDocument/2006/relationships/settings" Target="settings.xml"/><Relationship Id="rId9" Type="http://schemas.openxmlformats.org/officeDocument/2006/relationships/hyperlink" Target="http://www.sp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8552-36C4-490B-8DFD-58E47886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26759</Words>
  <Characters>15253</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41929</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2017-02-20T14:59:00Z</dcterms:created>
  <dcterms:modified xsi:type="dcterms:W3CDTF">2017-05-09T13:50:00Z</dcterms:modified>
</cp:coreProperties>
</file>