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F"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9141F5" w:rsidRDefault="0049031F" w:rsidP="0049031F">
      <w:pPr>
        <w:tabs>
          <w:tab w:val="left" w:pos="5760"/>
        </w:tabs>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Pacientu novērošanas monitoru piederumi</w:t>
      </w:r>
      <w:r w:rsidR="009141F5">
        <w:rPr>
          <w:rFonts w:ascii="Times New Roman" w:eastAsia="Times New Roman" w:hAnsi="Times New Roman"/>
          <w:b/>
          <w:sz w:val="24"/>
          <w:szCs w:val="24"/>
        </w:rPr>
        <w:t xml:space="preserve"> </w:t>
      </w:r>
    </w:p>
    <w:p w:rsidR="009141F5" w:rsidRDefault="009141F5" w:rsidP="0049031F">
      <w:pPr>
        <w:spacing w:after="120" w:line="240" w:lineRule="auto"/>
        <w:ind w:right="-766"/>
        <w:jc w:val="center"/>
        <w:rPr>
          <w:rFonts w:ascii="Times New Roman" w:eastAsia="Times New Roman" w:hAnsi="Times New Roman"/>
          <w:b/>
          <w:sz w:val="24"/>
          <w:szCs w:val="24"/>
        </w:rPr>
      </w:pPr>
      <w:r>
        <w:rPr>
          <w:rFonts w:ascii="Times New Roman" w:eastAsia="Times New Roman" w:hAnsi="Times New Roman"/>
          <w:sz w:val="24"/>
          <w:szCs w:val="24"/>
        </w:rPr>
        <w:t>Pasūtītāj</w:t>
      </w:r>
      <w:r w:rsidR="005C5AB1">
        <w:rPr>
          <w:rFonts w:ascii="Times New Roman" w:eastAsia="Times New Roman" w:hAnsi="Times New Roman"/>
          <w:sz w:val="24"/>
          <w:szCs w:val="24"/>
        </w:rPr>
        <w:t>a līguma Nr. SKUS 335/17-A.m</w:t>
      </w:r>
    </w:p>
    <w:p w:rsidR="009141F5" w:rsidRDefault="009141F5" w:rsidP="0049031F">
      <w:pPr>
        <w:spacing w:after="12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Piegādātāja līguma Nr.</w:t>
      </w:r>
      <w:r w:rsidR="00A50812">
        <w:rPr>
          <w:rFonts w:ascii="Times New Roman" w:eastAsia="Times New Roman" w:hAnsi="Times New Roman"/>
          <w:sz w:val="24"/>
          <w:szCs w:val="24"/>
        </w:rPr>
        <w:t xml:space="preserve"> 27/03-2017</w:t>
      </w:r>
    </w:p>
    <w:p w:rsidR="009141F5" w:rsidRDefault="009141F5" w:rsidP="0049031F">
      <w:pPr>
        <w:spacing w:after="120" w:line="240" w:lineRule="auto"/>
        <w:ind w:right="-766"/>
        <w:rPr>
          <w:rFonts w:ascii="Times New Roman" w:eastAsia="Times New Roman" w:hAnsi="Times New Roman"/>
          <w:sz w:val="24"/>
          <w:szCs w:val="24"/>
        </w:rPr>
      </w:pPr>
    </w:p>
    <w:p w:rsidR="009141F5" w:rsidRDefault="0049031F" w:rsidP="0049031F">
      <w:pPr>
        <w:spacing w:after="120" w:line="240" w:lineRule="auto"/>
        <w:ind w:right="-766"/>
        <w:rPr>
          <w:rFonts w:ascii="Times New Roman" w:eastAsia="Times New Roman" w:hAnsi="Times New Roman"/>
          <w:sz w:val="24"/>
          <w:szCs w:val="24"/>
        </w:rPr>
      </w:pPr>
      <w:r>
        <w:rPr>
          <w:rFonts w:ascii="Times New Roman" w:eastAsia="Times New Roman" w:hAnsi="Times New Roman"/>
          <w:sz w:val="24"/>
          <w:szCs w:val="24"/>
        </w:rPr>
        <w:t>Rīgā, 2017</w:t>
      </w:r>
      <w:r w:rsidR="005C5AB1">
        <w:rPr>
          <w:rFonts w:ascii="Times New Roman" w:eastAsia="Times New Roman" w:hAnsi="Times New Roman"/>
          <w:sz w:val="24"/>
          <w:szCs w:val="24"/>
        </w:rPr>
        <w:t>. gada 22.maijā</w:t>
      </w:r>
    </w:p>
    <w:p w:rsidR="00482B6B" w:rsidRDefault="00482B6B" w:rsidP="0049031F">
      <w:pPr>
        <w:spacing w:after="120" w:line="240" w:lineRule="auto"/>
        <w:ind w:right="-766"/>
        <w:jc w:val="both"/>
        <w:rPr>
          <w:rFonts w:ascii="Times New Roman" w:eastAsia="Times New Roman" w:hAnsi="Times New Roman"/>
          <w:b/>
          <w:color w:val="000000"/>
          <w:sz w:val="24"/>
          <w:szCs w:val="24"/>
        </w:rPr>
      </w:pPr>
    </w:p>
    <w:p w:rsidR="009141F5" w:rsidRDefault="0049031F" w:rsidP="0049031F">
      <w:pPr>
        <w:spacing w:after="120" w:line="240" w:lineRule="auto"/>
        <w:ind w:right="-766"/>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Valsts sabiedrība ar ierobežotu atbildību “Paula Stradiņa klīniskā universitātes slimnīca”</w:t>
      </w:r>
      <w:r w:rsidR="009141F5">
        <w:rPr>
          <w:rFonts w:ascii="Times New Roman" w:eastAsia="Times New Roman" w:hAnsi="Times New Roman"/>
          <w:color w:val="000000"/>
          <w:sz w:val="24"/>
          <w:szCs w:val="24"/>
        </w:rPr>
        <w:t>,</w:t>
      </w:r>
      <w:r w:rsidR="009141F5">
        <w:rPr>
          <w:rFonts w:ascii="Times New Roman" w:eastAsia="Times New Roman" w:hAnsi="Times New Roman"/>
          <w:b/>
          <w:color w:val="000000"/>
          <w:sz w:val="24"/>
          <w:szCs w:val="24"/>
        </w:rPr>
        <w:t xml:space="preserve"> </w:t>
      </w:r>
      <w:r w:rsidR="009141F5">
        <w:rPr>
          <w:rFonts w:ascii="Times New Roman" w:eastAsia="Times New Roman" w:hAnsi="Times New Roman"/>
          <w:color w:val="000000"/>
          <w:sz w:val="24"/>
          <w:szCs w:val="24"/>
        </w:rPr>
        <w:t>reģistrācijas numurs</w:t>
      </w:r>
      <w:r w:rsidR="00C56699">
        <w:rPr>
          <w:rFonts w:ascii="Times New Roman" w:eastAsia="Times New Roman" w:hAnsi="Times New Roman"/>
          <w:color w:val="000000"/>
          <w:sz w:val="24"/>
          <w:szCs w:val="24"/>
        </w:rPr>
        <w:t xml:space="preserve"> </w:t>
      </w:r>
      <w:r w:rsidR="00C56699" w:rsidRPr="0035636D">
        <w:rPr>
          <w:rFonts w:ascii="Times New Roman" w:eastAsia="Times New Roman" w:hAnsi="Times New Roman"/>
          <w:color w:val="000000"/>
          <w:sz w:val="24"/>
          <w:szCs w:val="24"/>
        </w:rPr>
        <w:t xml:space="preserve">40003457109, juridiskā adrese: Pilsoņu iela 13, Rīga, LV-1002, </w:t>
      </w:r>
      <w:r w:rsidR="00C56699" w:rsidRPr="001B2A62">
        <w:rPr>
          <w:rFonts w:ascii="Times New Roman" w:eastAsia="Times New Roman" w:hAnsi="Times New Roman"/>
          <w:bCs/>
          <w:color w:val="000000"/>
          <w:sz w:val="24"/>
          <w:szCs w:val="24"/>
        </w:rPr>
        <w:t>tās valdes priekšsēdētājas Ilzes Kreicbergas</w:t>
      </w:r>
      <w:r w:rsidR="00C56699" w:rsidRPr="0035636D">
        <w:rPr>
          <w:rFonts w:ascii="Times New Roman" w:eastAsia="Times New Roman" w:hAnsi="Times New Roman"/>
          <w:b/>
          <w:bCs/>
          <w:color w:val="000000"/>
          <w:sz w:val="24"/>
          <w:szCs w:val="24"/>
        </w:rPr>
        <w:t xml:space="preserve"> </w:t>
      </w:r>
      <w:r w:rsidR="00C56699">
        <w:rPr>
          <w:rFonts w:ascii="Times New Roman" w:eastAsia="Times New Roman" w:hAnsi="Times New Roman"/>
          <w:color w:val="000000"/>
          <w:sz w:val="24"/>
          <w:szCs w:val="24"/>
        </w:rPr>
        <w:t>personā</w:t>
      </w:r>
      <w:r w:rsidR="009141F5">
        <w:rPr>
          <w:rFonts w:ascii="Times New Roman" w:eastAsia="Times New Roman" w:hAnsi="Times New Roman"/>
          <w:color w:val="000000"/>
          <w:sz w:val="24"/>
          <w:szCs w:val="24"/>
        </w:rPr>
        <w:t>, kura rīkojas uz statūtu</w:t>
      </w:r>
      <w:r w:rsidR="009141F5">
        <w:rPr>
          <w:rFonts w:ascii="Times New Roman" w:eastAsia="Times New Roman" w:hAnsi="Times New Roman"/>
          <w:sz w:val="24"/>
          <w:szCs w:val="24"/>
        </w:rPr>
        <w:t xml:space="preserve"> </w:t>
      </w:r>
      <w:r w:rsidR="009141F5">
        <w:rPr>
          <w:rFonts w:ascii="Times New Roman" w:eastAsia="Times New Roman" w:hAnsi="Times New Roman"/>
          <w:color w:val="000000"/>
          <w:sz w:val="24"/>
          <w:szCs w:val="24"/>
        </w:rPr>
        <w:t xml:space="preserve">pamata, (turpmāk – </w:t>
      </w:r>
      <w:r w:rsidR="009141F5">
        <w:rPr>
          <w:rFonts w:ascii="Times New Roman" w:eastAsia="Times New Roman" w:hAnsi="Times New Roman"/>
          <w:b/>
          <w:color w:val="000000"/>
          <w:sz w:val="24"/>
          <w:szCs w:val="24"/>
        </w:rPr>
        <w:t>Pasūtītājs</w:t>
      </w:r>
      <w:r w:rsidR="009141F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9141F5">
        <w:rPr>
          <w:rFonts w:ascii="Times New Roman" w:eastAsia="Times New Roman" w:hAnsi="Times New Roman"/>
          <w:color w:val="000000"/>
          <w:sz w:val="24"/>
          <w:szCs w:val="24"/>
        </w:rPr>
        <w:t xml:space="preserve">un </w:t>
      </w:r>
    </w:p>
    <w:p w:rsidR="009141F5" w:rsidRDefault="00DF7171" w:rsidP="0049031F">
      <w:pPr>
        <w:spacing w:after="120" w:line="240" w:lineRule="auto"/>
        <w:ind w:right="-766"/>
        <w:jc w:val="both"/>
        <w:rPr>
          <w:rFonts w:ascii="Times New Roman" w:eastAsia="Times New Roman" w:hAnsi="Times New Roman"/>
          <w:sz w:val="24"/>
          <w:szCs w:val="24"/>
        </w:rPr>
      </w:pPr>
      <w:r>
        <w:rPr>
          <w:rFonts w:ascii="Times New Roman" w:eastAsia="Times New Roman" w:hAnsi="Times New Roman"/>
          <w:b/>
          <w:color w:val="000000"/>
          <w:sz w:val="24"/>
          <w:szCs w:val="24"/>
        </w:rPr>
        <w:t>SIA “</w:t>
      </w:r>
      <w:r w:rsidR="00070F25">
        <w:rPr>
          <w:rFonts w:ascii="Times New Roman" w:eastAsia="Times New Roman" w:hAnsi="Times New Roman"/>
          <w:b/>
          <w:color w:val="000000"/>
          <w:sz w:val="24"/>
          <w:szCs w:val="24"/>
        </w:rPr>
        <w:t>A.Medical</w:t>
      </w:r>
      <w:r w:rsidR="00C803A3" w:rsidRPr="00DA6B65">
        <w:rPr>
          <w:rFonts w:ascii="Times New Roman" w:eastAsia="Times New Roman" w:hAnsi="Times New Roman"/>
          <w:b/>
          <w:color w:val="000000"/>
          <w:sz w:val="24"/>
          <w:szCs w:val="24"/>
        </w:rPr>
        <w:t>”</w:t>
      </w:r>
      <w:r w:rsidR="009141F5" w:rsidRPr="00DA6B65">
        <w:rPr>
          <w:rFonts w:ascii="Times New Roman" w:eastAsia="Times New Roman" w:hAnsi="Times New Roman"/>
          <w:color w:val="000000"/>
          <w:sz w:val="24"/>
          <w:szCs w:val="24"/>
        </w:rPr>
        <w:t>,</w:t>
      </w:r>
      <w:r w:rsidR="009141F5" w:rsidRPr="00DA6B65">
        <w:rPr>
          <w:rFonts w:ascii="Times New Roman" w:eastAsia="Times New Roman" w:hAnsi="Times New Roman"/>
          <w:b/>
          <w:color w:val="000000"/>
          <w:sz w:val="24"/>
          <w:szCs w:val="24"/>
        </w:rPr>
        <w:t xml:space="preserve"> </w:t>
      </w:r>
      <w:r w:rsidR="009141F5" w:rsidRPr="00DA6B65">
        <w:rPr>
          <w:rFonts w:ascii="Times New Roman" w:eastAsia="Times New Roman" w:hAnsi="Times New Roman"/>
          <w:color w:val="000000"/>
          <w:sz w:val="24"/>
          <w:szCs w:val="24"/>
        </w:rPr>
        <w:t>reģistrācijas numurs:</w:t>
      </w:r>
      <w:r w:rsidR="009141F5" w:rsidRPr="00DA6B65">
        <w:rPr>
          <w:rFonts w:ascii="Times New Roman" w:eastAsia="Times New Roman" w:hAnsi="Times New Roman"/>
          <w:b/>
          <w:color w:val="000000"/>
          <w:sz w:val="24"/>
          <w:szCs w:val="24"/>
        </w:rPr>
        <w:t xml:space="preserve"> </w:t>
      </w:r>
      <w:r w:rsidR="00DA6B65" w:rsidRPr="00DA6B65">
        <w:rPr>
          <w:rFonts w:ascii="Times New Roman" w:eastAsia="Times New Roman" w:hAnsi="Times New Roman"/>
          <w:color w:val="000000"/>
          <w:sz w:val="24"/>
          <w:szCs w:val="24"/>
        </w:rPr>
        <w:t>40103599415</w:t>
      </w:r>
      <w:r w:rsidR="009141F5" w:rsidRPr="00DA6B65">
        <w:rPr>
          <w:rFonts w:ascii="Times New Roman" w:eastAsia="Times New Roman" w:hAnsi="Times New Roman"/>
          <w:b/>
          <w:color w:val="000000"/>
          <w:sz w:val="24"/>
          <w:szCs w:val="24"/>
        </w:rPr>
        <w:t xml:space="preserve"> </w:t>
      </w:r>
      <w:r w:rsidR="00DA6B65" w:rsidRPr="00DA6B65">
        <w:rPr>
          <w:rFonts w:ascii="Times New Roman" w:eastAsia="Times New Roman" w:hAnsi="Times New Roman"/>
          <w:color w:val="000000"/>
          <w:sz w:val="24"/>
          <w:szCs w:val="24"/>
        </w:rPr>
        <w:t>juridiskā adrese: Varkaļu iela 13A, Rīga, LV - 1067</w:t>
      </w:r>
      <w:r w:rsidR="009141F5" w:rsidRPr="00DA6B65">
        <w:rPr>
          <w:rFonts w:ascii="Times New Roman" w:eastAsia="Times New Roman" w:hAnsi="Times New Roman"/>
          <w:bCs/>
          <w:color w:val="000000"/>
          <w:sz w:val="24"/>
          <w:szCs w:val="24"/>
        </w:rPr>
        <w:t xml:space="preserve">, </w:t>
      </w:r>
      <w:r w:rsidR="00DA6B65" w:rsidRPr="00DA6B65">
        <w:rPr>
          <w:rFonts w:ascii="Times New Roman" w:eastAsia="Times New Roman" w:hAnsi="Times New Roman"/>
          <w:bCs/>
          <w:color w:val="000000"/>
          <w:sz w:val="24"/>
          <w:szCs w:val="24"/>
        </w:rPr>
        <w:t xml:space="preserve">valdes priekšsēdētāja Igors </w:t>
      </w:r>
      <w:proofErr w:type="spellStart"/>
      <w:r w:rsidR="00DA6B65" w:rsidRPr="00DA6B65">
        <w:rPr>
          <w:rFonts w:ascii="Times New Roman" w:eastAsia="Times New Roman" w:hAnsi="Times New Roman"/>
          <w:bCs/>
          <w:color w:val="000000"/>
          <w:sz w:val="24"/>
          <w:szCs w:val="24"/>
        </w:rPr>
        <w:t>Palkova</w:t>
      </w:r>
      <w:proofErr w:type="spellEnd"/>
      <w:r w:rsidR="009141F5" w:rsidRPr="00DA6B65">
        <w:rPr>
          <w:rFonts w:ascii="Times New Roman" w:eastAsia="Times New Roman" w:hAnsi="Times New Roman"/>
          <w:b/>
          <w:bCs/>
          <w:color w:val="000000"/>
          <w:sz w:val="24"/>
          <w:szCs w:val="24"/>
        </w:rPr>
        <w:t xml:space="preserve"> </w:t>
      </w:r>
      <w:r w:rsidR="00806AC2">
        <w:rPr>
          <w:rFonts w:ascii="Times New Roman" w:eastAsia="Times New Roman" w:hAnsi="Times New Roman"/>
          <w:sz w:val="24"/>
          <w:szCs w:val="24"/>
        </w:rPr>
        <w:t>personā, kurš</w:t>
      </w:r>
      <w:r w:rsidR="009141F5" w:rsidRPr="00DA6B65">
        <w:rPr>
          <w:rFonts w:ascii="Times New Roman" w:eastAsia="Times New Roman" w:hAnsi="Times New Roman"/>
          <w:sz w:val="24"/>
          <w:szCs w:val="24"/>
        </w:rPr>
        <w:t xml:space="preserve"> rīkojas uz </w:t>
      </w:r>
      <w:r w:rsidR="00DA6B65" w:rsidRPr="00DA6B65">
        <w:rPr>
          <w:rFonts w:ascii="Times New Roman" w:eastAsia="Times New Roman" w:hAnsi="Times New Roman"/>
          <w:sz w:val="24"/>
          <w:szCs w:val="24"/>
        </w:rPr>
        <w:t xml:space="preserve">statūtu </w:t>
      </w:r>
      <w:r w:rsidR="009141F5" w:rsidRPr="00DA6B65">
        <w:rPr>
          <w:rFonts w:ascii="Times New Roman" w:eastAsia="Times New Roman" w:hAnsi="Times New Roman"/>
          <w:sz w:val="24"/>
          <w:szCs w:val="24"/>
        </w:rPr>
        <w:t xml:space="preserve">pamata (turpmāk – </w:t>
      </w:r>
      <w:r w:rsidR="009141F5" w:rsidRPr="00DA6B65">
        <w:rPr>
          <w:rFonts w:ascii="Times New Roman" w:eastAsia="Times New Roman" w:hAnsi="Times New Roman"/>
          <w:b/>
          <w:sz w:val="24"/>
          <w:szCs w:val="24"/>
        </w:rPr>
        <w:t>Piegādātājs</w:t>
      </w:r>
      <w:r w:rsidR="009141F5" w:rsidRPr="00DA6B65">
        <w:rPr>
          <w:rFonts w:ascii="Times New Roman" w:eastAsia="Times New Roman" w:hAnsi="Times New Roman"/>
          <w:sz w:val="24"/>
          <w:szCs w:val="24"/>
        </w:rPr>
        <w:t>), katrs atsevišķi saukts Līdzējs, bet abi kopā Līdzēji</w:t>
      </w:r>
      <w:r w:rsidR="009141F5">
        <w:rPr>
          <w:rFonts w:ascii="Times New Roman" w:eastAsia="Times New Roman" w:hAnsi="Times New Roman"/>
          <w:sz w:val="24"/>
          <w:szCs w:val="24"/>
        </w:rPr>
        <w:t xml:space="preserve">, pamatojoties uz iepirkuma </w:t>
      </w:r>
      <w:r w:rsidR="009141F5">
        <w:rPr>
          <w:rFonts w:ascii="Times New Roman" w:eastAsia="Times New Roman" w:hAnsi="Times New Roman"/>
          <w:b/>
          <w:sz w:val="24"/>
          <w:szCs w:val="24"/>
        </w:rPr>
        <w:t>„Pacientu novērošanas monitoru piederumi”</w:t>
      </w:r>
      <w:r w:rsidR="009141F5">
        <w:rPr>
          <w:rFonts w:ascii="Times New Roman" w:eastAsia="Times New Roman" w:hAnsi="Times New Roman"/>
          <w:sz w:val="24"/>
          <w:szCs w:val="24"/>
        </w:rPr>
        <w:t>, identifikācijas numurs SKUS 2017/12 (turpmāk – Iepirkum</w:t>
      </w:r>
      <w:r w:rsidR="00DE7CCC">
        <w:rPr>
          <w:rFonts w:ascii="Times New Roman" w:eastAsia="Times New Roman" w:hAnsi="Times New Roman"/>
          <w:sz w:val="24"/>
          <w:szCs w:val="24"/>
        </w:rPr>
        <w:t>s) re</w:t>
      </w:r>
      <w:r w:rsidR="00070F25">
        <w:rPr>
          <w:rFonts w:ascii="Times New Roman" w:eastAsia="Times New Roman" w:hAnsi="Times New Roman"/>
          <w:sz w:val="24"/>
          <w:szCs w:val="24"/>
        </w:rPr>
        <w:t>zultātiem iepirkuma priekšmeta 3. un 6</w:t>
      </w:r>
      <w:r w:rsidR="00DE7CCC">
        <w:rPr>
          <w:rFonts w:ascii="Times New Roman" w:eastAsia="Times New Roman" w:hAnsi="Times New Roman"/>
          <w:sz w:val="24"/>
          <w:szCs w:val="24"/>
        </w:rPr>
        <w:t>.daļā un Līdzēju 2017</w:t>
      </w:r>
      <w:r w:rsidR="00CE0E52">
        <w:rPr>
          <w:rFonts w:ascii="Times New Roman" w:eastAsia="Times New Roman" w:hAnsi="Times New Roman"/>
          <w:sz w:val="24"/>
          <w:szCs w:val="24"/>
        </w:rPr>
        <w:t xml:space="preserve">.gada 22.maija vispārīgo vienošanos Nr. SKUS 335/17 </w:t>
      </w:r>
      <w:r w:rsidR="009141F5">
        <w:rPr>
          <w:rFonts w:ascii="Times New Roman" w:eastAsia="Times New Roman" w:hAnsi="Times New Roman"/>
          <w:sz w:val="24"/>
          <w:szCs w:val="24"/>
        </w:rPr>
        <w:t xml:space="preserve"> (turpmāk – Vispārīgā vienošanās), noslēdz šādu līgumu (turpmāk – Līgums):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bCs/>
          <w:sz w:val="24"/>
          <w:szCs w:val="24"/>
        </w:rPr>
      </w:pPr>
      <w:r>
        <w:rPr>
          <w:rFonts w:ascii="Times New Roman" w:eastAsia="Times New Roman" w:hAnsi="Times New Roman"/>
          <w:b/>
          <w:sz w:val="24"/>
          <w:szCs w:val="24"/>
        </w:rPr>
        <w:t>Līguma priekšm</w:t>
      </w:r>
      <w:bookmarkStart w:id="0" w:name="_GoBack"/>
      <w:bookmarkEnd w:id="0"/>
      <w:r>
        <w:rPr>
          <w:rFonts w:ascii="Times New Roman" w:eastAsia="Times New Roman" w:hAnsi="Times New Roman"/>
          <w:b/>
          <w:sz w:val="24"/>
          <w:szCs w:val="24"/>
        </w:rPr>
        <w:t>ets</w:t>
      </w:r>
    </w:p>
    <w:p w:rsidR="009141F5" w:rsidRDefault="009141F5" w:rsidP="0049031F">
      <w:pPr>
        <w:numPr>
          <w:ilvl w:val="1"/>
          <w:numId w:val="1"/>
        </w:numPr>
        <w:shd w:val="clear" w:color="auto" w:fill="FFFFFF"/>
        <w:spacing w:after="120" w:line="252" w:lineRule="exact"/>
        <w:ind w:left="540" w:right="-766" w:hanging="540"/>
        <w:jc w:val="both"/>
        <w:rPr>
          <w:rFonts w:ascii="Times New Roman" w:eastAsia="Times New Roman" w:hAnsi="Times New Roman"/>
          <w:sz w:val="24"/>
          <w:szCs w:val="24"/>
        </w:rPr>
      </w:pPr>
      <w:r>
        <w:rPr>
          <w:rFonts w:ascii="Times New Roman" w:eastAsia="Times New Roman" w:hAnsi="Times New Roman"/>
          <w:bCs/>
          <w:sz w:val="24"/>
          <w:szCs w:val="24"/>
        </w:rPr>
        <w:t>Piegādātājs apņemas</w:t>
      </w:r>
      <w:r w:rsidR="00521361">
        <w:rPr>
          <w:rFonts w:ascii="Times New Roman" w:eastAsia="Times New Roman" w:hAnsi="Times New Roman"/>
          <w:bCs/>
          <w:sz w:val="24"/>
          <w:szCs w:val="24"/>
        </w:rPr>
        <w:t xml:space="preserve"> pārdot un piegādāt Pasūtītājam piederumus </w:t>
      </w:r>
      <w:r w:rsidR="00C0274F">
        <w:rPr>
          <w:rFonts w:ascii="Times New Roman" w:eastAsia="Times New Roman" w:hAnsi="Times New Roman"/>
          <w:bCs/>
          <w:sz w:val="24"/>
          <w:szCs w:val="24"/>
        </w:rPr>
        <w:t xml:space="preserve">Drager </w:t>
      </w:r>
      <w:r w:rsidR="00521361">
        <w:rPr>
          <w:rFonts w:ascii="Times New Roman" w:eastAsia="Times New Roman" w:hAnsi="Times New Roman"/>
          <w:bCs/>
          <w:sz w:val="24"/>
          <w:szCs w:val="24"/>
        </w:rPr>
        <w:t>pacientu monitoriem</w:t>
      </w:r>
      <w:r w:rsidR="00C0274F">
        <w:rPr>
          <w:rFonts w:ascii="Times New Roman" w:eastAsia="Times New Roman" w:hAnsi="Times New Roman"/>
          <w:bCs/>
          <w:sz w:val="24"/>
          <w:szCs w:val="24"/>
        </w:rPr>
        <w:t xml:space="preserve"> (iepirkuma priekšmeta 3</w:t>
      </w:r>
      <w:r w:rsidR="00F46E7F">
        <w:rPr>
          <w:rFonts w:ascii="Times New Roman" w:eastAsia="Times New Roman" w:hAnsi="Times New Roman"/>
          <w:bCs/>
          <w:sz w:val="24"/>
          <w:szCs w:val="24"/>
        </w:rPr>
        <w:t>.daļa)</w:t>
      </w:r>
      <w:r w:rsidR="00AD41A3">
        <w:rPr>
          <w:rFonts w:ascii="Times New Roman" w:eastAsia="Times New Roman" w:hAnsi="Times New Roman"/>
          <w:bCs/>
          <w:sz w:val="24"/>
          <w:szCs w:val="24"/>
        </w:rPr>
        <w:t xml:space="preserve"> </w:t>
      </w:r>
      <w:r w:rsidR="00BE48CA">
        <w:rPr>
          <w:rFonts w:ascii="Times New Roman" w:eastAsia="Times New Roman" w:hAnsi="Times New Roman"/>
          <w:bCs/>
          <w:sz w:val="24"/>
          <w:szCs w:val="24"/>
        </w:rPr>
        <w:t xml:space="preserve">un piederumus </w:t>
      </w:r>
      <w:r w:rsidR="00C0274F">
        <w:rPr>
          <w:rFonts w:ascii="Times New Roman" w:eastAsia="Times New Roman" w:hAnsi="Times New Roman"/>
          <w:bCs/>
          <w:sz w:val="24"/>
          <w:szCs w:val="24"/>
        </w:rPr>
        <w:t xml:space="preserve">Mindray </w:t>
      </w:r>
      <w:r w:rsidR="00BE48CA">
        <w:rPr>
          <w:rFonts w:ascii="Times New Roman" w:eastAsia="Times New Roman" w:hAnsi="Times New Roman"/>
          <w:bCs/>
          <w:sz w:val="24"/>
          <w:szCs w:val="24"/>
        </w:rPr>
        <w:t>pacientu monitoriem</w:t>
      </w:r>
      <w:r w:rsidR="00F46E7F">
        <w:rPr>
          <w:rFonts w:ascii="Times New Roman" w:eastAsia="Times New Roman" w:hAnsi="Times New Roman"/>
          <w:bCs/>
          <w:sz w:val="24"/>
          <w:szCs w:val="24"/>
        </w:rPr>
        <w:t xml:space="preserve"> (</w:t>
      </w:r>
      <w:r w:rsidR="00C0274F">
        <w:rPr>
          <w:rFonts w:ascii="Times New Roman" w:eastAsia="Times New Roman" w:hAnsi="Times New Roman"/>
          <w:bCs/>
          <w:sz w:val="24"/>
          <w:szCs w:val="24"/>
        </w:rPr>
        <w:t>iepirkuma priekšmeta 6</w:t>
      </w:r>
      <w:r w:rsidR="00F46E7F">
        <w:rPr>
          <w:rFonts w:ascii="Times New Roman" w:eastAsia="Times New Roman" w:hAnsi="Times New Roman"/>
          <w:bCs/>
          <w:sz w:val="24"/>
          <w:szCs w:val="24"/>
        </w:rPr>
        <w:t>.daļa),</w:t>
      </w:r>
      <w:r w:rsidR="00BE48C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(turpmāk – Preces), kuru nosaukums, cena un prognozējamais iepirkuma apjoms norādīts </w:t>
      </w:r>
      <w:r>
        <w:rPr>
          <w:rFonts w:ascii="Times New Roman" w:eastAsia="Times New Roman" w:hAnsi="Times New Roman"/>
          <w:sz w:val="24"/>
          <w:szCs w:val="24"/>
        </w:rPr>
        <w:t>Līguma pielikumā (turpmāk – Pielikums).</w:t>
      </w:r>
    </w:p>
    <w:p w:rsidR="009141F5" w:rsidRDefault="009141F5" w:rsidP="0049031F">
      <w:pPr>
        <w:numPr>
          <w:ilvl w:val="1"/>
          <w:numId w:val="1"/>
        </w:numPr>
        <w:tabs>
          <w:tab w:val="left" w:pos="252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9141F5" w:rsidRDefault="009141F5" w:rsidP="0049031F">
      <w:pPr>
        <w:shd w:val="clear" w:color="auto" w:fill="FFFFFF"/>
        <w:spacing w:after="120" w:line="252" w:lineRule="exact"/>
        <w:ind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Līguma summa un Preču cenas</w:t>
      </w:r>
    </w:p>
    <w:p w:rsidR="009141F5" w:rsidRDefault="009141F5" w:rsidP="0049031F">
      <w:pPr>
        <w:numPr>
          <w:ilvl w:val="1"/>
          <w:numId w:val="1"/>
        </w:numPr>
        <w:shd w:val="clear" w:color="auto" w:fill="FFFFFF"/>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9141F5" w:rsidRDefault="009141F5" w:rsidP="0049031F">
      <w:pPr>
        <w:numPr>
          <w:ilvl w:val="1"/>
          <w:numId w:val="1"/>
        </w:numPr>
        <w:shd w:val="clear" w:color="auto" w:fill="FFFFFF"/>
        <w:tabs>
          <w:tab w:val="num" w:pos="540"/>
        </w:tabs>
        <w:spacing w:after="120" w:line="240" w:lineRule="auto"/>
        <w:ind w:left="540" w:right="-766"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9141F5" w:rsidRDefault="009141F5" w:rsidP="0049031F">
      <w:pPr>
        <w:spacing w:after="120" w:line="240" w:lineRule="auto"/>
        <w:ind w:right="-766"/>
        <w:jc w:val="both"/>
        <w:rPr>
          <w:rFonts w:ascii="Times New Roman" w:eastAsia="Times New Roman" w:hAnsi="Times New Roman"/>
          <w:sz w:val="24"/>
          <w:szCs w:val="24"/>
          <w:lang w:eastAsia="lv-LV"/>
        </w:rPr>
      </w:pP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 xml:space="preserve">Preču piegāde </w:t>
      </w:r>
    </w:p>
    <w:p w:rsidR="009141F5" w:rsidRDefault="009141F5" w:rsidP="0049031F">
      <w:pPr>
        <w:numPr>
          <w:ilvl w:val="1"/>
          <w:numId w:val="1"/>
        </w:numPr>
        <w:shd w:val="clear" w:color="auto" w:fill="FFFFFF"/>
        <w:tabs>
          <w:tab w:val="num" w:pos="567"/>
        </w:tabs>
        <w:spacing w:after="120" w:line="240" w:lineRule="auto"/>
        <w:ind w:left="567" w:right="-766" w:hanging="567"/>
        <w:contextualSpacing/>
        <w:jc w:val="both"/>
        <w:rPr>
          <w:rFonts w:ascii="Times New Roman" w:eastAsia="Times New Roman" w:hAnsi="Times New Roman"/>
          <w:b/>
          <w:sz w:val="24"/>
          <w:szCs w:val="24"/>
        </w:rPr>
      </w:pPr>
      <w:r>
        <w:rPr>
          <w:rFonts w:ascii="Times New Roman" w:eastAsia="Times New Roman" w:hAnsi="Times New Roman"/>
          <w:sz w:val="24"/>
          <w:szCs w:val="24"/>
        </w:rPr>
        <w:t>Piegādātājs Preces piegādā uz šādu Preču pasūtījumā norā</w:t>
      </w:r>
      <w:r w:rsidR="00AF1715">
        <w:rPr>
          <w:rFonts w:ascii="Times New Roman" w:eastAsia="Times New Roman" w:hAnsi="Times New Roman"/>
          <w:sz w:val="24"/>
          <w:szCs w:val="24"/>
        </w:rPr>
        <w:t>dīto piegādes vietu: Pilsoņu iela 13, Rīga</w:t>
      </w:r>
      <w:r>
        <w:rPr>
          <w:rFonts w:ascii="Times New Roman" w:eastAsia="Times New Roman" w:hAnsi="Times New Roman"/>
          <w:bCs/>
          <w:sz w:val="24"/>
          <w:szCs w:val="24"/>
        </w:rPr>
        <w:t>.</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lastRenderedPageBreak/>
        <w:t>Pasūtītājs Preces pasūta pa telefonu vai izmantojot elektronisko pastu, sazinoties ar Līguma 3.14.2.apakšpunktā norādīto Piegādātāja kontaktpersonu. Pasūtītājs nosaka konkrētu Preču pasūtījuma apjomu un piegādes biežumu.</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w:t>
      </w:r>
      <w:r w:rsidRPr="003B4509">
        <w:rPr>
          <w:rFonts w:ascii="Times New Roman" w:eastAsia="Times New Roman" w:hAnsi="Times New Roman"/>
          <w:sz w:val="24"/>
          <w:szCs w:val="24"/>
        </w:rPr>
        <w:t>uz elektronis</w:t>
      </w:r>
      <w:r w:rsidR="003B4509" w:rsidRPr="003B4509">
        <w:rPr>
          <w:rFonts w:ascii="Times New Roman" w:eastAsia="Times New Roman" w:hAnsi="Times New Roman"/>
          <w:sz w:val="24"/>
          <w:szCs w:val="24"/>
        </w:rPr>
        <w:t xml:space="preserve">ko pastu: </w:t>
      </w:r>
      <w:hyperlink r:id="rId7" w:history="1">
        <w:r w:rsidR="003B4509" w:rsidRPr="003B4509">
          <w:rPr>
            <w:rStyle w:val="Hyperlink"/>
            <w:rFonts w:ascii="Times New Roman" w:eastAsia="Times New Roman" w:hAnsi="Times New Roman"/>
            <w:sz w:val="24"/>
            <w:szCs w:val="24"/>
          </w:rPr>
          <w:t>jovita.sproge@stradini.lv</w:t>
        </w:r>
      </w:hyperlink>
      <w:r w:rsidR="003B4509" w:rsidRPr="003B4509">
        <w:rPr>
          <w:rFonts w:ascii="Times New Roman" w:eastAsia="Times New Roman" w:hAnsi="Times New Roman"/>
          <w:sz w:val="24"/>
          <w:szCs w:val="24"/>
        </w:rPr>
        <w:t xml:space="preserve"> vai rolands.dedjusko@stradini.lv</w:t>
      </w:r>
      <w:r w:rsidRPr="003B4509">
        <w:rPr>
          <w:rFonts w:ascii="Times New Roman" w:eastAsia="Times New Roman" w:hAnsi="Times New Roman"/>
          <w:sz w:val="24"/>
          <w:szCs w:val="24"/>
        </w:rPr>
        <w:t>.</w:t>
      </w:r>
      <w:r>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9141F5" w:rsidRDefault="009141F5" w:rsidP="0049031F">
      <w:pPr>
        <w:widowControl w:val="0"/>
        <w:numPr>
          <w:ilvl w:val="1"/>
          <w:numId w:val="1"/>
        </w:numPr>
        <w:shd w:val="clear" w:color="auto" w:fill="FFFFFF"/>
        <w:tabs>
          <w:tab w:val="num" w:pos="540"/>
        </w:tab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nodrošina Preču piegādi un izkraušanu, izmantojot savu transportu un darbaspēku.</w:t>
      </w:r>
      <w:r>
        <w:rPr>
          <w:rFonts w:ascii="Times New Roman" w:eastAsia="Times New Roman" w:hAnsi="Times New Roman"/>
          <w:b/>
          <w:color w:val="0000FF"/>
          <w:sz w:val="24"/>
          <w:szCs w:val="24"/>
        </w:rPr>
        <w:t xml:space="preserve"> </w:t>
      </w:r>
    </w:p>
    <w:p w:rsidR="009141F5" w:rsidRDefault="009141F5" w:rsidP="0049031F">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766"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nodod Preces Pasūtītājam kopā ar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Piegādātājs nodrošina, ka Pasūtītājam tiek iesniegti atbilstoši tiesību normatīvajiem aktiem noformēti Preču rēķina </w:t>
      </w:r>
      <w:r>
        <w:rPr>
          <w:rFonts w:ascii="Times New Roman" w:eastAsia="Times New Roman" w:hAnsi="Times New Roman"/>
          <w:bCs/>
          <w:sz w:val="24"/>
          <w:szCs w:val="24"/>
        </w:rPr>
        <w:t>trīs eksemplāri (viens eksemplārs – Piegādātājam, divi eksemplāri – Pasūtītājam). Preču rēķinā</w:t>
      </w:r>
      <w:r>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9141F5" w:rsidRDefault="009141F5" w:rsidP="0049031F">
      <w:pPr>
        <w:widowControl w:val="0"/>
        <w:numPr>
          <w:ilvl w:val="1"/>
          <w:numId w:val="1"/>
        </w:numPr>
        <w:shd w:val="clear" w:color="auto" w:fill="FFFFFF"/>
        <w:autoSpaceDE w:val="0"/>
        <w:autoSpaceDN w:val="0"/>
        <w:adjustRightInd w:val="0"/>
        <w:spacing w:after="120" w:line="254" w:lineRule="exact"/>
        <w:ind w:left="540" w:right="-766" w:hanging="540"/>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neatbilstošās</w:t>
      </w:r>
      <w:r>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9141F5" w:rsidRDefault="009141F5" w:rsidP="0049031F">
      <w:pPr>
        <w:numPr>
          <w:ilvl w:val="1"/>
          <w:numId w:val="1"/>
        </w:numPr>
        <w:shd w:val="clear" w:color="auto" w:fill="FFFFFF"/>
        <w:spacing w:after="120" w:line="240" w:lineRule="auto"/>
        <w:ind w:left="539" w:right="-766" w:hanging="539"/>
        <w:jc w:val="both"/>
        <w:rPr>
          <w:rFonts w:ascii="Times New Roman" w:eastAsia="Times New Roman" w:hAnsi="Times New Roman"/>
          <w:spacing w:val="2"/>
          <w:sz w:val="24"/>
          <w:szCs w:val="24"/>
        </w:rPr>
      </w:pPr>
      <w:r>
        <w:rPr>
          <w:rFonts w:ascii="Times New Roman" w:eastAsia="Times New Roman" w:hAnsi="Times New Roman"/>
          <w:sz w:val="24"/>
          <w:szCs w:val="24"/>
        </w:rPr>
        <w:t xml:space="preserve">Jautājumu par Preču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141F5" w:rsidRDefault="009141F5" w:rsidP="0049031F">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9141F5" w:rsidRDefault="009141F5" w:rsidP="0049031F">
      <w:pPr>
        <w:numPr>
          <w:ilvl w:val="1"/>
          <w:numId w:val="1"/>
        </w:numPr>
        <w:tabs>
          <w:tab w:val="num" w:pos="540"/>
        </w:tabs>
        <w:spacing w:after="120" w:line="240" w:lineRule="auto"/>
        <w:ind w:left="540" w:right="-766" w:hanging="540"/>
        <w:jc w:val="both"/>
        <w:rPr>
          <w:rFonts w:ascii="Times New Roman" w:eastAsia="Times New Roman" w:hAnsi="Times New Roman"/>
          <w:spacing w:val="2"/>
          <w:sz w:val="24"/>
          <w:szCs w:val="24"/>
        </w:rPr>
      </w:pPr>
      <w:r>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9141F5" w:rsidRDefault="009141F5" w:rsidP="0049031F">
      <w:pPr>
        <w:numPr>
          <w:ilvl w:val="1"/>
          <w:numId w:val="1"/>
        </w:numPr>
        <w:tabs>
          <w:tab w:val="num" w:pos="567"/>
        </w:tabs>
        <w:spacing w:after="120" w:line="240" w:lineRule="auto"/>
        <w:ind w:right="-766"/>
        <w:jc w:val="both"/>
        <w:rPr>
          <w:rFonts w:ascii="Times New Roman" w:eastAsia="Times New Roman" w:hAnsi="Times New Roman"/>
          <w:spacing w:val="-6"/>
          <w:sz w:val="24"/>
          <w:szCs w:val="24"/>
        </w:rPr>
      </w:pPr>
      <w:r>
        <w:rPr>
          <w:rFonts w:ascii="Times New Roman" w:eastAsia="Times New Roman" w:hAnsi="Times New Roman"/>
          <w:sz w:val="24"/>
          <w:szCs w:val="24"/>
        </w:rPr>
        <w:t>Kontaktpersonas Līguma darbības laikā:</w:t>
      </w:r>
    </w:p>
    <w:p w:rsidR="009141F5" w:rsidRDefault="009141F5" w:rsidP="0049031F">
      <w:pPr>
        <w:numPr>
          <w:ilvl w:val="2"/>
          <w:numId w:val="1"/>
        </w:numPr>
        <w:tabs>
          <w:tab w:val="left" w:pos="1134"/>
          <w:tab w:val="num" w:pos="1276"/>
        </w:tabs>
        <w:spacing w:after="120" w:line="240" w:lineRule="auto"/>
        <w:ind w:left="1134" w:right="-766" w:hanging="567"/>
        <w:jc w:val="both"/>
        <w:rPr>
          <w:rFonts w:ascii="Times New Roman" w:eastAsia="Times New Roman" w:hAnsi="Times New Roman"/>
          <w:sz w:val="24"/>
          <w:szCs w:val="24"/>
        </w:rPr>
      </w:pPr>
      <w:r>
        <w:rPr>
          <w:rFonts w:ascii="Times New Roman" w:eastAsia="Times New Roman" w:hAnsi="Times New Roman"/>
          <w:sz w:val="24"/>
          <w:szCs w:val="24"/>
        </w:rPr>
        <w:t xml:space="preserve">no Pasūtītāja puses </w:t>
      </w:r>
      <w:r w:rsidR="003B4509" w:rsidRPr="00FA6141">
        <w:rPr>
          <w:rFonts w:ascii="Times New Roman" w:eastAsia="Times New Roman" w:hAnsi="Times New Roman"/>
          <w:sz w:val="24"/>
          <w:szCs w:val="24"/>
        </w:rPr>
        <w:t xml:space="preserve">– </w:t>
      </w:r>
      <w:proofErr w:type="spellStart"/>
      <w:r w:rsidR="003B4509" w:rsidRPr="00FA6141">
        <w:rPr>
          <w:rFonts w:ascii="Times New Roman" w:eastAsia="Times New Roman" w:hAnsi="Times New Roman"/>
          <w:sz w:val="24"/>
          <w:szCs w:val="24"/>
        </w:rPr>
        <w:t>Jovita</w:t>
      </w:r>
      <w:proofErr w:type="spellEnd"/>
      <w:r w:rsidR="003B4509" w:rsidRPr="00FA6141">
        <w:rPr>
          <w:rFonts w:ascii="Times New Roman" w:eastAsia="Times New Roman" w:hAnsi="Times New Roman"/>
          <w:sz w:val="24"/>
          <w:szCs w:val="24"/>
        </w:rPr>
        <w:t xml:space="preserve"> Sproģe, tālrunis: 67069643,</w:t>
      </w:r>
      <w:r w:rsidRPr="00FA6141">
        <w:rPr>
          <w:rFonts w:ascii="Times New Roman" w:eastAsia="Times New Roman" w:hAnsi="Times New Roman"/>
          <w:sz w:val="24"/>
          <w:szCs w:val="24"/>
        </w:rPr>
        <w:t xml:space="preserve"> elektronis</w:t>
      </w:r>
      <w:r w:rsidR="003B4509" w:rsidRPr="00FA6141">
        <w:rPr>
          <w:rFonts w:ascii="Times New Roman" w:eastAsia="Times New Roman" w:hAnsi="Times New Roman"/>
          <w:sz w:val="24"/>
          <w:szCs w:val="24"/>
        </w:rPr>
        <w:t xml:space="preserve">kais pasts: </w:t>
      </w:r>
      <w:hyperlink r:id="rId8" w:history="1">
        <w:r w:rsidR="00FA6141" w:rsidRPr="00FA6141">
          <w:rPr>
            <w:rStyle w:val="Hyperlink"/>
            <w:rFonts w:ascii="Times New Roman" w:eastAsia="Times New Roman" w:hAnsi="Times New Roman"/>
            <w:sz w:val="24"/>
            <w:szCs w:val="24"/>
          </w:rPr>
          <w:t>jovita.sproge@stradini.lv</w:t>
        </w:r>
      </w:hyperlink>
      <w:r w:rsidR="003B4509" w:rsidRPr="00FA6141">
        <w:rPr>
          <w:rFonts w:ascii="Times New Roman" w:eastAsia="Times New Roman" w:hAnsi="Times New Roman"/>
          <w:sz w:val="24"/>
          <w:szCs w:val="24"/>
        </w:rPr>
        <w:t xml:space="preserve"> vai Rolands Dedjuško, tālrunis: 67069643, elektroniskais</w:t>
      </w:r>
      <w:r w:rsidR="003B4509">
        <w:rPr>
          <w:rFonts w:ascii="Times New Roman" w:eastAsia="Times New Roman" w:hAnsi="Times New Roman"/>
          <w:sz w:val="24"/>
          <w:szCs w:val="24"/>
        </w:rPr>
        <w:t xml:space="preserve"> past</w:t>
      </w:r>
      <w:r w:rsidR="00FA6141">
        <w:rPr>
          <w:rFonts w:ascii="Times New Roman" w:eastAsia="Times New Roman" w:hAnsi="Times New Roman"/>
          <w:sz w:val="24"/>
          <w:szCs w:val="24"/>
        </w:rPr>
        <w:t>s: rolands.dedjusko@stradini.lv;</w:t>
      </w:r>
    </w:p>
    <w:p w:rsidR="009141F5" w:rsidRDefault="009141F5" w:rsidP="0049031F">
      <w:pPr>
        <w:numPr>
          <w:ilvl w:val="2"/>
          <w:numId w:val="1"/>
        </w:numPr>
        <w:tabs>
          <w:tab w:val="left" w:pos="1134"/>
          <w:tab w:val="num" w:pos="1276"/>
        </w:tabs>
        <w:spacing w:after="120" w:line="240" w:lineRule="auto"/>
        <w:ind w:left="1134" w:right="-766"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no </w:t>
      </w:r>
      <w:r w:rsidRPr="00DA6B65">
        <w:rPr>
          <w:rFonts w:ascii="Times New Roman" w:eastAsia="Times New Roman" w:hAnsi="Times New Roman"/>
          <w:sz w:val="24"/>
          <w:szCs w:val="24"/>
        </w:rPr>
        <w:t xml:space="preserve">Piegādātāja puses – </w:t>
      </w:r>
      <w:r w:rsidR="00DA6B65" w:rsidRPr="00DA6B65">
        <w:rPr>
          <w:rFonts w:ascii="Times New Roman" w:eastAsia="Times New Roman" w:hAnsi="Times New Roman"/>
          <w:sz w:val="24"/>
          <w:szCs w:val="24"/>
        </w:rPr>
        <w:t xml:space="preserve">Aigars Kairišs, tālrunis: 29407945; elektroniskais pasts: </w:t>
      </w:r>
      <w:hyperlink r:id="rId9" w:history="1">
        <w:r w:rsidR="003B4509" w:rsidRPr="00F00ECC">
          <w:rPr>
            <w:rStyle w:val="Hyperlink"/>
            <w:rFonts w:ascii="Times New Roman" w:eastAsia="Times New Roman" w:hAnsi="Times New Roman"/>
            <w:sz w:val="24"/>
            <w:szCs w:val="24"/>
          </w:rPr>
          <w:t>aigars.kairiss@amedical.eu</w:t>
        </w:r>
      </w:hyperlink>
      <w:r w:rsidR="00DA6B65">
        <w:rPr>
          <w:rFonts w:ascii="Times New Roman" w:eastAsia="Times New Roman" w:hAnsi="Times New Roman"/>
          <w:sz w:val="24"/>
          <w:szCs w:val="24"/>
        </w:rPr>
        <w:t>.</w:t>
      </w:r>
    </w:p>
    <w:p w:rsidR="003B4509" w:rsidRDefault="003B4509" w:rsidP="003B4509">
      <w:pPr>
        <w:tabs>
          <w:tab w:val="left" w:pos="1134"/>
          <w:tab w:val="num" w:pos="1276"/>
        </w:tabs>
        <w:spacing w:after="120" w:line="240" w:lineRule="auto"/>
        <w:ind w:left="1134" w:right="-766"/>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Norēķinu kārtība</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4"/>
          <w:sz w:val="24"/>
          <w:szCs w:val="24"/>
        </w:rPr>
        <w:t xml:space="preserve">Apmaksa par Precēm tiek veikta </w:t>
      </w:r>
      <w:r>
        <w:rPr>
          <w:rFonts w:ascii="Times New Roman" w:eastAsia="Times New Roman" w:hAnsi="Times New Roman"/>
          <w:i/>
          <w:spacing w:val="4"/>
          <w:sz w:val="24"/>
          <w:szCs w:val="24"/>
        </w:rPr>
        <w:t>euro</w:t>
      </w:r>
      <w:r>
        <w:rPr>
          <w:rFonts w:ascii="Times New Roman" w:eastAsia="Times New Roman" w:hAnsi="Times New Roman"/>
          <w:spacing w:val="4"/>
          <w:sz w:val="24"/>
          <w:szCs w:val="24"/>
        </w:rPr>
        <w:t xml:space="preserve">, nepārsniedzot Līguma Pielikumā </w:t>
      </w:r>
      <w:r>
        <w:rPr>
          <w:rFonts w:ascii="Times New Roman" w:eastAsia="Times New Roman" w:hAnsi="Times New Roman"/>
          <w:spacing w:val="-3"/>
          <w:sz w:val="24"/>
          <w:szCs w:val="24"/>
        </w:rPr>
        <w:t>noteiktās Preču cenas un saskaņā ar Piegādātāja</w:t>
      </w:r>
      <w:r>
        <w:rPr>
          <w:rFonts w:ascii="Times New Roman" w:eastAsia="Times New Roman" w:hAnsi="Times New Roman"/>
          <w:spacing w:val="-2"/>
          <w:sz w:val="24"/>
          <w:szCs w:val="24"/>
        </w:rPr>
        <w:t xml:space="preserve"> iesniegto Preču rēķinu, veicot pārskaitījumu uz Preču  rēķinā norādīto bankas kontu 60 (sešdesmit) </w:t>
      </w:r>
      <w:r>
        <w:rPr>
          <w:rFonts w:ascii="Times New Roman" w:eastAsia="Times New Roman" w:hAnsi="Times New Roman"/>
          <w:spacing w:val="5"/>
          <w:sz w:val="24"/>
          <w:szCs w:val="24"/>
        </w:rPr>
        <w:t>dienu laikā pēc Preču rēķina, kurš noformēts atbilstoši Līguma noteikumiem, abpusējas parakstīšanas.</w:t>
      </w:r>
    </w:p>
    <w:p w:rsidR="009141F5" w:rsidRDefault="009141F5" w:rsidP="0049031F">
      <w:pPr>
        <w:numPr>
          <w:ilvl w:val="1"/>
          <w:numId w:val="1"/>
        </w:numPr>
        <w:shd w:val="clear" w:color="auto" w:fill="FFFFFF"/>
        <w:tabs>
          <w:tab w:val="num" w:pos="567"/>
        </w:tabs>
        <w:spacing w:after="120" w:line="254" w:lineRule="exact"/>
        <w:ind w:left="567" w:right="-766" w:hanging="567"/>
        <w:jc w:val="both"/>
        <w:rPr>
          <w:rFonts w:ascii="Times New Roman" w:eastAsia="Times New Roman" w:hAnsi="Times New Roman"/>
          <w:spacing w:val="5"/>
          <w:sz w:val="24"/>
          <w:szCs w:val="24"/>
        </w:rPr>
      </w:pPr>
      <w:r>
        <w:rPr>
          <w:rFonts w:ascii="Times New Roman" w:eastAsia="Times New Roman" w:hAnsi="Times New Roman"/>
          <w:spacing w:val="5"/>
          <w:sz w:val="24"/>
          <w:szCs w:val="24"/>
        </w:rPr>
        <w:t>Par Preču apmaksas dienu uzskatāma diena, kad Pasūtītājs pārskaitījis naudu uz Preču rēķinā norādīto Piegādātāja bankas kontu, ko apliecina attiecīgais maksājuma uzdevums.</w:t>
      </w:r>
    </w:p>
    <w:p w:rsidR="009141F5" w:rsidRDefault="009141F5" w:rsidP="0049031F">
      <w:pPr>
        <w:numPr>
          <w:ilvl w:val="0"/>
          <w:numId w:val="1"/>
        </w:numPr>
        <w:shd w:val="clear" w:color="auto" w:fill="FFFFFF"/>
        <w:spacing w:after="120" w:line="240" w:lineRule="auto"/>
        <w:ind w:right="-766"/>
        <w:jc w:val="center"/>
        <w:rPr>
          <w:rFonts w:ascii="Times New Roman" w:eastAsia="Times New Roman" w:hAnsi="Times New Roman"/>
          <w:b/>
          <w:sz w:val="24"/>
          <w:szCs w:val="24"/>
        </w:rPr>
      </w:pPr>
      <w:r>
        <w:rPr>
          <w:rFonts w:ascii="Times New Roman" w:eastAsia="Times New Roman" w:hAnsi="Times New Roman"/>
          <w:b/>
          <w:sz w:val="24"/>
          <w:szCs w:val="24"/>
        </w:rPr>
        <w:t>Preču kvalitāte</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Piegādātajām Precēm ir jāatbilst Latvijas Republikas spēkā esošajos normatīvajos aktos noteiktajām prasībām.</w:t>
      </w:r>
    </w:p>
    <w:p w:rsidR="009141F5" w:rsidRDefault="009141F5" w:rsidP="0049031F">
      <w:pPr>
        <w:numPr>
          <w:ilvl w:val="1"/>
          <w:numId w:val="1"/>
        </w:numPr>
        <w:shd w:val="clear" w:color="auto" w:fill="FFFFFF"/>
        <w:tabs>
          <w:tab w:val="left" w:pos="720"/>
        </w:tabs>
        <w:suppressAutoHyphens/>
        <w:spacing w:after="12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xml:space="preserve">Obligātās prasības: </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precēm garantijas termiņš ir </w:t>
      </w:r>
      <w:r w:rsidR="00DA25D4">
        <w:rPr>
          <w:rFonts w:ascii="Times New Roman" w:hAnsi="Times New Roman"/>
          <w:color w:val="000000"/>
          <w:sz w:val="24"/>
          <w:szCs w:val="24"/>
          <w:lang w:eastAsia="lv-LV"/>
        </w:rPr>
        <w:t>ne mazāk kā 3 (trīs</w:t>
      </w:r>
      <w:r>
        <w:rPr>
          <w:rFonts w:ascii="Times New Roman" w:hAnsi="Times New Roman"/>
          <w:color w:val="000000"/>
          <w:sz w:val="24"/>
          <w:szCs w:val="24"/>
          <w:lang w:eastAsia="lv-LV"/>
        </w:rPr>
        <w:t xml:space="preserve">) mēneši no </w:t>
      </w:r>
      <w:r w:rsidR="00250760">
        <w:rPr>
          <w:rFonts w:ascii="Times New Roman" w:hAnsi="Times New Roman"/>
          <w:color w:val="000000"/>
          <w:sz w:val="24"/>
          <w:szCs w:val="24"/>
          <w:lang w:eastAsia="lv-LV"/>
        </w:rPr>
        <w:t xml:space="preserve">Preču </w:t>
      </w:r>
      <w:r>
        <w:rPr>
          <w:rFonts w:ascii="Times New Roman" w:hAnsi="Times New Roman"/>
          <w:color w:val="000000"/>
          <w:sz w:val="24"/>
          <w:szCs w:val="24"/>
          <w:lang w:eastAsia="lv-LV"/>
        </w:rPr>
        <w:t>pieņemšanas</w:t>
      </w:r>
      <w:r w:rsidR="00250760">
        <w:rPr>
          <w:rFonts w:ascii="Times New Roman" w:hAnsi="Times New Roman"/>
          <w:color w:val="000000"/>
          <w:sz w:val="24"/>
          <w:szCs w:val="24"/>
          <w:lang w:eastAsia="lv-LV"/>
        </w:rPr>
        <w:t xml:space="preserve"> dienas</w:t>
      </w:r>
      <w:r>
        <w:rPr>
          <w:rFonts w:ascii="Times New Roman" w:hAnsi="Times New Roman"/>
          <w:color w:val="000000"/>
          <w:sz w:val="24"/>
          <w:szCs w:val="24"/>
          <w:lang w:eastAsia="lv-LV"/>
        </w:rPr>
        <w:t xml:space="preserve"> </w:t>
      </w:r>
      <w:r w:rsidR="00DF09FE">
        <w:rPr>
          <w:rFonts w:ascii="Times New Roman" w:hAnsi="Times New Roman"/>
          <w:color w:val="000000"/>
          <w:sz w:val="24"/>
          <w:szCs w:val="24"/>
          <w:lang w:eastAsia="lv-LV"/>
        </w:rPr>
        <w:t>(</w:t>
      </w:r>
      <w:r>
        <w:rPr>
          <w:rFonts w:ascii="Times New Roman" w:hAnsi="Times New Roman"/>
          <w:color w:val="000000"/>
          <w:sz w:val="24"/>
          <w:szCs w:val="24"/>
          <w:lang w:eastAsia="lv-LV"/>
        </w:rPr>
        <w:t>daudzreiz lietojamām precēm);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9141F5" w:rsidRDefault="009141F5" w:rsidP="0049031F">
      <w:pPr>
        <w:numPr>
          <w:ilvl w:val="2"/>
          <w:numId w:val="1"/>
        </w:numPr>
        <w:tabs>
          <w:tab w:val="num" w:pos="993"/>
        </w:tabs>
        <w:suppressAutoHyphens/>
        <w:spacing w:after="120" w:line="240" w:lineRule="auto"/>
        <w:ind w:left="993"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ar instrukcijām latviešu valodā atbilstoši spēkā esošiem Latvijas Republikas normatīvajiem aktiem.</w:t>
      </w:r>
    </w:p>
    <w:p w:rsidR="009141F5" w:rsidRDefault="009141F5" w:rsidP="0049031F">
      <w:pPr>
        <w:suppressAutoHyphens/>
        <w:spacing w:after="120" w:line="240" w:lineRule="auto"/>
        <w:ind w:left="426" w:right="-766"/>
        <w:contextualSpacing/>
        <w:jc w:val="both"/>
        <w:rPr>
          <w:rFonts w:ascii="Times New Roman" w:eastAsia="Times New Roman" w:hAnsi="Times New Roman"/>
          <w:sz w:val="24"/>
          <w:szCs w:val="24"/>
        </w:rPr>
      </w:pPr>
    </w:p>
    <w:p w:rsidR="009141F5" w:rsidRDefault="009141F5" w:rsidP="0049031F">
      <w:pPr>
        <w:numPr>
          <w:ilvl w:val="0"/>
          <w:numId w:val="1"/>
        </w:numPr>
        <w:shd w:val="clear" w:color="auto" w:fill="FFFFFF"/>
        <w:spacing w:after="120" w:line="240" w:lineRule="auto"/>
        <w:ind w:left="0" w:right="-766" w:firstLine="0"/>
        <w:jc w:val="center"/>
        <w:rPr>
          <w:rFonts w:ascii="Times New Roman" w:eastAsia="Times New Roman" w:hAnsi="Times New Roman"/>
          <w:b/>
          <w:sz w:val="24"/>
          <w:szCs w:val="24"/>
        </w:rPr>
      </w:pPr>
      <w:r>
        <w:rPr>
          <w:rFonts w:ascii="Times New Roman" w:eastAsia="Times New Roman" w:hAnsi="Times New Roman"/>
          <w:b/>
          <w:sz w:val="24"/>
          <w:szCs w:val="24"/>
        </w:rPr>
        <w:t>Līdzēju atbildība</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Ja </w:t>
      </w:r>
      <w:r>
        <w:rPr>
          <w:rFonts w:ascii="Times New Roman" w:eastAsia="Times New Roman" w:hAnsi="Times New Roman"/>
          <w:spacing w:val="2"/>
          <w:sz w:val="24"/>
          <w:szCs w:val="24"/>
        </w:rPr>
        <w:t>Piegādātājs</w:t>
      </w:r>
      <w:r>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neveic Preču piegādi Līgumā noteiktajā termiņā, </w:t>
      </w:r>
      <w:r>
        <w:rPr>
          <w:rFonts w:ascii="Times New Roman" w:eastAsia="Times New Roman" w:hAnsi="Times New Roman"/>
          <w:spacing w:val="2"/>
          <w:sz w:val="24"/>
          <w:szCs w:val="24"/>
        </w:rPr>
        <w:t xml:space="preserve">Piegādātājs maksā Pasūtītājam </w:t>
      </w:r>
      <w:r>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Pr>
          <w:rFonts w:ascii="Times New Roman" w:eastAsia="Times New Roman" w:hAnsi="Times New Roman"/>
          <w:color w:val="000000"/>
          <w:sz w:val="24"/>
          <w:szCs w:val="24"/>
        </w:rPr>
        <w:t>10 % (desmit procenti) no nepiegādāto Preču summas.</w:t>
      </w:r>
    </w:p>
    <w:p w:rsidR="009141F5" w:rsidRDefault="009141F5" w:rsidP="0049031F">
      <w:pPr>
        <w:widowControl w:val="0"/>
        <w:numPr>
          <w:ilvl w:val="1"/>
          <w:numId w:val="1"/>
        </w:numPr>
        <w:shd w:val="clear" w:color="auto" w:fill="FFFFFF"/>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Pr>
          <w:rFonts w:ascii="Times New Roman" w:eastAsia="Times New Roman" w:hAnsi="Times New Roman"/>
          <w:color w:val="000000"/>
          <w:sz w:val="24"/>
          <w:szCs w:val="24"/>
        </w:rPr>
        <w:t>10 % (desmit procenti) no neapmaksātās Preču rēķina summas.</w:t>
      </w:r>
    </w:p>
    <w:p w:rsidR="009141F5" w:rsidRDefault="009141F5" w:rsidP="0049031F">
      <w:pPr>
        <w:numPr>
          <w:ilvl w:val="1"/>
          <w:numId w:val="2"/>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9141F5" w:rsidRDefault="009141F5" w:rsidP="0049031F">
      <w:pPr>
        <w:numPr>
          <w:ilvl w:val="1"/>
          <w:numId w:val="2"/>
        </w:numPr>
        <w:shd w:val="clear" w:color="auto" w:fill="FFFFFF"/>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Līgumsoda samaksa neatbrīvo Līdzējus no Līguma izpildes un Līdzēji var prasīt kā līgumsoda, tā arī Līguma noteikumu izpildīšanu.</w:t>
      </w:r>
    </w:p>
    <w:p w:rsidR="009141F5" w:rsidRDefault="009141F5" w:rsidP="0049031F">
      <w:pPr>
        <w:widowControl w:val="0"/>
        <w:numPr>
          <w:ilvl w:val="1"/>
          <w:numId w:val="2"/>
        </w:numPr>
        <w:shd w:val="clear" w:color="auto" w:fill="FFFFFF"/>
        <w:tabs>
          <w:tab w:val="left" w:pos="284"/>
          <w:tab w:val="left" w:pos="426"/>
          <w:tab w:val="num" w:pos="720"/>
        </w:tabs>
        <w:suppressAutoHyphens/>
        <w:autoSpaceDE w:val="0"/>
        <w:autoSpaceDN w:val="0"/>
        <w:adjustRightInd w:val="0"/>
        <w:spacing w:after="120" w:line="254" w:lineRule="exact"/>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Līdzēji ir atbildīgi par to darbības/bezdarbības rezultātā otram Līdzējam</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nodarītajiem tiešajiem zaudējumiem.</w:t>
      </w:r>
    </w:p>
    <w:p w:rsidR="009141F5" w:rsidRDefault="009141F5"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3B4509" w:rsidRDefault="003B4509" w:rsidP="0049031F">
      <w:pPr>
        <w:widowControl w:val="0"/>
        <w:shd w:val="clear" w:color="auto" w:fill="FFFFFF"/>
        <w:tabs>
          <w:tab w:val="left" w:pos="284"/>
          <w:tab w:val="left" w:pos="426"/>
        </w:tabs>
        <w:suppressAutoHyphens/>
        <w:autoSpaceDE w:val="0"/>
        <w:autoSpaceDN w:val="0"/>
        <w:adjustRightInd w:val="0"/>
        <w:spacing w:after="120" w:line="254" w:lineRule="exact"/>
        <w:ind w:right="-766"/>
        <w:jc w:val="both"/>
        <w:rPr>
          <w:rFonts w:ascii="Times New Roman" w:eastAsia="Times New Roman" w:hAnsi="Times New Roman"/>
          <w:sz w:val="24"/>
          <w:szCs w:val="24"/>
        </w:rPr>
      </w:pPr>
    </w:p>
    <w:p w:rsidR="009141F5" w:rsidRDefault="009141F5" w:rsidP="0049031F">
      <w:pPr>
        <w:numPr>
          <w:ilvl w:val="0"/>
          <w:numId w:val="2"/>
        </w:numPr>
        <w:spacing w:after="120" w:line="240" w:lineRule="auto"/>
        <w:ind w:right="-766"/>
        <w:contextualSpacing/>
        <w:jc w:val="center"/>
        <w:outlineLvl w:val="0"/>
        <w:rPr>
          <w:rFonts w:ascii="Times New Roman" w:eastAsia="Times New Roman" w:hAnsi="Times New Roman"/>
          <w:sz w:val="24"/>
          <w:szCs w:val="24"/>
        </w:rPr>
      </w:pPr>
      <w:r>
        <w:rPr>
          <w:rFonts w:ascii="Times New Roman" w:eastAsia="Times New Roman" w:hAnsi="Times New Roman"/>
          <w:b/>
          <w:bCs/>
          <w:sz w:val="24"/>
          <w:szCs w:val="24"/>
        </w:rPr>
        <w:lastRenderedPageBreak/>
        <w:t>Nepārvarama vara</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9141F5" w:rsidRDefault="009141F5" w:rsidP="0049031F">
      <w:pPr>
        <w:numPr>
          <w:ilvl w:val="1"/>
          <w:numId w:val="3"/>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9141F5" w:rsidRDefault="009141F5" w:rsidP="0049031F">
      <w:pPr>
        <w:suppressAutoHyphens/>
        <w:autoSpaceDN w:val="0"/>
        <w:spacing w:after="120" w:line="240" w:lineRule="auto"/>
        <w:ind w:right="-766"/>
        <w:textAlignment w:val="baseline"/>
        <w:rPr>
          <w:rFonts w:ascii="Times New Roman" w:eastAsia="Times New Roman" w:hAnsi="Times New Roman"/>
          <w:b/>
          <w:sz w:val="24"/>
          <w:szCs w:val="24"/>
        </w:rPr>
      </w:pPr>
    </w:p>
    <w:p w:rsidR="009141F5" w:rsidRDefault="009141F5" w:rsidP="0049031F">
      <w:pPr>
        <w:numPr>
          <w:ilvl w:val="0"/>
          <w:numId w:val="4"/>
        </w:numPr>
        <w:suppressAutoHyphens/>
        <w:autoSpaceDN w:val="0"/>
        <w:spacing w:after="120" w:line="240" w:lineRule="auto"/>
        <w:ind w:right="-766"/>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Līguma darbība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Līgums stājas spēkā ar Līguma abpusējas parakstīšanas dienu un ir spēkā līdz </w:t>
      </w:r>
      <w:r>
        <w:rPr>
          <w:rFonts w:ascii="Times New Roman" w:eastAsia="Times New Roman" w:hAnsi="Times New Roman"/>
          <w:color w:val="000000"/>
          <w:sz w:val="24"/>
          <w:szCs w:val="24"/>
        </w:rPr>
        <w:t xml:space="preserve">Līgumā noteikto Līdzēju saistību pilnīgai izpildei. </w:t>
      </w:r>
      <w:r>
        <w:rPr>
          <w:rFonts w:ascii="Times New Roman" w:eastAsia="Times New Roman" w:hAnsi="Times New Roman"/>
          <w:sz w:val="24"/>
          <w:szCs w:val="24"/>
        </w:rPr>
        <w:t xml:space="preserve"> </w:t>
      </w:r>
    </w:p>
    <w:p w:rsidR="009141F5" w:rsidRDefault="009141F5" w:rsidP="0049031F">
      <w:pPr>
        <w:widowControl w:val="0"/>
        <w:numPr>
          <w:ilvl w:val="1"/>
          <w:numId w:val="4"/>
        </w:numPr>
        <w:autoSpaceDE w:val="0"/>
        <w:autoSpaceDN w:val="0"/>
        <w:adjustRightInd w:val="0"/>
        <w:spacing w:after="120" w:line="240" w:lineRule="auto"/>
        <w:ind w:left="426" w:right="-766"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no Līguma spēkā stāšanās dienas līdz </w:t>
      </w:r>
      <w:r>
        <w:rPr>
          <w:rFonts w:ascii="Times New Roman" w:eastAsia="Times New Roman" w:hAnsi="Times New Roman"/>
          <w:color w:val="000000"/>
          <w:sz w:val="24"/>
          <w:szCs w:val="24"/>
        </w:rPr>
        <w:t>īsākajam no šādiem termiņiem:</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līdz Vispārīgās vienošanās 1.2.punktā norādītā Pasūtītāja finanšu līdzekļu apmēra izlietošanas dienai;</w:t>
      </w:r>
    </w:p>
    <w:p w:rsidR="009141F5" w:rsidRDefault="009141F5" w:rsidP="0049031F">
      <w:pPr>
        <w:widowControl w:val="0"/>
        <w:numPr>
          <w:ilvl w:val="2"/>
          <w:numId w:val="4"/>
        </w:numPr>
        <w:autoSpaceDE w:val="0"/>
        <w:autoSpaceDN w:val="0"/>
        <w:adjustRightInd w:val="0"/>
        <w:spacing w:after="120" w:line="240" w:lineRule="auto"/>
        <w:ind w:left="993" w:right="-766" w:hanging="567"/>
        <w:jc w:val="both"/>
        <w:rPr>
          <w:rFonts w:ascii="Times New Roman" w:eastAsia="Times New Roman" w:hAnsi="Times New Roman"/>
          <w:sz w:val="24"/>
          <w:szCs w:val="24"/>
        </w:rPr>
      </w:pPr>
      <w:r>
        <w:rPr>
          <w:rFonts w:ascii="Times New Roman" w:eastAsia="Times New Roman" w:hAnsi="Times New Roman"/>
          <w:sz w:val="24"/>
          <w:szCs w:val="24"/>
        </w:rPr>
        <w:t>12 (divpadsmit) mēneši no Vispārīgās vienošanās spēkā stāšanās dienas.</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9141F5" w:rsidRDefault="009141F5" w:rsidP="0049031F">
      <w:pPr>
        <w:numPr>
          <w:ilvl w:val="2"/>
          <w:numId w:val="4"/>
        </w:numPr>
        <w:tabs>
          <w:tab w:val="left" w:pos="567"/>
        </w:tabs>
        <w:suppressAutoHyphens/>
        <w:autoSpaceDN w:val="0"/>
        <w:spacing w:after="120" w:line="240" w:lineRule="auto"/>
        <w:ind w:left="993" w:right="-766"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pēc viena Līdzēja iniciatīvas, iepriekš par to rakstiski brīdinot otru Līdzēju ne vēlāk kā 60 (sešdesmit) dienas iepriekš.</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ir tiesības nekavējoties izbeigt Līgumu, ja:</w:t>
      </w:r>
    </w:p>
    <w:p w:rsidR="009141F5" w:rsidRDefault="009141F5" w:rsidP="0049031F">
      <w:pPr>
        <w:numPr>
          <w:ilvl w:val="2"/>
          <w:numId w:val="4"/>
        </w:numPr>
        <w:tabs>
          <w:tab w:val="left" w:pos="-2520"/>
          <w:tab w:val="left" w:pos="-144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notikusi Līdzēja labprātīga vai piespiedu likvidācija;</w:t>
      </w:r>
    </w:p>
    <w:p w:rsidR="009141F5" w:rsidRDefault="009141F5" w:rsidP="0049031F">
      <w:pPr>
        <w:numPr>
          <w:ilvl w:val="2"/>
          <w:numId w:val="4"/>
        </w:numPr>
        <w:tabs>
          <w:tab w:val="left" w:pos="-4320"/>
          <w:tab w:val="left" w:pos="-1800"/>
        </w:tabs>
        <w:spacing w:after="120" w:line="240" w:lineRule="auto"/>
        <w:ind w:left="993" w:right="-766"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pret Piegādātāju uzsākta maksātnespējas procedūra.</w:t>
      </w:r>
    </w:p>
    <w:p w:rsidR="009141F5" w:rsidRDefault="009141F5" w:rsidP="0049031F">
      <w:pPr>
        <w:numPr>
          <w:ilvl w:val="1"/>
          <w:numId w:val="4"/>
        </w:numPr>
        <w:tabs>
          <w:tab w:val="left" w:pos="-4320"/>
          <w:tab w:val="left" w:pos="-1800"/>
        </w:tabs>
        <w:spacing w:after="120" w:line="240" w:lineRule="auto"/>
        <w:ind w:right="-76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Pr>
          <w:rFonts w:ascii="Times New Roman" w:eastAsia="Times New Roman" w:hAnsi="Times New Roman"/>
          <w:sz w:val="24"/>
          <w:szCs w:val="24"/>
        </w:rPr>
        <w:t>Preces lietošana izraisa ārstniecības procesa būtiskas izmaiņas, kas var radīt draudus pacienta veselībai vai dzīvībai,</w:t>
      </w:r>
      <w:r>
        <w:rPr>
          <w:rFonts w:ascii="Times New Roman" w:eastAsia="Times New Roman" w:hAnsi="Times New Roman"/>
          <w:sz w:val="24"/>
          <w:szCs w:val="24"/>
          <w:lang w:eastAsia="ar-SA"/>
        </w:rPr>
        <w:t xml:space="preserve"> </w:t>
      </w:r>
      <w:r>
        <w:rPr>
          <w:rFonts w:ascii="Times New Roman" w:eastAsia="Times New Roman" w:hAnsi="Times New Roman"/>
          <w:sz w:val="24"/>
          <w:szCs w:val="24"/>
        </w:rPr>
        <w:t>konstatēta Preces iedarbības neefektivitāte</w:t>
      </w:r>
      <w:r>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9141F5" w:rsidRDefault="009141F5" w:rsidP="0049031F">
      <w:pPr>
        <w:tabs>
          <w:tab w:val="left" w:pos="-4320"/>
          <w:tab w:val="left" w:pos="-1800"/>
        </w:tabs>
        <w:spacing w:after="120" w:line="240" w:lineRule="auto"/>
        <w:ind w:left="993" w:right="-766"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8.5.2. Piegādātājs atkārtoti neveic Preces piegādi ilgāk par 10 (desmit) dienām kā noteikts Līguma 3.4.apakšpunktā.</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9141F5" w:rsidRDefault="009141F5" w:rsidP="0049031F">
      <w:pPr>
        <w:numPr>
          <w:ilvl w:val="1"/>
          <w:numId w:val="4"/>
        </w:numPr>
        <w:suppressAutoHyphens/>
        <w:autoSpaceDN w:val="0"/>
        <w:spacing w:after="120" w:line="240" w:lineRule="auto"/>
        <w:ind w:left="426" w:right="-766"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lastRenderedPageBreak/>
        <w:t>Izbeidzot Līgumu tiek izbeigta arī Vispārīgās vienošanās, uz kuras pamata noslēgts Līgums.</w:t>
      </w:r>
    </w:p>
    <w:p w:rsidR="009141F5" w:rsidRDefault="009141F5" w:rsidP="0049031F">
      <w:pPr>
        <w:suppressAutoHyphens/>
        <w:autoSpaceDN w:val="0"/>
        <w:spacing w:after="120" w:line="240" w:lineRule="auto"/>
        <w:ind w:left="426" w:right="-766"/>
        <w:jc w:val="both"/>
        <w:textAlignment w:val="baseline"/>
        <w:rPr>
          <w:rFonts w:ascii="Times New Roman" w:eastAsia="Times New Roman" w:hAnsi="Times New Roman"/>
          <w:sz w:val="24"/>
          <w:szCs w:val="24"/>
        </w:rPr>
      </w:pP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z w:val="24"/>
          <w:szCs w:val="24"/>
        </w:rPr>
        <w:t>Strīdu risināšanas kārtība</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Jebkuri no Līguma izrietoši strīdi, kas rodas starp Līdzējiem, tiek sākotnēji risināti savstarpēju sarunu ceļā.</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Līguma izrietošās saistības ir apspriežamas atbilstoši Latvijas Republikas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9141F5" w:rsidRDefault="009141F5" w:rsidP="0049031F">
      <w:pPr>
        <w:numPr>
          <w:ilvl w:val="1"/>
          <w:numId w:val="4"/>
        </w:numPr>
        <w:spacing w:after="120" w:line="240" w:lineRule="auto"/>
        <w:ind w:left="426" w:right="-76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9141F5" w:rsidRDefault="009141F5" w:rsidP="0049031F">
      <w:pPr>
        <w:shd w:val="clear" w:color="auto" w:fill="FFFFFF"/>
        <w:spacing w:after="120" w:line="240" w:lineRule="auto"/>
        <w:ind w:right="-766"/>
        <w:contextualSpacing/>
        <w:rPr>
          <w:rFonts w:ascii="Times New Roman" w:eastAsia="Times New Roman" w:hAnsi="Times New Roman"/>
          <w:b/>
          <w:sz w:val="24"/>
          <w:szCs w:val="24"/>
        </w:rPr>
      </w:pPr>
    </w:p>
    <w:p w:rsidR="009141F5" w:rsidRDefault="009141F5" w:rsidP="0049031F">
      <w:pPr>
        <w:numPr>
          <w:ilvl w:val="0"/>
          <w:numId w:val="4"/>
        </w:numPr>
        <w:shd w:val="clear" w:color="auto" w:fill="FFFFFF"/>
        <w:spacing w:after="120" w:line="240" w:lineRule="auto"/>
        <w:ind w:right="-766"/>
        <w:contextualSpacing/>
        <w:jc w:val="center"/>
        <w:rPr>
          <w:rFonts w:ascii="Times New Roman" w:eastAsia="Times New Roman" w:hAnsi="Times New Roman"/>
          <w:b/>
          <w:sz w:val="24"/>
          <w:szCs w:val="24"/>
        </w:rPr>
      </w:pPr>
      <w:r>
        <w:rPr>
          <w:rFonts w:ascii="Times New Roman" w:eastAsia="Times New Roman" w:hAnsi="Times New Roman"/>
          <w:b/>
          <w:spacing w:val="4"/>
          <w:sz w:val="24"/>
          <w:szCs w:val="24"/>
        </w:rPr>
        <w:t>Citi noteikumi</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 ir tiesības noteikt konsignācijas preču sarakstu un konsignācijas preču aprites kārtību.</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9141F5" w:rsidRDefault="009141F5" w:rsidP="0049031F">
      <w:pPr>
        <w:numPr>
          <w:ilvl w:val="1"/>
          <w:numId w:val="4"/>
        </w:numPr>
        <w:suppressAutoHyphens/>
        <w:autoSpaceDN w:val="0"/>
        <w:spacing w:after="120" w:line="240" w:lineRule="auto"/>
        <w:ind w:left="540" w:right="-766"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Jebkuras izmaiņas un papildinājumi Līgumā tiek noformēti rakstveidā un kļūst par Līguma neatņemamu sastāvdaļu brīdī, kad to ir parakstījuši abi Līdzēji.</w:t>
      </w:r>
    </w:p>
    <w:p w:rsidR="009141F5" w:rsidRDefault="009141F5" w:rsidP="0049031F">
      <w:pPr>
        <w:numPr>
          <w:ilvl w:val="1"/>
          <w:numId w:val="4"/>
        </w:numPr>
        <w:shd w:val="clear" w:color="auto" w:fill="FFFFFF"/>
        <w:spacing w:after="120" w:line="252" w:lineRule="exact"/>
        <w:ind w:left="540" w:right="-766" w:hanging="540"/>
        <w:contextualSpacing/>
        <w:jc w:val="both"/>
        <w:rPr>
          <w:rFonts w:ascii="Times New Roman" w:eastAsia="Times New Roman" w:hAnsi="Times New Roman"/>
          <w:sz w:val="24"/>
          <w:szCs w:val="24"/>
        </w:rPr>
      </w:pPr>
      <w:r>
        <w:rPr>
          <w:rFonts w:ascii="Times New Roman" w:eastAsia="Times New Roman" w:hAnsi="Times New Roman"/>
          <w:sz w:val="24"/>
          <w:szCs w:val="24"/>
        </w:rPr>
        <w:t>Līgums i</w:t>
      </w:r>
      <w:r w:rsidR="00C773EF">
        <w:rPr>
          <w:rFonts w:ascii="Times New Roman" w:eastAsia="Times New Roman" w:hAnsi="Times New Roman"/>
          <w:sz w:val="24"/>
          <w:szCs w:val="24"/>
        </w:rPr>
        <w:t>r sagatavots un parakstīts uz 21 (divdesmit vienas) lapas</w:t>
      </w:r>
      <w:r>
        <w:rPr>
          <w:rFonts w:ascii="Times New Roman" w:eastAsia="Times New Roman" w:hAnsi="Times New Roman"/>
          <w:sz w:val="24"/>
          <w:szCs w:val="24"/>
        </w:rPr>
        <w:t>, tajā skaitā pielikums uz __</w:t>
      </w:r>
      <w:r w:rsidR="00C773EF">
        <w:rPr>
          <w:rFonts w:ascii="Times New Roman" w:eastAsia="Times New Roman" w:hAnsi="Times New Roman"/>
          <w:sz w:val="24"/>
          <w:szCs w:val="24"/>
        </w:rPr>
        <w:t>16</w:t>
      </w:r>
      <w:r>
        <w:rPr>
          <w:rFonts w:ascii="Times New Roman" w:eastAsia="Times New Roman" w:hAnsi="Times New Roman"/>
          <w:sz w:val="24"/>
          <w:szCs w:val="24"/>
        </w:rPr>
        <w:t xml:space="preserve"> (</w:t>
      </w:r>
      <w:r w:rsidR="00C773EF">
        <w:rPr>
          <w:rFonts w:ascii="Times New Roman" w:eastAsia="Times New Roman" w:hAnsi="Times New Roman"/>
          <w:sz w:val="24"/>
          <w:szCs w:val="24"/>
        </w:rPr>
        <w:t>sešpadsmit</w:t>
      </w:r>
      <w:r>
        <w:rPr>
          <w:rFonts w:ascii="Times New Roman" w:eastAsia="Times New Roman" w:hAnsi="Times New Roman"/>
          <w:sz w:val="24"/>
          <w:szCs w:val="24"/>
        </w:rPr>
        <w:t>) lapām. Līgums ir sagatavots divos vienādos eksemplāros, katram Līdzējam pa vienam Līguma eksemplāram. Abiem Līguma eksemplāriem ir vienāds juridiskais spēks.</w:t>
      </w:r>
    </w:p>
    <w:p w:rsidR="00DA6B65" w:rsidRDefault="00DA6B65" w:rsidP="00DA6B65">
      <w:pPr>
        <w:shd w:val="clear" w:color="auto" w:fill="FFFFFF"/>
        <w:spacing w:after="120" w:line="252" w:lineRule="exact"/>
        <w:ind w:left="540" w:right="-766"/>
        <w:contextualSpacing/>
        <w:jc w:val="both"/>
        <w:rPr>
          <w:rFonts w:ascii="Times New Roman" w:eastAsia="Times New Roman" w:hAnsi="Times New Roman"/>
          <w:sz w:val="24"/>
          <w:szCs w:val="24"/>
        </w:rPr>
      </w:pPr>
    </w:p>
    <w:tbl>
      <w:tblPr>
        <w:tblW w:w="9245" w:type="dxa"/>
        <w:tblInd w:w="-106" w:type="dxa"/>
        <w:tblLook w:val="01E0" w:firstRow="1" w:lastRow="1" w:firstColumn="1" w:lastColumn="1" w:noHBand="0" w:noVBand="0"/>
      </w:tblPr>
      <w:tblGrid>
        <w:gridCol w:w="4608"/>
        <w:gridCol w:w="4637"/>
      </w:tblGrid>
      <w:tr w:rsidR="00A710B0" w:rsidRPr="00A710B0" w:rsidTr="001F35D3">
        <w:trPr>
          <w:trHeight w:val="80"/>
        </w:trPr>
        <w:tc>
          <w:tcPr>
            <w:tcW w:w="4608" w:type="dxa"/>
          </w:tcPr>
          <w:p w:rsidR="00A710B0" w:rsidRPr="00A710B0" w:rsidRDefault="00A710B0" w:rsidP="00A710B0">
            <w:pPr>
              <w:snapToGrid w:val="0"/>
              <w:spacing w:after="0" w:line="240" w:lineRule="auto"/>
              <w:jc w:val="both"/>
              <w:rPr>
                <w:rFonts w:ascii="Times New Roman" w:eastAsia="Times New Roman" w:hAnsi="Times New Roman"/>
                <w:b/>
                <w:color w:val="000000"/>
                <w:sz w:val="24"/>
                <w:szCs w:val="24"/>
              </w:rPr>
            </w:pPr>
          </w:p>
          <w:p w:rsidR="00A710B0" w:rsidRPr="00A710B0" w:rsidRDefault="00A710B0" w:rsidP="00A710B0">
            <w:pPr>
              <w:snapToGrid w:val="0"/>
              <w:spacing w:after="0" w:line="240" w:lineRule="auto"/>
              <w:jc w:val="both"/>
              <w:rPr>
                <w:rFonts w:ascii="Times New Roman" w:eastAsia="Times New Roman" w:hAnsi="Times New Roman"/>
                <w:b/>
                <w:color w:val="000000"/>
                <w:sz w:val="24"/>
                <w:szCs w:val="24"/>
              </w:rPr>
            </w:pPr>
            <w:r w:rsidRPr="00A710B0">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asūtītājs</w:t>
            </w:r>
            <w:r w:rsidRPr="00A710B0">
              <w:rPr>
                <w:rFonts w:ascii="Times New Roman" w:eastAsia="Times New Roman" w:hAnsi="Times New Roman"/>
                <w:b/>
                <w:color w:val="000000"/>
                <w:sz w:val="24"/>
                <w:szCs w:val="24"/>
              </w:rPr>
              <w:t>:</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VSIA “Paula Stradiņa klīniskās</w:t>
            </w:r>
          </w:p>
          <w:p w:rsidR="00A710B0" w:rsidRPr="00A710B0" w:rsidRDefault="00A710B0" w:rsidP="00A710B0">
            <w:pPr>
              <w:spacing w:after="0" w:line="240" w:lineRule="auto"/>
              <w:ind w:right="-1"/>
              <w:jc w:val="both"/>
              <w:rPr>
                <w:rFonts w:ascii="Times New Roman" w:eastAsia="Times New Roman" w:hAnsi="Times New Roman"/>
                <w:b/>
                <w:bCs/>
                <w:sz w:val="24"/>
                <w:szCs w:val="24"/>
              </w:rPr>
            </w:pPr>
            <w:r w:rsidRPr="00A710B0">
              <w:rPr>
                <w:rFonts w:ascii="Times New Roman" w:eastAsia="Times New Roman" w:hAnsi="Times New Roman"/>
                <w:b/>
                <w:bCs/>
                <w:sz w:val="24"/>
                <w:szCs w:val="24"/>
              </w:rPr>
              <w:t>universitātes slimnīca”</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Reģ. Nr. 40003457109</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Pilsoņu iela 13, Rīga, LV - 1002</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Konta Nr.: LV74HABA0551027673367 </w:t>
            </w:r>
          </w:p>
          <w:p w:rsidR="00A710B0" w:rsidRPr="00A710B0" w:rsidRDefault="00A710B0" w:rsidP="00A710B0">
            <w:pPr>
              <w:spacing w:after="0" w:line="240" w:lineRule="auto"/>
              <w:ind w:right="-1"/>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Banka: Swedbank AS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sz w:val="24"/>
                <w:szCs w:val="24"/>
              </w:rPr>
              <w:t>Kods: HABALV22</w:t>
            </w:r>
            <w:r w:rsidRPr="00A710B0">
              <w:rPr>
                <w:rFonts w:ascii="Times New Roman" w:eastAsia="Times New Roman" w:hAnsi="Times New Roman"/>
                <w:iCs/>
                <w:color w:val="000000"/>
                <w:sz w:val="24"/>
                <w:szCs w:val="24"/>
              </w:rPr>
              <w:t xml:space="preserve"> </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Ilze Kreicberga___________________</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Valdes priekšsēdētāja</w:t>
            </w:r>
          </w:p>
          <w:p w:rsidR="00A710B0" w:rsidRPr="00A710B0" w:rsidRDefault="00A710B0" w:rsidP="00A710B0">
            <w:pPr>
              <w:tabs>
                <w:tab w:val="center" w:pos="2142"/>
              </w:tabs>
              <w:spacing w:after="0" w:line="240" w:lineRule="auto"/>
              <w:ind w:right="-1"/>
              <w:rPr>
                <w:rFonts w:ascii="Times New Roman" w:eastAsia="Times New Roman" w:hAnsi="Times New Roman"/>
                <w:iCs/>
                <w:color w:val="000000"/>
                <w:sz w:val="24"/>
                <w:szCs w:val="24"/>
              </w:rPr>
            </w:pPr>
          </w:p>
          <w:p w:rsidR="00A710B0" w:rsidRPr="00A710B0" w:rsidRDefault="00A710B0" w:rsidP="00A710B0">
            <w:pPr>
              <w:tabs>
                <w:tab w:val="center" w:pos="2142"/>
              </w:tabs>
              <w:spacing w:after="0" w:line="240" w:lineRule="auto"/>
              <w:ind w:right="-1"/>
              <w:rPr>
                <w:rFonts w:ascii="Times New Roman" w:eastAsia="Times New Roman" w:hAnsi="Times New Roman"/>
                <w:b/>
                <w:bCs/>
                <w:sz w:val="24"/>
                <w:szCs w:val="24"/>
              </w:rPr>
            </w:pPr>
          </w:p>
        </w:tc>
        <w:tc>
          <w:tcPr>
            <w:tcW w:w="4637" w:type="dxa"/>
          </w:tcPr>
          <w:p w:rsidR="00A710B0" w:rsidRPr="00A710B0" w:rsidRDefault="00A710B0" w:rsidP="00A710B0">
            <w:pPr>
              <w:spacing w:after="0" w:line="240" w:lineRule="auto"/>
              <w:ind w:right="-1"/>
              <w:rPr>
                <w:rFonts w:ascii="Times New Roman" w:eastAsia="Times New Roman" w:hAnsi="Times New Roman"/>
                <w:b/>
                <w:bCs/>
                <w:sz w:val="24"/>
                <w:szCs w:val="24"/>
              </w:rPr>
            </w:pPr>
          </w:p>
          <w:p w:rsidR="00A710B0" w:rsidRPr="00DA6B65" w:rsidRDefault="00A710B0" w:rsidP="00A710B0">
            <w:pPr>
              <w:spacing w:after="0" w:line="240" w:lineRule="auto"/>
              <w:ind w:right="-1"/>
              <w:rPr>
                <w:rFonts w:ascii="Times New Roman" w:eastAsia="Times New Roman" w:hAnsi="Times New Roman"/>
                <w:b/>
                <w:bCs/>
                <w:sz w:val="24"/>
                <w:szCs w:val="24"/>
              </w:rPr>
            </w:pPr>
            <w:r w:rsidRPr="00DA6B65">
              <w:rPr>
                <w:rFonts w:ascii="Times New Roman" w:eastAsia="Times New Roman" w:hAnsi="Times New Roman"/>
                <w:b/>
                <w:bCs/>
                <w:sz w:val="24"/>
                <w:szCs w:val="24"/>
              </w:rPr>
              <w:t>Piegādātājs:</w:t>
            </w:r>
          </w:p>
          <w:p w:rsidR="00A710B0" w:rsidRPr="00DA6B65" w:rsidRDefault="00C77E8C" w:rsidP="00A710B0">
            <w:pPr>
              <w:spacing w:after="0" w:line="240" w:lineRule="auto"/>
              <w:ind w:right="-1"/>
              <w:rPr>
                <w:rFonts w:ascii="Times New Roman" w:eastAsia="Times New Roman" w:hAnsi="Times New Roman"/>
                <w:b/>
                <w:bCs/>
                <w:sz w:val="24"/>
                <w:szCs w:val="24"/>
              </w:rPr>
            </w:pPr>
            <w:r w:rsidRPr="00DA6B65">
              <w:rPr>
                <w:rFonts w:ascii="Times New Roman" w:eastAsia="Times New Roman" w:hAnsi="Times New Roman"/>
                <w:b/>
                <w:bCs/>
                <w:sz w:val="24"/>
                <w:szCs w:val="24"/>
              </w:rPr>
              <w:t>SIA”A.Medical</w:t>
            </w:r>
            <w:r w:rsidR="00A710B0" w:rsidRPr="00DA6B65">
              <w:rPr>
                <w:rFonts w:ascii="Times New Roman" w:eastAsia="Times New Roman" w:hAnsi="Times New Roman"/>
                <w:b/>
                <w:bCs/>
                <w:sz w:val="24"/>
                <w:szCs w:val="24"/>
              </w:rPr>
              <w:t>”</w:t>
            </w:r>
          </w:p>
          <w:p w:rsidR="00A710B0" w:rsidRPr="00DA6B65" w:rsidRDefault="00A710B0" w:rsidP="00A710B0">
            <w:pPr>
              <w:spacing w:after="0" w:line="240" w:lineRule="auto"/>
              <w:ind w:right="-1"/>
              <w:rPr>
                <w:rFonts w:ascii="Times New Roman" w:eastAsia="Times New Roman" w:hAnsi="Times New Roman"/>
                <w:b/>
                <w:bCs/>
                <w:sz w:val="24"/>
                <w:szCs w:val="24"/>
              </w:rPr>
            </w:pPr>
          </w:p>
          <w:p w:rsidR="00A710B0" w:rsidRPr="00DA6B65" w:rsidRDefault="00A710B0"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 xml:space="preserve">Reģ. Nr.: </w:t>
            </w:r>
            <w:r w:rsidR="00DA6B65" w:rsidRPr="00DA6B65">
              <w:rPr>
                <w:rFonts w:ascii="Times New Roman" w:eastAsia="Times New Roman" w:hAnsi="Times New Roman"/>
                <w:sz w:val="24"/>
                <w:szCs w:val="24"/>
              </w:rPr>
              <w:t>40103599415</w:t>
            </w:r>
          </w:p>
          <w:p w:rsidR="00A710B0" w:rsidRPr="00DA6B65" w:rsidRDefault="00DA6B65"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Varkaļu iela 13A, Rīga, LV - 1067</w:t>
            </w:r>
          </w:p>
          <w:p w:rsidR="00A710B0" w:rsidRPr="00DA6B65" w:rsidRDefault="00A710B0"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Konta Nr.</w:t>
            </w:r>
            <w:r w:rsidR="00DA6B65" w:rsidRPr="00DA6B65">
              <w:rPr>
                <w:rFonts w:ascii="Times New Roman" w:eastAsia="Times New Roman" w:hAnsi="Times New Roman"/>
                <w:sz w:val="24"/>
                <w:szCs w:val="24"/>
              </w:rPr>
              <w:t xml:space="preserve"> LV25HABA0551034365891</w:t>
            </w:r>
          </w:p>
          <w:p w:rsidR="00A710B0" w:rsidRPr="00DA6B65" w:rsidRDefault="00A710B0"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 xml:space="preserve">Banka: </w:t>
            </w:r>
            <w:r w:rsidR="00DA6B65" w:rsidRPr="00DA6B65">
              <w:rPr>
                <w:rFonts w:ascii="Times New Roman" w:eastAsia="Times New Roman" w:hAnsi="Times New Roman"/>
                <w:sz w:val="24"/>
                <w:szCs w:val="24"/>
              </w:rPr>
              <w:t>Swedbank AS</w:t>
            </w:r>
          </w:p>
          <w:p w:rsidR="00A710B0" w:rsidRPr="00DA6B65" w:rsidRDefault="00A710B0"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 xml:space="preserve">Kods: </w:t>
            </w:r>
            <w:r w:rsidR="00DA6B65" w:rsidRPr="00DA6B65">
              <w:rPr>
                <w:rFonts w:ascii="Times New Roman" w:eastAsia="Times New Roman" w:hAnsi="Times New Roman"/>
                <w:sz w:val="24"/>
                <w:szCs w:val="24"/>
              </w:rPr>
              <w:t>HABALV22</w:t>
            </w:r>
          </w:p>
          <w:p w:rsidR="00A710B0" w:rsidRPr="00DA6B65" w:rsidRDefault="00A710B0" w:rsidP="00A710B0">
            <w:pPr>
              <w:spacing w:after="0" w:line="240" w:lineRule="auto"/>
              <w:ind w:right="-1"/>
              <w:rPr>
                <w:rFonts w:ascii="Times New Roman" w:eastAsia="Times New Roman" w:hAnsi="Times New Roman"/>
                <w:sz w:val="24"/>
                <w:szCs w:val="24"/>
              </w:rPr>
            </w:pPr>
          </w:p>
          <w:p w:rsidR="00A710B0" w:rsidRPr="00DA6B65" w:rsidRDefault="00A710B0" w:rsidP="00A710B0">
            <w:pPr>
              <w:spacing w:after="0" w:line="240" w:lineRule="auto"/>
              <w:ind w:right="-1"/>
              <w:rPr>
                <w:rFonts w:ascii="Times New Roman" w:eastAsia="Times New Roman" w:hAnsi="Times New Roman"/>
                <w:sz w:val="24"/>
                <w:szCs w:val="24"/>
              </w:rPr>
            </w:pPr>
          </w:p>
          <w:p w:rsidR="00A710B0" w:rsidRPr="00A710B0" w:rsidRDefault="00DA6B65" w:rsidP="00A710B0">
            <w:pPr>
              <w:spacing w:after="0" w:line="240" w:lineRule="auto"/>
              <w:ind w:right="-1"/>
              <w:rPr>
                <w:rFonts w:ascii="Times New Roman" w:eastAsia="Times New Roman" w:hAnsi="Times New Roman"/>
                <w:sz w:val="24"/>
                <w:szCs w:val="24"/>
              </w:rPr>
            </w:pPr>
            <w:r w:rsidRPr="00DA6B65">
              <w:rPr>
                <w:rFonts w:ascii="Times New Roman" w:eastAsia="Times New Roman" w:hAnsi="Times New Roman"/>
                <w:sz w:val="24"/>
                <w:szCs w:val="24"/>
              </w:rPr>
              <w:t>Igors Palkovs</w:t>
            </w:r>
            <w:r w:rsidR="00A710B0" w:rsidRPr="00DA6B65">
              <w:rPr>
                <w:rFonts w:ascii="Times New Roman" w:eastAsia="Times New Roman" w:hAnsi="Times New Roman"/>
                <w:sz w:val="24"/>
                <w:szCs w:val="24"/>
              </w:rPr>
              <w:t>_________________</w:t>
            </w:r>
          </w:p>
          <w:p w:rsidR="00A710B0" w:rsidRPr="00A710B0" w:rsidRDefault="00DA6B65" w:rsidP="00DA6B65">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Valdes priekšsēdētājs</w:t>
            </w:r>
          </w:p>
        </w:tc>
      </w:tr>
    </w:tbl>
    <w:p w:rsidR="0049031F" w:rsidRDefault="0049031F" w:rsidP="00A31391">
      <w:pPr>
        <w:ind w:right="-766"/>
      </w:pPr>
    </w:p>
    <w:sectPr w:rsidR="0049031F" w:rsidSect="00DA6B65">
      <w:footerReference w:type="default" r:id="rId10"/>
      <w:pgSz w:w="11906" w:h="16838"/>
      <w:pgMar w:top="1440" w:right="1800" w:bottom="99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3EF" w:rsidRDefault="00C773EF" w:rsidP="00C773EF">
      <w:pPr>
        <w:spacing w:after="0" w:line="240" w:lineRule="auto"/>
      </w:pPr>
      <w:r>
        <w:separator/>
      </w:r>
    </w:p>
  </w:endnote>
  <w:endnote w:type="continuationSeparator" w:id="0">
    <w:p w:rsidR="00C773EF" w:rsidRDefault="00C773EF" w:rsidP="00C7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64105"/>
      <w:docPartObj>
        <w:docPartGallery w:val="Page Numbers (Bottom of Page)"/>
        <w:docPartUnique/>
      </w:docPartObj>
    </w:sdtPr>
    <w:sdtEndPr>
      <w:rPr>
        <w:noProof/>
      </w:rPr>
    </w:sdtEndPr>
    <w:sdtContent>
      <w:p w:rsidR="00C773EF" w:rsidRDefault="00C773EF">
        <w:pPr>
          <w:pStyle w:val="Footer"/>
          <w:jc w:val="center"/>
        </w:pPr>
        <w:r>
          <w:fldChar w:fldCharType="begin"/>
        </w:r>
        <w:r>
          <w:instrText xml:space="preserve"> PAGE   \* MERGEFORMAT </w:instrText>
        </w:r>
        <w:r>
          <w:fldChar w:fldCharType="separate"/>
        </w:r>
        <w:r w:rsidR="00CE0E52">
          <w:rPr>
            <w:noProof/>
          </w:rPr>
          <w:t>5</w:t>
        </w:r>
        <w:r>
          <w:rPr>
            <w:noProof/>
          </w:rPr>
          <w:fldChar w:fldCharType="end"/>
        </w:r>
      </w:p>
    </w:sdtContent>
  </w:sdt>
  <w:p w:rsidR="00C773EF" w:rsidRDefault="00C77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3EF" w:rsidRDefault="00C773EF" w:rsidP="00C773EF">
      <w:pPr>
        <w:spacing w:after="0" w:line="240" w:lineRule="auto"/>
      </w:pPr>
      <w:r>
        <w:separator/>
      </w:r>
    </w:p>
  </w:footnote>
  <w:footnote w:type="continuationSeparator" w:id="0">
    <w:p w:rsidR="00C773EF" w:rsidRDefault="00C773EF" w:rsidP="00C773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7"/>
    <w:rsid w:val="00025550"/>
    <w:rsid w:val="00070F25"/>
    <w:rsid w:val="00250760"/>
    <w:rsid w:val="00250CF2"/>
    <w:rsid w:val="002C1F4F"/>
    <w:rsid w:val="00364C16"/>
    <w:rsid w:val="003B4509"/>
    <w:rsid w:val="00482B6B"/>
    <w:rsid w:val="0049031F"/>
    <w:rsid w:val="00493726"/>
    <w:rsid w:val="004B5D5D"/>
    <w:rsid w:val="00521361"/>
    <w:rsid w:val="005C5AB1"/>
    <w:rsid w:val="005E62B6"/>
    <w:rsid w:val="005F2A01"/>
    <w:rsid w:val="0075073F"/>
    <w:rsid w:val="00775CA5"/>
    <w:rsid w:val="00806AC2"/>
    <w:rsid w:val="009141F5"/>
    <w:rsid w:val="00987038"/>
    <w:rsid w:val="009E63CE"/>
    <w:rsid w:val="00A31391"/>
    <w:rsid w:val="00A50812"/>
    <w:rsid w:val="00A54AF6"/>
    <w:rsid w:val="00A710B0"/>
    <w:rsid w:val="00AD1EA5"/>
    <w:rsid w:val="00AD41A3"/>
    <w:rsid w:val="00AF1715"/>
    <w:rsid w:val="00BD567B"/>
    <w:rsid w:val="00BE48CA"/>
    <w:rsid w:val="00BF7E77"/>
    <w:rsid w:val="00C0274F"/>
    <w:rsid w:val="00C3097A"/>
    <w:rsid w:val="00C56699"/>
    <w:rsid w:val="00C773EF"/>
    <w:rsid w:val="00C77E8C"/>
    <w:rsid w:val="00C803A3"/>
    <w:rsid w:val="00CE0E52"/>
    <w:rsid w:val="00D063D4"/>
    <w:rsid w:val="00D22F07"/>
    <w:rsid w:val="00DA25D4"/>
    <w:rsid w:val="00DA6B65"/>
    <w:rsid w:val="00DE7CCC"/>
    <w:rsid w:val="00DF09FE"/>
    <w:rsid w:val="00DF2074"/>
    <w:rsid w:val="00DF7171"/>
    <w:rsid w:val="00E42036"/>
    <w:rsid w:val="00F46E7F"/>
    <w:rsid w:val="00FA61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9FBD7-D88C-4592-AC2E-8D62883C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F5"/>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3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73EF"/>
    <w:rPr>
      <w:rFonts w:eastAsia="Calibri"/>
      <w:sz w:val="22"/>
      <w:szCs w:val="22"/>
    </w:rPr>
  </w:style>
  <w:style w:type="paragraph" w:styleId="Footer">
    <w:name w:val="footer"/>
    <w:basedOn w:val="Normal"/>
    <w:link w:val="FooterChar"/>
    <w:uiPriority w:val="99"/>
    <w:unhideWhenUsed/>
    <w:rsid w:val="00C773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73EF"/>
    <w:rPr>
      <w:rFonts w:eastAsia="Calibri"/>
      <w:sz w:val="22"/>
      <w:szCs w:val="22"/>
    </w:rPr>
  </w:style>
  <w:style w:type="character" w:styleId="Hyperlink">
    <w:name w:val="Hyperlink"/>
    <w:basedOn w:val="DefaultParagraphFont"/>
    <w:uiPriority w:val="99"/>
    <w:unhideWhenUsed/>
    <w:rsid w:val="003B4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903">
      <w:bodyDiv w:val="1"/>
      <w:marLeft w:val="0"/>
      <w:marRight w:val="0"/>
      <w:marTop w:val="0"/>
      <w:marBottom w:val="0"/>
      <w:divBdr>
        <w:top w:val="none" w:sz="0" w:space="0" w:color="auto"/>
        <w:left w:val="none" w:sz="0" w:space="0" w:color="auto"/>
        <w:bottom w:val="none" w:sz="0" w:space="0" w:color="auto"/>
        <w:right w:val="none" w:sz="0" w:space="0" w:color="auto"/>
      </w:divBdr>
    </w:div>
    <w:div w:id="265230736">
      <w:bodyDiv w:val="1"/>
      <w:marLeft w:val="0"/>
      <w:marRight w:val="0"/>
      <w:marTop w:val="0"/>
      <w:marBottom w:val="0"/>
      <w:divBdr>
        <w:top w:val="none" w:sz="0" w:space="0" w:color="auto"/>
        <w:left w:val="none" w:sz="0" w:space="0" w:color="auto"/>
        <w:bottom w:val="none" w:sz="0" w:space="0" w:color="auto"/>
        <w:right w:val="none" w:sz="0" w:space="0" w:color="auto"/>
      </w:divBdr>
    </w:div>
    <w:div w:id="411893771">
      <w:bodyDiv w:val="1"/>
      <w:marLeft w:val="0"/>
      <w:marRight w:val="0"/>
      <w:marTop w:val="0"/>
      <w:marBottom w:val="0"/>
      <w:divBdr>
        <w:top w:val="none" w:sz="0" w:space="0" w:color="auto"/>
        <w:left w:val="none" w:sz="0" w:space="0" w:color="auto"/>
        <w:bottom w:val="none" w:sz="0" w:space="0" w:color="auto"/>
        <w:right w:val="none" w:sz="0" w:space="0" w:color="auto"/>
      </w:divBdr>
    </w:div>
    <w:div w:id="1265922182">
      <w:bodyDiv w:val="1"/>
      <w:marLeft w:val="0"/>
      <w:marRight w:val="0"/>
      <w:marTop w:val="0"/>
      <w:marBottom w:val="0"/>
      <w:divBdr>
        <w:top w:val="none" w:sz="0" w:space="0" w:color="auto"/>
        <w:left w:val="none" w:sz="0" w:space="0" w:color="auto"/>
        <w:bottom w:val="none" w:sz="0" w:space="0" w:color="auto"/>
        <w:right w:val="none" w:sz="0" w:space="0" w:color="auto"/>
      </w:divBdr>
    </w:div>
    <w:div w:id="17994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igars.kairiss@amedical.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8543</Words>
  <Characters>4870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 Muižniece</dc:creator>
  <cp:lastModifiedBy>Inguna Muižniece</cp:lastModifiedBy>
  <cp:revision>12</cp:revision>
  <dcterms:created xsi:type="dcterms:W3CDTF">2017-05-11T08:34:00Z</dcterms:created>
  <dcterms:modified xsi:type="dcterms:W3CDTF">2017-05-25T06:09:00Z</dcterms:modified>
</cp:coreProperties>
</file>