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079" w:rsidRDefault="00BF3079" w:rsidP="00BF3079">
      <w:pPr>
        <w:spacing w:after="0" w:line="240" w:lineRule="auto"/>
        <w:ind w:right="-6"/>
        <w:jc w:val="center"/>
        <w:rPr>
          <w:rFonts w:ascii="Times New Roman" w:eastAsia="Times New Roman" w:hAnsi="Times New Roman" w:cs="Times New Roman"/>
          <w:sz w:val="24"/>
          <w:szCs w:val="24"/>
        </w:rPr>
      </w:pPr>
      <w:r w:rsidRPr="00BF3079">
        <w:rPr>
          <w:rFonts w:ascii="Times New Roman" w:eastAsia="Times New Roman" w:hAnsi="Times New Roman" w:cs="Times New Roman"/>
          <w:b/>
          <w:sz w:val="24"/>
          <w:szCs w:val="24"/>
        </w:rPr>
        <w:t xml:space="preserve">LĪGUMS Nr. </w:t>
      </w:r>
      <w:r>
        <w:rPr>
          <w:rFonts w:ascii="Times New Roman" w:eastAsia="Times New Roman" w:hAnsi="Times New Roman" w:cs="Times New Roman"/>
          <w:sz w:val="24"/>
          <w:szCs w:val="24"/>
        </w:rPr>
        <w:t xml:space="preserve">________________ </w:t>
      </w:r>
    </w:p>
    <w:p w:rsidR="00BF3079" w:rsidRPr="00BF3079" w:rsidRDefault="00BF3079" w:rsidP="00BF3079">
      <w:pPr>
        <w:spacing w:after="0" w:line="240" w:lineRule="auto"/>
        <w:jc w:val="center"/>
        <w:rPr>
          <w:rFonts w:ascii="Times New Roman" w:eastAsia="Times New Roman" w:hAnsi="Times New Roman" w:cs="Times New Roman"/>
          <w:i/>
          <w:sz w:val="24"/>
          <w:szCs w:val="24"/>
          <w:lang w:eastAsia="lv-LV"/>
        </w:rPr>
      </w:pPr>
      <w:bookmarkStart w:id="0" w:name="_Hlk483992910"/>
      <w:proofErr w:type="spellStart"/>
      <w:r w:rsidRPr="00BF3079">
        <w:rPr>
          <w:rFonts w:ascii="Times New Roman" w:eastAsia="Times New Roman" w:hAnsi="Times New Roman" w:cs="Times New Roman"/>
          <w:i/>
          <w:sz w:val="24"/>
          <w:szCs w:val="24"/>
          <w:lang w:eastAsia="lv-LV"/>
        </w:rPr>
        <w:t>Fakoemulsifikācijas</w:t>
      </w:r>
      <w:proofErr w:type="spellEnd"/>
      <w:r w:rsidRPr="00BF3079">
        <w:rPr>
          <w:rFonts w:ascii="Times New Roman" w:eastAsia="Times New Roman" w:hAnsi="Times New Roman" w:cs="Times New Roman"/>
          <w:i/>
          <w:sz w:val="24"/>
          <w:szCs w:val="24"/>
          <w:lang w:eastAsia="lv-LV"/>
        </w:rPr>
        <w:t xml:space="preserve"> </w:t>
      </w:r>
      <w:proofErr w:type="spellStart"/>
      <w:r w:rsidRPr="00BF3079">
        <w:rPr>
          <w:rFonts w:ascii="Times New Roman" w:eastAsia="Times New Roman" w:hAnsi="Times New Roman" w:cs="Times New Roman"/>
          <w:i/>
          <w:sz w:val="24"/>
          <w:szCs w:val="24"/>
          <w:lang w:eastAsia="lv-LV"/>
        </w:rPr>
        <w:t>oftalmoloģiskās</w:t>
      </w:r>
      <w:proofErr w:type="spellEnd"/>
      <w:r w:rsidRPr="00BF3079">
        <w:rPr>
          <w:rFonts w:ascii="Times New Roman" w:eastAsia="Times New Roman" w:hAnsi="Times New Roman" w:cs="Times New Roman"/>
          <w:i/>
          <w:sz w:val="24"/>
          <w:szCs w:val="24"/>
          <w:lang w:eastAsia="lv-LV"/>
        </w:rPr>
        <w:t xml:space="preserve"> iekārtas piegāde</w:t>
      </w:r>
    </w:p>
    <w:bookmarkEnd w:id="0"/>
    <w:p w:rsidR="00BF3079" w:rsidRPr="00BF3079" w:rsidRDefault="00BF3079" w:rsidP="00BF3079">
      <w:pPr>
        <w:spacing w:after="0" w:line="240" w:lineRule="auto"/>
        <w:ind w:right="-6"/>
        <w:jc w:val="center"/>
        <w:rPr>
          <w:rFonts w:ascii="Times New Roman" w:eastAsia="Times New Roman" w:hAnsi="Times New Roman" w:cs="Times New Roman"/>
          <w:b/>
          <w:sz w:val="24"/>
          <w:szCs w:val="24"/>
        </w:rPr>
      </w:pPr>
    </w:p>
    <w:p w:rsidR="00BF3079" w:rsidRPr="00BF3079" w:rsidRDefault="00BF3079" w:rsidP="00BF3079">
      <w:pPr>
        <w:spacing w:after="0" w:line="240" w:lineRule="auto"/>
        <w:ind w:right="-6"/>
        <w:jc w:val="both"/>
        <w:rPr>
          <w:rFonts w:ascii="Times New Roman" w:eastAsia="Times New Roman" w:hAnsi="Times New Roman" w:cs="Times New Roman"/>
          <w:bCs/>
          <w:sz w:val="24"/>
          <w:szCs w:val="24"/>
        </w:rPr>
      </w:pPr>
    </w:p>
    <w:p w:rsidR="00BF3079" w:rsidRPr="00BF3079" w:rsidRDefault="00BF3079" w:rsidP="00BF3079">
      <w:pPr>
        <w:spacing w:after="0" w:line="240" w:lineRule="auto"/>
        <w:ind w:right="-6"/>
        <w:jc w:val="both"/>
        <w:rPr>
          <w:rFonts w:ascii="Times New Roman" w:eastAsia="Times New Roman" w:hAnsi="Times New Roman" w:cs="Times New Roman"/>
          <w:bCs/>
          <w:sz w:val="24"/>
          <w:szCs w:val="24"/>
        </w:rPr>
      </w:pPr>
      <w:r w:rsidRPr="00BF3079">
        <w:rPr>
          <w:rFonts w:ascii="Times New Roman" w:eastAsia="Times New Roman" w:hAnsi="Times New Roman" w:cs="Times New Roman"/>
          <w:bCs/>
          <w:sz w:val="24"/>
          <w:szCs w:val="24"/>
        </w:rPr>
        <w:t>Rīgā,</w:t>
      </w:r>
      <w:r w:rsidRPr="00BF3079">
        <w:rPr>
          <w:rFonts w:ascii="Times New Roman" w:eastAsia="Times New Roman" w:hAnsi="Times New Roman" w:cs="Times New Roman"/>
          <w:bCs/>
          <w:sz w:val="24"/>
          <w:szCs w:val="24"/>
        </w:rPr>
        <w:tab/>
        <w:t xml:space="preserve">                                                                                                     2017. gada ______________</w:t>
      </w:r>
    </w:p>
    <w:p w:rsidR="00BF3079" w:rsidRPr="00BF3079" w:rsidRDefault="00BF3079" w:rsidP="00BF3079">
      <w:pPr>
        <w:spacing w:after="0" w:line="240" w:lineRule="auto"/>
        <w:ind w:right="-6"/>
        <w:jc w:val="both"/>
        <w:rPr>
          <w:rFonts w:ascii="Times New Roman" w:eastAsia="Times New Roman" w:hAnsi="Times New Roman" w:cs="Times New Roman"/>
          <w:b/>
          <w:sz w:val="24"/>
          <w:szCs w:val="24"/>
        </w:rPr>
      </w:pPr>
    </w:p>
    <w:p w:rsidR="00BF3079" w:rsidRPr="00BF3079" w:rsidRDefault="00BF3079" w:rsidP="002D768E">
      <w:pPr>
        <w:spacing w:after="0" w:line="240" w:lineRule="auto"/>
        <w:ind w:right="474"/>
        <w:jc w:val="both"/>
        <w:rPr>
          <w:rFonts w:ascii="Times New Roman" w:eastAsia="Times New Roman" w:hAnsi="Times New Roman" w:cs="Times New Roman"/>
          <w:sz w:val="24"/>
          <w:szCs w:val="24"/>
        </w:rPr>
      </w:pPr>
      <w:r w:rsidRPr="00BF3079">
        <w:rPr>
          <w:rFonts w:ascii="Times New Roman" w:eastAsia="Times New Roman" w:hAnsi="Times New Roman" w:cs="Times New Roman"/>
          <w:b/>
          <w:bCs/>
          <w:sz w:val="24"/>
          <w:szCs w:val="24"/>
        </w:rPr>
        <w:t>VSIA „Paula Stradiņa klīniskā universitātes slimnīca”</w:t>
      </w:r>
      <w:r w:rsidRPr="00BF3079">
        <w:rPr>
          <w:rFonts w:ascii="Times New Roman" w:eastAsia="Times New Roman" w:hAnsi="Times New Roman" w:cs="Times New Roman"/>
          <w:sz w:val="24"/>
          <w:szCs w:val="24"/>
        </w:rPr>
        <w:t xml:space="preserve">, reģ.Nr.40003457109, kuru, </w:t>
      </w:r>
      <w:r w:rsidR="003962BE" w:rsidRPr="00DE34EA">
        <w:rPr>
          <w:rFonts w:ascii="Times New Roman" w:eastAsia="Times New Roman" w:hAnsi="Times New Roman" w:cs="Times New Roman"/>
          <w:sz w:val="24"/>
          <w:szCs w:val="24"/>
        </w:rPr>
        <w:t xml:space="preserve">kuru, </w:t>
      </w:r>
      <w:r w:rsidR="003962BE" w:rsidRPr="003951B5">
        <w:rPr>
          <w:rFonts w:ascii="Times New Roman" w:eastAsia="Calibri" w:hAnsi="Times New Roman" w:cs="Times New Roman"/>
          <w:sz w:val="24"/>
          <w:szCs w:val="24"/>
        </w:rPr>
        <w:t>saskaņā ar statūtiem un 01.03.2017. valdes lēmumu Nr.21 (protokols Nr.9p.1) “Par pilnvarojuma (</w:t>
      </w:r>
      <w:proofErr w:type="spellStart"/>
      <w:r w:rsidR="003962BE" w:rsidRPr="003951B5">
        <w:rPr>
          <w:rFonts w:ascii="Times New Roman" w:eastAsia="Calibri" w:hAnsi="Times New Roman" w:cs="Times New Roman"/>
          <w:sz w:val="24"/>
          <w:szCs w:val="24"/>
        </w:rPr>
        <w:t>paraksttiesību</w:t>
      </w:r>
      <w:proofErr w:type="spellEnd"/>
      <w:r w:rsidR="003962BE" w:rsidRPr="003951B5">
        <w:rPr>
          <w:rFonts w:ascii="Times New Roman" w:eastAsia="Calibri" w:hAnsi="Times New Roman" w:cs="Times New Roman"/>
          <w:sz w:val="24"/>
          <w:szCs w:val="24"/>
        </w:rPr>
        <w:t xml:space="preserve">) piešķiršanu” pārstāv valdes priekšsēdētāja </w:t>
      </w:r>
      <w:r w:rsidR="003962BE" w:rsidRPr="003951B5">
        <w:rPr>
          <w:rFonts w:ascii="Times New Roman" w:eastAsia="Calibri" w:hAnsi="Times New Roman" w:cs="Times New Roman"/>
          <w:b/>
          <w:bCs/>
          <w:sz w:val="24"/>
          <w:szCs w:val="24"/>
        </w:rPr>
        <w:t>Ilze Kreicberga</w:t>
      </w:r>
      <w:r w:rsidR="003962BE" w:rsidRPr="003951B5">
        <w:rPr>
          <w:rFonts w:ascii="Times New Roman" w:eastAsia="Calibri" w:hAnsi="Times New Roman" w:cs="Times New Roman"/>
          <w:sz w:val="24"/>
          <w:szCs w:val="24"/>
        </w:rPr>
        <w:t>,</w:t>
      </w:r>
      <w:r w:rsidR="003962BE" w:rsidRPr="003951B5">
        <w:rPr>
          <w:rFonts w:ascii="Times New Roman" w:eastAsia="Calibri" w:hAnsi="Times New Roman" w:cs="Times New Roman"/>
          <w:snapToGrid w:val="0"/>
          <w:sz w:val="24"/>
          <w:szCs w:val="24"/>
        </w:rPr>
        <w:t xml:space="preserve"> (turpmāk - Pasūtītājs) no vienas puses</w:t>
      </w:r>
      <w:r w:rsidR="003962BE" w:rsidRPr="00DE34EA">
        <w:rPr>
          <w:rFonts w:ascii="Times New Roman" w:eastAsia="Times New Roman" w:hAnsi="Times New Roman" w:cs="Times New Roman"/>
          <w:sz w:val="24"/>
          <w:szCs w:val="24"/>
        </w:rPr>
        <w:t>,</w:t>
      </w:r>
      <w:r w:rsidR="003962BE">
        <w:rPr>
          <w:rFonts w:ascii="Times New Roman" w:eastAsia="Times New Roman" w:hAnsi="Times New Roman" w:cs="Times New Roman"/>
          <w:sz w:val="24"/>
          <w:szCs w:val="24"/>
        </w:rPr>
        <w:t xml:space="preserve"> </w:t>
      </w:r>
      <w:r w:rsidRPr="00BF3079">
        <w:rPr>
          <w:rFonts w:ascii="Times New Roman" w:eastAsia="Times New Roman" w:hAnsi="Times New Roman" w:cs="Times New Roman"/>
          <w:sz w:val="24"/>
          <w:szCs w:val="24"/>
        </w:rPr>
        <w:t>un</w:t>
      </w:r>
    </w:p>
    <w:p w:rsidR="00BF3079" w:rsidRPr="00BF3079" w:rsidRDefault="00BF3079" w:rsidP="002D768E">
      <w:pPr>
        <w:spacing w:after="0" w:line="240" w:lineRule="auto"/>
        <w:ind w:right="474"/>
        <w:jc w:val="both"/>
        <w:rPr>
          <w:rFonts w:ascii="Times New Roman" w:eastAsia="Times New Roman" w:hAnsi="Times New Roman" w:cs="Times New Roman"/>
          <w:sz w:val="24"/>
          <w:szCs w:val="24"/>
        </w:rPr>
      </w:pPr>
      <w:r w:rsidRPr="00BF3079">
        <w:rPr>
          <w:rFonts w:ascii="Times New Roman" w:eastAsia="Times New Roman" w:hAnsi="Times New Roman" w:cs="Times New Roman"/>
          <w:b/>
          <w:bCs/>
          <w:sz w:val="24"/>
          <w:szCs w:val="24"/>
        </w:rPr>
        <w:t>SIA “</w:t>
      </w:r>
      <w:r w:rsidR="003962BE">
        <w:rPr>
          <w:rFonts w:ascii="Times New Roman" w:eastAsia="Times New Roman" w:hAnsi="Times New Roman" w:cs="Times New Roman"/>
          <w:bCs/>
          <w:sz w:val="24"/>
          <w:szCs w:val="24"/>
        </w:rPr>
        <w:t>NMS ELPA</w:t>
      </w:r>
      <w:r w:rsidRPr="00BF3079">
        <w:rPr>
          <w:rFonts w:ascii="Times New Roman" w:eastAsia="Times New Roman" w:hAnsi="Times New Roman" w:cs="Times New Roman"/>
          <w:b/>
          <w:bCs/>
          <w:sz w:val="24"/>
          <w:szCs w:val="24"/>
        </w:rPr>
        <w:t>”</w:t>
      </w:r>
      <w:r w:rsidR="003962BE">
        <w:rPr>
          <w:rFonts w:ascii="Times New Roman" w:eastAsia="Times New Roman" w:hAnsi="Times New Roman" w:cs="Times New Roman"/>
          <w:sz w:val="24"/>
          <w:szCs w:val="24"/>
        </w:rPr>
        <w:t xml:space="preserve">, reģistrācijas Nr. </w:t>
      </w:r>
      <w:r w:rsidR="003962BE" w:rsidRPr="00A2628D">
        <w:rPr>
          <w:rFonts w:ascii="Times New Roman" w:hAnsi="Times New Roman" w:cs="Times New Roman"/>
          <w:sz w:val="24"/>
          <w:szCs w:val="24"/>
        </w:rPr>
        <w:t>40003348336</w:t>
      </w:r>
      <w:r w:rsidR="003962BE">
        <w:rPr>
          <w:rFonts w:ascii="Times New Roman" w:eastAsia="Times New Roman" w:hAnsi="Times New Roman" w:cs="Times New Roman"/>
          <w:sz w:val="24"/>
          <w:szCs w:val="24"/>
        </w:rPr>
        <w:t xml:space="preserve">, tās </w:t>
      </w:r>
      <w:r w:rsidRPr="00BF3079">
        <w:rPr>
          <w:rFonts w:ascii="Times New Roman" w:eastAsia="Times New Roman" w:hAnsi="Times New Roman" w:cs="Times New Roman"/>
          <w:sz w:val="24"/>
          <w:szCs w:val="24"/>
        </w:rPr>
        <w:t xml:space="preserve"> </w:t>
      </w:r>
      <w:r w:rsidR="003962BE">
        <w:rPr>
          <w:rFonts w:ascii="Times New Roman" w:eastAsia="Times New Roman" w:hAnsi="Times New Roman" w:cs="Times New Roman"/>
          <w:sz w:val="24"/>
          <w:szCs w:val="24"/>
        </w:rPr>
        <w:t>valdes locekļa Ilmāra</w:t>
      </w:r>
      <w:r w:rsidR="003962BE" w:rsidRPr="00DE34EA">
        <w:rPr>
          <w:rFonts w:ascii="Times New Roman" w:eastAsia="Times New Roman" w:hAnsi="Times New Roman" w:cs="Times New Roman"/>
          <w:sz w:val="24"/>
          <w:szCs w:val="24"/>
        </w:rPr>
        <w:t xml:space="preserve"> </w:t>
      </w:r>
      <w:r w:rsidR="003962BE">
        <w:rPr>
          <w:rFonts w:ascii="Times New Roman" w:eastAsia="Times New Roman" w:hAnsi="Times New Roman" w:cs="Times New Roman"/>
          <w:sz w:val="24"/>
          <w:szCs w:val="24"/>
        </w:rPr>
        <w:t xml:space="preserve">Čurkstes </w:t>
      </w:r>
      <w:r w:rsidRPr="00BF3079">
        <w:rPr>
          <w:rFonts w:ascii="Times New Roman" w:eastAsia="Times New Roman" w:hAnsi="Times New Roman" w:cs="Times New Roman"/>
          <w:sz w:val="24"/>
          <w:szCs w:val="24"/>
        </w:rPr>
        <w:t xml:space="preserve">personā, kurš rīkojas uz </w:t>
      </w:r>
      <w:r w:rsidR="003962BE">
        <w:rPr>
          <w:rFonts w:ascii="Times New Roman" w:eastAsia="Times New Roman" w:hAnsi="Times New Roman" w:cs="Times New Roman"/>
          <w:sz w:val="24"/>
          <w:szCs w:val="24"/>
        </w:rPr>
        <w:t>statūtu</w:t>
      </w:r>
      <w:r w:rsidRPr="00BF3079">
        <w:rPr>
          <w:rFonts w:ascii="Times New Roman" w:eastAsia="Times New Roman" w:hAnsi="Times New Roman" w:cs="Times New Roman"/>
          <w:sz w:val="24"/>
          <w:szCs w:val="24"/>
        </w:rPr>
        <w:t xml:space="preserve"> pamata (turpmāk - Piegādātājs) no otras puses (abi kopā – Puses), pamatojoties uz atklāta konkursa „</w:t>
      </w:r>
      <w:proofErr w:type="spellStart"/>
      <w:r w:rsidRPr="00BF3079">
        <w:rPr>
          <w:rFonts w:ascii="Times New Roman" w:eastAsia="Times New Roman" w:hAnsi="Times New Roman" w:cs="Times New Roman"/>
          <w:sz w:val="24"/>
          <w:szCs w:val="24"/>
        </w:rPr>
        <w:t>Fakoemulsifikācijas</w:t>
      </w:r>
      <w:proofErr w:type="spellEnd"/>
      <w:r w:rsidRPr="00BF3079">
        <w:rPr>
          <w:rFonts w:ascii="Times New Roman" w:eastAsia="Times New Roman" w:hAnsi="Times New Roman" w:cs="Times New Roman"/>
          <w:sz w:val="24"/>
          <w:szCs w:val="24"/>
        </w:rPr>
        <w:t xml:space="preserve"> </w:t>
      </w:r>
      <w:proofErr w:type="spellStart"/>
      <w:r w:rsidRPr="00BF3079">
        <w:rPr>
          <w:rFonts w:ascii="Times New Roman" w:eastAsia="Times New Roman" w:hAnsi="Times New Roman" w:cs="Times New Roman"/>
          <w:sz w:val="24"/>
          <w:szCs w:val="24"/>
        </w:rPr>
        <w:t>oftalmoloģiskās</w:t>
      </w:r>
      <w:proofErr w:type="spellEnd"/>
      <w:r w:rsidRPr="00BF3079">
        <w:rPr>
          <w:rFonts w:ascii="Times New Roman" w:eastAsia="Times New Roman" w:hAnsi="Times New Roman" w:cs="Times New Roman"/>
          <w:sz w:val="24"/>
          <w:szCs w:val="24"/>
        </w:rPr>
        <w:t xml:space="preserve"> iekārtas piegāde” (ID Nr. PSKUS 2017/73) rezultātiem un, saskaņā ar Piegādātāja atklātā konkursā iesniegto piedāvājumu, noslēdz šādu līgumu (turpmāk – Līgums):</w:t>
      </w:r>
    </w:p>
    <w:p w:rsidR="00BF3079" w:rsidRPr="00BF3079" w:rsidRDefault="00BF3079" w:rsidP="002D768E">
      <w:pPr>
        <w:numPr>
          <w:ilvl w:val="0"/>
          <w:numId w:val="1"/>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Līguma priekšmets</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Pasūtītājs </w:t>
      </w:r>
      <w:proofErr w:type="spellStart"/>
      <w:r w:rsidRPr="00BF3079">
        <w:rPr>
          <w:rFonts w:ascii="Times New Roman" w:eastAsia="Times New Roman" w:hAnsi="Times New Roman" w:cs="Times New Roman"/>
          <w:sz w:val="24"/>
          <w:szCs w:val="24"/>
        </w:rPr>
        <w:t>pasūta</w:t>
      </w:r>
      <w:proofErr w:type="spellEnd"/>
      <w:r w:rsidRPr="00BF3079">
        <w:rPr>
          <w:rFonts w:ascii="Times New Roman" w:eastAsia="Times New Roman" w:hAnsi="Times New Roman" w:cs="Times New Roman"/>
          <w:sz w:val="24"/>
          <w:szCs w:val="24"/>
        </w:rPr>
        <w:t xml:space="preserve"> un Piegādātājs piegādā un nodod ekspluatācijā  </w:t>
      </w:r>
      <w:r w:rsidR="00CF3478">
        <w:rPr>
          <w:rFonts w:ascii="Times New Roman" w:eastAsia="Times New Roman" w:hAnsi="Times New Roman" w:cs="Times New Roman"/>
          <w:sz w:val="24"/>
          <w:szCs w:val="24"/>
        </w:rPr>
        <w:t xml:space="preserve">vienu </w:t>
      </w:r>
      <w:proofErr w:type="spellStart"/>
      <w:r w:rsidR="00CF3478">
        <w:rPr>
          <w:rFonts w:ascii="Times New Roman" w:eastAsia="Times New Roman" w:hAnsi="Times New Roman" w:cs="Times New Roman"/>
          <w:sz w:val="24"/>
          <w:szCs w:val="24"/>
          <w:lang w:eastAsia="lv-LV"/>
        </w:rPr>
        <w:t>f</w:t>
      </w:r>
      <w:r w:rsidR="00CF3478" w:rsidRPr="00BF3079">
        <w:rPr>
          <w:rFonts w:ascii="Times New Roman" w:eastAsia="Times New Roman" w:hAnsi="Times New Roman" w:cs="Times New Roman"/>
          <w:sz w:val="24"/>
          <w:szCs w:val="24"/>
          <w:lang w:eastAsia="lv-LV"/>
        </w:rPr>
        <w:t>akoemulsifikācijas</w:t>
      </w:r>
      <w:proofErr w:type="spellEnd"/>
      <w:r w:rsidR="00CF3478" w:rsidRPr="00BF3079">
        <w:rPr>
          <w:rFonts w:ascii="Times New Roman" w:eastAsia="Times New Roman" w:hAnsi="Times New Roman" w:cs="Times New Roman"/>
          <w:sz w:val="24"/>
          <w:szCs w:val="24"/>
          <w:lang w:eastAsia="lv-LV"/>
        </w:rPr>
        <w:t xml:space="preserve"> </w:t>
      </w:r>
      <w:proofErr w:type="spellStart"/>
      <w:r w:rsidR="00CF3478" w:rsidRPr="00BF3079">
        <w:rPr>
          <w:rFonts w:ascii="Times New Roman" w:eastAsia="Times New Roman" w:hAnsi="Times New Roman" w:cs="Times New Roman"/>
          <w:sz w:val="24"/>
          <w:szCs w:val="24"/>
          <w:lang w:eastAsia="lv-LV"/>
        </w:rPr>
        <w:t>oftalmoloģisk</w:t>
      </w:r>
      <w:r w:rsidR="00CF3478">
        <w:rPr>
          <w:rFonts w:ascii="Times New Roman" w:eastAsia="Times New Roman" w:hAnsi="Times New Roman" w:cs="Times New Roman"/>
          <w:sz w:val="24"/>
          <w:szCs w:val="24"/>
          <w:lang w:eastAsia="lv-LV"/>
        </w:rPr>
        <w:t>o</w:t>
      </w:r>
      <w:proofErr w:type="spellEnd"/>
      <w:r w:rsidR="00CF3478">
        <w:rPr>
          <w:rFonts w:ascii="Times New Roman" w:eastAsia="Times New Roman" w:hAnsi="Times New Roman" w:cs="Times New Roman"/>
          <w:sz w:val="24"/>
          <w:szCs w:val="24"/>
          <w:lang w:eastAsia="lv-LV"/>
        </w:rPr>
        <w:t xml:space="preserve"> iekārtu</w:t>
      </w:r>
      <w:r w:rsidR="00CF3478" w:rsidRPr="00BF3079">
        <w:rPr>
          <w:rFonts w:ascii="Times New Roman" w:eastAsia="Times New Roman" w:hAnsi="Times New Roman" w:cs="Times New Roman"/>
          <w:sz w:val="24"/>
          <w:szCs w:val="24"/>
        </w:rPr>
        <w:t xml:space="preserve"> </w:t>
      </w:r>
      <w:r w:rsidRPr="00BF3079">
        <w:rPr>
          <w:rFonts w:ascii="Times New Roman" w:eastAsia="Times New Roman" w:hAnsi="Times New Roman" w:cs="Times New Roman"/>
          <w:sz w:val="24"/>
          <w:szCs w:val="24"/>
        </w:rPr>
        <w:t xml:space="preserve">(turpmāk – Prece) atbilstoši Līguma, tā pielikumu noteikumiem, </w:t>
      </w:r>
      <w:r w:rsidRPr="00BF3079">
        <w:rPr>
          <w:rFonts w:ascii="Times New Roman" w:eastAsia="Times New Roman" w:hAnsi="Times New Roman" w:cs="Times New Roman"/>
          <w:i/>
          <w:sz w:val="24"/>
          <w:szCs w:val="24"/>
        </w:rPr>
        <w:t>Ministru kabineta 2005.gada 2.augusta noteikumiem Nr.581 “Medicīnisko ierīču reģistrācijas, atbilstības novērtēšanas, izplatīšanas, ekspluatācijas un tehniskās uzraudzības kārtība” (turpmāk – Noteikumi Nr.581)</w:t>
      </w:r>
      <w:r w:rsidRPr="00BF3079">
        <w:rPr>
          <w:rFonts w:ascii="Times New Roman" w:eastAsia="Times New Roman" w:hAnsi="Times New Roman" w:cs="Times New Roman"/>
          <w:sz w:val="24"/>
          <w:szCs w:val="24"/>
        </w:rPr>
        <w:t>, nodrošina lietotāju apmācību, Preces garantiju un servisa noteikumus iekārtas garantijas darbības laikā.</w:t>
      </w:r>
    </w:p>
    <w:p w:rsidR="00BF3079" w:rsidRPr="00BF3079" w:rsidRDefault="00BF3079" w:rsidP="002D768E">
      <w:pPr>
        <w:numPr>
          <w:ilvl w:val="1"/>
          <w:numId w:val="1"/>
        </w:numPr>
        <w:tabs>
          <w:tab w:val="num" w:pos="993"/>
        </w:tabs>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BF3079" w:rsidRPr="00BF3079" w:rsidRDefault="00BF3079" w:rsidP="002D768E">
      <w:pPr>
        <w:numPr>
          <w:ilvl w:val="1"/>
          <w:numId w:val="1"/>
        </w:numPr>
        <w:tabs>
          <w:tab w:val="clear" w:pos="562"/>
          <w:tab w:val="num" w:pos="567"/>
          <w:tab w:val="num" w:pos="851"/>
        </w:tabs>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Preces piegādes laiks: Piegādātājs piegādā Preci </w:t>
      </w:r>
      <w:bookmarkStart w:id="1" w:name="_Hlk483986115"/>
      <w:r w:rsidR="00CF3478">
        <w:rPr>
          <w:rFonts w:ascii="Times New Roman" w:eastAsia="Times New Roman" w:hAnsi="Times New Roman" w:cs="Times New Roman"/>
          <w:sz w:val="24"/>
          <w:szCs w:val="24"/>
        </w:rPr>
        <w:t>4 nedēļu</w:t>
      </w:r>
      <w:r w:rsidRPr="00BF3079">
        <w:rPr>
          <w:rFonts w:ascii="Times New Roman" w:eastAsia="Times New Roman" w:hAnsi="Times New Roman" w:cs="Times New Roman"/>
          <w:sz w:val="24"/>
          <w:szCs w:val="24"/>
        </w:rPr>
        <w:t xml:space="preserve"> laikā pēc Līguma noslēgšanas, piegādes laiku saskaņojot ar Līguma </w:t>
      </w:r>
      <w:r w:rsidR="00CF3478">
        <w:rPr>
          <w:rFonts w:ascii="Times New Roman" w:eastAsia="Times New Roman" w:hAnsi="Times New Roman" w:cs="Times New Roman"/>
          <w:sz w:val="24"/>
          <w:szCs w:val="24"/>
        </w:rPr>
        <w:t>10.9</w:t>
      </w:r>
      <w:r w:rsidRPr="00BF3079">
        <w:rPr>
          <w:rFonts w:ascii="Times New Roman" w:eastAsia="Times New Roman" w:hAnsi="Times New Roman" w:cs="Times New Roman"/>
          <w:sz w:val="24"/>
          <w:szCs w:val="24"/>
        </w:rPr>
        <w:t>.punktā norādīto kontaktpersonu</w:t>
      </w:r>
      <w:bookmarkEnd w:id="1"/>
      <w:r w:rsidRPr="00BF3079">
        <w:rPr>
          <w:rFonts w:ascii="Times New Roman" w:eastAsia="Times New Roman" w:hAnsi="Times New Roman" w:cs="Times New Roman"/>
          <w:sz w:val="24"/>
          <w:szCs w:val="24"/>
        </w:rPr>
        <w:t>.</w:t>
      </w:r>
    </w:p>
    <w:p w:rsidR="00BF3079" w:rsidRPr="00BF3079" w:rsidRDefault="00BF3079" w:rsidP="002D768E">
      <w:pPr>
        <w:tabs>
          <w:tab w:val="num" w:pos="720"/>
        </w:tabs>
        <w:spacing w:after="0" w:line="240" w:lineRule="auto"/>
        <w:ind w:left="562" w:right="474"/>
        <w:jc w:val="both"/>
        <w:rPr>
          <w:rFonts w:ascii="Times New Roman" w:eastAsia="Times New Roman" w:hAnsi="Times New Roman" w:cs="Times New Roman"/>
          <w:sz w:val="24"/>
          <w:szCs w:val="24"/>
        </w:rPr>
      </w:pPr>
    </w:p>
    <w:p w:rsidR="00CF3478" w:rsidRPr="00BF3079" w:rsidRDefault="00BF3079" w:rsidP="002D768E">
      <w:pPr>
        <w:numPr>
          <w:ilvl w:val="0"/>
          <w:numId w:val="1"/>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Līguma summa, norēķinu kārtība</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Līguma kopējā summa nepārsniedz </w:t>
      </w:r>
      <w:r>
        <w:rPr>
          <w:rFonts w:ascii="Times New Roman" w:eastAsia="Calibri" w:hAnsi="Times New Roman" w:cs="Arial Unicode MS"/>
          <w:b/>
          <w:sz w:val="24"/>
          <w:szCs w:val="24"/>
          <w:lang w:bidi="bo-CN"/>
        </w:rPr>
        <w:t>68 480,00</w:t>
      </w:r>
      <w:r w:rsidRPr="00BF3079">
        <w:rPr>
          <w:rFonts w:ascii="Times New Roman" w:eastAsia="Times New Roman" w:hAnsi="Times New Roman" w:cs="Times New Roman"/>
          <w:b/>
          <w:bCs/>
          <w:sz w:val="24"/>
          <w:szCs w:val="24"/>
        </w:rPr>
        <w:t xml:space="preserve"> EUR</w:t>
      </w:r>
      <w:r w:rsidRPr="00BF3079">
        <w:rPr>
          <w:rFonts w:ascii="Times New Roman" w:eastAsia="Times New Roman" w:hAnsi="Times New Roman" w:cs="Times New Roman"/>
          <w:sz w:val="24"/>
          <w:szCs w:val="24"/>
        </w:rPr>
        <w:t xml:space="preserve"> (</w:t>
      </w:r>
      <w:r w:rsidR="002C02FA">
        <w:rPr>
          <w:rFonts w:ascii="Times New Roman" w:eastAsia="Times New Roman" w:hAnsi="Times New Roman" w:cs="Times New Roman"/>
          <w:sz w:val="24"/>
          <w:szCs w:val="24"/>
        </w:rPr>
        <w:t xml:space="preserve">sešdesmit astoņi tūkstoši četri simti astoņdesmit </w:t>
      </w:r>
      <w:bookmarkStart w:id="2" w:name="_GoBack"/>
      <w:proofErr w:type="spellStart"/>
      <w:r w:rsidR="002C02FA" w:rsidRPr="002C02FA">
        <w:rPr>
          <w:rFonts w:ascii="Times New Roman" w:eastAsia="Times New Roman" w:hAnsi="Times New Roman" w:cs="Times New Roman"/>
          <w:i/>
          <w:sz w:val="24"/>
          <w:szCs w:val="24"/>
        </w:rPr>
        <w:t>euro</w:t>
      </w:r>
      <w:bookmarkEnd w:id="2"/>
      <w:proofErr w:type="spellEnd"/>
      <w:r w:rsidR="002C02FA">
        <w:rPr>
          <w:rFonts w:ascii="Times New Roman" w:eastAsia="Times New Roman" w:hAnsi="Times New Roman" w:cs="Times New Roman"/>
          <w:sz w:val="24"/>
          <w:szCs w:val="24"/>
        </w:rPr>
        <w:t xml:space="preserve"> un 00 centi</w:t>
      </w:r>
      <w:r w:rsidRPr="00BF3079">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6.1.6.apakšpunktā noteikto. </w:t>
      </w:r>
      <w:bookmarkStart w:id="3" w:name="_Hlk483986137"/>
      <w:r w:rsidRPr="00BF3079">
        <w:rPr>
          <w:rFonts w:ascii="Times New Roman" w:eastAsia="Times New Roman" w:hAnsi="Times New Roman" w:cs="Times New Roman"/>
          <w:sz w:val="24"/>
          <w:szCs w:val="24"/>
        </w:rPr>
        <w:t>Piegādātājs Preces piegādi līdz Pasūtītāja norādītajai uzstādīšanas vietai veic ar saviem resursiem</w:t>
      </w:r>
      <w:bookmarkEnd w:id="3"/>
      <w:r w:rsidRPr="00BF3079">
        <w:rPr>
          <w:rFonts w:ascii="Times New Roman" w:eastAsia="Times New Roman" w:hAnsi="Times New Roman" w:cs="Times New Roman"/>
          <w:sz w:val="24"/>
          <w:szCs w:val="24"/>
        </w:rPr>
        <w:t>.</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Rēķins tiek izrakstīts atbilstoši piegādāto Preču skaitam. </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CF3478">
        <w:rPr>
          <w:rFonts w:ascii="Times New Roman" w:eastAsia="Times New Roman" w:hAnsi="Times New Roman" w:cs="Times New Roman"/>
          <w:sz w:val="24"/>
          <w:szCs w:val="24"/>
        </w:rPr>
        <w:t>10.9</w:t>
      </w:r>
      <w:r w:rsidRPr="00BF3079">
        <w:rPr>
          <w:rFonts w:ascii="Times New Roman" w:eastAsia="Times New Roman" w:hAnsi="Times New Roman" w:cs="Times New Roman"/>
          <w:sz w:val="24"/>
          <w:szCs w:val="24"/>
        </w:rPr>
        <w:t>.punktā norādītajai Pasūtītāja kontaktpersonai. Pieņemšanas - nodošanas akts jānodod kopā ar visiem tajā minētajiem dokumentiem.</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BF3079">
          <w:rPr>
            <w:rFonts w:ascii="Times New Roman" w:eastAsia="Times New Roman" w:hAnsi="Times New Roman" w:cs="Times New Roman"/>
            <w:color w:val="0000FF"/>
            <w:sz w:val="24"/>
            <w:szCs w:val="24"/>
            <w:u w:val="single"/>
          </w:rPr>
          <w:t>rekini@stradini.lv</w:t>
        </w:r>
      </w:hyperlink>
      <w:r w:rsidRPr="00BF3079">
        <w:rPr>
          <w:rFonts w:ascii="Times New Roman" w:eastAsia="Times New Roman" w:hAnsi="Times New Roman" w:cs="Times New Roman"/>
          <w:sz w:val="24"/>
          <w:szCs w:val="24"/>
        </w:rPr>
        <w:t xml:space="preserve">. </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BF3079" w:rsidRPr="00BF3079" w:rsidRDefault="00BF3079" w:rsidP="002D768E">
      <w:pPr>
        <w:spacing w:after="0" w:line="240" w:lineRule="auto"/>
        <w:ind w:right="474"/>
        <w:jc w:val="both"/>
        <w:rPr>
          <w:rFonts w:ascii="Times New Roman" w:eastAsia="Times New Roman" w:hAnsi="Times New Roman" w:cs="Times New Roman"/>
          <w:sz w:val="24"/>
          <w:szCs w:val="24"/>
        </w:rPr>
      </w:pPr>
    </w:p>
    <w:p w:rsidR="00BF3079" w:rsidRPr="00BF3079" w:rsidRDefault="00BF3079" w:rsidP="002D768E">
      <w:pPr>
        <w:numPr>
          <w:ilvl w:val="0"/>
          <w:numId w:val="1"/>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Līguma darbības termiņš un spēkā esamība</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lang w:eastAsia="lv-LV"/>
        </w:rPr>
        <w:t>Līgums stājas spēkā tā abpusējas parakstīšanas</w:t>
      </w:r>
      <w:r w:rsidRPr="00BF3079">
        <w:rPr>
          <w:rFonts w:ascii="Times New Roman" w:eastAsia="Times New Roman" w:hAnsi="Times New Roman" w:cs="Times New Roman"/>
          <w:sz w:val="24"/>
          <w:szCs w:val="24"/>
        </w:rPr>
        <w:t xml:space="preserve"> brīdī un ir spēkā līdz īsākajam no šādiem termiņiem:</w:t>
      </w:r>
    </w:p>
    <w:p w:rsidR="00BF3079" w:rsidRPr="00BF3079" w:rsidRDefault="00BF3079" w:rsidP="002D768E">
      <w:pPr>
        <w:spacing w:after="0" w:line="240" w:lineRule="auto"/>
        <w:ind w:left="1276" w:right="474" w:hanging="714"/>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3.1.1.  līdz Līguma </w:t>
      </w:r>
      <w:r w:rsidR="00CF3478">
        <w:rPr>
          <w:rFonts w:ascii="Times New Roman" w:eastAsia="Times New Roman" w:hAnsi="Times New Roman" w:cs="Times New Roman"/>
          <w:sz w:val="24"/>
          <w:szCs w:val="24"/>
        </w:rPr>
        <w:t>2.1</w:t>
      </w:r>
      <w:r w:rsidRPr="00BF3079">
        <w:rPr>
          <w:rFonts w:ascii="Times New Roman" w:eastAsia="Times New Roman" w:hAnsi="Times New Roman" w:cs="Times New Roman"/>
          <w:sz w:val="24"/>
          <w:szCs w:val="24"/>
        </w:rPr>
        <w:t>.punktā noteiktās summas izlietojumam;</w:t>
      </w:r>
    </w:p>
    <w:p w:rsidR="00BF3079" w:rsidRPr="00BF3079" w:rsidRDefault="00BF3079" w:rsidP="002D768E">
      <w:pPr>
        <w:spacing w:after="0" w:line="240" w:lineRule="auto"/>
        <w:ind w:left="1276" w:right="474" w:hanging="714"/>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3.1.2.  24 (divdesmit četri) mēneši no Līguma spēkā stāšanās dienas.</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Līguma noteikumi un saistības attiecībā uz garantijas noteikumiem ir spēkā </w:t>
      </w:r>
      <w:r w:rsidR="00CF3478">
        <w:rPr>
          <w:rFonts w:ascii="Times New Roman" w:eastAsia="Times New Roman" w:hAnsi="Times New Roman" w:cs="Times New Roman"/>
          <w:sz w:val="24"/>
          <w:szCs w:val="24"/>
        </w:rPr>
        <w:t>24 (divdesmit četrus)</w:t>
      </w:r>
      <w:r w:rsidRPr="00BF3079">
        <w:rPr>
          <w:rFonts w:ascii="Times New Roman" w:eastAsia="Times New Roman" w:hAnsi="Times New Roman" w:cs="Times New Roman"/>
          <w:sz w:val="24"/>
          <w:szCs w:val="24"/>
        </w:rPr>
        <w:t xml:space="preserve"> mēnešus no Preces pieņemšanas – nodošanas akta parakstīšanas brīža.</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Pusēm ir tiesības jebkurā brīdī izbeigt Līgumu, par to rakstiski vienojoties.</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BF3079" w:rsidRPr="00BF3079" w:rsidRDefault="00BF3079" w:rsidP="002D768E">
      <w:pPr>
        <w:numPr>
          <w:ilvl w:val="2"/>
          <w:numId w:val="1"/>
        </w:numPr>
        <w:tabs>
          <w:tab w:val="num" w:pos="1276"/>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Piegādātājs neveic Preces piegādi ilgāk par 10 (desmit) kalendārajām dienām no Līgumā noteiktā piegādes termiņa; </w:t>
      </w:r>
    </w:p>
    <w:p w:rsidR="00BF3079" w:rsidRPr="00BF3079" w:rsidRDefault="00BF3079" w:rsidP="002D768E">
      <w:pPr>
        <w:numPr>
          <w:ilvl w:val="2"/>
          <w:numId w:val="1"/>
        </w:numPr>
        <w:tabs>
          <w:tab w:val="num" w:pos="1418"/>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BF3079" w:rsidRPr="00BF3079" w:rsidRDefault="00BF3079" w:rsidP="002D768E">
      <w:pPr>
        <w:numPr>
          <w:ilvl w:val="2"/>
          <w:numId w:val="1"/>
        </w:numPr>
        <w:tabs>
          <w:tab w:val="num" w:pos="1276"/>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iestājušies apstākļi, kas apgrūtina vai padara neiespējamu Piegādātāja Līgumā noteikto saistību izpildi;</w:t>
      </w:r>
    </w:p>
    <w:p w:rsidR="00BF3079" w:rsidRPr="00BF3079" w:rsidRDefault="00BF3079" w:rsidP="002D768E">
      <w:pPr>
        <w:numPr>
          <w:ilvl w:val="2"/>
          <w:numId w:val="1"/>
        </w:numPr>
        <w:tabs>
          <w:tab w:val="num" w:pos="1276"/>
        </w:tabs>
        <w:spacing w:after="0" w:line="240" w:lineRule="auto"/>
        <w:ind w:right="474" w:hanging="1430"/>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notikusi Piegādātāja likvidācija; </w:t>
      </w:r>
    </w:p>
    <w:p w:rsidR="00BF3079" w:rsidRPr="00BF3079" w:rsidRDefault="00BF3079" w:rsidP="002D768E">
      <w:pPr>
        <w:numPr>
          <w:ilvl w:val="2"/>
          <w:numId w:val="1"/>
        </w:numPr>
        <w:tabs>
          <w:tab w:val="num" w:pos="1276"/>
        </w:tabs>
        <w:spacing w:after="0" w:line="240" w:lineRule="auto"/>
        <w:ind w:right="474" w:hanging="1430"/>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pret Piegādātāju uzsākta maksātnespējas procedūra;</w:t>
      </w:r>
    </w:p>
    <w:p w:rsidR="00BF3079" w:rsidRPr="00BF3079" w:rsidRDefault="00BF3079" w:rsidP="002D768E">
      <w:pPr>
        <w:numPr>
          <w:ilvl w:val="2"/>
          <w:numId w:val="1"/>
        </w:numPr>
        <w:tabs>
          <w:tab w:val="num" w:pos="1276"/>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BF3079" w:rsidRPr="00BF3079" w:rsidRDefault="00BF3079" w:rsidP="002D768E">
      <w:pPr>
        <w:numPr>
          <w:ilvl w:val="2"/>
          <w:numId w:val="1"/>
        </w:numPr>
        <w:tabs>
          <w:tab w:val="num" w:pos="1276"/>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BF3079" w:rsidRPr="00BF3079" w:rsidRDefault="00BF3079" w:rsidP="002D768E">
      <w:pPr>
        <w:numPr>
          <w:ilvl w:val="2"/>
          <w:numId w:val="1"/>
        </w:numPr>
        <w:tabs>
          <w:tab w:val="num" w:pos="1277"/>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BF3079" w:rsidRPr="00BF3079" w:rsidRDefault="00BF3079" w:rsidP="002D768E">
      <w:pPr>
        <w:numPr>
          <w:ilvl w:val="1"/>
          <w:numId w:val="1"/>
        </w:numPr>
        <w:spacing w:after="0" w:line="240" w:lineRule="auto"/>
        <w:ind w:right="474" w:hanging="562"/>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BF3079" w:rsidRPr="00BF3079" w:rsidRDefault="00BF3079" w:rsidP="002D768E">
      <w:pPr>
        <w:spacing w:after="0" w:line="240" w:lineRule="auto"/>
        <w:ind w:left="562" w:right="474"/>
        <w:jc w:val="both"/>
        <w:rPr>
          <w:rFonts w:ascii="Times New Roman" w:eastAsia="Times New Roman" w:hAnsi="Times New Roman" w:cs="Times New Roman"/>
          <w:sz w:val="24"/>
          <w:szCs w:val="24"/>
        </w:rPr>
      </w:pPr>
    </w:p>
    <w:p w:rsidR="00BF3079" w:rsidRPr="00BF3079" w:rsidRDefault="00BF3079" w:rsidP="002D768E">
      <w:pPr>
        <w:spacing w:after="0" w:line="240" w:lineRule="auto"/>
        <w:ind w:left="562" w:right="474"/>
        <w:jc w:val="both"/>
        <w:rPr>
          <w:rFonts w:ascii="Times New Roman" w:eastAsia="Times New Roman" w:hAnsi="Times New Roman" w:cs="Times New Roman"/>
          <w:sz w:val="24"/>
          <w:szCs w:val="24"/>
        </w:rPr>
      </w:pPr>
    </w:p>
    <w:p w:rsidR="00BF3079" w:rsidRPr="00BF3079" w:rsidRDefault="00BF3079" w:rsidP="002D768E">
      <w:pPr>
        <w:spacing w:after="0" w:line="240" w:lineRule="auto"/>
        <w:ind w:left="562" w:right="474"/>
        <w:jc w:val="both"/>
        <w:rPr>
          <w:rFonts w:ascii="Times New Roman" w:eastAsia="Times New Roman" w:hAnsi="Times New Roman" w:cs="Times New Roman"/>
          <w:sz w:val="24"/>
          <w:szCs w:val="24"/>
        </w:rPr>
      </w:pPr>
    </w:p>
    <w:p w:rsidR="00BF3079" w:rsidRPr="00BF3079" w:rsidRDefault="00BF3079" w:rsidP="002D768E">
      <w:pPr>
        <w:numPr>
          <w:ilvl w:val="0"/>
          <w:numId w:val="1"/>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Garantija</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4.1. </w:t>
      </w:r>
      <w:r w:rsidRPr="00BF3079">
        <w:rPr>
          <w:rFonts w:ascii="Times New Roman" w:eastAsia="Times New Roman" w:hAnsi="Times New Roman" w:cs="Times New Roman"/>
          <w:sz w:val="24"/>
          <w:szCs w:val="24"/>
        </w:rPr>
        <w:tab/>
        <w:t xml:space="preserve">Preces garantijas laiks ir </w:t>
      </w:r>
      <w:r w:rsidR="00DF17A8">
        <w:rPr>
          <w:rFonts w:ascii="Times New Roman" w:eastAsia="Times New Roman" w:hAnsi="Times New Roman" w:cs="Times New Roman"/>
          <w:sz w:val="24"/>
          <w:szCs w:val="24"/>
        </w:rPr>
        <w:t>24 (divdesmit četri</w:t>
      </w:r>
      <w:r w:rsidRPr="00BF3079">
        <w:rPr>
          <w:rFonts w:ascii="Times New Roman" w:eastAsia="Times New Roman" w:hAnsi="Times New Roman" w:cs="Times New Roman"/>
          <w:sz w:val="24"/>
          <w:szCs w:val="24"/>
        </w:rPr>
        <w:t>.) mēneši no Preces pieņemšanas – nodošanas akta abpusējas parakstīšanas dienas.</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4.2.</w:t>
      </w:r>
      <w:r w:rsidRPr="00BF3079">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BF3079" w:rsidRPr="00BF3079" w:rsidRDefault="00BF3079" w:rsidP="002D768E">
      <w:pPr>
        <w:numPr>
          <w:ilvl w:val="1"/>
          <w:numId w:val="2"/>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Preces garantija neattiecas uz preces defektiem, kas radušies:</w:t>
      </w:r>
    </w:p>
    <w:p w:rsidR="00BF3079" w:rsidRPr="00BF3079" w:rsidRDefault="00BF3079" w:rsidP="002D768E">
      <w:p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4.3.1.</w:t>
      </w:r>
      <w:r w:rsidRPr="00BF3079">
        <w:rPr>
          <w:rFonts w:ascii="Times New Roman" w:eastAsia="Times New Roman" w:hAnsi="Times New Roman" w:cs="Times New Roman"/>
          <w:sz w:val="24"/>
          <w:szCs w:val="24"/>
        </w:rPr>
        <w:tab/>
        <w:t>ekspluatējot Preci neatbilstoši tās ekspluatācijas noteikumiem (ražotāja instrukcijām);</w:t>
      </w:r>
    </w:p>
    <w:p w:rsidR="00BF3079" w:rsidRPr="00BF3079" w:rsidRDefault="00BF3079" w:rsidP="002D768E">
      <w:pPr>
        <w:numPr>
          <w:ilvl w:val="2"/>
          <w:numId w:val="3"/>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pierādāmu Preces lietotāju nolaidības, nepareizas Preces lietošanas vai apzinātu bojājumu konstatēšanas gadījumā;</w:t>
      </w:r>
    </w:p>
    <w:p w:rsidR="00BF3079" w:rsidRPr="00BF3079" w:rsidRDefault="00BF3079" w:rsidP="002D768E">
      <w:pPr>
        <w:numPr>
          <w:ilvl w:val="2"/>
          <w:numId w:val="3"/>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BF3079" w:rsidRPr="00BF3079" w:rsidRDefault="00BF3079" w:rsidP="002D768E">
      <w:pPr>
        <w:numPr>
          <w:ilvl w:val="2"/>
          <w:numId w:val="3"/>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nepārvaramas varas apstākļu rezultātā. </w:t>
      </w:r>
    </w:p>
    <w:p w:rsidR="00BF3079" w:rsidRPr="00BF3079" w:rsidRDefault="00BF3079" w:rsidP="002D768E">
      <w:pPr>
        <w:numPr>
          <w:ilvl w:val="1"/>
          <w:numId w:val="3"/>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BF3079" w:rsidRPr="00BF3079" w:rsidRDefault="00BF3079" w:rsidP="002D768E">
      <w:pPr>
        <w:numPr>
          <w:ilvl w:val="1"/>
          <w:numId w:val="3"/>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4.6</w:t>
      </w:r>
      <w:r w:rsidRPr="00BF3079">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4.7.</w:t>
      </w:r>
      <w:r w:rsidRPr="00BF3079">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4.8.</w:t>
      </w:r>
      <w:r w:rsidRPr="00BF3079">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p>
    <w:p w:rsidR="00BF3079" w:rsidRPr="00BF3079" w:rsidRDefault="00BF3079" w:rsidP="002D768E">
      <w:pPr>
        <w:numPr>
          <w:ilvl w:val="0"/>
          <w:numId w:val="3"/>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Preces kvalitātes prasības</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bCs/>
          <w:sz w:val="24"/>
          <w:szCs w:val="24"/>
        </w:rPr>
        <w:t xml:space="preserve">5.1.  </w:t>
      </w:r>
      <w:r w:rsidRPr="00BF3079">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5.2.</w:t>
      </w:r>
      <w:r w:rsidRPr="00BF3079">
        <w:rPr>
          <w:rFonts w:ascii="Times New Roman" w:eastAsia="Times New Roman" w:hAnsi="Times New Roman" w:cs="Times New Roman"/>
          <w:sz w:val="24"/>
          <w:szCs w:val="24"/>
        </w:rPr>
        <w:tab/>
        <w:t>Piegādātājs garantē, ka piegādātā Prece ir augstas kvalitātes un atbilst Latvijas Republikas normatīvo aktu prasībām.</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5.3.</w:t>
      </w:r>
      <w:r w:rsidRPr="00BF3079">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5.4.</w:t>
      </w:r>
      <w:r w:rsidRPr="00BF3079">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BF3079" w:rsidRDefault="00BF3079" w:rsidP="002D768E">
      <w:pPr>
        <w:spacing w:after="0" w:line="240" w:lineRule="auto"/>
        <w:ind w:left="567" w:right="474" w:hanging="567"/>
        <w:jc w:val="both"/>
        <w:rPr>
          <w:rFonts w:ascii="Times New Roman" w:eastAsia="Times New Roman" w:hAnsi="Times New Roman" w:cs="Times New Roman"/>
          <w:bCs/>
          <w:sz w:val="24"/>
          <w:szCs w:val="24"/>
        </w:rPr>
      </w:pPr>
    </w:p>
    <w:p w:rsidR="008E6450" w:rsidRDefault="008E6450" w:rsidP="002D768E">
      <w:pPr>
        <w:spacing w:after="0" w:line="240" w:lineRule="auto"/>
        <w:ind w:left="567" w:right="474" w:hanging="567"/>
        <w:jc w:val="both"/>
        <w:rPr>
          <w:rFonts w:ascii="Times New Roman" w:eastAsia="Times New Roman" w:hAnsi="Times New Roman" w:cs="Times New Roman"/>
          <w:bCs/>
          <w:sz w:val="24"/>
          <w:szCs w:val="24"/>
        </w:rPr>
      </w:pPr>
    </w:p>
    <w:p w:rsidR="008E6450" w:rsidRDefault="008E6450" w:rsidP="002D768E">
      <w:pPr>
        <w:spacing w:after="0" w:line="240" w:lineRule="auto"/>
        <w:ind w:left="567" w:right="474" w:hanging="567"/>
        <w:jc w:val="both"/>
        <w:rPr>
          <w:rFonts w:ascii="Times New Roman" w:eastAsia="Times New Roman" w:hAnsi="Times New Roman" w:cs="Times New Roman"/>
          <w:bCs/>
          <w:sz w:val="24"/>
          <w:szCs w:val="24"/>
        </w:rPr>
      </w:pPr>
    </w:p>
    <w:p w:rsidR="008E6450" w:rsidRPr="00BF3079" w:rsidRDefault="008E6450" w:rsidP="002D768E">
      <w:pPr>
        <w:spacing w:after="0" w:line="240" w:lineRule="auto"/>
        <w:ind w:left="567" w:right="474" w:hanging="567"/>
        <w:jc w:val="both"/>
        <w:rPr>
          <w:rFonts w:ascii="Times New Roman" w:eastAsia="Times New Roman" w:hAnsi="Times New Roman" w:cs="Times New Roman"/>
          <w:bCs/>
          <w:sz w:val="24"/>
          <w:szCs w:val="24"/>
        </w:rPr>
      </w:pPr>
    </w:p>
    <w:p w:rsidR="00BF3079" w:rsidRPr="00BF3079" w:rsidRDefault="00BF3079" w:rsidP="002D768E">
      <w:pPr>
        <w:numPr>
          <w:ilvl w:val="0"/>
          <w:numId w:val="3"/>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lastRenderedPageBreak/>
        <w:t>Pušu saistības</w:t>
      </w:r>
    </w:p>
    <w:p w:rsidR="00BF3079" w:rsidRPr="00BF3079" w:rsidRDefault="00BF3079" w:rsidP="002D768E">
      <w:pPr>
        <w:numPr>
          <w:ilvl w:val="1"/>
          <w:numId w:val="4"/>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Piegādātāja pienākumi:</w:t>
      </w:r>
    </w:p>
    <w:p w:rsidR="00BF3079" w:rsidRPr="00BF3079" w:rsidRDefault="00BF3079" w:rsidP="002D768E">
      <w:pPr>
        <w:numPr>
          <w:ilvl w:val="2"/>
          <w:numId w:val="4"/>
        </w:numPr>
        <w:tabs>
          <w:tab w:val="num" w:pos="1276"/>
        </w:tabs>
        <w:spacing w:after="0" w:line="240" w:lineRule="auto"/>
        <w:ind w:left="1276" w:right="474" w:hanging="709"/>
        <w:jc w:val="both"/>
        <w:rPr>
          <w:rFonts w:ascii="Times New Roman" w:eastAsia="Times New Roman" w:hAnsi="Times New Roman" w:cs="Times New Roman"/>
          <w:sz w:val="24"/>
          <w:szCs w:val="24"/>
        </w:rPr>
      </w:pPr>
      <w:bookmarkStart w:id="4" w:name="_Hlk483986217"/>
      <w:r w:rsidRPr="00BF3079">
        <w:rPr>
          <w:rFonts w:ascii="Times New Roman" w:eastAsia="Times New Roman" w:hAnsi="Times New Roman" w:cs="Times New Roman"/>
          <w:sz w:val="24"/>
          <w:szCs w:val="24"/>
        </w:rPr>
        <w:t>5 (piecu) darba dienu laikā no Līguma noslēgšanas dienas elektroniski informēt Pasūtītāju par iespējamo Preces piegādes laiku</w:t>
      </w:r>
      <w:bookmarkEnd w:id="4"/>
      <w:r w:rsidRPr="00BF3079">
        <w:rPr>
          <w:rFonts w:ascii="Times New Roman" w:eastAsia="Times New Roman" w:hAnsi="Times New Roman" w:cs="Times New Roman"/>
          <w:sz w:val="24"/>
          <w:szCs w:val="24"/>
        </w:rPr>
        <w:t xml:space="preserve">;  </w:t>
      </w:r>
    </w:p>
    <w:p w:rsidR="00BF3079" w:rsidRPr="00BF3079" w:rsidRDefault="00BF3079" w:rsidP="002D768E">
      <w:pPr>
        <w:numPr>
          <w:ilvl w:val="2"/>
          <w:numId w:val="4"/>
        </w:numPr>
        <w:tabs>
          <w:tab w:val="num" w:pos="1276"/>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BF3079" w:rsidRPr="00BF3079" w:rsidRDefault="00BF3079" w:rsidP="002D768E">
      <w:pPr>
        <w:numPr>
          <w:ilvl w:val="2"/>
          <w:numId w:val="4"/>
        </w:numPr>
        <w:tabs>
          <w:tab w:val="num" w:pos="1276"/>
        </w:tabs>
        <w:spacing w:after="0" w:line="240" w:lineRule="auto"/>
        <w:ind w:right="474" w:hanging="873"/>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transportējot Preci, nodrošināt Preces drošību pret iespējamajiem bojājumiem;</w:t>
      </w:r>
    </w:p>
    <w:p w:rsidR="00BF3079" w:rsidRPr="00BF3079" w:rsidRDefault="00BF3079" w:rsidP="002D768E">
      <w:pPr>
        <w:numPr>
          <w:ilvl w:val="2"/>
          <w:numId w:val="4"/>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BF3079" w:rsidRPr="00BF3079" w:rsidRDefault="00BF3079" w:rsidP="002D768E">
      <w:pPr>
        <w:numPr>
          <w:ilvl w:val="2"/>
          <w:numId w:val="4"/>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BF3079" w:rsidRPr="00BF3079" w:rsidRDefault="00BF3079" w:rsidP="002D768E">
      <w:pPr>
        <w:numPr>
          <w:ilvl w:val="2"/>
          <w:numId w:val="4"/>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Piegādātājs bez maksas nodrošina ražotāja noteikto tehnisko apkopju veikšanu iekārtas garantijas laikā.</w:t>
      </w:r>
    </w:p>
    <w:p w:rsidR="00BF3079" w:rsidRPr="00BF3079" w:rsidRDefault="00BF3079" w:rsidP="002D768E">
      <w:pPr>
        <w:numPr>
          <w:ilvl w:val="2"/>
          <w:numId w:val="4"/>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1.,2. drošības grupas medicīnas iekārtām  saskaņā ar Noteikumiem Nr.581, nodrošināt Preces elektrodrošības, galveno funkciju un raksturlielumu pārbaudi un metroloģisko kontroli, ko veic institūcija, kas ir akreditēta atbilstoši LVS NE 17020:2005 standartam; </w:t>
      </w:r>
    </w:p>
    <w:p w:rsidR="00BF3079" w:rsidRPr="00BF3079" w:rsidRDefault="00BF3079" w:rsidP="002D768E">
      <w:pPr>
        <w:numPr>
          <w:ilvl w:val="2"/>
          <w:numId w:val="4"/>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veikt ražotāja noteiktās iekārtas pirmreizējās un regulārās pārbaudes uzstādot iekārtu un tās garantijas laikā.</w:t>
      </w:r>
    </w:p>
    <w:p w:rsidR="00BF3079" w:rsidRPr="00BF3079" w:rsidRDefault="00BF3079" w:rsidP="002D768E">
      <w:pPr>
        <w:numPr>
          <w:ilvl w:val="2"/>
          <w:numId w:val="4"/>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veikt iekārtas tehniskajā dokumentācijā pieprasītā garantētā elektroapgādes režīma pārbaudi.</w:t>
      </w:r>
    </w:p>
    <w:p w:rsidR="00BF3079" w:rsidRPr="00BF3079" w:rsidRDefault="00BF3079" w:rsidP="002D768E">
      <w:pPr>
        <w:numPr>
          <w:ilvl w:val="2"/>
          <w:numId w:val="4"/>
        </w:numPr>
        <w:tabs>
          <w:tab w:val="num" w:pos="1276"/>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BF3079" w:rsidRPr="00BF3079" w:rsidRDefault="00BF3079" w:rsidP="002D768E">
      <w:pPr>
        <w:numPr>
          <w:ilvl w:val="2"/>
          <w:numId w:val="4"/>
        </w:numPr>
        <w:tabs>
          <w:tab w:val="num" w:pos="1276"/>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sagatavot un nodot Pasūtītājam rēķinu un pieņemšanas - nodošanas aktu par piegādāto Preci;</w:t>
      </w:r>
    </w:p>
    <w:p w:rsidR="00BF3079" w:rsidRPr="00BF3079" w:rsidRDefault="00BF3079" w:rsidP="002D768E">
      <w:pPr>
        <w:numPr>
          <w:ilvl w:val="2"/>
          <w:numId w:val="4"/>
        </w:numPr>
        <w:tabs>
          <w:tab w:val="num" w:pos="1276"/>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BF3079" w:rsidRPr="00BF3079" w:rsidRDefault="00BF3079" w:rsidP="002D768E">
      <w:pPr>
        <w:numPr>
          <w:ilvl w:val="2"/>
          <w:numId w:val="4"/>
        </w:numPr>
        <w:tabs>
          <w:tab w:val="num" w:pos="1997"/>
        </w:tabs>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veikt Līguma izpildi ar saviem spēkiem, resursiem un līdzekļiem.</w:t>
      </w:r>
    </w:p>
    <w:p w:rsidR="00BF3079" w:rsidRPr="00BF3079" w:rsidRDefault="00BF3079" w:rsidP="002D768E">
      <w:p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6.2.    Piegādātāja tiesības:</w:t>
      </w:r>
    </w:p>
    <w:p w:rsidR="00BF3079" w:rsidRPr="00BF3079" w:rsidRDefault="00BF3079" w:rsidP="002D768E">
      <w:p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6.2.1.</w:t>
      </w:r>
      <w:r w:rsidRPr="00BF3079">
        <w:rPr>
          <w:rFonts w:ascii="Times New Roman" w:eastAsia="Times New Roman" w:hAnsi="Times New Roman" w:cs="Times New Roman"/>
          <w:sz w:val="24"/>
          <w:szCs w:val="24"/>
        </w:rPr>
        <w:tab/>
        <w:t>par piegādātu kvalitatīvu Preci savlaicīgi saņemt Līgumā noteikto samaksu;</w:t>
      </w:r>
    </w:p>
    <w:p w:rsidR="00BF3079" w:rsidRPr="00BF3079" w:rsidRDefault="00BF3079" w:rsidP="002D768E">
      <w:p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6.2.2.</w:t>
      </w:r>
      <w:r w:rsidRPr="00BF3079">
        <w:rPr>
          <w:rFonts w:ascii="Times New Roman" w:eastAsia="Times New Roman" w:hAnsi="Times New Roman" w:cs="Times New Roman"/>
          <w:sz w:val="24"/>
          <w:szCs w:val="24"/>
        </w:rPr>
        <w:tab/>
        <w:t>saņemt no Pasūtītāja saistību izpildei nepieciešamo informāciju.</w:t>
      </w:r>
    </w:p>
    <w:p w:rsidR="00BF3079" w:rsidRPr="00BF3079" w:rsidRDefault="00BF3079" w:rsidP="002D768E">
      <w:pPr>
        <w:spacing w:after="0" w:line="240" w:lineRule="auto"/>
        <w:ind w:right="474"/>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6.3.    Pasūtītāja pienākumi:</w:t>
      </w:r>
    </w:p>
    <w:p w:rsidR="00BF3079" w:rsidRPr="00BF3079" w:rsidRDefault="00BF3079" w:rsidP="002D768E">
      <w:pPr>
        <w:numPr>
          <w:ilvl w:val="2"/>
          <w:numId w:val="5"/>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pārbaudīt piegādāto Preču kvalitāti un atbilstību Līguma noteikumiem;</w:t>
      </w:r>
    </w:p>
    <w:p w:rsidR="00BF3079" w:rsidRPr="00BF3079" w:rsidRDefault="00BF3079" w:rsidP="002D768E">
      <w:pPr>
        <w:numPr>
          <w:ilvl w:val="2"/>
          <w:numId w:val="5"/>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Līgumā noteiktajā kārtībā savlaicīgi samaksāt par pieņemto, Līguma prasībām atbilstošu un kvalitatīvu Preci.</w:t>
      </w:r>
    </w:p>
    <w:p w:rsidR="00BF3079" w:rsidRPr="00BF3079" w:rsidRDefault="00BF3079" w:rsidP="002D768E">
      <w:pPr>
        <w:numPr>
          <w:ilvl w:val="1"/>
          <w:numId w:val="6"/>
        </w:numPr>
        <w:tabs>
          <w:tab w:val="left" w:pos="1276"/>
        </w:tabs>
        <w:spacing w:after="0" w:line="240" w:lineRule="auto"/>
        <w:ind w:left="426" w:right="474" w:hanging="42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   Pasūtītāja tiesības:</w:t>
      </w:r>
    </w:p>
    <w:p w:rsidR="00BF3079" w:rsidRPr="00BF3079" w:rsidRDefault="00BF3079" w:rsidP="002D768E">
      <w:pPr>
        <w:numPr>
          <w:ilvl w:val="2"/>
          <w:numId w:val="6"/>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dot Piegādātājam saistošus norādījumus attiecībā uz Līguma izpildi;</w:t>
      </w:r>
    </w:p>
    <w:p w:rsidR="00BF3079" w:rsidRPr="00BF3079" w:rsidRDefault="00BF3079" w:rsidP="002D768E">
      <w:pPr>
        <w:numPr>
          <w:ilvl w:val="2"/>
          <w:numId w:val="6"/>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saņemt no Piegādātāja informāciju un paskaidrojumus par Līguma izpildes gaitu un citiem Līguma izpildes jautājumiem;</w:t>
      </w:r>
    </w:p>
    <w:p w:rsidR="00BF3079" w:rsidRPr="00BF3079" w:rsidRDefault="00BF3079" w:rsidP="002D768E">
      <w:pPr>
        <w:numPr>
          <w:ilvl w:val="2"/>
          <w:numId w:val="6"/>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pieņemt, saskaņā ar Līguma noteikumiem piegādāto, Līguma prasībām atbilstošo, kvalitatīvo Preci, ievērojot Līguma 2.4.punktā noteikto;</w:t>
      </w:r>
    </w:p>
    <w:p w:rsidR="00BF3079" w:rsidRPr="00BF3079" w:rsidRDefault="00BF3079" w:rsidP="002D768E">
      <w:pPr>
        <w:numPr>
          <w:ilvl w:val="2"/>
          <w:numId w:val="6"/>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BF3079" w:rsidRPr="00BF3079" w:rsidRDefault="00BF3079" w:rsidP="002D768E">
      <w:pPr>
        <w:numPr>
          <w:ilvl w:val="2"/>
          <w:numId w:val="6"/>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lastRenderedPageBreak/>
        <w:t>laicīgi saņemt no Piegādātāja informāciju un paskaidrojumus par iespējamajiem vai paredzamajiem kavējumiem Līguma izpildē;</w:t>
      </w:r>
    </w:p>
    <w:p w:rsidR="00BF3079" w:rsidRPr="00BF3079" w:rsidRDefault="00BF3079" w:rsidP="002D768E">
      <w:pPr>
        <w:numPr>
          <w:ilvl w:val="2"/>
          <w:numId w:val="6"/>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apturēt Līguma izpildi Līguma 3.3.punktā noteiktajos gadījumos;</w:t>
      </w:r>
    </w:p>
    <w:p w:rsidR="00BF3079" w:rsidRPr="00BF3079" w:rsidRDefault="00BF3079" w:rsidP="002D768E">
      <w:pPr>
        <w:numPr>
          <w:ilvl w:val="2"/>
          <w:numId w:val="6"/>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BF3079" w:rsidRPr="00BF3079" w:rsidRDefault="00BF3079" w:rsidP="002D768E">
      <w:pPr>
        <w:numPr>
          <w:ilvl w:val="2"/>
          <w:numId w:val="6"/>
        </w:numPr>
        <w:spacing w:after="0" w:line="240" w:lineRule="auto"/>
        <w:ind w:left="1276"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BF3079" w:rsidRPr="00BF3079" w:rsidRDefault="00BF3079" w:rsidP="002D768E">
      <w:pPr>
        <w:numPr>
          <w:ilvl w:val="1"/>
          <w:numId w:val="6"/>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Pasūtītājs atsaka pieņemt Līguma izpildījumu, ja piegādāta nekvalitatīva un Līguma noteikumiem neatbilstoša Prece.</w:t>
      </w:r>
    </w:p>
    <w:p w:rsidR="00BF3079" w:rsidRPr="00BF3079" w:rsidRDefault="00BF3079" w:rsidP="002D768E">
      <w:pPr>
        <w:spacing w:after="0" w:line="240" w:lineRule="auto"/>
        <w:ind w:right="474"/>
        <w:jc w:val="both"/>
        <w:rPr>
          <w:rFonts w:ascii="Times New Roman" w:eastAsia="Times New Roman" w:hAnsi="Times New Roman" w:cs="Times New Roman"/>
          <w:sz w:val="24"/>
          <w:szCs w:val="24"/>
        </w:rPr>
      </w:pPr>
    </w:p>
    <w:p w:rsidR="00BF3079" w:rsidRPr="00BF3079" w:rsidRDefault="00BF3079" w:rsidP="002D768E">
      <w:pPr>
        <w:numPr>
          <w:ilvl w:val="0"/>
          <w:numId w:val="6"/>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Pušu atbildība</w:t>
      </w:r>
    </w:p>
    <w:p w:rsidR="00BF3079" w:rsidRPr="00BF3079" w:rsidRDefault="00BF3079" w:rsidP="002D768E">
      <w:pPr>
        <w:numPr>
          <w:ilvl w:val="1"/>
          <w:numId w:val="7"/>
        </w:numPr>
        <w:spacing w:after="0" w:line="240" w:lineRule="auto"/>
        <w:ind w:left="567" w:right="474" w:hanging="567"/>
        <w:jc w:val="both"/>
        <w:rPr>
          <w:rFonts w:ascii="Times New Roman" w:eastAsia="Calibri" w:hAnsi="Times New Roman" w:cs="Times New Roman"/>
          <w:sz w:val="24"/>
          <w:szCs w:val="24"/>
        </w:rPr>
      </w:pPr>
      <w:r w:rsidRPr="00BF3079">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Līgumsoda samaksa neatbrīvo Puses no turpmākas saistību izpildes pienākuma un netiek ieskaitīta zaudējumu atlīdzībā.</w:t>
      </w:r>
    </w:p>
    <w:p w:rsidR="00BF3079" w:rsidRPr="00BF3079" w:rsidRDefault="00BF3079" w:rsidP="002D768E">
      <w:pPr>
        <w:spacing w:after="0" w:line="240" w:lineRule="auto"/>
        <w:ind w:left="567" w:right="474"/>
        <w:jc w:val="both"/>
        <w:rPr>
          <w:rFonts w:ascii="Times New Roman" w:eastAsia="Times New Roman" w:hAnsi="Times New Roman" w:cs="Times New Roman"/>
          <w:sz w:val="24"/>
          <w:szCs w:val="24"/>
        </w:rPr>
      </w:pPr>
    </w:p>
    <w:p w:rsidR="00BF3079" w:rsidRPr="00BF3079" w:rsidRDefault="00BF3079" w:rsidP="002D768E">
      <w:pPr>
        <w:numPr>
          <w:ilvl w:val="0"/>
          <w:numId w:val="7"/>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Nepārvarama vara</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iCs/>
          <w:sz w:val="24"/>
          <w:szCs w:val="24"/>
        </w:rPr>
        <w:t xml:space="preserve">Ar rakstisku vienošanos </w:t>
      </w:r>
      <w:r w:rsidRPr="00BF3079">
        <w:rPr>
          <w:rFonts w:ascii="Times New Roman" w:eastAsia="Times New Roman" w:hAnsi="Times New Roman" w:cs="Times New Roman"/>
          <w:bCs/>
          <w:iCs/>
          <w:sz w:val="24"/>
          <w:szCs w:val="24"/>
        </w:rPr>
        <w:t>Puses</w:t>
      </w:r>
      <w:r w:rsidRPr="00BF3079">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BF3079">
        <w:rPr>
          <w:rFonts w:ascii="Times New Roman" w:eastAsia="Times New Roman" w:hAnsi="Times New Roman" w:cs="Times New Roman"/>
          <w:bCs/>
          <w:iCs/>
          <w:sz w:val="24"/>
          <w:szCs w:val="24"/>
        </w:rPr>
        <w:t>Puses</w:t>
      </w:r>
      <w:r w:rsidRPr="00BF3079">
        <w:rPr>
          <w:rFonts w:ascii="Times New Roman" w:eastAsia="Times New Roman" w:hAnsi="Times New Roman" w:cs="Times New Roman"/>
          <w:b/>
          <w:bCs/>
          <w:iCs/>
          <w:sz w:val="24"/>
          <w:szCs w:val="24"/>
        </w:rPr>
        <w:t xml:space="preserve"> </w:t>
      </w:r>
      <w:r w:rsidRPr="00BF3079">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iCs/>
          <w:sz w:val="24"/>
          <w:szCs w:val="24"/>
        </w:rPr>
        <w:lastRenderedPageBreak/>
        <w:t xml:space="preserve">Ja nepārvaramas varas apstākļu dēļ saistības nav iespējams izpildīt ilgāk par 30 kalendārajām dienām, tad Pusēm ir tiesības atteikties no Līguma izpildes. Līguma izbeigšanas gadījumā katrai </w:t>
      </w:r>
      <w:r w:rsidRPr="00BF3079">
        <w:rPr>
          <w:rFonts w:ascii="Times New Roman" w:eastAsia="Times New Roman" w:hAnsi="Times New Roman" w:cs="Times New Roman"/>
          <w:bCs/>
          <w:iCs/>
          <w:sz w:val="24"/>
          <w:szCs w:val="24"/>
        </w:rPr>
        <w:t>Pusei</w:t>
      </w:r>
      <w:r w:rsidRPr="00BF3079">
        <w:rPr>
          <w:rFonts w:ascii="Times New Roman" w:eastAsia="Times New Roman" w:hAnsi="Times New Roman" w:cs="Times New Roman"/>
          <w:b/>
          <w:bCs/>
          <w:iCs/>
          <w:sz w:val="24"/>
          <w:szCs w:val="24"/>
        </w:rPr>
        <w:t xml:space="preserve"> </w:t>
      </w:r>
      <w:r w:rsidRPr="00BF3079">
        <w:rPr>
          <w:rFonts w:ascii="Times New Roman" w:eastAsia="Times New Roman" w:hAnsi="Times New Roman" w:cs="Times New Roman"/>
          <w:iCs/>
          <w:sz w:val="24"/>
          <w:szCs w:val="24"/>
        </w:rPr>
        <w:t>ir jāatdod otrai tas, ko tā izpildījusi vai par izpildīto jāatlīdzina.</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BF3079" w:rsidRPr="00BF3079" w:rsidRDefault="00BF3079" w:rsidP="002D768E">
      <w:pPr>
        <w:spacing w:after="0" w:line="240" w:lineRule="auto"/>
        <w:ind w:right="474"/>
        <w:jc w:val="both"/>
        <w:rPr>
          <w:rFonts w:ascii="Times New Roman" w:eastAsia="Times New Roman" w:hAnsi="Times New Roman" w:cs="Times New Roman"/>
          <w:sz w:val="24"/>
          <w:szCs w:val="24"/>
        </w:rPr>
      </w:pPr>
    </w:p>
    <w:p w:rsidR="00BF3079" w:rsidRPr="00BF3079" w:rsidRDefault="00BF3079" w:rsidP="002D768E">
      <w:pPr>
        <w:spacing w:after="0" w:line="240" w:lineRule="auto"/>
        <w:ind w:right="474"/>
        <w:jc w:val="both"/>
        <w:rPr>
          <w:rFonts w:ascii="Times New Roman" w:eastAsia="Times New Roman" w:hAnsi="Times New Roman" w:cs="Times New Roman"/>
          <w:sz w:val="24"/>
          <w:szCs w:val="24"/>
        </w:rPr>
      </w:pPr>
    </w:p>
    <w:p w:rsidR="00BF3079" w:rsidRPr="00BF3079" w:rsidRDefault="00BF3079" w:rsidP="002D768E">
      <w:pPr>
        <w:spacing w:after="0" w:line="240" w:lineRule="auto"/>
        <w:ind w:right="474"/>
        <w:jc w:val="both"/>
        <w:rPr>
          <w:rFonts w:ascii="Times New Roman" w:eastAsia="Times New Roman" w:hAnsi="Times New Roman" w:cs="Times New Roman"/>
          <w:sz w:val="24"/>
          <w:szCs w:val="24"/>
        </w:rPr>
      </w:pPr>
    </w:p>
    <w:p w:rsidR="00BF3079" w:rsidRPr="00BF3079" w:rsidRDefault="00BF3079" w:rsidP="002D768E">
      <w:pPr>
        <w:numPr>
          <w:ilvl w:val="0"/>
          <w:numId w:val="7"/>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Strīdu izskatīšanas kārtība</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BF3079">
        <w:rPr>
          <w:rFonts w:ascii="Times New Roman" w:eastAsia="Times New Roman" w:hAnsi="Times New Roman" w:cs="Times New Roman"/>
          <w:sz w:val="24"/>
          <w:szCs w:val="24"/>
        </w:rPr>
        <w:t>rakstveidā</w:t>
      </w:r>
      <w:proofErr w:type="spellEnd"/>
      <w:r w:rsidRPr="00BF3079">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Jautājumos, kas nav tiešā veidā paredzēti Līgumā, Puses risina saskaņā ar spēkā esošajiem normatīvajiem aktiem.</w:t>
      </w:r>
    </w:p>
    <w:p w:rsidR="00BF3079" w:rsidRPr="00BF3079" w:rsidRDefault="00BF3079" w:rsidP="002D768E">
      <w:pPr>
        <w:spacing w:after="0" w:line="240" w:lineRule="auto"/>
        <w:ind w:right="474"/>
        <w:jc w:val="both"/>
        <w:rPr>
          <w:rFonts w:ascii="Times New Roman" w:eastAsia="Times New Roman" w:hAnsi="Times New Roman" w:cs="Times New Roman"/>
          <w:sz w:val="24"/>
          <w:szCs w:val="24"/>
        </w:rPr>
      </w:pPr>
    </w:p>
    <w:p w:rsidR="00BF3079" w:rsidRPr="00BF3079" w:rsidRDefault="00BF3079" w:rsidP="002D768E">
      <w:pPr>
        <w:numPr>
          <w:ilvl w:val="0"/>
          <w:numId w:val="7"/>
        </w:numPr>
        <w:spacing w:after="0" w:line="240" w:lineRule="auto"/>
        <w:ind w:right="474"/>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Citi noteikumi</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Jebkuri Līguma grozījumi tiek noformēti </w:t>
      </w:r>
      <w:proofErr w:type="spellStart"/>
      <w:r w:rsidRPr="00BF3079">
        <w:rPr>
          <w:rFonts w:ascii="Times New Roman" w:eastAsia="Times New Roman" w:hAnsi="Times New Roman" w:cs="Times New Roman"/>
          <w:sz w:val="24"/>
          <w:szCs w:val="24"/>
        </w:rPr>
        <w:t>rakstveidā</w:t>
      </w:r>
      <w:proofErr w:type="spellEnd"/>
      <w:r w:rsidRPr="00BF3079">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Puses nav tiesīgas nodot savas tiesības un saistības, kas saistītas ar Līgumu un izriet no tā, trešajai personai.</w:t>
      </w:r>
    </w:p>
    <w:p w:rsidR="00BF3079" w:rsidRPr="00BF3079"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Pasūtītāja kontaktpersona: </w:t>
      </w:r>
      <w:r w:rsidR="00DF17A8">
        <w:rPr>
          <w:rFonts w:ascii="Times New Roman" w:eastAsia="Times New Roman" w:hAnsi="Times New Roman" w:cs="Times New Roman"/>
          <w:sz w:val="24"/>
          <w:szCs w:val="24"/>
        </w:rPr>
        <w:t>Elīna Rostoka</w:t>
      </w:r>
      <w:r w:rsidRPr="00BF3079">
        <w:rPr>
          <w:rFonts w:ascii="Times New Roman" w:eastAsia="Times New Roman" w:hAnsi="Times New Roman" w:cs="Times New Roman"/>
          <w:sz w:val="24"/>
          <w:szCs w:val="24"/>
        </w:rPr>
        <w:t xml:space="preserve">, tālruņa numurs: </w:t>
      </w:r>
      <w:r w:rsidR="00DF17A8">
        <w:rPr>
          <w:rFonts w:ascii="Times New Roman" w:eastAsia="Times New Roman" w:hAnsi="Times New Roman" w:cs="Times New Roman"/>
          <w:sz w:val="24"/>
          <w:szCs w:val="24"/>
        </w:rPr>
        <w:t>67069495, e-pasta adrese: elina.rostoka@stradini.lv</w:t>
      </w:r>
      <w:r w:rsidRPr="00BF3079">
        <w:rPr>
          <w:rFonts w:ascii="Times New Roman" w:eastAsia="Times New Roman" w:hAnsi="Times New Roman" w:cs="Times New Roman"/>
          <w:sz w:val="24"/>
          <w:szCs w:val="24"/>
        </w:rPr>
        <w:t xml:space="preserve">. Pilnvarotā persona ir tiesīga pieņemt Preci, parakstīt attiecīgos pieņemšanas – nodošanas dokumentus.  </w:t>
      </w:r>
    </w:p>
    <w:p w:rsidR="00BF3079" w:rsidRPr="00613483" w:rsidRDefault="00BF3079" w:rsidP="002D768E">
      <w:pPr>
        <w:numPr>
          <w:ilvl w:val="1"/>
          <w:numId w:val="7"/>
        </w:numPr>
        <w:spacing w:after="0" w:line="240" w:lineRule="auto"/>
        <w:ind w:left="567" w:right="474" w:hanging="567"/>
        <w:jc w:val="both"/>
        <w:rPr>
          <w:rFonts w:ascii="Times New Roman" w:eastAsia="Times New Roman" w:hAnsi="Times New Roman" w:cs="Times New Roman"/>
          <w:sz w:val="24"/>
          <w:szCs w:val="24"/>
        </w:rPr>
      </w:pPr>
      <w:r w:rsidRPr="00613483">
        <w:rPr>
          <w:rFonts w:ascii="Times New Roman" w:eastAsia="Times New Roman" w:hAnsi="Times New Roman" w:cs="Times New Roman"/>
          <w:sz w:val="24"/>
          <w:szCs w:val="24"/>
        </w:rPr>
        <w:lastRenderedPageBreak/>
        <w:t xml:space="preserve">Piegādātāja kontaktpersona: </w:t>
      </w:r>
      <w:r w:rsidR="00613483">
        <w:rPr>
          <w:rFonts w:ascii="Times New Roman" w:eastAsia="Times New Roman" w:hAnsi="Times New Roman" w:cs="Times New Roman"/>
          <w:sz w:val="24"/>
          <w:szCs w:val="24"/>
        </w:rPr>
        <w:t>Artis Bērziņš</w:t>
      </w:r>
      <w:r w:rsidRPr="00613483">
        <w:rPr>
          <w:rFonts w:ascii="Times New Roman" w:eastAsia="Times New Roman" w:hAnsi="Times New Roman" w:cs="Times New Roman"/>
          <w:sz w:val="24"/>
          <w:szCs w:val="24"/>
        </w:rPr>
        <w:t xml:space="preserve">, tālruņa numurs: </w:t>
      </w:r>
      <w:r w:rsidR="00613483">
        <w:rPr>
          <w:rFonts w:ascii="Times New Roman" w:eastAsia="Times New Roman" w:hAnsi="Times New Roman" w:cs="Times New Roman"/>
          <w:sz w:val="24"/>
          <w:szCs w:val="24"/>
        </w:rPr>
        <w:t>26097269, e-pasta adrese: artis@nmselpa.lv</w:t>
      </w:r>
      <w:r w:rsidRPr="00613483">
        <w:rPr>
          <w:rFonts w:ascii="Times New Roman" w:eastAsia="Times New Roman" w:hAnsi="Times New Roman" w:cs="Times New Roman"/>
          <w:sz w:val="24"/>
          <w:szCs w:val="24"/>
        </w:rPr>
        <w:t>.</w:t>
      </w:r>
    </w:p>
    <w:p w:rsidR="00BF3079" w:rsidRPr="00BF3079" w:rsidRDefault="00BF3079" w:rsidP="002D768E">
      <w:pPr>
        <w:numPr>
          <w:ilvl w:val="1"/>
          <w:numId w:val="7"/>
        </w:numPr>
        <w:spacing w:after="0" w:line="240" w:lineRule="auto"/>
        <w:ind w:left="709" w:right="474" w:hanging="709"/>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Līgums sagatavots latviešu valodā, parakstīts divos oriģinālos eksemplāros uz </w:t>
      </w:r>
      <w:r w:rsidR="008E6450">
        <w:rPr>
          <w:rFonts w:ascii="Times New Roman" w:eastAsia="Times New Roman" w:hAnsi="Times New Roman" w:cs="Times New Roman"/>
          <w:sz w:val="24"/>
          <w:szCs w:val="24"/>
        </w:rPr>
        <w:t>9</w:t>
      </w:r>
      <w:r w:rsidR="00B14D62">
        <w:rPr>
          <w:rFonts w:ascii="Times New Roman" w:eastAsia="Times New Roman" w:hAnsi="Times New Roman" w:cs="Times New Roman"/>
          <w:sz w:val="24"/>
          <w:szCs w:val="24"/>
        </w:rPr>
        <w:t xml:space="preserve"> (</w:t>
      </w:r>
      <w:r w:rsidR="008E6450">
        <w:rPr>
          <w:rFonts w:ascii="Times New Roman" w:eastAsia="Times New Roman" w:hAnsi="Times New Roman" w:cs="Times New Roman"/>
          <w:sz w:val="24"/>
          <w:szCs w:val="24"/>
        </w:rPr>
        <w:t>deviņām)</w:t>
      </w:r>
      <w:r w:rsidRPr="00BF3079">
        <w:rPr>
          <w:rFonts w:ascii="Times New Roman" w:eastAsia="Times New Roman" w:hAnsi="Times New Roman" w:cs="Times New Roman"/>
          <w:sz w:val="24"/>
          <w:szCs w:val="24"/>
        </w:rPr>
        <w:t xml:space="preserve"> lapām, </w:t>
      </w:r>
      <w:r w:rsidR="00B14D62">
        <w:rPr>
          <w:rFonts w:ascii="Times New Roman" w:eastAsia="Times New Roman" w:hAnsi="Times New Roman" w:cs="Times New Roman"/>
          <w:sz w:val="24"/>
          <w:szCs w:val="24"/>
        </w:rPr>
        <w:t>tai skaitā 2 pielikumiem</w:t>
      </w:r>
      <w:r w:rsidRPr="00BF3079">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p>
    <w:p w:rsidR="00BF3079" w:rsidRPr="00BF3079" w:rsidRDefault="00BF3079" w:rsidP="00BF3079">
      <w:pPr>
        <w:numPr>
          <w:ilvl w:val="0"/>
          <w:numId w:val="7"/>
        </w:numPr>
        <w:spacing w:after="0" w:line="240" w:lineRule="auto"/>
        <w:ind w:right="-6"/>
        <w:jc w:val="center"/>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Pušu juridiskās adreses un rekvizīti:</w:t>
      </w:r>
    </w:p>
    <w:p w:rsidR="00BF3079" w:rsidRPr="00BF3079" w:rsidRDefault="00BF3079" w:rsidP="00BF3079">
      <w:pPr>
        <w:spacing w:after="0" w:line="240" w:lineRule="auto"/>
        <w:ind w:left="360" w:right="-6"/>
        <w:jc w:val="both"/>
        <w:rPr>
          <w:rFonts w:ascii="Times New Roman" w:eastAsia="Times New Roman" w:hAnsi="Times New Roman" w:cs="Times New Roman"/>
          <w:b/>
          <w:bCs/>
          <w:sz w:val="24"/>
          <w:szCs w:val="24"/>
        </w:rPr>
      </w:pPr>
    </w:p>
    <w:tbl>
      <w:tblPr>
        <w:tblW w:w="10652" w:type="dxa"/>
        <w:tblInd w:w="-106" w:type="dxa"/>
        <w:tblLook w:val="01E0" w:firstRow="1" w:lastRow="1" w:firstColumn="1" w:lastColumn="1" w:noHBand="0" w:noVBand="0"/>
      </w:tblPr>
      <w:tblGrid>
        <w:gridCol w:w="5309"/>
        <w:gridCol w:w="5343"/>
      </w:tblGrid>
      <w:tr w:rsidR="00BF3079" w:rsidRPr="00BF3079" w:rsidTr="00B14D62">
        <w:trPr>
          <w:trHeight w:val="110"/>
        </w:trPr>
        <w:tc>
          <w:tcPr>
            <w:tcW w:w="5309" w:type="dxa"/>
          </w:tcPr>
          <w:p w:rsidR="00BF3079" w:rsidRPr="00BF3079" w:rsidRDefault="00BF3079" w:rsidP="00BF3079">
            <w:pPr>
              <w:spacing w:after="0" w:line="240" w:lineRule="auto"/>
              <w:ind w:right="-6"/>
              <w:jc w:val="both"/>
              <w:rPr>
                <w:rFonts w:ascii="Times New Roman" w:eastAsia="Times New Roman" w:hAnsi="Times New Roman" w:cs="Times New Roman"/>
                <w:b/>
                <w:bCs/>
                <w:sz w:val="24"/>
                <w:szCs w:val="24"/>
                <w:u w:val="single"/>
              </w:rPr>
            </w:pPr>
            <w:r w:rsidRPr="00BF3079">
              <w:rPr>
                <w:rFonts w:ascii="Times New Roman" w:eastAsia="Times New Roman" w:hAnsi="Times New Roman" w:cs="Times New Roman"/>
                <w:b/>
                <w:bCs/>
                <w:sz w:val="24"/>
                <w:szCs w:val="24"/>
                <w:u w:val="single"/>
              </w:rPr>
              <w:t>Pasūtītājs:</w:t>
            </w:r>
          </w:p>
          <w:p w:rsidR="00BF3079" w:rsidRPr="00BF3079" w:rsidRDefault="00BF3079" w:rsidP="00BF3079">
            <w:pPr>
              <w:spacing w:after="0" w:line="240" w:lineRule="auto"/>
              <w:ind w:right="-6"/>
              <w:jc w:val="both"/>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VSIA “Paula Stradiņa klīniskās</w:t>
            </w:r>
          </w:p>
          <w:p w:rsidR="00BF3079" w:rsidRPr="00BF3079" w:rsidRDefault="00BF3079" w:rsidP="00BF3079">
            <w:pPr>
              <w:spacing w:after="0" w:line="240" w:lineRule="auto"/>
              <w:ind w:right="-6"/>
              <w:jc w:val="both"/>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rPr>
              <w:t>universitātes slimnīca”</w:t>
            </w: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proofErr w:type="spellStart"/>
            <w:r w:rsidRPr="00BF3079">
              <w:rPr>
                <w:rFonts w:ascii="Times New Roman" w:eastAsia="Times New Roman" w:hAnsi="Times New Roman" w:cs="Times New Roman"/>
                <w:sz w:val="24"/>
                <w:szCs w:val="24"/>
              </w:rPr>
              <w:t>Reģ</w:t>
            </w:r>
            <w:proofErr w:type="spellEnd"/>
            <w:r w:rsidRPr="00BF3079">
              <w:rPr>
                <w:rFonts w:ascii="Times New Roman" w:eastAsia="Times New Roman" w:hAnsi="Times New Roman" w:cs="Times New Roman"/>
                <w:sz w:val="24"/>
                <w:szCs w:val="24"/>
              </w:rPr>
              <w:t>. Nr. 40003457109</w:t>
            </w: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Pilsoņu iela 13, Rīga, LV - 1002</w:t>
            </w: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Konta Nr. </w:t>
            </w:r>
            <w:r w:rsidRPr="00BF3079">
              <w:rPr>
                <w:rFonts w:ascii="Times New Roman" w:eastAsia="Times New Roman" w:hAnsi="Times New Roman" w:cs="Times New Roman"/>
                <w:bCs/>
                <w:sz w:val="24"/>
                <w:szCs w:val="24"/>
              </w:rPr>
              <w:t>LV74HABA0551027673367</w:t>
            </w: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Banka: AS Swedbank  </w:t>
            </w: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Kods: </w:t>
            </w:r>
            <w:r w:rsidRPr="00BF3079">
              <w:rPr>
                <w:rFonts w:ascii="Times New Roman" w:eastAsia="Times New Roman" w:hAnsi="Times New Roman" w:cs="Times New Roman"/>
                <w:bCs/>
                <w:sz w:val="24"/>
                <w:szCs w:val="24"/>
              </w:rPr>
              <w:t>HABALV22</w:t>
            </w: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p>
          <w:p w:rsidR="00BF3079" w:rsidRDefault="00BF3079" w:rsidP="00BF3079">
            <w:pPr>
              <w:spacing w:after="0" w:line="240" w:lineRule="auto"/>
              <w:ind w:right="-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___________________________</w:t>
            </w:r>
          </w:p>
          <w:p w:rsidR="00B14D62" w:rsidRPr="00BF3079" w:rsidRDefault="00B14D62" w:rsidP="00BF3079">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BF3079" w:rsidRPr="00BF3079" w:rsidRDefault="00BF3079" w:rsidP="00BF3079">
            <w:pPr>
              <w:spacing w:after="0" w:line="240" w:lineRule="auto"/>
              <w:ind w:right="-6"/>
              <w:jc w:val="both"/>
              <w:rPr>
                <w:rFonts w:ascii="Times New Roman" w:eastAsia="Times New Roman" w:hAnsi="Times New Roman" w:cs="Times New Roman"/>
                <w:b/>
                <w:bCs/>
                <w:sz w:val="24"/>
                <w:szCs w:val="24"/>
              </w:rPr>
            </w:pPr>
          </w:p>
          <w:p w:rsidR="00BF3079" w:rsidRPr="00BF3079" w:rsidRDefault="00BF3079" w:rsidP="00BF3079">
            <w:pPr>
              <w:spacing w:after="0" w:line="240" w:lineRule="auto"/>
              <w:ind w:right="-6"/>
              <w:jc w:val="both"/>
              <w:rPr>
                <w:rFonts w:ascii="Times New Roman" w:eastAsia="Times New Roman" w:hAnsi="Times New Roman" w:cs="Times New Roman"/>
                <w:b/>
                <w:bCs/>
                <w:sz w:val="24"/>
                <w:szCs w:val="24"/>
              </w:rPr>
            </w:pPr>
          </w:p>
        </w:tc>
        <w:tc>
          <w:tcPr>
            <w:tcW w:w="5343" w:type="dxa"/>
          </w:tcPr>
          <w:p w:rsidR="00BF3079" w:rsidRPr="00BF3079" w:rsidRDefault="00BF3079" w:rsidP="00BF3079">
            <w:pPr>
              <w:spacing w:after="0" w:line="240" w:lineRule="auto"/>
              <w:ind w:right="-6"/>
              <w:jc w:val="both"/>
              <w:rPr>
                <w:rFonts w:ascii="Times New Roman" w:eastAsia="Times New Roman" w:hAnsi="Times New Roman" w:cs="Times New Roman"/>
                <w:b/>
                <w:bCs/>
                <w:sz w:val="24"/>
                <w:szCs w:val="24"/>
              </w:rPr>
            </w:pPr>
            <w:r w:rsidRPr="00BF3079">
              <w:rPr>
                <w:rFonts w:ascii="Times New Roman" w:eastAsia="Times New Roman" w:hAnsi="Times New Roman" w:cs="Times New Roman"/>
                <w:b/>
                <w:bCs/>
                <w:sz w:val="24"/>
                <w:szCs w:val="24"/>
                <w:u w:val="single"/>
              </w:rPr>
              <w:t>Piegādātājs:</w:t>
            </w:r>
          </w:p>
          <w:p w:rsidR="00B14D62" w:rsidRPr="00176CCD" w:rsidRDefault="00B14D62" w:rsidP="00B14D62">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B14D62" w:rsidRPr="00176CCD" w:rsidRDefault="00B14D62" w:rsidP="00B14D62">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Pr="00863220">
              <w:rPr>
                <w:rFonts w:ascii="Times New Roman" w:hAnsi="Times New Roman" w:cs="Times New Roman"/>
                <w:sz w:val="24"/>
                <w:szCs w:val="24"/>
              </w:rPr>
              <w:t>40003348336</w:t>
            </w:r>
          </w:p>
          <w:p w:rsidR="00B14D62" w:rsidRPr="00176CCD" w:rsidRDefault="00B14D62" w:rsidP="00B14D62">
            <w:pPr>
              <w:spacing w:after="0" w:line="240" w:lineRule="auto"/>
              <w:ind w:right="-1"/>
              <w:rPr>
                <w:rFonts w:ascii="Times New Roman" w:eastAsia="Times New Roman" w:hAnsi="Times New Roman" w:cs="Times New Roman"/>
                <w:sz w:val="24"/>
                <w:szCs w:val="24"/>
              </w:rPr>
            </w:pPr>
            <w:r w:rsidRPr="00863220">
              <w:rPr>
                <w:rFonts w:ascii="Times New Roman" w:hAnsi="Times New Roman" w:cs="Times New Roman"/>
                <w:sz w:val="24"/>
                <w:szCs w:val="24"/>
              </w:rPr>
              <w:t>Malienas iela 31 – 22, Rīga, LV-1079</w:t>
            </w:r>
          </w:p>
          <w:p w:rsidR="00B14D62" w:rsidRPr="00176CCD" w:rsidRDefault="00B14D62" w:rsidP="00B14D6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863220">
              <w:rPr>
                <w:rFonts w:ascii="Times New Roman" w:hAnsi="Times New Roman" w:cs="Times New Roman"/>
                <w:sz w:val="24"/>
                <w:szCs w:val="24"/>
              </w:rPr>
              <w:t>LV76HABA0001408033881</w:t>
            </w:r>
          </w:p>
          <w:p w:rsidR="00B14D62" w:rsidRPr="00176CCD" w:rsidRDefault="00B14D62" w:rsidP="00B14D6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B14D62" w:rsidRPr="00DE34EA" w:rsidRDefault="00B14D62" w:rsidP="00B14D62">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____________________________</w:t>
            </w:r>
          </w:p>
          <w:p w:rsidR="00BF3079" w:rsidRPr="00BF3079" w:rsidRDefault="00B14D62" w:rsidP="00BF3079">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I.Čurkste</w:t>
            </w:r>
            <w:proofErr w:type="spellEnd"/>
          </w:p>
          <w:p w:rsidR="00BF3079" w:rsidRDefault="00BF3079"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2D768E" w:rsidRDefault="002D768E" w:rsidP="00BF3079">
            <w:pPr>
              <w:spacing w:after="0" w:line="240" w:lineRule="auto"/>
              <w:ind w:right="-6"/>
              <w:jc w:val="both"/>
              <w:rPr>
                <w:rFonts w:ascii="Times New Roman" w:eastAsia="Times New Roman" w:hAnsi="Times New Roman" w:cs="Times New Roman"/>
                <w:sz w:val="24"/>
                <w:szCs w:val="24"/>
              </w:rPr>
            </w:pPr>
          </w:p>
          <w:p w:rsidR="00613483" w:rsidRPr="00BF3079" w:rsidRDefault="00613483" w:rsidP="00BF3079">
            <w:pPr>
              <w:spacing w:after="0" w:line="240" w:lineRule="auto"/>
              <w:ind w:right="-6"/>
              <w:jc w:val="both"/>
              <w:rPr>
                <w:rFonts w:ascii="Times New Roman" w:eastAsia="Times New Roman" w:hAnsi="Times New Roman" w:cs="Times New Roman"/>
                <w:sz w:val="24"/>
                <w:szCs w:val="24"/>
              </w:rPr>
            </w:pPr>
          </w:p>
        </w:tc>
      </w:tr>
      <w:tr w:rsidR="00BF3079" w:rsidRPr="00BF3079" w:rsidTr="00B14D62">
        <w:trPr>
          <w:trHeight w:val="110"/>
        </w:trPr>
        <w:tc>
          <w:tcPr>
            <w:tcW w:w="5309" w:type="dxa"/>
          </w:tcPr>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p>
          <w:p w:rsidR="00BF3079" w:rsidRPr="00BF3079" w:rsidRDefault="00BF3079" w:rsidP="00BF3079">
            <w:pPr>
              <w:spacing w:after="0" w:line="240" w:lineRule="auto"/>
              <w:ind w:right="-6"/>
              <w:jc w:val="both"/>
              <w:rPr>
                <w:rFonts w:ascii="Times New Roman" w:eastAsia="Times New Roman" w:hAnsi="Times New Roman" w:cs="Times New Roman"/>
                <w:b/>
                <w:bCs/>
                <w:sz w:val="24"/>
                <w:szCs w:val="24"/>
              </w:rPr>
            </w:pPr>
          </w:p>
        </w:tc>
        <w:tc>
          <w:tcPr>
            <w:tcW w:w="5343" w:type="dxa"/>
          </w:tcPr>
          <w:p w:rsidR="00BF3079" w:rsidRPr="00B14D62" w:rsidRDefault="009E242F" w:rsidP="00BF3079">
            <w:pPr>
              <w:spacing w:after="0" w:line="240" w:lineRule="auto"/>
              <w:ind w:right="-6"/>
              <w:jc w:val="both"/>
              <w:rPr>
                <w:rFonts w:ascii="Times New Roman" w:eastAsia="Times New Roman" w:hAnsi="Times New Roman" w:cs="Times New Roman"/>
                <w:sz w:val="20"/>
                <w:szCs w:val="20"/>
              </w:rPr>
            </w:pPr>
            <w:r w:rsidRPr="00B14D62">
              <w:rPr>
                <w:rFonts w:ascii="Times New Roman" w:eastAsia="Times New Roman" w:hAnsi="Times New Roman" w:cs="Times New Roman"/>
                <w:sz w:val="20"/>
                <w:szCs w:val="20"/>
              </w:rPr>
              <w:t xml:space="preserve">1.pielikums </w:t>
            </w:r>
          </w:p>
          <w:p w:rsidR="009E242F" w:rsidRPr="00BF3079" w:rsidRDefault="009E242F" w:rsidP="00BF3079">
            <w:pPr>
              <w:spacing w:after="0" w:line="240" w:lineRule="auto"/>
              <w:ind w:right="-6"/>
              <w:jc w:val="both"/>
              <w:rPr>
                <w:rFonts w:ascii="Times New Roman" w:eastAsia="Times New Roman" w:hAnsi="Times New Roman" w:cs="Times New Roman"/>
                <w:sz w:val="24"/>
                <w:szCs w:val="24"/>
              </w:rPr>
            </w:pPr>
            <w:r w:rsidRPr="00B14D62">
              <w:rPr>
                <w:rFonts w:ascii="Times New Roman" w:eastAsia="Times New Roman" w:hAnsi="Times New Roman" w:cs="Times New Roman"/>
                <w:sz w:val="20"/>
                <w:szCs w:val="20"/>
              </w:rPr>
              <w:t>Līgumam Nr.____________________</w:t>
            </w:r>
          </w:p>
        </w:tc>
      </w:tr>
    </w:tbl>
    <w:p w:rsidR="00BF3079" w:rsidRPr="00BF3079" w:rsidRDefault="00BF3079" w:rsidP="00BF3079">
      <w:pPr>
        <w:spacing w:after="0" w:line="240" w:lineRule="auto"/>
        <w:jc w:val="center"/>
        <w:rPr>
          <w:rFonts w:ascii="Times New Roman" w:eastAsia="Times New Roman" w:hAnsi="Times New Roman" w:cs="Times New Roman"/>
          <w:sz w:val="24"/>
          <w:szCs w:val="24"/>
        </w:rPr>
      </w:pPr>
    </w:p>
    <w:p w:rsidR="00BF3079" w:rsidRPr="00BF3079" w:rsidRDefault="00BF3079" w:rsidP="00BF3079">
      <w:pPr>
        <w:spacing w:after="0" w:line="240" w:lineRule="auto"/>
        <w:jc w:val="both"/>
        <w:rPr>
          <w:rFonts w:ascii="Times New Roman" w:eastAsia="Times New Roman" w:hAnsi="Times New Roman" w:cs="Times New Roman"/>
          <w:sz w:val="24"/>
          <w:szCs w:val="24"/>
        </w:rPr>
      </w:pPr>
    </w:p>
    <w:p w:rsidR="00BF3079" w:rsidRPr="00BF3079" w:rsidRDefault="00BF3079" w:rsidP="00BF3079">
      <w:pPr>
        <w:spacing w:after="0" w:line="240" w:lineRule="auto"/>
        <w:jc w:val="center"/>
        <w:rPr>
          <w:rFonts w:ascii="Times New Roman" w:eastAsia="Times New Roman" w:hAnsi="Times New Roman" w:cs="Times New Roman"/>
          <w:sz w:val="20"/>
          <w:szCs w:val="20"/>
        </w:rPr>
      </w:pPr>
      <w:r w:rsidRPr="00BF3079">
        <w:rPr>
          <w:rFonts w:ascii="Times New Roman" w:eastAsia="Times New Roman" w:hAnsi="Times New Roman" w:cs="Times New Roman"/>
          <w:sz w:val="20"/>
          <w:szCs w:val="20"/>
        </w:rPr>
        <w:t>Valsts sabiedrība ar ierobežotu atbildību</w:t>
      </w:r>
    </w:p>
    <w:p w:rsidR="00BF3079" w:rsidRPr="00BF3079" w:rsidRDefault="00BF3079" w:rsidP="00BF3079">
      <w:pPr>
        <w:spacing w:after="120" w:line="240" w:lineRule="auto"/>
        <w:jc w:val="center"/>
        <w:rPr>
          <w:rFonts w:ascii="Times New Roman" w:eastAsia="Times New Roman" w:hAnsi="Times New Roman" w:cs="Times New Roman"/>
          <w:b/>
          <w:sz w:val="20"/>
          <w:szCs w:val="20"/>
        </w:rPr>
      </w:pPr>
      <w:r w:rsidRPr="00BF3079">
        <w:rPr>
          <w:rFonts w:ascii="Times New Roman" w:eastAsia="Times New Roman" w:hAnsi="Times New Roman" w:cs="Times New Roman"/>
          <w:b/>
          <w:sz w:val="20"/>
          <w:szCs w:val="20"/>
        </w:rPr>
        <w:t>Paula Stradiņa klīniskā universitātes slimnīca</w:t>
      </w:r>
    </w:p>
    <w:p w:rsidR="00BF3079" w:rsidRPr="00BF3079" w:rsidRDefault="00BF3079" w:rsidP="00BF3079">
      <w:pPr>
        <w:spacing w:after="0" w:line="240" w:lineRule="auto"/>
        <w:jc w:val="center"/>
        <w:rPr>
          <w:rFonts w:ascii="Times New Roman" w:eastAsia="Times New Roman" w:hAnsi="Times New Roman" w:cs="Times New Roman"/>
          <w:b/>
          <w:sz w:val="24"/>
          <w:szCs w:val="24"/>
        </w:rPr>
      </w:pPr>
      <w:r w:rsidRPr="00BF3079">
        <w:rPr>
          <w:rFonts w:ascii="Times New Roman" w:eastAsia="Times New Roman" w:hAnsi="Times New Roman" w:cs="Times New Roman"/>
          <w:b/>
          <w:sz w:val="24"/>
          <w:szCs w:val="24"/>
        </w:rPr>
        <w:t>PIEŅEMŠANAS – NODOŠANAS AKTS</w:t>
      </w:r>
    </w:p>
    <w:p w:rsidR="00BF3079" w:rsidRPr="00BF3079" w:rsidRDefault="00BF3079" w:rsidP="00BF3079">
      <w:pPr>
        <w:spacing w:after="0" w:line="240" w:lineRule="auto"/>
        <w:jc w:val="center"/>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Rīgā</w:t>
      </w:r>
    </w:p>
    <w:p w:rsidR="00BF3079" w:rsidRPr="00BF3079" w:rsidRDefault="00BF3079" w:rsidP="00BF3079">
      <w:pPr>
        <w:spacing w:after="0" w:line="240" w:lineRule="auto"/>
        <w:jc w:val="center"/>
        <w:rPr>
          <w:rFonts w:ascii="Times New Roman" w:eastAsia="Times New Roman" w:hAnsi="Times New Roman" w:cs="Times New Roman"/>
          <w:sz w:val="24"/>
          <w:szCs w:val="24"/>
        </w:rPr>
      </w:pPr>
    </w:p>
    <w:p w:rsidR="00BF3079" w:rsidRPr="00BF3079" w:rsidRDefault="00BF3079" w:rsidP="00BF3079">
      <w:pPr>
        <w:spacing w:after="0" w:line="240" w:lineRule="auto"/>
        <w:jc w:val="both"/>
        <w:rPr>
          <w:rFonts w:ascii="Times New Roman" w:eastAsia="Times New Roman" w:hAnsi="Times New Roman" w:cs="Times New Roman"/>
          <w:b/>
          <w:sz w:val="24"/>
          <w:szCs w:val="24"/>
        </w:rPr>
      </w:pPr>
      <w:r w:rsidRPr="00BF3079">
        <w:rPr>
          <w:rFonts w:ascii="Times New Roman" w:eastAsia="Times New Roman" w:hAnsi="Times New Roman" w:cs="Times New Roman"/>
          <w:sz w:val="24"/>
          <w:szCs w:val="24"/>
        </w:rPr>
        <w:t>___________________________</w:t>
      </w:r>
    </w:p>
    <w:p w:rsidR="00BF3079" w:rsidRPr="00BF3079" w:rsidRDefault="00BF3079" w:rsidP="00BF3079">
      <w:pPr>
        <w:spacing w:after="0" w:line="240" w:lineRule="auto"/>
        <w:ind w:left="283"/>
        <w:jc w:val="both"/>
        <w:rPr>
          <w:rFonts w:ascii="Times New Roman" w:eastAsia="Times New Roman" w:hAnsi="Times New Roman" w:cs="Times New Roman"/>
          <w:sz w:val="20"/>
          <w:szCs w:val="20"/>
        </w:rPr>
      </w:pPr>
      <w:r w:rsidRPr="00BF3079">
        <w:rPr>
          <w:rFonts w:ascii="Times New Roman" w:eastAsia="Times New Roman" w:hAnsi="Times New Roman" w:cs="Times New Roman"/>
          <w:sz w:val="24"/>
          <w:szCs w:val="24"/>
        </w:rPr>
        <w:t xml:space="preserve">                  </w:t>
      </w:r>
      <w:r w:rsidRPr="00BF3079">
        <w:rPr>
          <w:rFonts w:ascii="Times New Roman" w:eastAsia="Times New Roman" w:hAnsi="Times New Roman" w:cs="Times New Roman"/>
          <w:sz w:val="20"/>
          <w:szCs w:val="20"/>
        </w:rPr>
        <w:t>datums</w:t>
      </w:r>
    </w:p>
    <w:p w:rsidR="00BF3079" w:rsidRPr="00BF3079" w:rsidRDefault="00BF3079" w:rsidP="00BF3079">
      <w:pPr>
        <w:spacing w:after="120" w:line="240" w:lineRule="auto"/>
        <w:ind w:left="283"/>
        <w:jc w:val="center"/>
        <w:rPr>
          <w:rFonts w:ascii="Times New Roman" w:eastAsia="Times New Roman" w:hAnsi="Times New Roman" w:cs="Times New Roman"/>
          <w:b/>
          <w:sz w:val="16"/>
          <w:szCs w:val="16"/>
        </w:rPr>
      </w:pPr>
    </w:p>
    <w:p w:rsidR="00BF3079" w:rsidRPr="00BF3079" w:rsidRDefault="00BF3079" w:rsidP="00BF3079">
      <w:pPr>
        <w:spacing w:after="0" w:line="240" w:lineRule="auto"/>
        <w:jc w:val="both"/>
        <w:rPr>
          <w:rFonts w:ascii="Times New Roman" w:eastAsia="Times New Roman" w:hAnsi="Times New Roman" w:cs="Times New Roman"/>
          <w:b/>
          <w:i/>
          <w:sz w:val="24"/>
          <w:szCs w:val="24"/>
        </w:rPr>
      </w:pPr>
      <w:r w:rsidRPr="00BF3079">
        <w:rPr>
          <w:rFonts w:ascii="Times New Roman" w:eastAsia="Times New Roman" w:hAnsi="Times New Roman" w:cs="Times New Roman"/>
          <w:b/>
          <w:i/>
          <w:sz w:val="24"/>
          <w:szCs w:val="24"/>
        </w:rPr>
        <w:t>Par medicīnas ierīces pieņemšanu – nodošanu ekspluatācijā</w:t>
      </w:r>
    </w:p>
    <w:p w:rsidR="00BF3079" w:rsidRPr="00BF3079" w:rsidRDefault="00BF3079" w:rsidP="00BF3079">
      <w:pPr>
        <w:widowControl w:val="0"/>
        <w:autoSpaceDE w:val="0"/>
        <w:autoSpaceDN w:val="0"/>
        <w:spacing w:after="120" w:line="240" w:lineRule="auto"/>
        <w:jc w:val="both"/>
        <w:rPr>
          <w:rFonts w:ascii="Times New Roman" w:eastAsia="Times New Roman" w:hAnsi="Times New Roman" w:cs="Times New Roman"/>
          <w:b/>
          <w:kern w:val="2"/>
          <w:sz w:val="16"/>
          <w:szCs w:val="16"/>
        </w:rPr>
      </w:pPr>
    </w:p>
    <w:p w:rsidR="00BF3079" w:rsidRPr="00BF3079" w:rsidRDefault="00BF3079" w:rsidP="00BF3079">
      <w:pPr>
        <w:widowControl w:val="0"/>
        <w:autoSpaceDE w:val="0"/>
        <w:autoSpaceDN w:val="0"/>
        <w:spacing w:before="120" w:after="12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VSIA „Paula Stradiņa klīniskā universitātes slimnīca”, reģ.nr. 40003457109, turpmāk saukts Pasūtītājs, tās Medicīnas tehnoloģiju daļas vadītāja Toma Bērziņa personā, no vienas puses un SIA _________________, reģ.nr.__________________, turpmāk saukts Piegādātājs, tās ______________</w:t>
      </w:r>
      <w:r w:rsidRPr="00BF3079">
        <w:rPr>
          <w:rFonts w:ascii="Times New Roman" w:eastAsia="Times New Roman" w:hAnsi="Times New Roman" w:cs="Times New Roman"/>
          <w:i/>
          <w:sz w:val="24"/>
          <w:szCs w:val="24"/>
        </w:rPr>
        <w:t xml:space="preserve">(amats) </w:t>
      </w:r>
      <w:r w:rsidRPr="00BF3079">
        <w:rPr>
          <w:rFonts w:ascii="Times New Roman" w:eastAsia="Times New Roman" w:hAnsi="Times New Roman" w:cs="Times New Roman"/>
          <w:sz w:val="24"/>
          <w:szCs w:val="24"/>
        </w:rPr>
        <w:t>______________________</w:t>
      </w:r>
      <w:r w:rsidRPr="00BF3079">
        <w:rPr>
          <w:rFonts w:ascii="Times New Roman" w:eastAsia="Times New Roman" w:hAnsi="Times New Roman" w:cs="Times New Roman"/>
          <w:i/>
          <w:sz w:val="24"/>
          <w:szCs w:val="24"/>
        </w:rPr>
        <w:t xml:space="preserve">(vārds, uzvārds) </w:t>
      </w:r>
      <w:r w:rsidRPr="00BF3079">
        <w:rPr>
          <w:rFonts w:ascii="Times New Roman" w:eastAsia="Times New Roman" w:hAnsi="Times New Roman" w:cs="Times New Roman"/>
          <w:sz w:val="24"/>
          <w:szCs w:val="24"/>
        </w:rPr>
        <w:t>personā, no otras puses, ar šo pieņemšanas – nodošanas aktu apliecina sekojošo:</w:t>
      </w:r>
    </w:p>
    <w:p w:rsidR="00BF3079" w:rsidRPr="00BF3079" w:rsidRDefault="00BF3079" w:rsidP="00BF3079">
      <w:pPr>
        <w:widowControl w:val="0"/>
        <w:numPr>
          <w:ilvl w:val="0"/>
          <w:numId w:val="8"/>
        </w:numPr>
        <w:autoSpaceDE w:val="0"/>
        <w:autoSpaceDN w:val="0"/>
        <w:spacing w:before="120" w:after="120" w:line="240" w:lineRule="auto"/>
        <w:ind w:left="284" w:hanging="42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Pasūtītājs ir pieņēmis un Piegādātājs ir nodevis un uzstādījis šādu ierīci (-es):</w:t>
      </w:r>
    </w:p>
    <w:tbl>
      <w:tblPr>
        <w:tblW w:w="8796" w:type="dxa"/>
        <w:tblInd w:w="137" w:type="dxa"/>
        <w:tblLook w:val="04A0" w:firstRow="1" w:lastRow="0" w:firstColumn="1" w:lastColumn="0" w:noHBand="0" w:noVBand="1"/>
      </w:tblPr>
      <w:tblGrid>
        <w:gridCol w:w="1778"/>
        <w:gridCol w:w="721"/>
        <w:gridCol w:w="1747"/>
        <w:gridCol w:w="1266"/>
        <w:gridCol w:w="843"/>
        <w:gridCol w:w="2441"/>
      </w:tblGrid>
      <w:tr w:rsidR="00BF3079" w:rsidRPr="00BF3079" w:rsidTr="00BF3079">
        <w:trPr>
          <w:trHeight w:val="434"/>
        </w:trPr>
        <w:tc>
          <w:tcPr>
            <w:tcW w:w="2499"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F3079" w:rsidRPr="00BF3079" w:rsidRDefault="00BF3079" w:rsidP="00BF3079">
            <w:pPr>
              <w:spacing w:after="0" w:line="240" w:lineRule="auto"/>
              <w:jc w:val="both"/>
              <w:rPr>
                <w:rFonts w:ascii="Times New Roman" w:eastAsia="Times New Roman" w:hAnsi="Times New Roman" w:cs="Times New Roman"/>
                <w:sz w:val="20"/>
                <w:szCs w:val="20"/>
              </w:rPr>
            </w:pPr>
            <w:r w:rsidRPr="00BF3079">
              <w:rPr>
                <w:rFonts w:ascii="Times New Roman" w:eastAsia="Times New Roman" w:hAnsi="Times New Roman" w:cs="Times New Roman"/>
                <w:sz w:val="20"/>
                <w:szCs w:val="20"/>
              </w:rPr>
              <w:t>Medicīnas ierīces nosaukums</w:t>
            </w:r>
          </w:p>
        </w:tc>
        <w:tc>
          <w:tcPr>
            <w:tcW w:w="6297" w:type="dxa"/>
            <w:gridSpan w:val="4"/>
            <w:tcBorders>
              <w:top w:val="single" w:sz="4" w:space="0" w:color="auto"/>
              <w:left w:val="nil"/>
              <w:bottom w:val="single" w:sz="4" w:space="0" w:color="auto"/>
              <w:right w:val="single" w:sz="4" w:space="0" w:color="auto"/>
            </w:tcBorders>
            <w:noWrap/>
            <w:vAlign w:val="center"/>
          </w:tcPr>
          <w:p w:rsidR="00BF3079" w:rsidRPr="00BF3079" w:rsidRDefault="00BF3079" w:rsidP="00BF3079">
            <w:pPr>
              <w:spacing w:after="0" w:line="240" w:lineRule="auto"/>
              <w:jc w:val="both"/>
              <w:rPr>
                <w:rFonts w:ascii="Times New Roman" w:eastAsia="Times New Roman" w:hAnsi="Times New Roman" w:cs="Times New Roman"/>
                <w:b/>
                <w:bCs/>
                <w:sz w:val="20"/>
                <w:szCs w:val="20"/>
              </w:rPr>
            </w:pPr>
          </w:p>
        </w:tc>
      </w:tr>
      <w:tr w:rsidR="00BF3079" w:rsidRPr="00BF3079" w:rsidTr="00BF3079">
        <w:trPr>
          <w:trHeight w:val="434"/>
        </w:trPr>
        <w:tc>
          <w:tcPr>
            <w:tcW w:w="2499"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F3079" w:rsidRPr="00BF3079" w:rsidRDefault="00BF3079" w:rsidP="00BF3079">
            <w:pPr>
              <w:spacing w:after="0" w:line="240" w:lineRule="auto"/>
              <w:jc w:val="both"/>
              <w:rPr>
                <w:rFonts w:ascii="Times New Roman" w:eastAsia="Times New Roman" w:hAnsi="Times New Roman" w:cs="Times New Roman"/>
                <w:sz w:val="20"/>
                <w:szCs w:val="20"/>
              </w:rPr>
            </w:pPr>
            <w:r w:rsidRPr="00BF3079">
              <w:rPr>
                <w:rFonts w:ascii="Times New Roman" w:eastAsia="Times New Roman" w:hAnsi="Times New Roman" w:cs="Times New Roman"/>
                <w:sz w:val="20"/>
                <w:szCs w:val="20"/>
              </w:rPr>
              <w:t>Modelis, tips, REF Nr.</w:t>
            </w:r>
          </w:p>
        </w:tc>
        <w:tc>
          <w:tcPr>
            <w:tcW w:w="6297" w:type="dxa"/>
            <w:gridSpan w:val="4"/>
            <w:tcBorders>
              <w:top w:val="single" w:sz="4" w:space="0" w:color="auto"/>
              <w:left w:val="nil"/>
              <w:bottom w:val="single" w:sz="4" w:space="0" w:color="auto"/>
              <w:right w:val="single" w:sz="4" w:space="0" w:color="auto"/>
            </w:tcBorders>
            <w:noWrap/>
            <w:vAlign w:val="center"/>
          </w:tcPr>
          <w:p w:rsidR="00BF3079" w:rsidRPr="00BF3079" w:rsidRDefault="00BF3079" w:rsidP="00BF3079">
            <w:pPr>
              <w:spacing w:after="0" w:line="240" w:lineRule="auto"/>
              <w:jc w:val="both"/>
              <w:rPr>
                <w:rFonts w:ascii="Times New Roman" w:eastAsia="Times New Roman" w:hAnsi="Times New Roman" w:cs="Times New Roman"/>
                <w:b/>
                <w:bCs/>
                <w:sz w:val="20"/>
                <w:szCs w:val="20"/>
              </w:rPr>
            </w:pPr>
          </w:p>
        </w:tc>
      </w:tr>
      <w:tr w:rsidR="00BF3079" w:rsidRPr="00BF3079" w:rsidTr="00BF3079">
        <w:trPr>
          <w:trHeight w:val="461"/>
        </w:trPr>
        <w:tc>
          <w:tcPr>
            <w:tcW w:w="177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F3079" w:rsidRPr="00BF3079" w:rsidRDefault="00BF3079" w:rsidP="00BF3079">
            <w:pPr>
              <w:spacing w:after="0" w:line="240" w:lineRule="auto"/>
              <w:jc w:val="both"/>
              <w:rPr>
                <w:rFonts w:ascii="Times New Roman" w:eastAsia="Times New Roman" w:hAnsi="Times New Roman" w:cs="Times New Roman"/>
                <w:sz w:val="20"/>
                <w:szCs w:val="20"/>
              </w:rPr>
            </w:pPr>
            <w:r w:rsidRPr="00BF3079">
              <w:rPr>
                <w:rFonts w:ascii="Times New Roman" w:eastAsia="Times New Roman" w:hAnsi="Times New Roman" w:cs="Times New Roman"/>
                <w:sz w:val="20"/>
                <w:szCs w:val="20"/>
              </w:rPr>
              <w:t>Ražošanas valsts</w:t>
            </w:r>
          </w:p>
        </w:tc>
        <w:tc>
          <w:tcPr>
            <w:tcW w:w="2468" w:type="dxa"/>
            <w:gridSpan w:val="2"/>
            <w:tcBorders>
              <w:top w:val="single" w:sz="4" w:space="0" w:color="auto"/>
              <w:left w:val="nil"/>
              <w:bottom w:val="single" w:sz="4" w:space="0" w:color="auto"/>
              <w:right w:val="single" w:sz="4" w:space="0" w:color="auto"/>
            </w:tcBorders>
            <w:vAlign w:val="center"/>
          </w:tcPr>
          <w:p w:rsidR="00BF3079" w:rsidRPr="00BF3079" w:rsidRDefault="00BF3079" w:rsidP="00BF3079">
            <w:pPr>
              <w:spacing w:after="0" w:line="240" w:lineRule="auto"/>
              <w:jc w:val="both"/>
              <w:rPr>
                <w:rFonts w:ascii="Times New Roman" w:eastAsia="Times New Roman" w:hAnsi="Times New Roman" w:cs="Times New Roman"/>
                <w:b/>
                <w:bCs/>
                <w:sz w:val="20"/>
                <w:szCs w:val="20"/>
              </w:rPr>
            </w:pPr>
          </w:p>
        </w:tc>
        <w:tc>
          <w:tcPr>
            <w:tcW w:w="2109" w:type="dxa"/>
            <w:gridSpan w:val="2"/>
            <w:tcBorders>
              <w:top w:val="single" w:sz="4" w:space="0" w:color="auto"/>
              <w:left w:val="nil"/>
              <w:bottom w:val="single" w:sz="4" w:space="0" w:color="auto"/>
              <w:right w:val="single" w:sz="4" w:space="0" w:color="auto"/>
            </w:tcBorders>
            <w:shd w:val="clear" w:color="auto" w:fill="F2F2F2"/>
            <w:noWrap/>
            <w:vAlign w:val="center"/>
            <w:hideMark/>
          </w:tcPr>
          <w:p w:rsidR="00BF3079" w:rsidRPr="00BF3079" w:rsidRDefault="00BF3079" w:rsidP="00BF3079">
            <w:pPr>
              <w:spacing w:after="0" w:line="240" w:lineRule="auto"/>
              <w:jc w:val="both"/>
              <w:rPr>
                <w:rFonts w:ascii="Times New Roman" w:eastAsia="Times New Roman" w:hAnsi="Times New Roman" w:cs="Times New Roman"/>
                <w:sz w:val="20"/>
                <w:szCs w:val="20"/>
              </w:rPr>
            </w:pPr>
            <w:r w:rsidRPr="00BF3079">
              <w:rPr>
                <w:rFonts w:ascii="Times New Roman" w:eastAsia="Times New Roman" w:hAnsi="Times New Roman" w:cs="Times New Roman"/>
                <w:sz w:val="20"/>
                <w:szCs w:val="20"/>
              </w:rPr>
              <w:t>Ražotājs</w:t>
            </w:r>
          </w:p>
        </w:tc>
        <w:tc>
          <w:tcPr>
            <w:tcW w:w="2439" w:type="dxa"/>
            <w:tcBorders>
              <w:top w:val="single" w:sz="4" w:space="0" w:color="auto"/>
              <w:left w:val="nil"/>
              <w:bottom w:val="single" w:sz="4" w:space="0" w:color="auto"/>
              <w:right w:val="single" w:sz="4" w:space="0" w:color="auto"/>
            </w:tcBorders>
            <w:noWrap/>
            <w:vAlign w:val="center"/>
          </w:tcPr>
          <w:p w:rsidR="00BF3079" w:rsidRPr="00BF3079" w:rsidRDefault="00BF3079" w:rsidP="00BF3079">
            <w:pPr>
              <w:spacing w:after="0" w:line="240" w:lineRule="auto"/>
              <w:jc w:val="both"/>
              <w:rPr>
                <w:rFonts w:ascii="Times New Roman" w:eastAsia="Times New Roman" w:hAnsi="Times New Roman" w:cs="Times New Roman"/>
                <w:b/>
                <w:bCs/>
                <w:sz w:val="20"/>
                <w:szCs w:val="20"/>
              </w:rPr>
            </w:pPr>
          </w:p>
        </w:tc>
      </w:tr>
      <w:tr w:rsidR="00BF3079" w:rsidRPr="00BF3079" w:rsidTr="00BF3079">
        <w:trPr>
          <w:trHeight w:val="448"/>
        </w:trPr>
        <w:tc>
          <w:tcPr>
            <w:tcW w:w="177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F3079" w:rsidRPr="00BF3079" w:rsidRDefault="00BF3079" w:rsidP="00BF3079">
            <w:pPr>
              <w:spacing w:after="0" w:line="240" w:lineRule="auto"/>
              <w:jc w:val="both"/>
              <w:rPr>
                <w:rFonts w:ascii="Times New Roman" w:eastAsia="Times New Roman" w:hAnsi="Times New Roman" w:cs="Times New Roman"/>
                <w:sz w:val="20"/>
                <w:szCs w:val="20"/>
              </w:rPr>
            </w:pPr>
            <w:r w:rsidRPr="00BF3079">
              <w:rPr>
                <w:rFonts w:ascii="Times New Roman" w:eastAsia="Times New Roman" w:hAnsi="Times New Roman" w:cs="Times New Roman"/>
                <w:sz w:val="20"/>
                <w:szCs w:val="20"/>
              </w:rPr>
              <w:t xml:space="preserve">Sērijas </w:t>
            </w:r>
            <w:r w:rsidRPr="00BF3079">
              <w:rPr>
                <w:rFonts w:ascii="Times New Roman" w:eastAsia="Times New Roman" w:hAnsi="Times New Roman" w:cs="Times New Roman"/>
                <w:bCs/>
                <w:sz w:val="20"/>
                <w:szCs w:val="20"/>
              </w:rPr>
              <w:t>Nr</w:t>
            </w:r>
            <w:r w:rsidRPr="00BF3079">
              <w:rPr>
                <w:rFonts w:ascii="Times New Roman" w:eastAsia="Times New Roman" w:hAnsi="Times New Roman" w:cs="Times New Roman"/>
                <w:b/>
                <w:bCs/>
                <w:sz w:val="20"/>
                <w:szCs w:val="20"/>
              </w:rPr>
              <w:t>.</w:t>
            </w:r>
          </w:p>
        </w:tc>
        <w:tc>
          <w:tcPr>
            <w:tcW w:w="2468" w:type="dxa"/>
            <w:gridSpan w:val="2"/>
            <w:tcBorders>
              <w:top w:val="nil"/>
              <w:left w:val="nil"/>
              <w:bottom w:val="single" w:sz="4" w:space="0" w:color="auto"/>
              <w:right w:val="single" w:sz="4" w:space="0" w:color="auto"/>
            </w:tcBorders>
            <w:noWrap/>
            <w:vAlign w:val="center"/>
          </w:tcPr>
          <w:p w:rsidR="00BF3079" w:rsidRPr="00BF3079" w:rsidRDefault="00BF3079" w:rsidP="00BF3079">
            <w:pPr>
              <w:spacing w:after="0" w:line="240" w:lineRule="auto"/>
              <w:jc w:val="both"/>
              <w:rPr>
                <w:rFonts w:ascii="Times New Roman" w:eastAsia="Times New Roman" w:hAnsi="Times New Roman" w:cs="Times New Roman"/>
                <w:b/>
                <w:bCs/>
                <w:sz w:val="20"/>
                <w:szCs w:val="20"/>
              </w:rPr>
            </w:pPr>
          </w:p>
        </w:tc>
        <w:tc>
          <w:tcPr>
            <w:tcW w:w="2109" w:type="dxa"/>
            <w:gridSpan w:val="2"/>
            <w:tcBorders>
              <w:top w:val="single" w:sz="4" w:space="0" w:color="auto"/>
              <w:left w:val="nil"/>
              <w:bottom w:val="single" w:sz="4" w:space="0" w:color="auto"/>
              <w:right w:val="single" w:sz="4" w:space="0" w:color="auto"/>
            </w:tcBorders>
            <w:shd w:val="clear" w:color="auto" w:fill="F2F2F2"/>
            <w:noWrap/>
            <w:vAlign w:val="center"/>
            <w:hideMark/>
          </w:tcPr>
          <w:p w:rsidR="00BF3079" w:rsidRPr="00BF3079" w:rsidRDefault="00BF3079" w:rsidP="00BF3079">
            <w:pPr>
              <w:spacing w:after="0" w:line="240" w:lineRule="auto"/>
              <w:jc w:val="both"/>
              <w:rPr>
                <w:rFonts w:ascii="Times New Roman" w:eastAsia="Times New Roman" w:hAnsi="Times New Roman" w:cs="Times New Roman"/>
                <w:sz w:val="20"/>
                <w:szCs w:val="20"/>
              </w:rPr>
            </w:pPr>
            <w:r w:rsidRPr="00BF3079">
              <w:rPr>
                <w:rFonts w:ascii="Times New Roman" w:eastAsia="Times New Roman" w:hAnsi="Times New Roman" w:cs="Times New Roman"/>
                <w:sz w:val="20"/>
                <w:szCs w:val="20"/>
              </w:rPr>
              <w:t>Izgatavošanas gads</w:t>
            </w:r>
          </w:p>
        </w:tc>
        <w:tc>
          <w:tcPr>
            <w:tcW w:w="2439" w:type="dxa"/>
            <w:tcBorders>
              <w:top w:val="nil"/>
              <w:left w:val="nil"/>
              <w:bottom w:val="single" w:sz="4" w:space="0" w:color="auto"/>
              <w:right w:val="single" w:sz="4" w:space="0" w:color="auto"/>
            </w:tcBorders>
            <w:noWrap/>
            <w:vAlign w:val="center"/>
          </w:tcPr>
          <w:p w:rsidR="00BF3079" w:rsidRPr="00BF3079" w:rsidRDefault="00BF3079" w:rsidP="00BF3079">
            <w:pPr>
              <w:spacing w:after="0" w:line="240" w:lineRule="auto"/>
              <w:jc w:val="both"/>
              <w:rPr>
                <w:rFonts w:ascii="Times New Roman" w:eastAsia="Times New Roman" w:hAnsi="Times New Roman" w:cs="Times New Roman"/>
                <w:b/>
                <w:sz w:val="20"/>
                <w:szCs w:val="20"/>
              </w:rPr>
            </w:pPr>
          </w:p>
        </w:tc>
      </w:tr>
      <w:tr w:rsidR="00BF3079" w:rsidRPr="00BF3079" w:rsidTr="00BF3079">
        <w:trPr>
          <w:trHeight w:val="448"/>
        </w:trPr>
        <w:tc>
          <w:tcPr>
            <w:tcW w:w="177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F3079" w:rsidRPr="00BF3079" w:rsidRDefault="00BF3079" w:rsidP="00BF3079">
            <w:pPr>
              <w:spacing w:after="0" w:line="240" w:lineRule="auto"/>
              <w:jc w:val="both"/>
              <w:rPr>
                <w:rFonts w:ascii="Times New Roman" w:eastAsia="Times New Roman" w:hAnsi="Times New Roman" w:cs="Times New Roman"/>
                <w:sz w:val="20"/>
                <w:szCs w:val="20"/>
              </w:rPr>
            </w:pPr>
            <w:r w:rsidRPr="00BF3079">
              <w:rPr>
                <w:rFonts w:ascii="Times New Roman" w:eastAsia="Times New Roman" w:hAnsi="Times New Roman" w:cs="Times New Roman"/>
                <w:sz w:val="20"/>
                <w:szCs w:val="20"/>
              </w:rPr>
              <w:t>Ekspluatācijas laiks</w:t>
            </w:r>
          </w:p>
        </w:tc>
        <w:tc>
          <w:tcPr>
            <w:tcW w:w="2468" w:type="dxa"/>
            <w:gridSpan w:val="2"/>
            <w:tcBorders>
              <w:top w:val="nil"/>
              <w:left w:val="nil"/>
              <w:bottom w:val="single" w:sz="4" w:space="0" w:color="auto"/>
              <w:right w:val="single" w:sz="4" w:space="0" w:color="auto"/>
            </w:tcBorders>
            <w:noWrap/>
            <w:vAlign w:val="center"/>
            <w:hideMark/>
          </w:tcPr>
          <w:p w:rsidR="00BF3079" w:rsidRPr="00BF3079" w:rsidRDefault="00BF3079" w:rsidP="00BF3079">
            <w:pPr>
              <w:spacing w:after="0" w:line="240" w:lineRule="auto"/>
              <w:jc w:val="both"/>
              <w:rPr>
                <w:rFonts w:ascii="Times New Roman" w:eastAsia="Times New Roman" w:hAnsi="Times New Roman" w:cs="Times New Roman"/>
                <w:sz w:val="20"/>
                <w:szCs w:val="20"/>
              </w:rPr>
            </w:pPr>
          </w:p>
        </w:tc>
        <w:tc>
          <w:tcPr>
            <w:tcW w:w="1266" w:type="dxa"/>
            <w:tcBorders>
              <w:top w:val="single" w:sz="4" w:space="0" w:color="auto"/>
              <w:left w:val="nil"/>
              <w:bottom w:val="single" w:sz="4" w:space="0" w:color="auto"/>
              <w:right w:val="single" w:sz="4" w:space="0" w:color="000000"/>
            </w:tcBorders>
            <w:shd w:val="clear" w:color="auto" w:fill="F2F2F2"/>
            <w:noWrap/>
            <w:vAlign w:val="center"/>
            <w:hideMark/>
          </w:tcPr>
          <w:p w:rsidR="00BF3079" w:rsidRPr="00BF3079" w:rsidRDefault="00BF3079" w:rsidP="00BF3079">
            <w:pPr>
              <w:spacing w:after="0" w:line="240" w:lineRule="auto"/>
              <w:jc w:val="both"/>
              <w:rPr>
                <w:rFonts w:ascii="Times New Roman" w:eastAsia="Times New Roman" w:hAnsi="Times New Roman" w:cs="Times New Roman"/>
                <w:b/>
                <w:bCs/>
                <w:sz w:val="20"/>
                <w:szCs w:val="20"/>
              </w:rPr>
            </w:pPr>
            <w:r w:rsidRPr="00BF3079">
              <w:rPr>
                <w:rFonts w:ascii="Times New Roman" w:eastAsia="Times New Roman" w:hAnsi="Times New Roman" w:cs="Times New Roman"/>
                <w:sz w:val="20"/>
                <w:szCs w:val="20"/>
              </w:rPr>
              <w:t xml:space="preserve">Klase (I, </w:t>
            </w:r>
            <w:proofErr w:type="spellStart"/>
            <w:r w:rsidRPr="00BF3079">
              <w:rPr>
                <w:rFonts w:ascii="Times New Roman" w:eastAsia="Times New Roman" w:hAnsi="Times New Roman" w:cs="Times New Roman"/>
                <w:sz w:val="20"/>
                <w:szCs w:val="20"/>
              </w:rPr>
              <w:t>IIa</w:t>
            </w:r>
            <w:proofErr w:type="spellEnd"/>
            <w:r w:rsidRPr="00BF3079">
              <w:rPr>
                <w:rFonts w:ascii="Times New Roman" w:eastAsia="Times New Roman" w:hAnsi="Times New Roman" w:cs="Times New Roman"/>
                <w:sz w:val="20"/>
                <w:szCs w:val="20"/>
              </w:rPr>
              <w:t xml:space="preserve">, </w:t>
            </w:r>
            <w:proofErr w:type="spellStart"/>
            <w:r w:rsidRPr="00BF3079">
              <w:rPr>
                <w:rFonts w:ascii="Times New Roman" w:eastAsia="Times New Roman" w:hAnsi="Times New Roman" w:cs="Times New Roman"/>
                <w:sz w:val="20"/>
                <w:szCs w:val="20"/>
              </w:rPr>
              <w:t>IIb</w:t>
            </w:r>
            <w:proofErr w:type="spellEnd"/>
            <w:r w:rsidRPr="00BF3079">
              <w:rPr>
                <w:rFonts w:ascii="Times New Roman" w:eastAsia="Times New Roman" w:hAnsi="Times New Roman" w:cs="Times New Roman"/>
                <w:sz w:val="20"/>
                <w:szCs w:val="20"/>
              </w:rPr>
              <w:t>, III)*</w:t>
            </w:r>
          </w:p>
        </w:tc>
        <w:tc>
          <w:tcPr>
            <w:tcW w:w="3282" w:type="dxa"/>
            <w:gridSpan w:val="2"/>
            <w:tcBorders>
              <w:top w:val="nil"/>
              <w:left w:val="nil"/>
              <w:bottom w:val="single" w:sz="4" w:space="0" w:color="auto"/>
              <w:right w:val="single" w:sz="4" w:space="0" w:color="auto"/>
            </w:tcBorders>
            <w:noWrap/>
            <w:vAlign w:val="center"/>
          </w:tcPr>
          <w:p w:rsidR="00BF3079" w:rsidRPr="00BF3079" w:rsidRDefault="00BF3079" w:rsidP="00BF3079">
            <w:pPr>
              <w:spacing w:after="0" w:line="240" w:lineRule="auto"/>
              <w:jc w:val="both"/>
              <w:rPr>
                <w:rFonts w:ascii="Times New Roman" w:eastAsia="Times New Roman" w:hAnsi="Times New Roman" w:cs="Times New Roman"/>
                <w:b/>
                <w:bCs/>
                <w:sz w:val="20"/>
                <w:szCs w:val="20"/>
              </w:rPr>
            </w:pPr>
          </w:p>
        </w:tc>
      </w:tr>
    </w:tbl>
    <w:p w:rsidR="00BF3079" w:rsidRPr="00BF3079" w:rsidRDefault="00BF3079" w:rsidP="00BF3079">
      <w:pPr>
        <w:widowControl w:val="0"/>
        <w:autoSpaceDE w:val="0"/>
        <w:autoSpaceDN w:val="0"/>
        <w:spacing w:before="60" w:after="60" w:line="240" w:lineRule="auto"/>
        <w:ind w:left="284"/>
        <w:jc w:val="both"/>
        <w:rPr>
          <w:rFonts w:ascii="Times New Roman" w:eastAsia="Times New Roman" w:hAnsi="Times New Roman" w:cs="Times New Roman"/>
          <w:i/>
          <w:sz w:val="20"/>
          <w:szCs w:val="20"/>
        </w:rPr>
      </w:pPr>
      <w:r w:rsidRPr="00BF3079">
        <w:rPr>
          <w:rFonts w:ascii="Times New Roman" w:eastAsia="Times New Roman" w:hAnsi="Times New Roman" w:cs="Times New Roman"/>
          <w:i/>
          <w:sz w:val="20"/>
          <w:szCs w:val="20"/>
        </w:rPr>
        <w:t>*Ja attiecas</w:t>
      </w:r>
    </w:p>
    <w:p w:rsidR="00BF3079" w:rsidRPr="00BF3079" w:rsidRDefault="00BF3079" w:rsidP="00BF3079">
      <w:pPr>
        <w:widowControl w:val="0"/>
        <w:numPr>
          <w:ilvl w:val="0"/>
          <w:numId w:val="8"/>
        </w:numPr>
        <w:autoSpaceDE w:val="0"/>
        <w:autoSpaceDN w:val="0"/>
        <w:spacing w:before="60" w:after="60" w:line="240" w:lineRule="auto"/>
        <w:ind w:left="284" w:hanging="42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BF3079" w:rsidRPr="00BF3079" w:rsidRDefault="00BF3079" w:rsidP="00BF3079">
      <w:pPr>
        <w:widowControl w:val="0"/>
        <w:numPr>
          <w:ilvl w:val="0"/>
          <w:numId w:val="8"/>
        </w:numPr>
        <w:autoSpaceDE w:val="0"/>
        <w:autoSpaceDN w:val="0"/>
        <w:spacing w:before="60" w:after="60" w:line="240" w:lineRule="auto"/>
        <w:ind w:left="284" w:hanging="426"/>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Ierīce ir uzstādīta un pārbaudīta. Ierīces uzstādīšanu veica SIA _____________</w:t>
      </w:r>
      <w:r w:rsidRPr="00BF3079">
        <w:rPr>
          <w:rFonts w:ascii="Times New Roman" w:eastAsia="Times New Roman" w:hAnsi="Times New Roman" w:cs="Times New Roman"/>
          <w:i/>
          <w:sz w:val="24"/>
          <w:szCs w:val="24"/>
        </w:rPr>
        <w:t xml:space="preserve">(nosaukums) </w:t>
      </w:r>
      <w:r w:rsidRPr="00BF3079">
        <w:rPr>
          <w:rFonts w:ascii="Times New Roman" w:eastAsia="Times New Roman" w:hAnsi="Times New Roman" w:cs="Times New Roman"/>
          <w:sz w:val="24"/>
          <w:szCs w:val="24"/>
        </w:rPr>
        <w:t xml:space="preserve"> ________________</w:t>
      </w:r>
      <w:r w:rsidRPr="00BF3079">
        <w:rPr>
          <w:rFonts w:ascii="Times New Roman" w:eastAsia="Times New Roman" w:hAnsi="Times New Roman" w:cs="Times New Roman"/>
          <w:i/>
          <w:sz w:val="24"/>
          <w:szCs w:val="24"/>
        </w:rPr>
        <w:t xml:space="preserve">(amats) </w:t>
      </w:r>
      <w:r w:rsidRPr="00BF3079">
        <w:rPr>
          <w:rFonts w:ascii="Times New Roman" w:eastAsia="Times New Roman" w:hAnsi="Times New Roman" w:cs="Times New Roman"/>
          <w:sz w:val="24"/>
          <w:szCs w:val="24"/>
        </w:rPr>
        <w:t>________</w:t>
      </w:r>
      <w:r w:rsidRPr="00BF3079">
        <w:rPr>
          <w:rFonts w:ascii="Times New Roman" w:eastAsia="Times New Roman" w:hAnsi="Times New Roman" w:cs="Times New Roman"/>
          <w:i/>
          <w:sz w:val="24"/>
          <w:szCs w:val="24"/>
        </w:rPr>
        <w:t>(vārds, uzvārds)</w:t>
      </w:r>
      <w:r w:rsidRPr="00BF3079">
        <w:rPr>
          <w:rFonts w:ascii="Times New Roman" w:eastAsia="Times New Roman" w:hAnsi="Times New Roman" w:cs="Times New Roman"/>
          <w:sz w:val="24"/>
          <w:szCs w:val="24"/>
        </w:rPr>
        <w:t>,</w:t>
      </w:r>
      <w:r w:rsidRPr="00BF3079">
        <w:rPr>
          <w:rFonts w:ascii="Times New Roman" w:eastAsia="Times New Roman" w:hAnsi="Times New Roman" w:cs="Times New Roman"/>
          <w:i/>
          <w:sz w:val="24"/>
          <w:szCs w:val="24"/>
        </w:rPr>
        <w:t xml:space="preserve"> </w:t>
      </w:r>
      <w:r w:rsidRPr="00BF3079">
        <w:rPr>
          <w:rFonts w:ascii="Times New Roman" w:eastAsia="Times New Roman" w:hAnsi="Times New Roman" w:cs="Times New Roman"/>
          <w:sz w:val="24"/>
          <w:szCs w:val="24"/>
        </w:rPr>
        <w:t>kas atbilstoši saņēmis ražotāja sertifikātu par zināšanu atbilstību veicamajam darbam (skatīt pielikumu nr.1).</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756"/>
        <w:gridCol w:w="2906"/>
      </w:tblGrid>
      <w:tr w:rsidR="00BF3079" w:rsidRPr="00BF3079" w:rsidTr="00F00B07">
        <w:tc>
          <w:tcPr>
            <w:tcW w:w="2835" w:type="dxa"/>
            <w:tcBorders>
              <w:top w:val="single" w:sz="4" w:space="0" w:color="auto"/>
              <w:left w:val="single" w:sz="4" w:space="0" w:color="auto"/>
              <w:bottom w:val="single" w:sz="4" w:space="0" w:color="auto"/>
              <w:right w:val="single" w:sz="4" w:space="0" w:color="auto"/>
            </w:tcBorders>
            <w:hideMark/>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b/>
                <w:i/>
                <w:sz w:val="24"/>
                <w:szCs w:val="24"/>
              </w:rPr>
            </w:pPr>
            <w:r w:rsidRPr="00BF3079">
              <w:rPr>
                <w:rFonts w:ascii="Times New Roman" w:eastAsia="Times New Roman" w:hAnsi="Times New Roman" w:cs="Times New Roman"/>
                <w:b/>
                <w:i/>
                <w:sz w:val="24"/>
                <w:szCs w:val="24"/>
              </w:rPr>
              <w:t>Pārbaudes veids</w:t>
            </w:r>
          </w:p>
        </w:tc>
        <w:tc>
          <w:tcPr>
            <w:tcW w:w="3756" w:type="dxa"/>
            <w:tcBorders>
              <w:top w:val="single" w:sz="4" w:space="0" w:color="auto"/>
              <w:left w:val="single" w:sz="4" w:space="0" w:color="auto"/>
              <w:bottom w:val="single" w:sz="4" w:space="0" w:color="auto"/>
              <w:right w:val="single" w:sz="4" w:space="0" w:color="auto"/>
            </w:tcBorders>
            <w:hideMark/>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b/>
                <w:i/>
                <w:sz w:val="24"/>
                <w:szCs w:val="24"/>
              </w:rPr>
            </w:pPr>
            <w:r w:rsidRPr="00BF3079">
              <w:rPr>
                <w:rFonts w:ascii="Times New Roman" w:eastAsia="Times New Roman" w:hAnsi="Times New Roman" w:cs="Times New Roman"/>
                <w:b/>
                <w:i/>
                <w:sz w:val="24"/>
                <w:szCs w:val="24"/>
              </w:rPr>
              <w:t>Pārbaudi veica</w:t>
            </w:r>
          </w:p>
        </w:tc>
        <w:tc>
          <w:tcPr>
            <w:tcW w:w="2906" w:type="dxa"/>
            <w:tcBorders>
              <w:top w:val="single" w:sz="4" w:space="0" w:color="auto"/>
              <w:left w:val="single" w:sz="4" w:space="0" w:color="auto"/>
              <w:bottom w:val="single" w:sz="4" w:space="0" w:color="auto"/>
              <w:right w:val="single" w:sz="4" w:space="0" w:color="auto"/>
            </w:tcBorders>
            <w:hideMark/>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b/>
                <w:i/>
                <w:sz w:val="24"/>
                <w:szCs w:val="24"/>
              </w:rPr>
            </w:pPr>
            <w:r w:rsidRPr="00BF3079">
              <w:rPr>
                <w:rFonts w:ascii="Times New Roman" w:eastAsia="Times New Roman" w:hAnsi="Times New Roman" w:cs="Times New Roman"/>
                <w:b/>
                <w:i/>
                <w:sz w:val="24"/>
                <w:szCs w:val="24"/>
              </w:rPr>
              <w:t>Pārbaudes dokumenta nr.</w:t>
            </w:r>
          </w:p>
        </w:tc>
      </w:tr>
      <w:tr w:rsidR="00BF3079" w:rsidRPr="00BF3079" w:rsidTr="00F00B07">
        <w:tc>
          <w:tcPr>
            <w:tcW w:w="2835" w:type="dxa"/>
            <w:tcBorders>
              <w:top w:val="single" w:sz="4" w:space="0" w:color="auto"/>
              <w:left w:val="single" w:sz="4" w:space="0" w:color="auto"/>
              <w:bottom w:val="single" w:sz="4" w:space="0" w:color="auto"/>
              <w:right w:val="single" w:sz="4" w:space="0" w:color="auto"/>
            </w:tcBorders>
          </w:tcPr>
          <w:p w:rsidR="00BF3079" w:rsidRPr="00BF3079" w:rsidRDefault="00BF3079" w:rsidP="00BF3079">
            <w:pPr>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Iekārtas ražotāja noteiktās pārbaudes:</w:t>
            </w:r>
          </w:p>
          <w:p w:rsidR="00BF3079" w:rsidRPr="00BF3079" w:rsidRDefault="00BF3079" w:rsidP="00BF3079">
            <w:pPr>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sym w:font="Wingdings" w:char="F06F"/>
            </w:r>
            <w:r w:rsidRPr="00BF3079">
              <w:rPr>
                <w:rFonts w:ascii="Times New Roman" w:eastAsia="Times New Roman" w:hAnsi="Times New Roman" w:cs="Times New Roman"/>
                <w:sz w:val="24"/>
                <w:szCs w:val="24"/>
              </w:rPr>
              <w:t xml:space="preserve"> attiecas</w:t>
            </w:r>
          </w:p>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sym w:font="Wingdings" w:char="F06F"/>
            </w:r>
            <w:r w:rsidRPr="00BF3079">
              <w:rPr>
                <w:rFonts w:ascii="Times New Roman" w:eastAsia="Times New Roman" w:hAnsi="Times New Roman" w:cs="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p>
        </w:tc>
      </w:tr>
      <w:tr w:rsidR="00BF3079" w:rsidRPr="00BF3079" w:rsidTr="00F00B07">
        <w:tc>
          <w:tcPr>
            <w:tcW w:w="2835" w:type="dxa"/>
            <w:tcBorders>
              <w:top w:val="single" w:sz="4" w:space="0" w:color="auto"/>
              <w:left w:val="single" w:sz="4" w:space="0" w:color="auto"/>
              <w:bottom w:val="single" w:sz="4" w:space="0" w:color="auto"/>
              <w:right w:val="single" w:sz="4" w:space="0" w:color="auto"/>
            </w:tcBorders>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Elektrodrošība**</w:t>
            </w:r>
          </w:p>
          <w:p w:rsidR="00BF3079" w:rsidRPr="00BF3079" w:rsidRDefault="00BF3079" w:rsidP="00BF3079">
            <w:pPr>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sym w:font="Wingdings" w:char="F06F"/>
            </w:r>
            <w:r w:rsidRPr="00BF3079">
              <w:rPr>
                <w:rFonts w:ascii="Times New Roman" w:eastAsia="Times New Roman" w:hAnsi="Times New Roman" w:cs="Times New Roman"/>
                <w:sz w:val="24"/>
                <w:szCs w:val="24"/>
              </w:rPr>
              <w:t xml:space="preserve"> attiecas</w:t>
            </w:r>
          </w:p>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sym w:font="Wingdings" w:char="F06F"/>
            </w:r>
            <w:r w:rsidRPr="00BF3079">
              <w:rPr>
                <w:rFonts w:ascii="Times New Roman" w:eastAsia="Times New Roman" w:hAnsi="Times New Roman" w:cs="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p>
        </w:tc>
      </w:tr>
      <w:tr w:rsidR="00BF3079" w:rsidRPr="00BF3079" w:rsidTr="00F00B07">
        <w:tc>
          <w:tcPr>
            <w:tcW w:w="2835" w:type="dxa"/>
            <w:tcBorders>
              <w:top w:val="single" w:sz="4" w:space="0" w:color="auto"/>
              <w:left w:val="single" w:sz="4" w:space="0" w:color="auto"/>
              <w:bottom w:val="single" w:sz="4" w:space="0" w:color="auto"/>
              <w:right w:val="single" w:sz="4" w:space="0" w:color="auto"/>
            </w:tcBorders>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Funkciju atbilstība </w:t>
            </w:r>
            <w:r w:rsidRPr="00BF3079">
              <w:rPr>
                <w:rFonts w:ascii="Times New Roman" w:eastAsia="Times New Roman" w:hAnsi="Times New Roman" w:cs="Times New Roman"/>
                <w:sz w:val="24"/>
                <w:szCs w:val="24"/>
              </w:rPr>
              <w:lastRenderedPageBreak/>
              <w:t>testēšana un novērtēšana**</w:t>
            </w:r>
          </w:p>
          <w:p w:rsidR="00BF3079" w:rsidRPr="00BF3079" w:rsidRDefault="00BF3079" w:rsidP="00BF3079">
            <w:pPr>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sym w:font="Wingdings" w:char="F06F"/>
            </w:r>
            <w:r w:rsidRPr="00BF3079">
              <w:rPr>
                <w:rFonts w:ascii="Times New Roman" w:eastAsia="Times New Roman" w:hAnsi="Times New Roman" w:cs="Times New Roman"/>
                <w:sz w:val="24"/>
                <w:szCs w:val="24"/>
              </w:rPr>
              <w:t xml:space="preserve"> attiecas</w:t>
            </w:r>
          </w:p>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sym w:font="Wingdings" w:char="F06F"/>
            </w:r>
            <w:r w:rsidRPr="00BF3079">
              <w:rPr>
                <w:rFonts w:ascii="Times New Roman" w:eastAsia="Times New Roman" w:hAnsi="Times New Roman" w:cs="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rsidR="00BF3079" w:rsidRPr="00BF3079" w:rsidRDefault="00BF3079" w:rsidP="00BF3079">
            <w:pPr>
              <w:widowControl w:val="0"/>
              <w:autoSpaceDE w:val="0"/>
              <w:autoSpaceDN w:val="0"/>
              <w:spacing w:after="0" w:line="240" w:lineRule="auto"/>
              <w:jc w:val="both"/>
              <w:rPr>
                <w:rFonts w:ascii="Times New Roman" w:eastAsia="Times New Roman" w:hAnsi="Times New Roman" w:cs="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BF3079" w:rsidRPr="00BF3079" w:rsidRDefault="00BF3079" w:rsidP="00BF3079">
            <w:pPr>
              <w:widowControl w:val="0"/>
              <w:autoSpaceDE w:val="0"/>
              <w:autoSpaceDN w:val="0"/>
              <w:spacing w:after="0" w:line="240" w:lineRule="auto"/>
              <w:ind w:right="742"/>
              <w:jc w:val="both"/>
              <w:rPr>
                <w:rFonts w:ascii="Times New Roman" w:eastAsia="Times New Roman" w:hAnsi="Times New Roman" w:cs="Times New Roman"/>
                <w:sz w:val="24"/>
                <w:szCs w:val="24"/>
              </w:rPr>
            </w:pPr>
          </w:p>
        </w:tc>
      </w:tr>
    </w:tbl>
    <w:p w:rsidR="00BF3079" w:rsidRPr="00BF3079" w:rsidRDefault="00BF3079" w:rsidP="00BF3079">
      <w:pPr>
        <w:suppressAutoHyphens/>
        <w:spacing w:after="0" w:line="240" w:lineRule="auto"/>
        <w:ind w:left="360"/>
        <w:jc w:val="both"/>
        <w:rPr>
          <w:rFonts w:ascii="Times New Roman" w:eastAsia="Calibri" w:hAnsi="Times New Roman" w:cs="Times New Roman"/>
          <w:sz w:val="24"/>
          <w:szCs w:val="24"/>
        </w:rPr>
      </w:pPr>
    </w:p>
    <w:p w:rsidR="00BF3079" w:rsidRPr="00BF3079" w:rsidRDefault="00BF3079" w:rsidP="00BF3079">
      <w:pPr>
        <w:suppressAutoHyphens/>
        <w:spacing w:after="0" w:line="240" w:lineRule="auto"/>
        <w:ind w:left="360"/>
        <w:jc w:val="both"/>
        <w:rPr>
          <w:rFonts w:ascii="Times New Roman" w:eastAsia="Calibri" w:hAnsi="Times New Roman" w:cs="Times New Roman"/>
          <w:i/>
          <w:sz w:val="20"/>
          <w:szCs w:val="20"/>
        </w:rPr>
      </w:pPr>
      <w:r w:rsidRPr="00BF3079">
        <w:rPr>
          <w:rFonts w:ascii="Times New Roman" w:eastAsia="Calibri" w:hAnsi="Times New Roman" w:cs="Times New Roman"/>
          <w:i/>
          <w:sz w:val="20"/>
          <w:szCs w:val="20"/>
        </w:rPr>
        <w:t xml:space="preserve">**Ierīcei veikta elektrodrošības un funkciju atbilstība testēšana un novērtēšana, kuru veikusi  2005.gada 2.augusta </w:t>
      </w:r>
      <w:r w:rsidRPr="00BF3079">
        <w:rPr>
          <w:rFonts w:ascii="Times New Roman" w:eastAsia="Calibri" w:hAnsi="Times New Roman" w:cs="Times New Roman"/>
          <w:bCs/>
          <w:i/>
          <w:sz w:val="20"/>
          <w:szCs w:val="20"/>
        </w:rPr>
        <w:t>Ministru kabineta noteikumos Nr.581</w:t>
      </w:r>
      <w:r w:rsidRPr="00BF3079">
        <w:rPr>
          <w:rFonts w:ascii="Times New Roman" w:eastAsia="Calibri" w:hAnsi="Times New Roman" w:cs="Times New Roman"/>
          <w:i/>
          <w:sz w:val="20"/>
          <w:szCs w:val="20"/>
        </w:rPr>
        <w:t xml:space="preserve"> </w:t>
      </w:r>
      <w:hyperlink r:id="rId8" w:anchor="p173" w:tgtFrame="_blank" w:history="1">
        <w:r w:rsidRPr="00BF3079">
          <w:rPr>
            <w:rFonts w:ascii="Calibri" w:eastAsia="Calibri" w:hAnsi="Calibri" w:cs="Times New Roman"/>
            <w:i/>
            <w:color w:val="0000FF"/>
            <w:sz w:val="20"/>
            <w:u w:val="single"/>
          </w:rPr>
          <w:t>173.punktā</w:t>
        </w:r>
      </w:hyperlink>
      <w:r w:rsidRPr="00BF3079">
        <w:rPr>
          <w:rFonts w:ascii="Times New Roman" w:eastAsia="Calibri" w:hAnsi="Times New Roman" w:cs="Times New Roman"/>
          <w:i/>
          <w:sz w:val="20"/>
          <w:szCs w:val="20"/>
        </w:rPr>
        <w:t xml:space="preserve"> minētā institūcija. Protokola norādot testēšanas laikā ierīces darbības uzrādītos parametrus. Pārbaudi apliecinošs dokuments izsniegts Pircējam (ja iekārta ir 1. vai 2.drošības grupas).</w:t>
      </w:r>
    </w:p>
    <w:p w:rsidR="00BF3079" w:rsidRPr="00BF3079" w:rsidRDefault="00BF3079" w:rsidP="00BF3079">
      <w:pPr>
        <w:widowControl w:val="0"/>
        <w:numPr>
          <w:ilvl w:val="0"/>
          <w:numId w:val="8"/>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 xml:space="preserve">Ierīces komplektācijā ietilpst dokumentācija, kas ietver informāciju par ierīci no ražotāja, t.sk. ekspluatācijas noteikumus un lietošanas instrukciju latviešu valodā. Ir veikta </w:t>
      </w:r>
      <w:proofErr w:type="spellStart"/>
      <w:r w:rsidRPr="00BF3079">
        <w:rPr>
          <w:rFonts w:ascii="Times New Roman" w:eastAsia="Times New Roman" w:hAnsi="Times New Roman" w:cs="Times New Roman"/>
          <w:sz w:val="24"/>
          <w:szCs w:val="24"/>
        </w:rPr>
        <w:t>vigilances</w:t>
      </w:r>
      <w:proofErr w:type="spellEnd"/>
      <w:r w:rsidRPr="00BF3079">
        <w:rPr>
          <w:rFonts w:ascii="Times New Roman" w:eastAsia="Times New Roman" w:hAnsi="Times New Roman" w:cs="Times New Roman"/>
          <w:sz w:val="24"/>
          <w:szCs w:val="24"/>
        </w:rPr>
        <w:t xml:space="preserve"> sistēmas darbības izskaidrošana lietotājam attiecībā uz konkrēto medicīnisko ierīci.</w:t>
      </w:r>
    </w:p>
    <w:p w:rsidR="00BF3079" w:rsidRPr="00BF3079" w:rsidRDefault="00BF3079" w:rsidP="00BF3079">
      <w:pPr>
        <w:widowControl w:val="0"/>
        <w:numPr>
          <w:ilvl w:val="0"/>
          <w:numId w:val="8"/>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20____.gada __.__________ ir veikta darbinieku apmācība praktiskās darbībās ar iekārtu. Apmācību veicis SIA _________________darbinieks ____________</w:t>
      </w:r>
      <w:r w:rsidRPr="00BF3079">
        <w:rPr>
          <w:rFonts w:ascii="Times New Roman" w:eastAsia="Times New Roman" w:hAnsi="Times New Roman" w:cs="Times New Roman"/>
          <w:i/>
          <w:sz w:val="24"/>
          <w:szCs w:val="24"/>
        </w:rPr>
        <w:t xml:space="preserve">(amats) </w:t>
      </w:r>
      <w:r w:rsidRPr="00BF3079">
        <w:rPr>
          <w:rFonts w:ascii="Times New Roman" w:eastAsia="Times New Roman" w:hAnsi="Times New Roman" w:cs="Times New Roman"/>
          <w:sz w:val="24"/>
          <w:szCs w:val="24"/>
        </w:rPr>
        <w:t>_______</w:t>
      </w:r>
      <w:r w:rsidRPr="00BF3079">
        <w:rPr>
          <w:rFonts w:ascii="Times New Roman" w:eastAsia="Times New Roman" w:hAnsi="Times New Roman" w:cs="Times New Roman"/>
          <w:i/>
          <w:sz w:val="24"/>
          <w:szCs w:val="24"/>
        </w:rPr>
        <w:t xml:space="preserve">(vārds, uzvārds). </w:t>
      </w:r>
      <w:r w:rsidRPr="00BF3079">
        <w:rPr>
          <w:rFonts w:ascii="Times New Roman" w:eastAsia="Times New Roman" w:hAnsi="Times New Roman" w:cs="Times New Roman"/>
          <w:sz w:val="24"/>
          <w:szCs w:val="24"/>
        </w:rPr>
        <w:t>Prasmju un zināšanu apguvi apliecina izsniegtie sertifikāti (skatīt pielikumu nr.2).</w:t>
      </w:r>
    </w:p>
    <w:p w:rsidR="00BF3079" w:rsidRPr="00BF3079" w:rsidRDefault="00BF3079" w:rsidP="00BF3079">
      <w:pPr>
        <w:widowControl w:val="0"/>
        <w:numPr>
          <w:ilvl w:val="0"/>
          <w:numId w:val="8"/>
        </w:numPr>
        <w:autoSpaceDE w:val="0"/>
        <w:autoSpaceDN w:val="0"/>
        <w:spacing w:before="60" w:after="60" w:line="240" w:lineRule="auto"/>
        <w:ind w:left="283" w:hanging="425"/>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rsidR="00BF3079" w:rsidRPr="00BF3079" w:rsidRDefault="00BF3079" w:rsidP="00BF3079">
      <w:pPr>
        <w:widowControl w:val="0"/>
        <w:numPr>
          <w:ilvl w:val="0"/>
          <w:numId w:val="8"/>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BF3079">
        <w:rPr>
          <w:rFonts w:ascii="Times New Roman" w:eastAsia="Times New Roman" w:hAnsi="Times New Roman" w:cs="Times New Roman"/>
          <w:sz w:val="24"/>
          <w:szCs w:val="24"/>
        </w:rPr>
        <w:t>Ierīce ir sertificēta atbilstoši ES ražošanas prasībām.</w:t>
      </w:r>
    </w:p>
    <w:p w:rsidR="00BF3079" w:rsidRPr="00BF3079" w:rsidRDefault="00BF3079" w:rsidP="00BF3079">
      <w:pPr>
        <w:widowControl w:val="0"/>
        <w:autoSpaceDE w:val="0"/>
        <w:autoSpaceDN w:val="0"/>
        <w:spacing w:before="60" w:after="60" w:line="240" w:lineRule="auto"/>
        <w:ind w:left="283"/>
        <w:jc w:val="both"/>
        <w:rPr>
          <w:rFonts w:ascii="Times New Roman" w:eastAsia="Times New Roman" w:hAnsi="Times New Roman" w:cs="Times New Roman"/>
          <w:sz w:val="24"/>
          <w:szCs w:val="24"/>
        </w:rPr>
      </w:pPr>
    </w:p>
    <w:p w:rsidR="00BF3079" w:rsidRPr="00BF3079" w:rsidRDefault="00BF3079" w:rsidP="00BF3079">
      <w:pPr>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b/>
          <w:smallCaps/>
          <w:sz w:val="24"/>
          <w:szCs w:val="24"/>
        </w:rPr>
        <w:t>Nodeva</w:t>
      </w:r>
      <w:r w:rsidRPr="00BF3079">
        <w:rPr>
          <w:rFonts w:ascii="Times New Roman" w:eastAsia="Times New Roman" w:hAnsi="Times New Roman" w:cs="Times New Roman"/>
          <w:sz w:val="24"/>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7"/>
        <w:gridCol w:w="1809"/>
        <w:gridCol w:w="282"/>
        <w:gridCol w:w="1673"/>
        <w:gridCol w:w="271"/>
        <w:gridCol w:w="1646"/>
      </w:tblGrid>
      <w:tr w:rsidR="00BF3079" w:rsidRPr="00BF3079" w:rsidTr="00F00B07">
        <w:trPr>
          <w:trHeight w:val="650"/>
        </w:trPr>
        <w:tc>
          <w:tcPr>
            <w:tcW w:w="4077" w:type="dxa"/>
            <w:vAlign w:val="bottom"/>
          </w:tcPr>
          <w:p w:rsidR="00BF3079" w:rsidRPr="00BF3079" w:rsidRDefault="00BF3079" w:rsidP="00BF3079">
            <w:pPr>
              <w:jc w:val="center"/>
              <w:rPr>
                <w:rFonts w:ascii="Times New Roman" w:eastAsia="Times New Roman" w:hAnsi="Times New Roman" w:cs="Times New Roman"/>
                <w:sz w:val="24"/>
                <w:szCs w:val="24"/>
                <w:lang w:eastAsia="lv-LV"/>
              </w:rPr>
            </w:pPr>
            <w:r w:rsidRPr="00BF3079">
              <w:rPr>
                <w:rFonts w:ascii="Times New Roman" w:eastAsia="Times New Roman" w:hAnsi="Times New Roman" w:cs="Times New Roman"/>
                <w:sz w:val="24"/>
                <w:szCs w:val="24"/>
                <w:lang w:eastAsia="lv-LV"/>
              </w:rPr>
              <w:t>SIA ____________,</w:t>
            </w:r>
          </w:p>
        </w:tc>
        <w:tc>
          <w:tcPr>
            <w:tcW w:w="1843" w:type="dxa"/>
            <w:tcBorders>
              <w:bottom w:val="single" w:sz="4" w:space="0" w:color="auto"/>
            </w:tcBorders>
            <w:vAlign w:val="bottom"/>
          </w:tcPr>
          <w:p w:rsidR="00BF3079" w:rsidRPr="00BF3079" w:rsidRDefault="00BF3079" w:rsidP="00BF3079">
            <w:pPr>
              <w:jc w:val="center"/>
              <w:rPr>
                <w:rFonts w:ascii="Times New Roman" w:eastAsia="Times New Roman" w:hAnsi="Times New Roman" w:cs="Times New Roman"/>
                <w:sz w:val="24"/>
                <w:szCs w:val="24"/>
                <w:lang w:eastAsia="lv-LV"/>
              </w:rPr>
            </w:pPr>
          </w:p>
        </w:tc>
        <w:tc>
          <w:tcPr>
            <w:tcW w:w="284" w:type="dxa"/>
          </w:tcPr>
          <w:p w:rsidR="00BF3079" w:rsidRPr="00BF3079" w:rsidRDefault="00BF3079" w:rsidP="00BF3079">
            <w:pPr>
              <w:jc w:val="both"/>
              <w:rPr>
                <w:rFonts w:ascii="Times New Roman" w:eastAsia="Times New Roman" w:hAnsi="Times New Roman" w:cs="Times New Roman"/>
                <w:sz w:val="24"/>
                <w:szCs w:val="24"/>
                <w:lang w:eastAsia="lv-LV"/>
              </w:rPr>
            </w:pPr>
          </w:p>
        </w:tc>
        <w:tc>
          <w:tcPr>
            <w:tcW w:w="1701" w:type="dxa"/>
            <w:tcBorders>
              <w:bottom w:val="single" w:sz="4" w:space="0" w:color="auto"/>
            </w:tcBorders>
          </w:tcPr>
          <w:p w:rsidR="00BF3079" w:rsidRPr="00BF3079" w:rsidRDefault="00BF3079" w:rsidP="00BF3079">
            <w:pPr>
              <w:jc w:val="both"/>
              <w:rPr>
                <w:rFonts w:ascii="Times New Roman" w:eastAsia="Times New Roman" w:hAnsi="Times New Roman" w:cs="Times New Roman"/>
                <w:sz w:val="24"/>
                <w:szCs w:val="24"/>
                <w:lang w:eastAsia="lv-LV"/>
              </w:rPr>
            </w:pPr>
          </w:p>
        </w:tc>
        <w:tc>
          <w:tcPr>
            <w:tcW w:w="272" w:type="dxa"/>
          </w:tcPr>
          <w:p w:rsidR="00BF3079" w:rsidRPr="00BF3079" w:rsidRDefault="00BF3079" w:rsidP="00BF3079">
            <w:pPr>
              <w:jc w:val="both"/>
              <w:rPr>
                <w:rFonts w:ascii="Times New Roman" w:eastAsia="Times New Roman" w:hAnsi="Times New Roman" w:cs="Times New Roman"/>
                <w:sz w:val="24"/>
                <w:szCs w:val="24"/>
                <w:lang w:eastAsia="lv-LV"/>
              </w:rPr>
            </w:pPr>
          </w:p>
        </w:tc>
        <w:tc>
          <w:tcPr>
            <w:tcW w:w="1676" w:type="dxa"/>
            <w:tcBorders>
              <w:bottom w:val="single" w:sz="4" w:space="0" w:color="auto"/>
            </w:tcBorders>
          </w:tcPr>
          <w:p w:rsidR="00BF3079" w:rsidRPr="00BF3079" w:rsidRDefault="00BF3079" w:rsidP="00BF3079">
            <w:pPr>
              <w:jc w:val="both"/>
              <w:rPr>
                <w:rFonts w:ascii="Times New Roman" w:eastAsia="Times New Roman" w:hAnsi="Times New Roman" w:cs="Times New Roman"/>
                <w:sz w:val="24"/>
                <w:szCs w:val="24"/>
                <w:lang w:eastAsia="lv-LV"/>
              </w:rPr>
            </w:pPr>
          </w:p>
        </w:tc>
      </w:tr>
      <w:tr w:rsidR="00BF3079" w:rsidRPr="00BF3079" w:rsidTr="00F00B07">
        <w:tc>
          <w:tcPr>
            <w:tcW w:w="4077" w:type="dxa"/>
          </w:tcPr>
          <w:p w:rsidR="00BF3079" w:rsidRPr="00BF3079" w:rsidRDefault="00BF3079" w:rsidP="00BF3079">
            <w:pPr>
              <w:jc w:val="center"/>
              <w:rPr>
                <w:rFonts w:ascii="Times New Roman" w:eastAsia="Times New Roman" w:hAnsi="Times New Roman" w:cs="Times New Roman"/>
                <w:sz w:val="16"/>
                <w:szCs w:val="16"/>
                <w:lang w:eastAsia="lv-LV"/>
              </w:rPr>
            </w:pPr>
            <w:r w:rsidRPr="00BF3079">
              <w:rPr>
                <w:rFonts w:ascii="Times New Roman" w:eastAsia="Times New Roman" w:hAnsi="Times New Roman" w:cs="Times New Roman"/>
                <w:sz w:val="16"/>
                <w:szCs w:val="16"/>
                <w:lang w:eastAsia="lv-LV"/>
              </w:rPr>
              <w:t>Uzņēmums, amats</w:t>
            </w:r>
          </w:p>
        </w:tc>
        <w:tc>
          <w:tcPr>
            <w:tcW w:w="1843" w:type="dxa"/>
            <w:tcBorders>
              <w:top w:val="single" w:sz="4" w:space="0" w:color="auto"/>
            </w:tcBorders>
          </w:tcPr>
          <w:p w:rsidR="00BF3079" w:rsidRPr="00BF3079" w:rsidRDefault="00BF3079" w:rsidP="00BF3079">
            <w:pPr>
              <w:jc w:val="center"/>
              <w:rPr>
                <w:rFonts w:ascii="Times New Roman" w:eastAsia="Times New Roman" w:hAnsi="Times New Roman" w:cs="Times New Roman"/>
                <w:sz w:val="24"/>
                <w:szCs w:val="24"/>
                <w:lang w:eastAsia="lv-LV"/>
              </w:rPr>
            </w:pPr>
            <w:r w:rsidRPr="00BF3079">
              <w:rPr>
                <w:rFonts w:ascii="Times New Roman" w:eastAsia="Times New Roman" w:hAnsi="Times New Roman" w:cs="Times New Roman"/>
                <w:sz w:val="16"/>
                <w:szCs w:val="16"/>
                <w:lang w:eastAsia="lv-LV"/>
              </w:rPr>
              <w:t>vārds, uzvārds</w:t>
            </w:r>
          </w:p>
        </w:tc>
        <w:tc>
          <w:tcPr>
            <w:tcW w:w="284" w:type="dxa"/>
          </w:tcPr>
          <w:p w:rsidR="00BF3079" w:rsidRPr="00BF3079" w:rsidRDefault="00BF3079" w:rsidP="00BF3079">
            <w:pPr>
              <w:jc w:val="both"/>
              <w:rPr>
                <w:rFonts w:ascii="Times New Roman" w:eastAsia="Times New Roman" w:hAnsi="Times New Roman" w:cs="Times New Roman"/>
                <w:sz w:val="24"/>
                <w:szCs w:val="24"/>
                <w:lang w:eastAsia="lv-LV"/>
              </w:rPr>
            </w:pPr>
          </w:p>
        </w:tc>
        <w:tc>
          <w:tcPr>
            <w:tcW w:w="1701" w:type="dxa"/>
            <w:tcBorders>
              <w:top w:val="single" w:sz="4" w:space="0" w:color="auto"/>
            </w:tcBorders>
          </w:tcPr>
          <w:p w:rsidR="00BF3079" w:rsidRPr="00BF3079" w:rsidRDefault="00BF3079" w:rsidP="00BF3079">
            <w:pPr>
              <w:jc w:val="center"/>
              <w:rPr>
                <w:rFonts w:ascii="Times New Roman" w:eastAsia="Times New Roman" w:hAnsi="Times New Roman" w:cs="Times New Roman"/>
                <w:sz w:val="16"/>
                <w:szCs w:val="16"/>
                <w:lang w:eastAsia="lv-LV"/>
              </w:rPr>
            </w:pPr>
            <w:r w:rsidRPr="00BF3079">
              <w:rPr>
                <w:rFonts w:ascii="Times New Roman" w:eastAsia="Times New Roman" w:hAnsi="Times New Roman" w:cs="Times New Roman"/>
                <w:sz w:val="16"/>
                <w:szCs w:val="16"/>
                <w:lang w:eastAsia="lv-LV"/>
              </w:rPr>
              <w:t>paraksts</w:t>
            </w:r>
          </w:p>
        </w:tc>
        <w:tc>
          <w:tcPr>
            <w:tcW w:w="272" w:type="dxa"/>
          </w:tcPr>
          <w:p w:rsidR="00BF3079" w:rsidRPr="00BF3079" w:rsidRDefault="00BF3079" w:rsidP="00BF3079">
            <w:pPr>
              <w:jc w:val="center"/>
              <w:rPr>
                <w:rFonts w:ascii="Times New Roman" w:eastAsia="Times New Roman" w:hAnsi="Times New Roman" w:cs="Times New Roman"/>
                <w:sz w:val="16"/>
                <w:szCs w:val="16"/>
                <w:lang w:eastAsia="lv-LV"/>
              </w:rPr>
            </w:pPr>
          </w:p>
        </w:tc>
        <w:tc>
          <w:tcPr>
            <w:tcW w:w="1676" w:type="dxa"/>
            <w:tcBorders>
              <w:top w:val="single" w:sz="4" w:space="0" w:color="auto"/>
            </w:tcBorders>
          </w:tcPr>
          <w:p w:rsidR="00BF3079" w:rsidRPr="00BF3079" w:rsidRDefault="00BF3079" w:rsidP="00BF3079">
            <w:pPr>
              <w:jc w:val="center"/>
              <w:rPr>
                <w:rFonts w:ascii="Times New Roman" w:eastAsia="Times New Roman" w:hAnsi="Times New Roman" w:cs="Times New Roman"/>
                <w:sz w:val="16"/>
                <w:szCs w:val="16"/>
                <w:lang w:eastAsia="lv-LV"/>
              </w:rPr>
            </w:pPr>
            <w:r w:rsidRPr="00BF3079">
              <w:rPr>
                <w:rFonts w:ascii="Times New Roman" w:eastAsia="Times New Roman" w:hAnsi="Times New Roman" w:cs="Times New Roman"/>
                <w:sz w:val="16"/>
                <w:szCs w:val="16"/>
                <w:lang w:eastAsia="lv-LV"/>
              </w:rPr>
              <w:t>datums</w:t>
            </w:r>
          </w:p>
        </w:tc>
      </w:tr>
    </w:tbl>
    <w:p w:rsidR="00BF3079" w:rsidRPr="00BF3079" w:rsidRDefault="00BF3079" w:rsidP="00BF3079">
      <w:pPr>
        <w:spacing w:after="0" w:line="240" w:lineRule="auto"/>
        <w:jc w:val="both"/>
        <w:rPr>
          <w:rFonts w:ascii="Times New Roman" w:eastAsia="Times New Roman" w:hAnsi="Times New Roman" w:cs="Times New Roman"/>
          <w:sz w:val="24"/>
          <w:szCs w:val="24"/>
        </w:rPr>
      </w:pPr>
      <w:r w:rsidRPr="00BF3079">
        <w:rPr>
          <w:rFonts w:ascii="Times New Roman" w:eastAsia="Times New Roman" w:hAnsi="Times New Roman" w:cs="Times New Roman"/>
          <w:b/>
          <w:smallCaps/>
          <w:sz w:val="24"/>
          <w:szCs w:val="24"/>
        </w:rPr>
        <w:t>Pieņēma</w:t>
      </w:r>
      <w:r w:rsidRPr="00BF3079">
        <w:rPr>
          <w:rFonts w:ascii="Times New Roman" w:eastAsia="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gridCol w:w="1811"/>
        <w:gridCol w:w="282"/>
        <w:gridCol w:w="1674"/>
        <w:gridCol w:w="271"/>
        <w:gridCol w:w="1648"/>
      </w:tblGrid>
      <w:tr w:rsidR="00BF3079" w:rsidRPr="00BF3079" w:rsidTr="00F00B07">
        <w:tc>
          <w:tcPr>
            <w:tcW w:w="4077" w:type="dxa"/>
            <w:vAlign w:val="bottom"/>
          </w:tcPr>
          <w:p w:rsidR="00BF3079" w:rsidRPr="00BF3079" w:rsidRDefault="00BF3079" w:rsidP="00BF3079">
            <w:pPr>
              <w:jc w:val="center"/>
              <w:rPr>
                <w:rFonts w:ascii="Times New Roman" w:eastAsia="Times New Roman" w:hAnsi="Times New Roman" w:cs="Times New Roman"/>
                <w:sz w:val="24"/>
                <w:szCs w:val="24"/>
                <w:lang w:eastAsia="lv-LV"/>
              </w:rPr>
            </w:pPr>
          </w:p>
          <w:p w:rsidR="00BF3079" w:rsidRPr="00BF3079" w:rsidRDefault="00BF3079" w:rsidP="00BF3079">
            <w:pPr>
              <w:jc w:val="center"/>
              <w:rPr>
                <w:rFonts w:ascii="Times New Roman" w:eastAsia="Times New Roman" w:hAnsi="Times New Roman" w:cs="Times New Roman"/>
                <w:sz w:val="24"/>
                <w:szCs w:val="24"/>
                <w:lang w:eastAsia="lv-LV"/>
              </w:rPr>
            </w:pPr>
            <w:r w:rsidRPr="00BF3079">
              <w:rPr>
                <w:rFonts w:ascii="Times New Roman" w:eastAsia="Times New Roman" w:hAnsi="Times New Roman" w:cs="Times New Roman"/>
                <w:sz w:val="24"/>
                <w:szCs w:val="24"/>
                <w:lang w:eastAsia="lv-LV"/>
              </w:rPr>
              <w:t>VSIA “Paula Stradiņa klīniskās universitātes slimnīca” Medicīnas tehnoloģiju daļas vadītājs</w:t>
            </w:r>
          </w:p>
        </w:tc>
        <w:tc>
          <w:tcPr>
            <w:tcW w:w="1843" w:type="dxa"/>
            <w:tcBorders>
              <w:bottom w:val="single" w:sz="4" w:space="0" w:color="auto"/>
            </w:tcBorders>
            <w:vAlign w:val="bottom"/>
          </w:tcPr>
          <w:p w:rsidR="00BF3079" w:rsidRPr="00BF3079" w:rsidRDefault="00BF3079" w:rsidP="00BF3079">
            <w:pPr>
              <w:jc w:val="center"/>
              <w:rPr>
                <w:rFonts w:ascii="Times New Roman" w:eastAsia="Times New Roman" w:hAnsi="Times New Roman" w:cs="Times New Roman"/>
                <w:sz w:val="24"/>
                <w:szCs w:val="24"/>
                <w:lang w:eastAsia="lv-LV"/>
              </w:rPr>
            </w:pPr>
          </w:p>
        </w:tc>
        <w:tc>
          <w:tcPr>
            <w:tcW w:w="284" w:type="dxa"/>
          </w:tcPr>
          <w:p w:rsidR="00BF3079" w:rsidRPr="00BF3079" w:rsidRDefault="00BF3079" w:rsidP="00BF3079">
            <w:pPr>
              <w:jc w:val="both"/>
              <w:rPr>
                <w:rFonts w:ascii="Times New Roman" w:eastAsia="Times New Roman" w:hAnsi="Times New Roman" w:cs="Times New Roman"/>
                <w:sz w:val="24"/>
                <w:szCs w:val="24"/>
                <w:lang w:eastAsia="lv-LV"/>
              </w:rPr>
            </w:pPr>
          </w:p>
        </w:tc>
        <w:tc>
          <w:tcPr>
            <w:tcW w:w="1701" w:type="dxa"/>
            <w:tcBorders>
              <w:bottom w:val="single" w:sz="4" w:space="0" w:color="auto"/>
            </w:tcBorders>
          </w:tcPr>
          <w:p w:rsidR="00BF3079" w:rsidRPr="00BF3079" w:rsidRDefault="00BF3079" w:rsidP="00BF3079">
            <w:pPr>
              <w:jc w:val="both"/>
              <w:rPr>
                <w:rFonts w:ascii="Times New Roman" w:eastAsia="Times New Roman" w:hAnsi="Times New Roman" w:cs="Times New Roman"/>
                <w:sz w:val="24"/>
                <w:szCs w:val="24"/>
                <w:lang w:eastAsia="lv-LV"/>
              </w:rPr>
            </w:pPr>
          </w:p>
        </w:tc>
        <w:tc>
          <w:tcPr>
            <w:tcW w:w="272" w:type="dxa"/>
          </w:tcPr>
          <w:p w:rsidR="00BF3079" w:rsidRPr="00BF3079" w:rsidRDefault="00BF3079" w:rsidP="00BF3079">
            <w:pPr>
              <w:jc w:val="both"/>
              <w:rPr>
                <w:rFonts w:ascii="Times New Roman" w:eastAsia="Times New Roman" w:hAnsi="Times New Roman" w:cs="Times New Roman"/>
                <w:sz w:val="24"/>
                <w:szCs w:val="24"/>
                <w:lang w:eastAsia="lv-LV"/>
              </w:rPr>
            </w:pPr>
          </w:p>
        </w:tc>
        <w:tc>
          <w:tcPr>
            <w:tcW w:w="1676" w:type="dxa"/>
            <w:tcBorders>
              <w:bottom w:val="single" w:sz="4" w:space="0" w:color="auto"/>
            </w:tcBorders>
          </w:tcPr>
          <w:p w:rsidR="00BF3079" w:rsidRPr="00BF3079" w:rsidRDefault="00BF3079" w:rsidP="00BF3079">
            <w:pPr>
              <w:jc w:val="both"/>
              <w:rPr>
                <w:rFonts w:ascii="Times New Roman" w:eastAsia="Times New Roman" w:hAnsi="Times New Roman" w:cs="Times New Roman"/>
                <w:sz w:val="24"/>
                <w:szCs w:val="24"/>
                <w:lang w:eastAsia="lv-LV"/>
              </w:rPr>
            </w:pPr>
          </w:p>
        </w:tc>
      </w:tr>
      <w:tr w:rsidR="00BF3079" w:rsidRPr="00BF3079" w:rsidTr="00F00B07">
        <w:tc>
          <w:tcPr>
            <w:tcW w:w="4077" w:type="dxa"/>
          </w:tcPr>
          <w:p w:rsidR="00BF3079" w:rsidRPr="00BF3079" w:rsidRDefault="00BF3079" w:rsidP="00BF3079">
            <w:pPr>
              <w:jc w:val="both"/>
              <w:rPr>
                <w:rFonts w:ascii="Times New Roman" w:eastAsia="Times New Roman" w:hAnsi="Times New Roman" w:cs="Times New Roman"/>
                <w:sz w:val="24"/>
                <w:szCs w:val="24"/>
                <w:lang w:eastAsia="lv-LV"/>
              </w:rPr>
            </w:pPr>
          </w:p>
        </w:tc>
        <w:tc>
          <w:tcPr>
            <w:tcW w:w="1843" w:type="dxa"/>
            <w:tcBorders>
              <w:top w:val="single" w:sz="4" w:space="0" w:color="auto"/>
            </w:tcBorders>
          </w:tcPr>
          <w:p w:rsidR="00BF3079" w:rsidRPr="00BF3079" w:rsidRDefault="00BF3079" w:rsidP="00BF3079">
            <w:pPr>
              <w:jc w:val="center"/>
              <w:rPr>
                <w:rFonts w:ascii="Times New Roman" w:eastAsia="Times New Roman" w:hAnsi="Times New Roman" w:cs="Times New Roman"/>
                <w:sz w:val="24"/>
                <w:szCs w:val="24"/>
                <w:lang w:eastAsia="lv-LV"/>
              </w:rPr>
            </w:pPr>
            <w:r w:rsidRPr="00BF3079">
              <w:rPr>
                <w:rFonts w:ascii="Times New Roman" w:eastAsia="Times New Roman" w:hAnsi="Times New Roman" w:cs="Times New Roman"/>
                <w:sz w:val="16"/>
                <w:szCs w:val="16"/>
                <w:lang w:eastAsia="lv-LV"/>
              </w:rPr>
              <w:t>vārds, uzvārds</w:t>
            </w:r>
          </w:p>
        </w:tc>
        <w:tc>
          <w:tcPr>
            <w:tcW w:w="284" w:type="dxa"/>
          </w:tcPr>
          <w:p w:rsidR="00BF3079" w:rsidRPr="00BF3079" w:rsidRDefault="00BF3079" w:rsidP="00BF3079">
            <w:pPr>
              <w:jc w:val="both"/>
              <w:rPr>
                <w:rFonts w:ascii="Times New Roman" w:eastAsia="Times New Roman" w:hAnsi="Times New Roman" w:cs="Times New Roman"/>
                <w:sz w:val="24"/>
                <w:szCs w:val="24"/>
                <w:lang w:eastAsia="lv-LV"/>
              </w:rPr>
            </w:pPr>
          </w:p>
        </w:tc>
        <w:tc>
          <w:tcPr>
            <w:tcW w:w="1701" w:type="dxa"/>
            <w:tcBorders>
              <w:top w:val="single" w:sz="4" w:space="0" w:color="auto"/>
            </w:tcBorders>
          </w:tcPr>
          <w:p w:rsidR="00BF3079" w:rsidRPr="00BF3079" w:rsidRDefault="00BF3079" w:rsidP="00BF3079">
            <w:pPr>
              <w:jc w:val="center"/>
              <w:rPr>
                <w:rFonts w:ascii="Times New Roman" w:eastAsia="Times New Roman" w:hAnsi="Times New Roman" w:cs="Times New Roman"/>
                <w:sz w:val="16"/>
                <w:szCs w:val="16"/>
                <w:lang w:eastAsia="lv-LV"/>
              </w:rPr>
            </w:pPr>
            <w:r w:rsidRPr="00BF3079">
              <w:rPr>
                <w:rFonts w:ascii="Times New Roman" w:eastAsia="Times New Roman" w:hAnsi="Times New Roman" w:cs="Times New Roman"/>
                <w:sz w:val="16"/>
                <w:szCs w:val="16"/>
                <w:lang w:eastAsia="lv-LV"/>
              </w:rPr>
              <w:t>paraksts</w:t>
            </w:r>
          </w:p>
        </w:tc>
        <w:tc>
          <w:tcPr>
            <w:tcW w:w="272" w:type="dxa"/>
          </w:tcPr>
          <w:p w:rsidR="00BF3079" w:rsidRPr="00BF3079" w:rsidRDefault="00BF3079" w:rsidP="00BF3079">
            <w:pPr>
              <w:jc w:val="center"/>
              <w:rPr>
                <w:rFonts w:ascii="Times New Roman" w:eastAsia="Times New Roman" w:hAnsi="Times New Roman" w:cs="Times New Roman"/>
                <w:sz w:val="16"/>
                <w:szCs w:val="16"/>
                <w:lang w:eastAsia="lv-LV"/>
              </w:rPr>
            </w:pPr>
          </w:p>
        </w:tc>
        <w:tc>
          <w:tcPr>
            <w:tcW w:w="1676" w:type="dxa"/>
            <w:tcBorders>
              <w:top w:val="single" w:sz="4" w:space="0" w:color="auto"/>
            </w:tcBorders>
          </w:tcPr>
          <w:p w:rsidR="00BF3079" w:rsidRPr="00BF3079" w:rsidRDefault="00BF3079" w:rsidP="00BF3079">
            <w:pPr>
              <w:jc w:val="center"/>
              <w:rPr>
                <w:rFonts w:ascii="Times New Roman" w:eastAsia="Times New Roman" w:hAnsi="Times New Roman" w:cs="Times New Roman"/>
                <w:sz w:val="16"/>
                <w:szCs w:val="16"/>
                <w:lang w:eastAsia="lv-LV"/>
              </w:rPr>
            </w:pPr>
            <w:r w:rsidRPr="00BF3079">
              <w:rPr>
                <w:rFonts w:ascii="Times New Roman" w:eastAsia="Times New Roman" w:hAnsi="Times New Roman" w:cs="Times New Roman"/>
                <w:sz w:val="16"/>
                <w:szCs w:val="16"/>
                <w:lang w:eastAsia="lv-LV"/>
              </w:rPr>
              <w:t>datums</w:t>
            </w:r>
          </w:p>
        </w:tc>
      </w:tr>
    </w:tbl>
    <w:p w:rsidR="00BF3079" w:rsidRPr="00BF3079" w:rsidRDefault="00BF3079" w:rsidP="00BF3079">
      <w:pPr>
        <w:spacing w:after="0" w:line="240" w:lineRule="auto"/>
        <w:jc w:val="both"/>
        <w:rPr>
          <w:rFonts w:ascii="Times New Roman" w:eastAsia="Times New Roman" w:hAnsi="Times New Roman" w:cs="Times New Roman"/>
          <w:sz w:val="24"/>
          <w:szCs w:val="24"/>
        </w:rPr>
      </w:pPr>
    </w:p>
    <w:p w:rsidR="00BF3079" w:rsidRPr="00BF3079" w:rsidRDefault="00BF3079" w:rsidP="00BF3079">
      <w:pPr>
        <w:spacing w:after="0" w:line="240" w:lineRule="auto"/>
        <w:ind w:right="-6"/>
        <w:jc w:val="both"/>
        <w:rPr>
          <w:rFonts w:ascii="Times New Roman" w:eastAsia="Times New Roman" w:hAnsi="Times New Roman" w:cs="Times New Roman"/>
          <w:sz w:val="24"/>
          <w:szCs w:val="24"/>
        </w:rPr>
      </w:pPr>
    </w:p>
    <w:p w:rsidR="00493E93" w:rsidRDefault="00493E93"/>
    <w:sectPr w:rsidR="00493E93" w:rsidSect="004162CB">
      <w:headerReference w:type="default" r:id="rId9"/>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7CE" w:rsidRDefault="005227CE">
      <w:pPr>
        <w:spacing w:after="0" w:line="240" w:lineRule="auto"/>
      </w:pPr>
      <w:r>
        <w:separator/>
      </w:r>
    </w:p>
  </w:endnote>
  <w:endnote w:type="continuationSeparator" w:id="0">
    <w:p w:rsidR="005227CE" w:rsidRDefault="0052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CE2" w:rsidRDefault="002D768E">
    <w:pPr>
      <w:pStyle w:val="Footer"/>
      <w:jc w:val="right"/>
    </w:pPr>
    <w:r>
      <w:fldChar w:fldCharType="begin"/>
    </w:r>
    <w:r>
      <w:instrText xml:space="preserve"> PAGE </w:instrText>
    </w:r>
    <w:r>
      <w:fldChar w:fldCharType="separate"/>
    </w:r>
    <w:r w:rsidR="002C02FA">
      <w:rPr>
        <w:noProof/>
      </w:rPr>
      <w:t>3</w:t>
    </w:r>
    <w:r>
      <w:fldChar w:fldCharType="end"/>
    </w:r>
  </w:p>
  <w:p w:rsidR="00B00CE2" w:rsidRDefault="002C02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7CE" w:rsidRDefault="005227CE">
      <w:pPr>
        <w:spacing w:after="0" w:line="240" w:lineRule="auto"/>
      </w:pPr>
      <w:r>
        <w:separator/>
      </w:r>
    </w:p>
  </w:footnote>
  <w:footnote w:type="continuationSeparator" w:id="0">
    <w:p w:rsidR="005227CE" w:rsidRDefault="00522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CE2" w:rsidRPr="00DF2815" w:rsidRDefault="002C02FA"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7"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79"/>
    <w:rsid w:val="001625EE"/>
    <w:rsid w:val="002C02FA"/>
    <w:rsid w:val="002D768E"/>
    <w:rsid w:val="003962BE"/>
    <w:rsid w:val="00493E93"/>
    <w:rsid w:val="005227CE"/>
    <w:rsid w:val="00613483"/>
    <w:rsid w:val="008E6450"/>
    <w:rsid w:val="009E242F"/>
    <w:rsid w:val="00B14D62"/>
    <w:rsid w:val="00BF3079"/>
    <w:rsid w:val="00CF3478"/>
    <w:rsid w:val="00D75C3F"/>
    <w:rsid w:val="00DF17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8F95"/>
  <w15:docId w15:val="{5512FAA5-B471-4E60-9F18-DA1259D2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BF307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BF3079"/>
  </w:style>
  <w:style w:type="paragraph" w:styleId="Footer">
    <w:name w:val="footer"/>
    <w:aliases w:val=" Rakstz. Rakstz. Rakstz. Rakstz. Rakstz. Rakstz."/>
    <w:basedOn w:val="Normal"/>
    <w:link w:val="FooterChar"/>
    <w:uiPriority w:val="99"/>
    <w:rsid w:val="00BF307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BF307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BF3079"/>
    <w:rPr>
      <w:rFonts w:ascii="Times New Roman" w:eastAsia="Times New Roman" w:hAnsi="Times New Roman" w:cs="Times New Roman"/>
      <w:sz w:val="24"/>
      <w:szCs w:val="24"/>
    </w:rPr>
  </w:style>
  <w:style w:type="table" w:styleId="TableGrid">
    <w:name w:val="Table Grid"/>
    <w:basedOn w:val="TableNormal"/>
    <w:uiPriority w:val="59"/>
    <w:unhideWhenUsed/>
    <w:rsid w:val="00BF3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BF3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7A8"/>
    <w:rPr>
      <w:color w:val="0563C1" w:themeColor="hyperlink"/>
      <w:u w:val="single"/>
    </w:rPr>
  </w:style>
  <w:style w:type="character" w:customStyle="1" w:styleId="UnresolvedMention1">
    <w:name w:val="Unresolved Mention1"/>
    <w:basedOn w:val="DefaultParagraphFont"/>
    <w:uiPriority w:val="99"/>
    <w:semiHidden/>
    <w:unhideWhenUsed/>
    <w:rsid w:val="00DF17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14588-medicinisko-iericu-registracijas-atbilstibas-novertesanas-izplatisanas-ekspluatacijas-un-tehniskas-uzraudzibas-kartiba"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14180</Words>
  <Characters>8083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Lāsma Vītoliņa</dc:creator>
  <cp:lastModifiedBy>Lāsma Vītoliņa</cp:lastModifiedBy>
  <cp:revision>4</cp:revision>
  <dcterms:created xsi:type="dcterms:W3CDTF">2017-07-04T09:57:00Z</dcterms:created>
  <dcterms:modified xsi:type="dcterms:W3CDTF">2017-07-04T11:05:00Z</dcterms:modified>
</cp:coreProperties>
</file>