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 xml:space="preserve">SKUS 544/19 – </w:t>
      </w:r>
      <w:r w:rsidR="0070733B">
        <w:rPr>
          <w:rFonts w:ascii="Times New Roman" w:eastAsia="Times New Roman" w:hAnsi="Times New Roman" w:cs="Times New Roman"/>
          <w:sz w:val="24"/>
          <w:szCs w:val="24"/>
        </w:rPr>
        <w:t>E</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70733B" w:rsidP="00E774C9">
      <w:pPr>
        <w:spacing w:after="0" w:line="240" w:lineRule="auto"/>
        <w:ind w:firstLine="567"/>
        <w:jc w:val="both"/>
        <w:rPr>
          <w:rFonts w:ascii="Times New Roman" w:eastAsia="Times New Roman" w:hAnsi="Times New Roman" w:cs="Times New Roman"/>
          <w:sz w:val="24"/>
          <w:szCs w:val="24"/>
        </w:rPr>
      </w:pPr>
      <w:r w:rsidRPr="00E81041">
        <w:rPr>
          <w:rFonts w:ascii="Times New Roman" w:eastAsia="Times New Roman" w:hAnsi="Times New Roman" w:cs="Times New Roman"/>
          <w:b/>
          <w:sz w:val="24"/>
          <w:szCs w:val="24"/>
          <w:lang w:eastAsia="lv-LV"/>
        </w:rPr>
        <w:t>SIA “ELPIS”</w:t>
      </w:r>
      <w:r w:rsidRPr="00E81041">
        <w:rPr>
          <w:rFonts w:ascii="Times New Roman" w:eastAsia="Times New Roman" w:hAnsi="Times New Roman" w:cs="Times New Roman"/>
          <w:sz w:val="24"/>
          <w:szCs w:val="24"/>
          <w:lang w:eastAsia="lv-LV"/>
        </w:rPr>
        <w:t xml:space="preserve">, tā valdes priekšsēdētāja </w:t>
      </w:r>
      <w:proofErr w:type="spellStart"/>
      <w:r w:rsidRPr="00DE0684">
        <w:rPr>
          <w:rFonts w:ascii="Times New Roman" w:eastAsia="Times New Roman" w:hAnsi="Times New Roman" w:cs="Times New Roman"/>
          <w:b/>
          <w:sz w:val="24"/>
          <w:szCs w:val="24"/>
          <w:lang w:eastAsia="lv-LV"/>
        </w:rPr>
        <w:t>J.Leitāna</w:t>
      </w:r>
      <w:proofErr w:type="spellEnd"/>
      <w:r w:rsidRPr="00E81041">
        <w:rPr>
          <w:rFonts w:ascii="Times New Roman" w:eastAsia="Times New Roman" w:hAnsi="Times New Roman" w:cs="Times New Roman"/>
          <w:sz w:val="24"/>
          <w:szCs w:val="24"/>
          <w:lang w:eastAsia="lv-LV"/>
        </w:rPr>
        <w:t xml:space="preserve"> personā, kurš rīkojas saskaņā ar statūtiem(turpmāk – Piegādātājs)</w:t>
      </w:r>
      <w:r w:rsidRPr="00A3598F">
        <w:rPr>
          <w:rFonts w:ascii="Times New Roman" w:eastAsia="Times New Roman" w:hAnsi="Times New Roman" w:cs="Times New Roman"/>
          <w:sz w:val="24"/>
          <w:szCs w:val="24"/>
          <w:lang w:eastAsia="lv-LV"/>
        </w:rPr>
        <w:t xml:space="preserve"> no otras puses</w:t>
      </w:r>
      <w:r w:rsidRPr="00C53513">
        <w:rPr>
          <w:rFonts w:ascii="Times New Roman" w:eastAsia="Times New Roman" w:hAnsi="Times New Roman" w:cs="Times New Roman"/>
          <w:sz w:val="24"/>
          <w:szCs w:val="24"/>
          <w:lang w:eastAsia="lv-LV"/>
        </w:rPr>
        <w:t>, turpmāk abi kopā – Puses, katrs atsevišķi – Puse</w:t>
      </w:r>
      <w:r w:rsidRPr="00F625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515E" w:rsidRPr="0093515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70733B" w:rsidRPr="00A3598F" w:rsidRDefault="0093515E" w:rsidP="0070733B">
      <w:pPr>
        <w:spacing w:after="0" w:line="240" w:lineRule="auto"/>
        <w:jc w:val="both"/>
        <w:rPr>
          <w:rFonts w:ascii="Times New Roman" w:eastAsia="Times New Roman" w:hAnsi="Times New Roman" w:cs="Times New Roman"/>
          <w:sz w:val="24"/>
          <w:szCs w:val="24"/>
          <w:lang w:eastAsia="lv-LV"/>
        </w:rPr>
      </w:pPr>
      <w:r w:rsidRPr="0061073A">
        <w:rPr>
          <w:rFonts w:ascii="Times New Roman" w:eastAsia="Times New Roman" w:hAnsi="Times New Roman" w:cs="Times New Roman"/>
          <w:sz w:val="24"/>
          <w:szCs w:val="24"/>
        </w:rPr>
        <w:t xml:space="preserve">6.3.6. </w:t>
      </w:r>
      <w:r w:rsidR="0070733B" w:rsidRPr="00A3598F">
        <w:rPr>
          <w:rFonts w:ascii="Times New Roman" w:eastAsia="Times New Roman" w:hAnsi="Times New Roman" w:cs="Times New Roman"/>
          <w:sz w:val="24"/>
          <w:szCs w:val="24"/>
          <w:lang w:eastAsia="lv-LV"/>
        </w:rPr>
        <w:t>Piegādātāja par Līguma izpildi atbild</w:t>
      </w:r>
      <w:r w:rsidR="0070733B">
        <w:rPr>
          <w:rFonts w:ascii="Times New Roman" w:eastAsia="Times New Roman" w:hAnsi="Times New Roman" w:cs="Times New Roman"/>
          <w:sz w:val="24"/>
          <w:szCs w:val="24"/>
          <w:lang w:eastAsia="lv-LV"/>
        </w:rPr>
        <w:t>īgā persona ir Andrejs Gurejevs,tālr.67517693, e-pasts: med@elpis.lv, un Irēna Barinova, tālr. 67517687</w:t>
      </w:r>
      <w:r w:rsidR="0070733B" w:rsidRPr="00A3598F">
        <w:rPr>
          <w:rFonts w:ascii="Times New Roman" w:eastAsia="Times New Roman" w:hAnsi="Times New Roman" w:cs="Times New Roman"/>
          <w:sz w:val="24"/>
          <w:szCs w:val="24"/>
          <w:lang w:eastAsia="lv-LV"/>
        </w:rPr>
        <w:t xml:space="preserve">, e-pasts: </w:t>
      </w:r>
      <w:hyperlink r:id="rId7" w:history="1">
        <w:r w:rsidR="0070733B" w:rsidRPr="001152B8">
          <w:rPr>
            <w:rStyle w:val="Hyperlink"/>
            <w:rFonts w:ascii="Times New Roman" w:eastAsia="Times New Roman" w:hAnsi="Times New Roman" w:cs="Times New Roman"/>
            <w:sz w:val="24"/>
            <w:szCs w:val="24"/>
            <w:lang w:eastAsia="lv-LV"/>
          </w:rPr>
          <w:t>med@elpis.lv</w:t>
        </w:r>
      </w:hyperlink>
      <w:r w:rsidR="0070733B">
        <w:rPr>
          <w:rFonts w:ascii="Times New Roman" w:eastAsia="Times New Roman" w:hAnsi="Times New Roman" w:cs="Times New Roman"/>
          <w:sz w:val="24"/>
          <w:szCs w:val="24"/>
          <w:lang w:eastAsia="lv-LV"/>
        </w:rPr>
        <w:t xml:space="preserve">. </w:t>
      </w:r>
    </w:p>
    <w:p w:rsidR="0093515E" w:rsidRDefault="0093515E" w:rsidP="007767A9">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8.2. Līgumā noteikto saistību nesavlaicīgas vai nolaidīgas izpildes gadījumā Piegādātājs 10  (desmit) darba dienu laikā pēc Pasūtītāja rakstiska pieprasījuma nosūtīšanas maksā Pasūtītājam līgumsodu 0,5% (nulle komats piecu procentu) apmērā, </w:t>
      </w:r>
      <w:r w:rsidRPr="0093515E">
        <w:rPr>
          <w:rFonts w:ascii="Times New Roman" w:eastAsia="Times New Roman" w:hAnsi="Times New Roman" w:cs="Times New Roman"/>
          <w:sz w:val="24"/>
          <w:szCs w:val="24"/>
        </w:rPr>
        <w:lastRenderedPageBreak/>
        <w:t>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11.3. Puses apņemas neizpaust trešajām personām konfidenciāla rakstura informāciju, kas, izpildot šī Līguma noteikumus, ir nonākusi viņu rīcībā. Šis noteikums neattiecas </w:t>
      </w:r>
      <w:r w:rsidRPr="0093515E">
        <w:rPr>
          <w:rFonts w:ascii="Times New Roman" w:eastAsia="Times New Roman" w:hAnsi="Times New Roman" w:cs="Times New Roman"/>
          <w:sz w:val="24"/>
          <w:szCs w:val="24"/>
        </w:rPr>
        <w:lastRenderedPageBreak/>
        <w:t>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111"/>
        <w:gridCol w:w="4195"/>
      </w:tblGrid>
      <w:tr w:rsidR="0093515E" w:rsidRPr="00F625A2" w:rsidTr="00D339FA">
        <w:trPr>
          <w:trHeight w:val="103"/>
        </w:trPr>
        <w:tc>
          <w:tcPr>
            <w:tcW w:w="247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bookmarkStart w:id="1" w:name="_Hlk23256326"/>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1"/>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70733B" w:rsidRPr="0070733B" w:rsidRDefault="0070733B" w:rsidP="0070733B">
            <w:pPr>
              <w:spacing w:after="0"/>
              <w:rPr>
                <w:rFonts w:ascii="Times New Roman" w:eastAsia="Times New Roman" w:hAnsi="Times New Roman" w:cs="Times New Roman"/>
                <w:b/>
                <w:bCs/>
                <w:sz w:val="24"/>
                <w:szCs w:val="24"/>
                <w:u w:val="single"/>
              </w:rPr>
            </w:pPr>
            <w:r w:rsidRPr="0070733B">
              <w:rPr>
                <w:rFonts w:ascii="Times New Roman" w:eastAsia="Times New Roman" w:hAnsi="Times New Roman" w:cs="Times New Roman"/>
                <w:b/>
                <w:bCs/>
                <w:sz w:val="24"/>
                <w:szCs w:val="24"/>
                <w:u w:val="single"/>
              </w:rPr>
              <w:t xml:space="preserve">Piegādātājs:     </w:t>
            </w:r>
          </w:p>
          <w:p w:rsidR="0070733B" w:rsidRPr="0070733B" w:rsidRDefault="0070733B" w:rsidP="0070733B">
            <w:pPr>
              <w:spacing w:after="0"/>
              <w:rPr>
                <w:rFonts w:ascii="Times New Roman" w:eastAsia="Times New Roman" w:hAnsi="Times New Roman" w:cs="Times New Roman"/>
                <w:b/>
                <w:bCs/>
                <w:sz w:val="24"/>
                <w:szCs w:val="24"/>
              </w:rPr>
            </w:pPr>
            <w:r w:rsidRPr="0070733B">
              <w:rPr>
                <w:rFonts w:ascii="Times New Roman" w:eastAsia="Times New Roman" w:hAnsi="Times New Roman" w:cs="Times New Roman"/>
                <w:b/>
                <w:bCs/>
                <w:sz w:val="24"/>
                <w:szCs w:val="24"/>
              </w:rPr>
              <w:t>SIA “ELPIS”</w:t>
            </w:r>
            <w:r w:rsidRPr="0070733B">
              <w:rPr>
                <w:rFonts w:ascii="Times New Roman" w:eastAsia="Times New Roman" w:hAnsi="Times New Roman" w:cs="Times New Roman"/>
                <w:b/>
                <w:bCs/>
                <w:sz w:val="24"/>
                <w:szCs w:val="24"/>
              </w:rPr>
              <w:tab/>
            </w:r>
            <w:r w:rsidRPr="0070733B">
              <w:rPr>
                <w:rFonts w:ascii="Times New Roman" w:eastAsia="Times New Roman" w:hAnsi="Times New Roman" w:cs="Times New Roman"/>
                <w:b/>
                <w:bCs/>
                <w:sz w:val="24"/>
                <w:szCs w:val="24"/>
              </w:rPr>
              <w:tab/>
            </w:r>
          </w:p>
          <w:p w:rsidR="0070733B" w:rsidRPr="0070733B" w:rsidRDefault="0070733B" w:rsidP="0070733B">
            <w:pPr>
              <w:spacing w:after="0"/>
              <w:rPr>
                <w:rFonts w:ascii="Times New Roman" w:eastAsia="Times New Roman" w:hAnsi="Times New Roman" w:cs="Times New Roman"/>
                <w:sz w:val="24"/>
                <w:szCs w:val="24"/>
              </w:rPr>
            </w:pPr>
          </w:p>
          <w:p w:rsidR="0070733B" w:rsidRPr="0070733B" w:rsidRDefault="0070733B" w:rsidP="0070733B">
            <w:pPr>
              <w:spacing w:after="0"/>
              <w:rPr>
                <w:rFonts w:ascii="Times New Roman" w:eastAsia="Times New Roman" w:hAnsi="Times New Roman" w:cs="Times New Roman"/>
                <w:sz w:val="24"/>
                <w:szCs w:val="24"/>
              </w:rPr>
            </w:pPr>
            <w:proofErr w:type="spellStart"/>
            <w:r w:rsidRPr="0070733B">
              <w:rPr>
                <w:rFonts w:ascii="Times New Roman" w:eastAsia="Times New Roman" w:hAnsi="Times New Roman" w:cs="Times New Roman"/>
                <w:sz w:val="24"/>
                <w:szCs w:val="24"/>
              </w:rPr>
              <w:t>Reģ.Nr</w:t>
            </w:r>
            <w:proofErr w:type="spellEnd"/>
            <w:r w:rsidRPr="0070733B">
              <w:rPr>
                <w:rFonts w:ascii="Times New Roman" w:eastAsia="Times New Roman" w:hAnsi="Times New Roman" w:cs="Times New Roman"/>
                <w:sz w:val="24"/>
                <w:szCs w:val="24"/>
              </w:rPr>
              <w:t>.  Nr. 40103114438</w:t>
            </w:r>
          </w:p>
          <w:p w:rsidR="0070733B"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Adrese: Rāmuļu iela 15,</w:t>
            </w:r>
          </w:p>
          <w:p w:rsidR="0070733B" w:rsidRPr="0070733B"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Rīga,LV-1005</w:t>
            </w:r>
          </w:p>
          <w:p w:rsidR="0070733B" w:rsidRPr="0070733B"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Banka: AS Swedbank</w:t>
            </w:r>
            <w:r w:rsidRPr="0070733B">
              <w:rPr>
                <w:rFonts w:ascii="Times New Roman" w:eastAsia="Times New Roman" w:hAnsi="Times New Roman" w:cs="Times New Roman"/>
                <w:sz w:val="24"/>
                <w:szCs w:val="24"/>
              </w:rPr>
              <w:tab/>
            </w:r>
          </w:p>
          <w:p w:rsidR="0070733B" w:rsidRPr="0070733B"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Kods: HABALV22</w:t>
            </w:r>
          </w:p>
          <w:p w:rsidR="0070733B" w:rsidRPr="0070733B"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Konta Nr.: LV10HABA 0001408051559</w:t>
            </w:r>
          </w:p>
          <w:p w:rsidR="0070733B" w:rsidRPr="0070733B" w:rsidRDefault="0070733B" w:rsidP="0070733B">
            <w:pPr>
              <w:spacing w:after="0"/>
              <w:rPr>
                <w:rFonts w:ascii="Times New Roman" w:eastAsia="Times New Roman" w:hAnsi="Times New Roman" w:cs="Times New Roman"/>
                <w:sz w:val="24"/>
                <w:szCs w:val="24"/>
              </w:rPr>
            </w:pPr>
          </w:p>
          <w:p w:rsidR="0093515E" w:rsidRPr="00F625A2" w:rsidRDefault="0070733B" w:rsidP="0070733B">
            <w:pPr>
              <w:spacing w:after="0"/>
              <w:rPr>
                <w:rFonts w:ascii="Times New Roman" w:eastAsia="Times New Roman" w:hAnsi="Times New Roman" w:cs="Times New Roman"/>
                <w:sz w:val="24"/>
                <w:szCs w:val="24"/>
              </w:rPr>
            </w:pPr>
            <w:r w:rsidRPr="0070733B">
              <w:rPr>
                <w:rFonts w:ascii="Times New Roman" w:eastAsia="Times New Roman" w:hAnsi="Times New Roman" w:cs="Times New Roman"/>
                <w:sz w:val="24"/>
                <w:szCs w:val="24"/>
              </w:rPr>
              <w:t>Valdes priekšsēdētājs____________</w:t>
            </w:r>
            <w:proofErr w:type="spellStart"/>
            <w:r w:rsidRPr="0070733B">
              <w:rPr>
                <w:rFonts w:ascii="Times New Roman" w:eastAsia="Times New Roman" w:hAnsi="Times New Roman" w:cs="Times New Roman"/>
                <w:sz w:val="24"/>
                <w:szCs w:val="24"/>
              </w:rPr>
              <w:t>J.Leitāns</w:t>
            </w:r>
            <w:proofErr w:type="spellEnd"/>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2"/>
    <w:p w:rsidR="0093515E" w:rsidRDefault="0093515E"/>
    <w:p w:rsidR="0093515E" w:rsidRDefault="0093515E">
      <w:r>
        <w:br w:type="page"/>
      </w:r>
    </w:p>
    <w:p w:rsidR="0093515E" w:rsidRDefault="0093515E">
      <w:pPr>
        <w:sectPr w:rsidR="0093515E">
          <w:footerReference w:type="default" r:id="rId8"/>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5000" w:type="pct"/>
        <w:tblLook w:val="04A0" w:firstRow="1" w:lastRow="0" w:firstColumn="1" w:lastColumn="0" w:noHBand="0" w:noVBand="1"/>
      </w:tblPr>
      <w:tblGrid>
        <w:gridCol w:w="1219"/>
        <w:gridCol w:w="1498"/>
        <w:gridCol w:w="2940"/>
        <w:gridCol w:w="788"/>
        <w:gridCol w:w="4479"/>
        <w:gridCol w:w="828"/>
        <w:gridCol w:w="2196"/>
      </w:tblGrid>
      <w:tr w:rsidR="0070733B" w:rsidRPr="00F625A2" w:rsidTr="0070733B">
        <w:trPr>
          <w:trHeight w:val="135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70733B" w:rsidRPr="00F625A2" w:rsidRDefault="0070733B"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70733B" w:rsidRPr="00F625A2" w:rsidTr="0070733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70733B" w:rsidRPr="00F625A2" w:rsidRDefault="0070733B"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610" w:type="pct"/>
            <w:tcBorders>
              <w:top w:val="nil"/>
              <w:left w:val="nil"/>
              <w:bottom w:val="single" w:sz="4" w:space="0" w:color="auto"/>
              <w:right w:val="single" w:sz="4" w:space="0" w:color="auto"/>
            </w:tcBorders>
            <w:shd w:val="clear" w:color="auto" w:fill="auto"/>
            <w:noWrap/>
            <w:vAlign w:val="bottom"/>
          </w:tcPr>
          <w:p w:rsidR="0070733B" w:rsidRPr="00F625A2" w:rsidRDefault="0070733B" w:rsidP="004A6A68">
            <w:pPr>
              <w:spacing w:after="0" w:line="240" w:lineRule="auto"/>
              <w:jc w:val="right"/>
              <w:rPr>
                <w:rFonts w:ascii="Cambria" w:eastAsia="Times New Roman" w:hAnsi="Cambria" w:cs="Times New Roman"/>
                <w:color w:val="000000"/>
                <w:lang w:eastAsia="lv-LV"/>
              </w:rPr>
            </w:pPr>
          </w:p>
        </w:tc>
        <w:tc>
          <w:tcPr>
            <w:tcW w:w="1127" w:type="pct"/>
            <w:tcBorders>
              <w:top w:val="nil"/>
              <w:left w:val="nil"/>
              <w:bottom w:val="single" w:sz="4" w:space="0" w:color="auto"/>
              <w:right w:val="single" w:sz="4" w:space="0" w:color="auto"/>
            </w:tcBorders>
            <w:shd w:val="clear" w:color="auto" w:fill="auto"/>
            <w:noWrap/>
            <w:vAlign w:val="bottom"/>
          </w:tcPr>
          <w:p w:rsidR="0070733B" w:rsidRPr="00F625A2" w:rsidRDefault="0070733B" w:rsidP="004A6A68">
            <w:pPr>
              <w:spacing w:after="0" w:line="240" w:lineRule="auto"/>
              <w:rPr>
                <w:rFonts w:ascii="Cambria" w:eastAsia="Times New Roman" w:hAnsi="Cambria" w:cs="Times New Roman"/>
                <w:color w:val="000000"/>
                <w:lang w:eastAsia="lv-LV"/>
              </w:rPr>
            </w:pPr>
          </w:p>
        </w:tc>
        <w:tc>
          <w:tcPr>
            <w:tcW w:w="334" w:type="pct"/>
            <w:tcBorders>
              <w:top w:val="nil"/>
              <w:left w:val="nil"/>
              <w:bottom w:val="single" w:sz="4" w:space="0" w:color="auto"/>
              <w:right w:val="single" w:sz="4" w:space="0" w:color="auto"/>
            </w:tcBorders>
            <w:shd w:val="clear" w:color="auto" w:fill="auto"/>
            <w:noWrap/>
            <w:vAlign w:val="bottom"/>
            <w:hideMark/>
          </w:tcPr>
          <w:p w:rsidR="0070733B" w:rsidRPr="00F625A2" w:rsidRDefault="0070733B"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0.63</w:t>
            </w:r>
          </w:p>
        </w:tc>
        <w:tc>
          <w:tcPr>
            <w:tcW w:w="1168" w:type="pct"/>
            <w:tcBorders>
              <w:top w:val="nil"/>
              <w:left w:val="nil"/>
              <w:bottom w:val="single" w:sz="4" w:space="0" w:color="auto"/>
              <w:right w:val="single" w:sz="4" w:space="0" w:color="auto"/>
            </w:tcBorders>
            <w:shd w:val="clear" w:color="auto" w:fill="auto"/>
            <w:noWrap/>
            <w:vAlign w:val="bottom"/>
            <w:hideMark/>
          </w:tcPr>
          <w:p w:rsidR="0070733B" w:rsidRDefault="0070733B"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Elpis</w:t>
            </w:r>
            <w:proofErr w:type="spellEnd"/>
          </w:p>
          <w:p w:rsidR="0070733B" w:rsidRDefault="0070733B" w:rsidP="004A6A68">
            <w:pPr>
              <w:spacing w:after="0" w:line="240" w:lineRule="auto"/>
              <w:rPr>
                <w:rFonts w:ascii="Cambria" w:eastAsia="Times New Roman" w:hAnsi="Cambria" w:cs="Times New Roman"/>
                <w:color w:val="000000"/>
                <w:lang w:eastAsia="lv-LV"/>
              </w:rPr>
            </w:pPr>
          </w:p>
          <w:p w:rsidR="0070733B" w:rsidRDefault="0070733B" w:rsidP="004A6A68">
            <w:pPr>
              <w:spacing w:after="0" w:line="240" w:lineRule="auto"/>
              <w:rPr>
                <w:rFonts w:ascii="Cambria" w:eastAsia="Times New Roman" w:hAnsi="Cambria" w:cs="Times New Roman"/>
                <w:color w:val="000000"/>
                <w:lang w:eastAsia="lv-LV"/>
              </w:rPr>
            </w:pPr>
            <w:r w:rsidRPr="0070733B">
              <w:rPr>
                <w:rFonts w:ascii="Cambria" w:eastAsia="Times New Roman" w:hAnsi="Cambria" w:cs="Times New Roman"/>
                <w:color w:val="000000"/>
                <w:lang w:eastAsia="lv-LV"/>
              </w:rPr>
              <w:t xml:space="preserve">0.63 </w:t>
            </w:r>
            <w:proofErr w:type="spellStart"/>
            <w:r w:rsidRPr="0070733B">
              <w:rPr>
                <w:rFonts w:ascii="Cambria" w:eastAsia="Times New Roman" w:hAnsi="Cambria" w:cs="Times New Roman"/>
                <w:color w:val="000000"/>
                <w:lang w:eastAsia="lv-LV"/>
              </w:rPr>
              <w:t>Višņevska</w:t>
            </w:r>
            <w:proofErr w:type="spellEnd"/>
            <w:r w:rsidRPr="0070733B">
              <w:rPr>
                <w:rFonts w:ascii="Cambria" w:eastAsia="Times New Roman" w:hAnsi="Cambria" w:cs="Times New Roman"/>
                <w:color w:val="000000"/>
                <w:lang w:eastAsia="lv-LV"/>
              </w:rPr>
              <w:t xml:space="preserve"> </w:t>
            </w:r>
            <w:proofErr w:type="spellStart"/>
            <w:r w:rsidRPr="0070733B">
              <w:rPr>
                <w:rFonts w:ascii="Cambria" w:eastAsia="Times New Roman" w:hAnsi="Cambria" w:cs="Times New Roman"/>
                <w:color w:val="000000"/>
                <w:lang w:eastAsia="lv-LV"/>
              </w:rPr>
              <w:t>Liniments</w:t>
            </w:r>
            <w:proofErr w:type="spellEnd"/>
            <w:r w:rsidRPr="0070733B">
              <w:rPr>
                <w:rFonts w:ascii="Cambria" w:eastAsia="Times New Roman" w:hAnsi="Cambria" w:cs="Times New Roman"/>
                <w:color w:val="000000"/>
                <w:lang w:eastAsia="lv-LV"/>
              </w:rPr>
              <w:t xml:space="preserve"> 40g, Borisovas ĶFR</w:t>
            </w:r>
            <w:bookmarkStart w:id="3" w:name="_GoBack"/>
            <w:bookmarkEnd w:id="3"/>
          </w:p>
          <w:p w:rsidR="0070733B" w:rsidRPr="00F625A2" w:rsidRDefault="0070733B" w:rsidP="004A6A68">
            <w:pPr>
              <w:spacing w:after="0" w:line="240" w:lineRule="auto"/>
              <w:rPr>
                <w:rFonts w:ascii="Cambria" w:eastAsia="Times New Roman" w:hAnsi="Cambria" w:cs="Times New Roman"/>
                <w:color w:val="000000"/>
                <w:lang w:eastAsia="lv-LV"/>
              </w:rPr>
            </w:pPr>
          </w:p>
        </w:tc>
        <w:tc>
          <w:tcPr>
            <w:tcW w:w="391" w:type="pct"/>
            <w:tcBorders>
              <w:top w:val="nil"/>
              <w:left w:val="nil"/>
              <w:bottom w:val="single" w:sz="4" w:space="0" w:color="auto"/>
              <w:right w:val="single" w:sz="4" w:space="0" w:color="auto"/>
            </w:tcBorders>
            <w:shd w:val="clear" w:color="auto" w:fill="auto"/>
            <w:noWrap/>
            <w:vAlign w:val="bottom"/>
          </w:tcPr>
          <w:p w:rsidR="0070733B" w:rsidRPr="00F625A2" w:rsidRDefault="0070733B" w:rsidP="004A6A68">
            <w:pPr>
              <w:spacing w:after="0" w:line="240" w:lineRule="auto"/>
              <w:jc w:val="right"/>
              <w:rPr>
                <w:rFonts w:ascii="Cambria" w:eastAsia="Times New Roman" w:hAnsi="Cambria" w:cs="Times New Roman"/>
                <w:color w:val="000000"/>
                <w:lang w:eastAsia="lv-LV"/>
              </w:rPr>
            </w:pPr>
          </w:p>
        </w:tc>
        <w:tc>
          <w:tcPr>
            <w:tcW w:w="861" w:type="pct"/>
            <w:tcBorders>
              <w:top w:val="nil"/>
              <w:left w:val="nil"/>
              <w:bottom w:val="single" w:sz="4" w:space="0" w:color="auto"/>
              <w:right w:val="single" w:sz="4" w:space="0" w:color="auto"/>
            </w:tcBorders>
            <w:shd w:val="clear" w:color="auto" w:fill="auto"/>
            <w:noWrap/>
            <w:vAlign w:val="bottom"/>
          </w:tcPr>
          <w:p w:rsidR="0070733B" w:rsidRPr="00F625A2" w:rsidRDefault="0070733B"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465A66"/>
    <w:rsid w:val="004A1611"/>
    <w:rsid w:val="004C1543"/>
    <w:rsid w:val="004F46AD"/>
    <w:rsid w:val="00535BB9"/>
    <w:rsid w:val="005C2F20"/>
    <w:rsid w:val="0061073A"/>
    <w:rsid w:val="006F21BB"/>
    <w:rsid w:val="0070733B"/>
    <w:rsid w:val="007767A9"/>
    <w:rsid w:val="007C50BC"/>
    <w:rsid w:val="0093515E"/>
    <w:rsid w:val="0093539E"/>
    <w:rsid w:val="00CB7BCF"/>
    <w:rsid w:val="00D339FA"/>
    <w:rsid w:val="00DF4F61"/>
    <w:rsid w:val="00E12323"/>
    <w:rsid w:val="00E62011"/>
    <w:rsid w:val="00E774C9"/>
    <w:rsid w:val="00E8515A"/>
    <w:rsid w:val="00ED6E48"/>
    <w:rsid w:val="00F05285"/>
    <w:rsid w:val="00F3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8B"/>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 w:type="character" w:styleId="Hyperlink">
    <w:name w:val="Hyperlink"/>
    <w:basedOn w:val="DefaultParagraphFont"/>
    <w:uiPriority w:val="99"/>
    <w:unhideWhenUsed/>
    <w:rsid w:val="0070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d@elpi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11265</Words>
  <Characters>6422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2019-11-01T12:10:00Z</dcterms:created>
  <dcterms:modified xsi:type="dcterms:W3CDTF">2019-11-01T12:10:00Z</dcterms:modified>
</cp:coreProperties>
</file>