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7594" w14:textId="15E02DD4" w:rsidR="00AB5E0C" w:rsidRPr="00AB5E0C" w:rsidRDefault="00AB5E0C" w:rsidP="00AB5E0C">
      <w:pPr>
        <w:spacing w:after="0" w:line="240" w:lineRule="auto"/>
        <w:ind w:left="720" w:right="49"/>
        <w:jc w:val="right"/>
        <w:rPr>
          <w:rFonts w:ascii="Times New Roman" w:eastAsia="Calibri" w:hAnsi="Times New Roman" w:cs="Times New Roman"/>
          <w:bCs/>
          <w:sz w:val="20"/>
          <w:szCs w:val="20"/>
        </w:rPr>
      </w:pPr>
      <w:r w:rsidRPr="00AB5E0C">
        <w:rPr>
          <w:rFonts w:ascii="Times New Roman" w:eastAsia="Calibri" w:hAnsi="Times New Roman" w:cs="Times New Roman"/>
          <w:bCs/>
          <w:sz w:val="20"/>
          <w:szCs w:val="20"/>
        </w:rPr>
        <w:t xml:space="preserve">Vienošanās Nr. </w:t>
      </w:r>
      <w:r w:rsidR="00B92E5A">
        <w:rPr>
          <w:rFonts w:ascii="Times New Roman" w:eastAsia="Calibri" w:hAnsi="Times New Roman" w:cs="Times New Roman"/>
          <w:bCs/>
          <w:sz w:val="20"/>
          <w:szCs w:val="20"/>
        </w:rPr>
        <w:t>SKUS 455/19-VV</w:t>
      </w:r>
    </w:p>
    <w:p w14:paraId="3E2076EC" w14:textId="4DA02E5B" w:rsidR="00AB5E0C" w:rsidRPr="00AB5E0C" w:rsidRDefault="00AB5E0C" w:rsidP="00AB5E0C">
      <w:pPr>
        <w:spacing w:after="0" w:line="240" w:lineRule="auto"/>
        <w:ind w:left="720" w:right="49"/>
        <w:jc w:val="right"/>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AB5E0C">
        <w:rPr>
          <w:rFonts w:ascii="Times New Roman" w:eastAsia="Calibri" w:hAnsi="Times New Roman" w:cs="Times New Roman"/>
          <w:bCs/>
          <w:sz w:val="20"/>
          <w:szCs w:val="20"/>
        </w:rPr>
        <w:t xml:space="preserve">.pielikums </w:t>
      </w:r>
    </w:p>
    <w:p w14:paraId="7E7F127F" w14:textId="77777777" w:rsidR="00AB5E0C" w:rsidRPr="00AB5E0C" w:rsidRDefault="00AB5E0C" w:rsidP="00AB5E0C">
      <w:pPr>
        <w:spacing w:after="0" w:line="240" w:lineRule="auto"/>
        <w:ind w:right="49"/>
        <w:jc w:val="both"/>
        <w:rPr>
          <w:rFonts w:ascii="Times New Roman" w:eastAsia="Times New Roman" w:hAnsi="Times New Roman" w:cs="Times New Roman"/>
          <w:b/>
          <w:bCs/>
          <w:sz w:val="24"/>
          <w:szCs w:val="24"/>
        </w:rPr>
      </w:pPr>
    </w:p>
    <w:p w14:paraId="6BF59F60" w14:textId="68EDE6CC" w:rsidR="00AB5E0C" w:rsidRPr="00AB5E0C" w:rsidRDefault="00AB5E0C" w:rsidP="00AB5E0C">
      <w:pPr>
        <w:spacing w:after="0" w:line="240" w:lineRule="auto"/>
        <w:ind w:left="720" w:right="49"/>
        <w:jc w:val="center"/>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Piegādes līgums Nr.</w:t>
      </w:r>
      <w:r w:rsidR="00B92E5A">
        <w:rPr>
          <w:rFonts w:ascii="Times New Roman" w:eastAsia="Times New Roman" w:hAnsi="Times New Roman" w:cs="Times New Roman"/>
          <w:sz w:val="24"/>
          <w:szCs w:val="24"/>
        </w:rPr>
        <w:t xml:space="preserve"> SKUS 455/19-S</w:t>
      </w:r>
    </w:p>
    <w:p w14:paraId="48F00ED9" w14:textId="2D991293" w:rsidR="00AB5E0C" w:rsidRPr="00AB5E0C" w:rsidRDefault="00AB5E0C" w:rsidP="00AB5E0C">
      <w:pPr>
        <w:spacing w:after="0" w:line="240" w:lineRule="auto"/>
        <w:ind w:left="720" w:right="49"/>
        <w:jc w:val="center"/>
        <w:rPr>
          <w:rFonts w:ascii="Times New Roman" w:eastAsia="Times New Roman" w:hAnsi="Times New Roman" w:cs="Times New Roman"/>
          <w:i/>
          <w:sz w:val="24"/>
          <w:szCs w:val="24"/>
        </w:rPr>
      </w:pPr>
      <w:r w:rsidRPr="00AB5E0C">
        <w:rPr>
          <w:rFonts w:ascii="Times New Roman" w:eastAsia="Times New Roman" w:hAnsi="Times New Roman" w:cs="Times New Roman"/>
          <w:i/>
          <w:sz w:val="24"/>
          <w:szCs w:val="24"/>
        </w:rPr>
        <w:t xml:space="preserve">par </w:t>
      </w:r>
      <w:r w:rsidR="00F63E4D">
        <w:rPr>
          <w:rFonts w:ascii="Times New Roman" w:eastAsia="Times New Roman" w:hAnsi="Times New Roman"/>
          <w:i/>
          <w:sz w:val="24"/>
          <w:szCs w:val="24"/>
        </w:rPr>
        <w:t xml:space="preserve">aortas abdominālās daļas </w:t>
      </w:r>
      <w:proofErr w:type="spellStart"/>
      <w:r w:rsidR="00F63E4D">
        <w:rPr>
          <w:rFonts w:ascii="Times New Roman" w:eastAsia="Times New Roman" w:hAnsi="Times New Roman"/>
          <w:i/>
          <w:sz w:val="24"/>
          <w:szCs w:val="24"/>
        </w:rPr>
        <w:t>endovaskulāro</w:t>
      </w:r>
      <w:proofErr w:type="spellEnd"/>
      <w:r w:rsidR="00F63E4D">
        <w:rPr>
          <w:rFonts w:ascii="Times New Roman" w:eastAsia="Times New Roman" w:hAnsi="Times New Roman"/>
          <w:i/>
          <w:sz w:val="24"/>
          <w:szCs w:val="24"/>
        </w:rPr>
        <w:t xml:space="preserve"> protēžu un to piederumu piegādi</w:t>
      </w:r>
    </w:p>
    <w:p w14:paraId="3C76871B" w14:textId="77777777" w:rsidR="00AB5E0C" w:rsidRPr="00AB5E0C" w:rsidRDefault="00AB5E0C" w:rsidP="00AB5E0C">
      <w:pPr>
        <w:spacing w:after="0" w:line="240" w:lineRule="auto"/>
        <w:ind w:left="720" w:right="49"/>
        <w:jc w:val="center"/>
        <w:rPr>
          <w:rFonts w:ascii="Times New Roman" w:eastAsia="Times New Roman" w:hAnsi="Times New Roman" w:cs="Times New Roman"/>
          <w:i/>
          <w:sz w:val="24"/>
          <w:szCs w:val="24"/>
        </w:rPr>
      </w:pPr>
    </w:p>
    <w:p w14:paraId="2A29DC58" w14:textId="4071E496" w:rsidR="00AB5E0C" w:rsidRPr="00AB5E0C" w:rsidRDefault="00AB5E0C" w:rsidP="00AB5E0C">
      <w:pPr>
        <w:spacing w:after="0" w:line="240" w:lineRule="auto"/>
        <w:ind w:right="49"/>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 xml:space="preserve">Rīgā,                                                                                                             2019.gada </w:t>
      </w:r>
      <w:r w:rsidR="00B92E5A">
        <w:rPr>
          <w:rFonts w:ascii="Times New Roman" w:eastAsia="Calibri" w:hAnsi="Times New Roman" w:cs="Times New Roman"/>
          <w:sz w:val="24"/>
          <w:szCs w:val="24"/>
        </w:rPr>
        <w:t>13.septembrī</w:t>
      </w:r>
    </w:p>
    <w:p w14:paraId="22F6E507" w14:textId="77777777" w:rsidR="00AB5E0C" w:rsidRPr="00AB5E0C" w:rsidRDefault="00AB5E0C" w:rsidP="00AB5E0C">
      <w:pPr>
        <w:spacing w:after="0" w:line="240" w:lineRule="auto"/>
        <w:ind w:right="49"/>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 xml:space="preserve"> </w:t>
      </w:r>
    </w:p>
    <w:p w14:paraId="74BCF4D6" w14:textId="7D503BC2" w:rsidR="00AB5E0C" w:rsidRPr="00AB5E0C" w:rsidRDefault="00AB5E0C" w:rsidP="00AB5E0C">
      <w:pPr>
        <w:spacing w:after="0" w:line="240" w:lineRule="auto"/>
        <w:ind w:right="51"/>
        <w:jc w:val="both"/>
        <w:rPr>
          <w:rFonts w:ascii="Times New Roman" w:eastAsia="Times New Roman" w:hAnsi="Times New Roman" w:cs="Times New Roman"/>
          <w:sz w:val="24"/>
          <w:szCs w:val="24"/>
        </w:rPr>
      </w:pPr>
      <w:r w:rsidRPr="00AB5E0C">
        <w:rPr>
          <w:rFonts w:ascii="Times New Roman" w:eastAsia="Times New Roman" w:hAnsi="Times New Roman" w:cs="Times New Roman"/>
          <w:b/>
          <w:bCs/>
          <w:sz w:val="24"/>
          <w:szCs w:val="24"/>
        </w:rPr>
        <w:t>VSIA „Paula Stradiņa klīniskā universitātes slimnīca”</w:t>
      </w:r>
      <w:r w:rsidRPr="00AB5E0C">
        <w:rPr>
          <w:rFonts w:ascii="Times New Roman" w:eastAsia="Times New Roman" w:hAnsi="Times New Roman" w:cs="Times New Roman"/>
          <w:sz w:val="24"/>
          <w:szCs w:val="24"/>
        </w:rPr>
        <w:t xml:space="preserve">, reģ.Nr.40003457109,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AB5E0C">
        <w:rPr>
          <w:rFonts w:ascii="Times New Roman" w:eastAsia="Times New Roman" w:hAnsi="Times New Roman" w:cs="Times New Roman"/>
          <w:sz w:val="24"/>
          <w:szCs w:val="24"/>
        </w:rPr>
        <w:t>un</w:t>
      </w:r>
    </w:p>
    <w:p w14:paraId="1009B7E5" w14:textId="198C3539" w:rsidR="00AB5E0C" w:rsidRPr="00AB5E0C" w:rsidRDefault="002D03B9" w:rsidP="00AB5E0C">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40003665589</w:t>
      </w:r>
      <w:r w:rsidRPr="00CA4972">
        <w:rPr>
          <w:rFonts w:ascii="Times New Roman" w:eastAsia="Times New Roman" w:hAnsi="Times New Roman" w:cs="Times New Roman"/>
          <w:sz w:val="24"/>
          <w:szCs w:val="24"/>
        </w:rPr>
        <w:t xml:space="preserve">, tās </w:t>
      </w:r>
      <w:proofErr w:type="spellStart"/>
      <w:r w:rsidRPr="009901D5">
        <w:rPr>
          <w:rFonts w:ascii="Times New Roman" w:eastAsia="Times New Roman" w:hAnsi="Times New Roman" w:cs="Times New Roman"/>
          <w:sz w:val="24"/>
          <w:szCs w:val="24"/>
        </w:rPr>
        <w:t>prokūristes</w:t>
      </w:r>
      <w:proofErr w:type="spellEnd"/>
      <w:r w:rsidRPr="009901D5">
        <w:rPr>
          <w:rFonts w:ascii="Times New Roman" w:eastAsia="Times New Roman" w:hAnsi="Times New Roman" w:cs="Times New Roman"/>
          <w:sz w:val="24"/>
          <w:szCs w:val="24"/>
        </w:rPr>
        <w:t xml:space="preserve"> Elitas Siliņas</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proofErr w:type="spellStart"/>
      <w:r w:rsidRPr="009901D5">
        <w:rPr>
          <w:rFonts w:ascii="Times New Roman" w:eastAsia="Times New Roman" w:hAnsi="Times New Roman" w:cs="Times New Roman"/>
          <w:sz w:val="24"/>
          <w:szCs w:val="24"/>
        </w:rPr>
        <w:t>Prokūras</w:t>
      </w:r>
      <w:proofErr w:type="spellEnd"/>
      <w:r w:rsidRPr="00CA4972">
        <w:rPr>
          <w:rFonts w:ascii="Times New Roman" w:eastAsia="Times New Roman" w:hAnsi="Times New Roman" w:cs="Times New Roman"/>
          <w:sz w:val="24"/>
          <w:szCs w:val="24"/>
        </w:rPr>
        <w:t xml:space="preserve"> pamata</w:t>
      </w:r>
      <w:bookmarkEnd w:id="0"/>
      <w:r w:rsidR="00AB5E0C" w:rsidRPr="00AB5E0C">
        <w:rPr>
          <w:rFonts w:ascii="Times New Roman" w:eastAsia="Times New Roman" w:hAnsi="Times New Roman" w:cs="Times New Roman"/>
          <w:sz w:val="24"/>
          <w:szCs w:val="24"/>
        </w:rPr>
        <w:t xml:space="preserve"> (turpmāk - Piegādātājs) no otras puses (abi kopā – Puses), pamatojoties uz atklāta konkursa „Aortas abdominālās daļas </w:t>
      </w:r>
      <w:proofErr w:type="spellStart"/>
      <w:r w:rsidR="00AB5E0C" w:rsidRPr="00AB5E0C">
        <w:rPr>
          <w:rFonts w:ascii="Times New Roman" w:eastAsia="Times New Roman" w:hAnsi="Times New Roman" w:cs="Times New Roman"/>
          <w:sz w:val="24"/>
          <w:szCs w:val="24"/>
        </w:rPr>
        <w:t>endovaskulāro</w:t>
      </w:r>
      <w:proofErr w:type="spellEnd"/>
      <w:r w:rsidR="00AB5E0C" w:rsidRPr="00AB5E0C">
        <w:rPr>
          <w:rFonts w:ascii="Times New Roman" w:eastAsia="Times New Roman" w:hAnsi="Times New Roman" w:cs="Times New Roman"/>
          <w:sz w:val="24"/>
          <w:szCs w:val="24"/>
        </w:rPr>
        <w:t xml:space="preserve"> protēžu un to piederumu piegāde”, ID Nr. PSKUS 2019/72, rezultātiem un 2019.gada </w:t>
      </w:r>
      <w:r w:rsidR="00B92E5A">
        <w:rPr>
          <w:rFonts w:ascii="Times New Roman" w:eastAsia="Times New Roman" w:hAnsi="Times New Roman" w:cs="Times New Roman"/>
          <w:sz w:val="24"/>
          <w:szCs w:val="24"/>
        </w:rPr>
        <w:t>13.septmbrī</w:t>
      </w:r>
      <w:r w:rsidR="00AB5E0C" w:rsidRPr="00AB5E0C">
        <w:rPr>
          <w:rFonts w:ascii="Times New Roman" w:eastAsia="Times New Roman" w:hAnsi="Times New Roman" w:cs="Times New Roman"/>
          <w:sz w:val="24"/>
          <w:szCs w:val="24"/>
        </w:rPr>
        <w:t xml:space="preserve"> noslēgto Vienošanos </w:t>
      </w:r>
      <w:proofErr w:type="spellStart"/>
      <w:r w:rsidR="00AB5E0C" w:rsidRPr="00AB5E0C">
        <w:rPr>
          <w:rFonts w:ascii="Times New Roman" w:eastAsia="Times New Roman" w:hAnsi="Times New Roman" w:cs="Times New Roman"/>
          <w:sz w:val="24"/>
          <w:szCs w:val="24"/>
        </w:rPr>
        <w:t>Nr.SKUS</w:t>
      </w:r>
      <w:proofErr w:type="spellEnd"/>
      <w:r w:rsidR="00B92E5A">
        <w:rPr>
          <w:rFonts w:ascii="Times New Roman" w:eastAsia="Times New Roman" w:hAnsi="Times New Roman" w:cs="Times New Roman"/>
          <w:sz w:val="24"/>
          <w:szCs w:val="24"/>
        </w:rPr>
        <w:t xml:space="preserve"> 455/19-VV</w:t>
      </w:r>
      <w:r w:rsidR="00AB5E0C" w:rsidRPr="00AB5E0C">
        <w:rPr>
          <w:rFonts w:ascii="Times New Roman" w:eastAsia="Times New Roman" w:hAnsi="Times New Roman" w:cs="Times New Roman"/>
          <w:sz w:val="24"/>
          <w:szCs w:val="24"/>
        </w:rPr>
        <w:t xml:space="preserve"> (turpmāk – Vienošanās), noslēdz savā starpā piegādes līgumu (turpmāk – Līgums):</w:t>
      </w:r>
    </w:p>
    <w:p w14:paraId="5FE0934C" w14:textId="77777777" w:rsidR="00AB5E0C" w:rsidRPr="00AB5E0C" w:rsidRDefault="00AB5E0C" w:rsidP="00AB5E0C">
      <w:pPr>
        <w:spacing w:after="0" w:line="240" w:lineRule="auto"/>
        <w:ind w:right="49"/>
        <w:jc w:val="both"/>
        <w:rPr>
          <w:rFonts w:ascii="Times New Roman" w:eastAsia="Times New Roman" w:hAnsi="Times New Roman" w:cs="Times New Roman"/>
          <w:sz w:val="24"/>
          <w:szCs w:val="24"/>
        </w:rPr>
      </w:pPr>
    </w:p>
    <w:p w14:paraId="457FB2E9" w14:textId="77777777" w:rsidR="00AB5E0C" w:rsidRPr="00AB5E0C" w:rsidRDefault="00AB5E0C" w:rsidP="00AB5E0C">
      <w:pPr>
        <w:numPr>
          <w:ilvl w:val="0"/>
          <w:numId w:val="1"/>
        </w:numPr>
        <w:spacing w:after="0" w:line="240" w:lineRule="auto"/>
        <w:ind w:right="49"/>
        <w:jc w:val="center"/>
        <w:rPr>
          <w:rFonts w:ascii="Times New Roman" w:eastAsia="Times New Roman" w:hAnsi="Times New Roman" w:cs="Times New Roman"/>
          <w:b/>
          <w:bCs/>
          <w:sz w:val="24"/>
          <w:szCs w:val="24"/>
        </w:rPr>
      </w:pPr>
      <w:r w:rsidRPr="00AB5E0C">
        <w:rPr>
          <w:rFonts w:ascii="Times New Roman" w:eastAsia="Times New Roman" w:hAnsi="Times New Roman" w:cs="Times New Roman"/>
          <w:b/>
          <w:bCs/>
          <w:sz w:val="24"/>
          <w:szCs w:val="24"/>
        </w:rPr>
        <w:t xml:space="preserve">Līguma priekšmets </w:t>
      </w:r>
    </w:p>
    <w:p w14:paraId="4EFF687D" w14:textId="11B4D002" w:rsidR="00AB5E0C" w:rsidRPr="00AB5E0C" w:rsidRDefault="00AB5E0C" w:rsidP="00AB5E0C">
      <w:pPr>
        <w:numPr>
          <w:ilvl w:val="1"/>
          <w:numId w:val="1"/>
        </w:numPr>
        <w:spacing w:after="0" w:line="240" w:lineRule="auto"/>
        <w:ind w:right="49" w:hanging="562"/>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002D03B9">
        <w:rPr>
          <w:rFonts w:ascii="Times New Roman" w:eastAsia="Times New Roman" w:hAnsi="Times New Roman" w:cs="Times New Roman"/>
          <w:sz w:val="24"/>
          <w:szCs w:val="24"/>
          <w:lang w:eastAsia="lv-LV"/>
        </w:rPr>
        <w:t>e</w:t>
      </w:r>
      <w:r w:rsidR="002D03B9" w:rsidRPr="002D03B9">
        <w:rPr>
          <w:rFonts w:ascii="Times New Roman" w:eastAsia="Times New Roman" w:hAnsi="Times New Roman" w:cs="Times New Roman"/>
          <w:sz w:val="24"/>
          <w:szCs w:val="24"/>
          <w:lang w:eastAsia="lv-LV"/>
        </w:rPr>
        <w:t>ndovaskulār</w:t>
      </w:r>
      <w:r w:rsidR="002D03B9">
        <w:rPr>
          <w:rFonts w:ascii="Times New Roman" w:eastAsia="Times New Roman" w:hAnsi="Times New Roman" w:cs="Times New Roman"/>
          <w:sz w:val="24"/>
          <w:szCs w:val="24"/>
          <w:lang w:eastAsia="lv-LV"/>
        </w:rPr>
        <w:t>os</w:t>
      </w:r>
      <w:proofErr w:type="spellEnd"/>
      <w:r w:rsidR="002D03B9" w:rsidRPr="002D03B9">
        <w:rPr>
          <w:rFonts w:ascii="Times New Roman" w:eastAsia="Times New Roman" w:hAnsi="Times New Roman" w:cs="Times New Roman"/>
          <w:sz w:val="24"/>
          <w:szCs w:val="24"/>
          <w:lang w:eastAsia="lv-LV"/>
        </w:rPr>
        <w:t xml:space="preserve"> piederum</w:t>
      </w:r>
      <w:r w:rsidR="002D03B9">
        <w:rPr>
          <w:rFonts w:ascii="Times New Roman" w:eastAsia="Times New Roman" w:hAnsi="Times New Roman" w:cs="Times New Roman"/>
          <w:sz w:val="24"/>
          <w:szCs w:val="24"/>
          <w:lang w:eastAsia="lv-LV"/>
        </w:rPr>
        <w:t>us</w:t>
      </w:r>
      <w:r w:rsidR="002D03B9" w:rsidRPr="002D03B9">
        <w:rPr>
          <w:rFonts w:ascii="Times New Roman" w:eastAsia="Times New Roman" w:hAnsi="Times New Roman" w:cs="Times New Roman"/>
          <w:sz w:val="24"/>
          <w:szCs w:val="24"/>
          <w:lang w:eastAsia="lv-LV"/>
        </w:rPr>
        <w:t xml:space="preserve"> </w:t>
      </w:r>
      <w:r w:rsidRPr="00AB5E0C">
        <w:rPr>
          <w:rFonts w:ascii="Times New Roman" w:eastAsia="Times New Roman" w:hAnsi="Times New Roman" w:cs="Times New Roman"/>
          <w:sz w:val="24"/>
          <w:szCs w:val="24"/>
          <w:lang w:eastAsia="lv-LV"/>
        </w:rPr>
        <w:t>(turpmāk – Prece), saskaņā ar Vienošanās noteikumiem, Pasūtītāja norādījumiem un Līguma pielikumiem.</w:t>
      </w:r>
      <w:r w:rsidRPr="00AB5E0C">
        <w:rPr>
          <w:rFonts w:ascii="Times New Roman" w:eastAsia="Times New Roman" w:hAnsi="Times New Roman" w:cs="Times New Roman"/>
          <w:sz w:val="24"/>
          <w:szCs w:val="24"/>
        </w:rPr>
        <w:t xml:space="preserve"> </w:t>
      </w:r>
    </w:p>
    <w:p w14:paraId="37586711" w14:textId="77777777" w:rsidR="00AB5E0C" w:rsidRPr="00AB5E0C" w:rsidRDefault="00AB5E0C" w:rsidP="00AB5E0C">
      <w:pPr>
        <w:spacing w:after="0"/>
        <w:ind w:right="49"/>
        <w:jc w:val="both"/>
        <w:rPr>
          <w:rFonts w:ascii="Times New Roman" w:eastAsia="Calibri" w:hAnsi="Times New Roman" w:cs="Times New Roman"/>
          <w:sz w:val="24"/>
          <w:szCs w:val="24"/>
        </w:rPr>
      </w:pPr>
    </w:p>
    <w:p w14:paraId="5576C0FB" w14:textId="77777777" w:rsidR="00AB5E0C" w:rsidRPr="00AB5E0C" w:rsidRDefault="00AB5E0C" w:rsidP="00AB5E0C">
      <w:pPr>
        <w:numPr>
          <w:ilvl w:val="0"/>
          <w:numId w:val="1"/>
        </w:numPr>
        <w:spacing w:after="0" w:line="240" w:lineRule="auto"/>
        <w:ind w:right="49"/>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Norēķinu kārtība</w:t>
      </w:r>
    </w:p>
    <w:p w14:paraId="47D633CD"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Līguma summu veido visu Līguma ietvaros pasūtīto Preču kopējā summa, ņemot vērā Vienošanās kopējo summu.</w:t>
      </w:r>
    </w:p>
    <w:p w14:paraId="7F8E1869"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AB5E0C">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AB5E0C">
        <w:rPr>
          <w:rFonts w:ascii="Times New Roman" w:eastAsia="Times New Roman" w:hAnsi="Times New Roman" w:cs="Times New Roman"/>
          <w:sz w:val="24"/>
          <w:szCs w:val="24"/>
        </w:rPr>
        <w:t xml:space="preserve">  </w:t>
      </w:r>
    </w:p>
    <w:p w14:paraId="094B654A"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3.2.punktā norādīto adresi un tās izkraušanu. Piegādātājs Preces piegādi līdz Pasūtītāja norādītajai piegādes vietai veic ar saviem resursiem.</w:t>
      </w:r>
    </w:p>
    <w:p w14:paraId="2C798626"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AB5E0C">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AB5E0C">
        <w:rPr>
          <w:rFonts w:ascii="Times New Roman" w:eastAsia="Times New Roman" w:hAnsi="Times New Roman" w:cs="Times New Roman"/>
          <w:sz w:val="24"/>
          <w:szCs w:val="24"/>
        </w:rPr>
        <w:t>.</w:t>
      </w:r>
    </w:p>
    <w:p w14:paraId="4D1C3778"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E88E45D"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B5E0C">
          <w:rPr>
            <w:rFonts w:ascii="Times New Roman" w:eastAsia="Times New Roman" w:hAnsi="Times New Roman" w:cs="Times New Roman"/>
            <w:color w:val="0000FF"/>
            <w:sz w:val="24"/>
            <w:szCs w:val="24"/>
            <w:u w:val="single"/>
          </w:rPr>
          <w:t>rekini@stradini.lv</w:t>
        </w:r>
      </w:hyperlink>
      <w:r w:rsidRPr="00AB5E0C">
        <w:rPr>
          <w:rFonts w:ascii="Times New Roman" w:eastAsia="Times New Roman" w:hAnsi="Times New Roman" w:cs="Times New Roman"/>
          <w:color w:val="0000FF"/>
          <w:sz w:val="24"/>
          <w:szCs w:val="24"/>
          <w:u w:val="single"/>
        </w:rPr>
        <w:t>.</w:t>
      </w:r>
    </w:p>
    <w:p w14:paraId="74ADA198" w14:textId="77777777" w:rsidR="00AB5E0C" w:rsidRPr="00AB5E0C" w:rsidRDefault="00AB5E0C" w:rsidP="00AB5E0C">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441D2DF1" w14:textId="77777777" w:rsidR="00AB5E0C" w:rsidRPr="00AB5E0C" w:rsidRDefault="00AB5E0C" w:rsidP="00AB5E0C">
      <w:pPr>
        <w:spacing w:after="0" w:line="240" w:lineRule="auto"/>
        <w:ind w:right="49"/>
        <w:jc w:val="both"/>
        <w:rPr>
          <w:rFonts w:ascii="Times New Roman" w:eastAsia="Times New Roman" w:hAnsi="Times New Roman" w:cs="Times New Roman"/>
          <w:sz w:val="24"/>
          <w:szCs w:val="24"/>
        </w:rPr>
      </w:pPr>
    </w:p>
    <w:p w14:paraId="2E785BC8" w14:textId="77777777" w:rsidR="00AB5E0C" w:rsidRPr="00AB5E0C" w:rsidRDefault="00AB5E0C" w:rsidP="00AB5E0C">
      <w:pPr>
        <w:numPr>
          <w:ilvl w:val="0"/>
          <w:numId w:val="1"/>
        </w:numPr>
        <w:spacing w:after="0" w:line="240" w:lineRule="auto"/>
        <w:ind w:right="-1"/>
        <w:jc w:val="center"/>
        <w:rPr>
          <w:rFonts w:ascii="Times New Roman" w:eastAsia="Times New Roman" w:hAnsi="Times New Roman" w:cs="Times New Roman"/>
          <w:b/>
          <w:bCs/>
          <w:sz w:val="24"/>
          <w:szCs w:val="24"/>
        </w:rPr>
      </w:pPr>
      <w:r w:rsidRPr="00AB5E0C">
        <w:rPr>
          <w:rFonts w:ascii="Times New Roman" w:eastAsia="Times New Roman" w:hAnsi="Times New Roman" w:cs="Times New Roman"/>
          <w:b/>
          <w:bCs/>
          <w:sz w:val="24"/>
          <w:szCs w:val="24"/>
        </w:rPr>
        <w:t>Preces piegādes un saņemšanas kārtība</w:t>
      </w:r>
    </w:p>
    <w:p w14:paraId="5A65CA57" w14:textId="0F89B3BB"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lang w:eastAsia="lv-LV"/>
        </w:rPr>
        <w:t xml:space="preserve">Pasūtītājs Preces </w:t>
      </w:r>
      <w:proofErr w:type="spellStart"/>
      <w:r w:rsidRPr="00AB5E0C">
        <w:rPr>
          <w:rFonts w:ascii="Times New Roman" w:eastAsia="Times New Roman" w:hAnsi="Times New Roman" w:cs="Times New Roman"/>
          <w:sz w:val="24"/>
          <w:szCs w:val="24"/>
          <w:lang w:eastAsia="lv-LV"/>
        </w:rPr>
        <w:t>pasūta</w:t>
      </w:r>
      <w:proofErr w:type="spellEnd"/>
      <w:r w:rsidRPr="00AB5E0C">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w:t>
      </w:r>
      <w:r w:rsidR="00541C7D">
        <w:rPr>
          <w:rFonts w:ascii="Times New Roman" w:eastAsia="Times New Roman" w:hAnsi="Times New Roman" w:cs="Times New Roman"/>
          <w:sz w:val="24"/>
          <w:szCs w:val="24"/>
          <w:lang w:eastAsia="lv-LV"/>
        </w:rPr>
        <w:t xml:space="preserve">5 (piecu) darba dienu </w:t>
      </w:r>
      <w:r w:rsidRPr="00AB5E0C">
        <w:rPr>
          <w:rFonts w:ascii="Times New Roman" w:eastAsia="Times New Roman" w:hAnsi="Times New Roman" w:cs="Times New Roman"/>
          <w:sz w:val="24"/>
          <w:szCs w:val="24"/>
          <w:lang w:eastAsia="lv-LV"/>
        </w:rPr>
        <w:t xml:space="preserve">laikā no attiecīgā pasūtījuma saņemšanas dienas. </w:t>
      </w:r>
      <w:r w:rsidRPr="00AB5E0C">
        <w:rPr>
          <w:rFonts w:ascii="Times New Roman" w:eastAsia="Calibri" w:hAnsi="Times New Roman" w:cs="Times New Roman"/>
          <w:sz w:val="24"/>
          <w:szCs w:val="24"/>
        </w:rPr>
        <w:t>Iestājoties neparedzamiem apstākļiem, Pusēm vienojoties, var tikt noteikts cits Preču piegādes termiņš, bet  tas nedrīkst pārsniegt šajā punktā noteikto piegādes termiņu vairāk kā 5 (piecas) darba dienas.</w:t>
      </w:r>
    </w:p>
    <w:p w14:paraId="0E105EC6" w14:textId="77777777"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AB5E0C">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 ir atbildīgs par preču transportēšanas izdevumiem.</w:t>
      </w:r>
    </w:p>
    <w:p w14:paraId="25108C60" w14:textId="36CFD4FC"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rPr>
        <w:t xml:space="preserve">Piegādātājs izpilda pasūtījumus, piegādājot visu pasūtījumā norādīto Preču apjomu </w:t>
      </w:r>
      <w:r w:rsidR="00541C7D">
        <w:rPr>
          <w:rFonts w:ascii="Times New Roman" w:eastAsia="Times New Roman" w:hAnsi="Times New Roman" w:cs="Times New Roman"/>
          <w:sz w:val="24"/>
          <w:szCs w:val="24"/>
        </w:rPr>
        <w:t xml:space="preserve">5 (piecu) darba dienu </w:t>
      </w:r>
      <w:r w:rsidRPr="00AB5E0C">
        <w:rPr>
          <w:rFonts w:ascii="Times New Roman" w:eastAsia="Times New Roman" w:hAnsi="Times New Roman" w:cs="Times New Roman"/>
          <w:sz w:val="24"/>
          <w:szCs w:val="24"/>
        </w:rPr>
        <w:t>laikā no pasūtījuma izdarīšanas dienas, ja Puses, saskaņā ar Līguma 3.1.punktā noteikto, nav vienojušās citādi.</w:t>
      </w:r>
    </w:p>
    <w:p w14:paraId="06E60C6E" w14:textId="77777777" w:rsidR="00AB5E0C" w:rsidRPr="00AB5E0C" w:rsidRDefault="00AB5E0C" w:rsidP="00AB5E0C">
      <w:pPr>
        <w:numPr>
          <w:ilvl w:val="1"/>
          <w:numId w:val="1"/>
        </w:numPr>
        <w:spacing w:after="0" w:line="240" w:lineRule="auto"/>
        <w:ind w:left="561" w:right="51" w:hanging="561"/>
        <w:jc w:val="both"/>
        <w:rPr>
          <w:rFonts w:ascii="Calibri" w:eastAsia="Calibri" w:hAnsi="Calibri" w:cs="Times New Roman"/>
        </w:rPr>
      </w:pPr>
      <w:r w:rsidRPr="00AB5E0C">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AB5E0C">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14:paraId="42778B5D" w14:textId="77777777" w:rsidR="00AB5E0C" w:rsidRPr="00AB5E0C" w:rsidRDefault="00AB5E0C" w:rsidP="00AB5E0C">
      <w:pPr>
        <w:numPr>
          <w:ilvl w:val="1"/>
          <w:numId w:val="1"/>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F2A397C" w14:textId="5E454825" w:rsidR="00AB5E0C" w:rsidRPr="00AB5E0C" w:rsidRDefault="00AB5E0C" w:rsidP="00AB5E0C">
      <w:pPr>
        <w:numPr>
          <w:ilvl w:val="1"/>
          <w:numId w:val="1"/>
        </w:numPr>
        <w:spacing w:after="0" w:line="240" w:lineRule="auto"/>
        <w:ind w:left="56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 xml:space="preserve">Ja ražotājs Vienošanās darbības laikā veic noteiktas izmaiņas un Piegādātājs nespēj vairs piegādāt Līguma </w:t>
      </w:r>
      <w:r w:rsidR="008C673D">
        <w:rPr>
          <w:rFonts w:ascii="Times New Roman" w:eastAsia="Calibri" w:hAnsi="Times New Roman" w:cs="Times New Roman"/>
          <w:sz w:val="24"/>
          <w:szCs w:val="24"/>
        </w:rPr>
        <w:t>1</w:t>
      </w:r>
      <w:r w:rsidRPr="00AB5E0C">
        <w:rPr>
          <w:rFonts w:ascii="Times New Roman" w:eastAsia="Calibri" w:hAnsi="Times New Roman" w:cs="Times New Roman"/>
          <w:sz w:val="24"/>
          <w:szCs w:val="24"/>
        </w:rPr>
        <w:t xml:space="preserve">. pielikumā noteikto preci, bet Piegādātājs var nodrošināt </w:t>
      </w:r>
      <w:r w:rsidR="008C673D">
        <w:rPr>
          <w:rFonts w:ascii="Times New Roman" w:eastAsia="Calibri" w:hAnsi="Times New Roman" w:cs="Times New Roman"/>
          <w:sz w:val="24"/>
          <w:szCs w:val="24"/>
        </w:rPr>
        <w:t>1</w:t>
      </w:r>
      <w:r w:rsidRPr="00AB5E0C">
        <w:rPr>
          <w:rFonts w:ascii="Times New Roman" w:eastAsia="Calibri" w:hAnsi="Times New Roman" w:cs="Times New Roman"/>
          <w:sz w:val="24"/>
          <w:szCs w:val="24"/>
        </w:rPr>
        <w:t xml:space="preserve">.pielikumam atbilstošas ekvivalentas Preces piegādi par </w:t>
      </w:r>
      <w:r w:rsidR="008C673D">
        <w:rPr>
          <w:rFonts w:ascii="Times New Roman" w:eastAsia="Calibri" w:hAnsi="Times New Roman" w:cs="Times New Roman"/>
          <w:sz w:val="24"/>
          <w:szCs w:val="24"/>
        </w:rPr>
        <w:t>1</w:t>
      </w:r>
      <w:r w:rsidRPr="00AB5E0C">
        <w:rPr>
          <w:rFonts w:ascii="Times New Roman" w:eastAsia="Calibri"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14:paraId="11EC4DEC" w14:textId="77777777" w:rsidR="00AB5E0C" w:rsidRPr="00AB5E0C" w:rsidRDefault="00AB5E0C" w:rsidP="00AB5E0C">
      <w:pPr>
        <w:spacing w:after="0"/>
        <w:ind w:right="49"/>
        <w:jc w:val="both"/>
        <w:rPr>
          <w:rFonts w:ascii="Times New Roman" w:eastAsia="Times New Roman" w:hAnsi="Times New Roman" w:cs="Times New Roman"/>
          <w:sz w:val="24"/>
          <w:szCs w:val="24"/>
        </w:rPr>
      </w:pPr>
    </w:p>
    <w:p w14:paraId="31762496" w14:textId="77777777" w:rsidR="00AB5E0C" w:rsidRPr="00AB5E0C" w:rsidRDefault="00AB5E0C" w:rsidP="00AB5E0C">
      <w:pPr>
        <w:numPr>
          <w:ilvl w:val="0"/>
          <w:numId w:val="1"/>
        </w:numPr>
        <w:spacing w:after="0" w:line="240" w:lineRule="auto"/>
        <w:ind w:right="51"/>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Preces kvalitātes prasības un derīguma termiņš</w:t>
      </w:r>
    </w:p>
    <w:p w14:paraId="1C665DC5" w14:textId="77777777" w:rsidR="00AB5E0C" w:rsidRPr="00AB5E0C" w:rsidRDefault="00AB5E0C" w:rsidP="00AB5E0C">
      <w:pPr>
        <w:spacing w:after="0" w:line="240" w:lineRule="auto"/>
        <w:ind w:left="567" w:right="51"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 xml:space="preserve">4.1.  </w:t>
      </w:r>
      <w:r w:rsidRPr="00AB5E0C">
        <w:rPr>
          <w:rFonts w:ascii="Times New Roman" w:eastAsia="Times New Roman" w:hAnsi="Times New Roman" w:cs="Times New Roman"/>
          <w:sz w:val="24"/>
          <w:szCs w:val="24"/>
        </w:rPr>
        <w:tab/>
        <w:t>Piegādātā Prece ir jauna un uzglabāta atbilstoši ražotāja noteiktajām prasībām un instrukcijām par Preces uzglabāšanu.</w:t>
      </w:r>
    </w:p>
    <w:p w14:paraId="1E2808CA" w14:textId="77777777" w:rsidR="00AB5E0C" w:rsidRPr="00AB5E0C" w:rsidRDefault="00AB5E0C" w:rsidP="00AB5E0C">
      <w:pPr>
        <w:spacing w:after="0" w:line="240" w:lineRule="auto"/>
        <w:ind w:left="567" w:right="49"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4.2.</w:t>
      </w:r>
      <w:r w:rsidRPr="00AB5E0C">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AB5E0C">
        <w:rPr>
          <w:rFonts w:ascii="Times New Roman" w:eastAsia="Times New Roman" w:hAnsi="Times New Roman" w:cs="Times New Roman"/>
          <w:sz w:val="24"/>
          <w:szCs w:val="24"/>
          <w:lang w:eastAsia="lv-LV"/>
        </w:rPr>
        <w:t>Preces iepakojums atbilst rūpnīcas izgatavotāja standartiem.</w:t>
      </w:r>
    </w:p>
    <w:p w14:paraId="00E5E608" w14:textId="77777777" w:rsidR="00AB5E0C" w:rsidRPr="00AB5E0C" w:rsidRDefault="00AB5E0C" w:rsidP="00AB5E0C">
      <w:pPr>
        <w:spacing w:after="0" w:line="240" w:lineRule="auto"/>
        <w:ind w:left="567" w:right="49"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4.3.</w:t>
      </w:r>
      <w:r w:rsidRPr="00AB5E0C">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0EB680AC" w14:textId="77777777" w:rsidR="00AB5E0C" w:rsidRPr="00AB5E0C" w:rsidRDefault="00AB5E0C" w:rsidP="00AB5E0C">
      <w:pPr>
        <w:numPr>
          <w:ilvl w:val="1"/>
          <w:numId w:val="2"/>
        </w:numPr>
        <w:spacing w:after="0" w:line="240" w:lineRule="auto"/>
        <w:ind w:left="567" w:right="51" w:hanging="567"/>
        <w:jc w:val="both"/>
        <w:rPr>
          <w:rFonts w:ascii="Times New Roman" w:eastAsia="Calibri" w:hAnsi="Times New Roman" w:cs="Times New Roman"/>
          <w:sz w:val="24"/>
          <w:szCs w:val="24"/>
        </w:rPr>
      </w:pPr>
      <w:r w:rsidRPr="00AB5E0C">
        <w:rPr>
          <w:rFonts w:ascii="Times New Roman" w:eastAsia="Calibri" w:hAnsi="Times New Roman" w:cs="Times New Roman"/>
          <w:sz w:val="24"/>
          <w:szCs w:val="24"/>
          <w:lang w:eastAsia="lv-LV"/>
        </w:rPr>
        <w:t>Derīguma termiņam piegādājamajām Precēm piegādes brīdī jābūt ne īsākam par 6 (sešiem) mēnešiem.</w:t>
      </w:r>
    </w:p>
    <w:p w14:paraId="0A731012"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Piegādātājam nav pienākums veikt Preces bezmaksas nomaiņu, ja Pasūtītājs</w:t>
      </w:r>
      <w:r w:rsidRPr="00AB5E0C">
        <w:rPr>
          <w:rFonts w:ascii="Times New Roman" w:eastAsia="Times New Roman" w:hAnsi="Times New Roman" w:cs="Times New Roman"/>
          <w:sz w:val="24"/>
          <w:szCs w:val="24"/>
        </w:rPr>
        <w:t>:</w:t>
      </w:r>
    </w:p>
    <w:p w14:paraId="7B3C2963" w14:textId="77777777" w:rsidR="00AB5E0C" w:rsidRPr="00AB5E0C" w:rsidRDefault="00AB5E0C" w:rsidP="00AB5E0C">
      <w:pPr>
        <w:numPr>
          <w:ilvl w:val="2"/>
          <w:numId w:val="2"/>
        </w:numPr>
        <w:spacing w:after="0" w:line="240" w:lineRule="auto"/>
        <w:ind w:left="1276" w:right="51" w:hanging="709"/>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rPr>
        <w:t>ekspluatējis Preci neatbilstoši tās ekspluatācijas noteikumiem (ražotāja instrukcijām);</w:t>
      </w:r>
    </w:p>
    <w:p w14:paraId="4E0CAEEA" w14:textId="77777777" w:rsidR="00AB5E0C" w:rsidRPr="00AB5E0C" w:rsidRDefault="00AB5E0C" w:rsidP="00AB5E0C">
      <w:pPr>
        <w:numPr>
          <w:ilvl w:val="2"/>
          <w:numId w:val="2"/>
        </w:numPr>
        <w:spacing w:after="0" w:line="240" w:lineRule="auto"/>
        <w:ind w:left="1276" w:right="51" w:hanging="709"/>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lastRenderedPageBreak/>
        <w:t>pierādāmu Preces lietotāju nolaidības, nepareizas Preces lietošanas vai apzinātu bojājumu konstatēšanas gadījumā;</w:t>
      </w:r>
    </w:p>
    <w:p w14:paraId="579F3779" w14:textId="77777777" w:rsidR="00AB5E0C" w:rsidRPr="00AB5E0C" w:rsidRDefault="00AB5E0C" w:rsidP="00AB5E0C">
      <w:pPr>
        <w:numPr>
          <w:ilvl w:val="2"/>
          <w:numId w:val="2"/>
        </w:numPr>
        <w:spacing w:after="0" w:line="240" w:lineRule="auto"/>
        <w:ind w:left="1276" w:right="51" w:hanging="709"/>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rPr>
        <w:t>nepārvaramas varas apstākļu rezultātā.</w:t>
      </w:r>
    </w:p>
    <w:p w14:paraId="12200F73"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AB5E0C">
        <w:rPr>
          <w:rFonts w:ascii="Times New Roman" w:eastAsia="Times New Roman" w:hAnsi="Times New Roman" w:cs="Times New Roman"/>
          <w:sz w:val="24"/>
          <w:szCs w:val="24"/>
          <w:lang w:eastAsia="lv-LV"/>
        </w:rPr>
        <w:t>nosūta</w:t>
      </w:r>
      <w:proofErr w:type="spellEnd"/>
      <w:r w:rsidRPr="00AB5E0C">
        <w:rPr>
          <w:rFonts w:ascii="Times New Roman" w:eastAsia="Times New Roman" w:hAnsi="Times New Roman" w:cs="Times New Roman"/>
          <w:sz w:val="24"/>
          <w:szCs w:val="24"/>
          <w:lang w:eastAsia="lv-LV"/>
        </w:rPr>
        <w:t xml:space="preserve"> pretenziju par konstatētajiem Preces trūkumiem un nepilnībām (turpmāk – pretenzija)</w:t>
      </w:r>
      <w:r w:rsidRPr="00AB5E0C">
        <w:rPr>
          <w:rFonts w:ascii="Times New Roman" w:eastAsia="Times New Roman" w:hAnsi="Times New Roman" w:cs="Times New Roman"/>
          <w:sz w:val="24"/>
          <w:szCs w:val="24"/>
        </w:rPr>
        <w:t>.</w:t>
      </w:r>
    </w:p>
    <w:p w14:paraId="72FD773B"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5 (piecu)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0D40514"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14:paraId="60D38071" w14:textId="77777777" w:rsidR="00AB5E0C" w:rsidRPr="00AB5E0C" w:rsidRDefault="00AB5E0C" w:rsidP="00AB5E0C">
      <w:pPr>
        <w:numPr>
          <w:ilvl w:val="1"/>
          <w:numId w:val="2"/>
        </w:numPr>
        <w:spacing w:after="0" w:line="240" w:lineRule="auto"/>
        <w:ind w:left="561" w:right="51" w:hanging="561"/>
        <w:jc w:val="both"/>
        <w:rPr>
          <w:rFonts w:ascii="Times New Roman" w:eastAsia="Calibri" w:hAnsi="Times New Roman" w:cs="Times New Roman"/>
          <w:sz w:val="24"/>
          <w:szCs w:val="24"/>
        </w:rPr>
      </w:pPr>
      <w:r w:rsidRPr="00AB5E0C">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14:paraId="2CF36763" w14:textId="77777777" w:rsidR="00AB5E0C" w:rsidRPr="00AB5E0C" w:rsidRDefault="00AB5E0C" w:rsidP="00AB5E0C">
      <w:pPr>
        <w:spacing w:after="0" w:line="240" w:lineRule="auto"/>
        <w:ind w:left="1276" w:right="51"/>
        <w:jc w:val="both"/>
        <w:rPr>
          <w:rFonts w:ascii="Times New Roman" w:eastAsia="Calibri" w:hAnsi="Times New Roman" w:cs="Times New Roman"/>
          <w:sz w:val="24"/>
          <w:szCs w:val="24"/>
        </w:rPr>
      </w:pPr>
    </w:p>
    <w:p w14:paraId="10D21B55" w14:textId="77777777" w:rsidR="00AB5E0C" w:rsidRPr="00AB5E0C" w:rsidRDefault="00AB5E0C" w:rsidP="00AB5E0C">
      <w:pPr>
        <w:numPr>
          <w:ilvl w:val="0"/>
          <w:numId w:val="2"/>
        </w:numPr>
        <w:spacing w:after="0" w:line="276" w:lineRule="auto"/>
        <w:ind w:right="49"/>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Pušu saistības</w:t>
      </w:r>
    </w:p>
    <w:p w14:paraId="676F419A" w14:textId="77777777" w:rsidR="00AB5E0C" w:rsidRPr="00AB5E0C" w:rsidRDefault="00AB5E0C" w:rsidP="00AB5E0C">
      <w:pPr>
        <w:numPr>
          <w:ilvl w:val="1"/>
          <w:numId w:val="3"/>
        </w:numPr>
        <w:spacing w:after="0" w:line="240" w:lineRule="auto"/>
        <w:ind w:left="567" w:right="51" w:hanging="567"/>
        <w:jc w:val="both"/>
        <w:rPr>
          <w:rFonts w:ascii="Times New Roman" w:eastAsia="Calibri" w:hAnsi="Times New Roman" w:cs="Times New Roman"/>
          <w:bCs/>
          <w:sz w:val="24"/>
          <w:szCs w:val="24"/>
        </w:rPr>
      </w:pPr>
      <w:r w:rsidRPr="00AB5E0C">
        <w:rPr>
          <w:rFonts w:ascii="Times New Roman" w:eastAsia="Calibri" w:hAnsi="Times New Roman" w:cs="Times New Roman"/>
          <w:sz w:val="24"/>
          <w:szCs w:val="24"/>
        </w:rPr>
        <w:t>Piegādātāja tiesības un pienākumi:</w:t>
      </w:r>
    </w:p>
    <w:p w14:paraId="323493DA" w14:textId="77777777" w:rsidR="00AB5E0C" w:rsidRPr="00AB5E0C" w:rsidRDefault="00AB5E0C" w:rsidP="00AB5E0C">
      <w:pPr>
        <w:numPr>
          <w:ilvl w:val="2"/>
          <w:numId w:val="3"/>
        </w:numPr>
        <w:spacing w:after="0" w:line="240" w:lineRule="auto"/>
        <w:ind w:left="1276" w:right="51" w:hanging="709"/>
        <w:jc w:val="both"/>
        <w:rPr>
          <w:rFonts w:ascii="Times New Roman" w:eastAsia="Calibri" w:hAnsi="Times New Roman" w:cs="Times New Roman"/>
          <w:bCs/>
          <w:sz w:val="24"/>
          <w:szCs w:val="24"/>
        </w:rPr>
      </w:pPr>
      <w:r w:rsidRPr="00AB5E0C">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14:paraId="2618E30B"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piegādāt Līguma prasībām atbilstošu, pienācīgas kvalitātes Preci saskaņā ar Līguma noteikumiem;</w:t>
      </w:r>
    </w:p>
    <w:p w14:paraId="23CAF676"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transportējot Preci, nodrošināt Preces drošību pret iespējamajiem bojājumiem;</w:t>
      </w:r>
    </w:p>
    <w:p w14:paraId="3C5DE210"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sagatavot un nodot Pasūtītājam rēķinu par piegādāto Preci;</w:t>
      </w:r>
    </w:p>
    <w:p w14:paraId="78B64771"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14:paraId="03DFACC5"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veikt Līguma izpildi ar saviem spēkiem, resursiem un līdzekļiem;</w:t>
      </w:r>
    </w:p>
    <w:p w14:paraId="36F3B8A4"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par piegādātu kvalitatīvu Preci savlaicīgi saņemt rēķinā norādīto summu;</w:t>
      </w:r>
    </w:p>
    <w:p w14:paraId="3EFF3276"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saņemt no Pasūtītāja saistību izpildei nepieciešamo informāciju.</w:t>
      </w:r>
    </w:p>
    <w:p w14:paraId="5F3FAC43" w14:textId="77777777" w:rsidR="00AB5E0C" w:rsidRPr="00AB5E0C" w:rsidRDefault="00AB5E0C" w:rsidP="00AB5E0C">
      <w:pPr>
        <w:numPr>
          <w:ilvl w:val="1"/>
          <w:numId w:val="3"/>
        </w:numPr>
        <w:spacing w:after="0" w:line="240" w:lineRule="auto"/>
        <w:ind w:left="561" w:right="49" w:hanging="561"/>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Pasūtītāja tiesības un pienākumi:</w:t>
      </w:r>
    </w:p>
    <w:p w14:paraId="28C0668D"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14:paraId="782AEB63"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pārbaudīt piegādātās Preces kvalitāti un atbilstību Līguma noteikumiem;</w:t>
      </w:r>
    </w:p>
    <w:p w14:paraId="21952FB3"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Līgumā noteiktajā kārtībā savlaicīgi samaksāt par pieņemto, atbilstošo un kvalitatīvo Preci;</w:t>
      </w:r>
    </w:p>
    <w:p w14:paraId="7353ADE1"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dot Piegādātājam saistošus norādījumus attiecībā uz Līguma izpildi;</w:t>
      </w:r>
    </w:p>
    <w:p w14:paraId="6C42985B"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14:paraId="51DBD292" w14:textId="77777777" w:rsidR="00AB5E0C" w:rsidRPr="00AB5E0C" w:rsidRDefault="00AB5E0C" w:rsidP="00AB5E0C">
      <w:pPr>
        <w:numPr>
          <w:ilvl w:val="2"/>
          <w:numId w:val="3"/>
        </w:numPr>
        <w:spacing w:after="0" w:line="240" w:lineRule="auto"/>
        <w:ind w:left="1276" w:right="49" w:hanging="709"/>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savlaicīgi veikt samaksu par piegādāto Preci.</w:t>
      </w:r>
    </w:p>
    <w:p w14:paraId="7929FA16" w14:textId="77777777" w:rsidR="00AB5E0C" w:rsidRPr="00AB5E0C" w:rsidRDefault="00AB5E0C" w:rsidP="00AB5E0C">
      <w:pPr>
        <w:spacing w:after="0" w:line="240" w:lineRule="auto"/>
        <w:ind w:right="49"/>
        <w:jc w:val="both"/>
        <w:rPr>
          <w:rFonts w:ascii="Times New Roman" w:eastAsia="Times New Roman" w:hAnsi="Times New Roman" w:cs="Times New Roman"/>
          <w:b/>
          <w:bCs/>
          <w:sz w:val="24"/>
          <w:szCs w:val="24"/>
        </w:rPr>
      </w:pPr>
    </w:p>
    <w:p w14:paraId="5A6C1008" w14:textId="002FC953" w:rsidR="00AB5E0C" w:rsidRDefault="00AB5E0C" w:rsidP="00AB5E0C">
      <w:pPr>
        <w:spacing w:after="0" w:line="240" w:lineRule="auto"/>
        <w:ind w:right="49"/>
        <w:jc w:val="both"/>
        <w:rPr>
          <w:rFonts w:ascii="Times New Roman" w:eastAsia="Times New Roman" w:hAnsi="Times New Roman" w:cs="Times New Roman"/>
          <w:b/>
          <w:bCs/>
          <w:sz w:val="24"/>
          <w:szCs w:val="24"/>
        </w:rPr>
      </w:pPr>
    </w:p>
    <w:p w14:paraId="444B1572" w14:textId="77777777" w:rsidR="00382240" w:rsidRPr="00AB5E0C" w:rsidRDefault="00382240" w:rsidP="00AB5E0C">
      <w:pPr>
        <w:spacing w:after="0" w:line="240" w:lineRule="auto"/>
        <w:ind w:right="49"/>
        <w:jc w:val="both"/>
        <w:rPr>
          <w:rFonts w:ascii="Times New Roman" w:eastAsia="Times New Roman" w:hAnsi="Times New Roman" w:cs="Times New Roman"/>
          <w:b/>
          <w:bCs/>
          <w:sz w:val="24"/>
          <w:szCs w:val="24"/>
        </w:rPr>
      </w:pPr>
    </w:p>
    <w:p w14:paraId="7EAFEE6D" w14:textId="77777777" w:rsidR="00AB5E0C" w:rsidRPr="00AB5E0C" w:rsidRDefault="00AB5E0C" w:rsidP="00AB5E0C">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lastRenderedPageBreak/>
        <w:t>Pušu atbildība</w:t>
      </w:r>
    </w:p>
    <w:p w14:paraId="3E5ABE8A"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AB5E0C">
        <w:rPr>
          <w:rFonts w:ascii="Times New Roman" w:eastAsia="Calibri" w:hAnsi="Times New Roman" w:cs="Times New Roman"/>
          <w:sz w:val="24"/>
          <w:szCs w:val="24"/>
        </w:rPr>
        <w:t>nodarītāja</w:t>
      </w:r>
      <w:proofErr w:type="spellEnd"/>
      <w:r w:rsidRPr="00AB5E0C">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3A4C8030"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14:paraId="23DE72ED"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14:paraId="27EBBE7F"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14:paraId="19F7E428"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55F89A16"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Līgumsoda samaksa neatbrīvo Puses no turpmākas saistību izpildes pienākuma un netiek ieskaitīta zaudējumu atlīdzībā.</w:t>
      </w:r>
    </w:p>
    <w:p w14:paraId="3D3C29BD" w14:textId="77777777" w:rsidR="00AB5E0C" w:rsidRPr="00AB5E0C" w:rsidRDefault="00AB5E0C" w:rsidP="00AB5E0C">
      <w:pPr>
        <w:numPr>
          <w:ilvl w:val="0"/>
          <w:numId w:val="3"/>
        </w:numPr>
        <w:spacing w:after="0" w:line="276" w:lineRule="auto"/>
        <w:ind w:right="49"/>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Citi noteikumi</w:t>
      </w:r>
    </w:p>
    <w:p w14:paraId="481A1924" w14:textId="77777777" w:rsidR="00AB5E0C" w:rsidRPr="00AB5E0C" w:rsidRDefault="00AB5E0C" w:rsidP="00AB5E0C">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AB5E0C">
        <w:rPr>
          <w:rFonts w:ascii="Times New Roman" w:eastAsia="Calibri" w:hAnsi="Times New Roman" w:cs="Times New Roman"/>
          <w:sz w:val="24"/>
          <w:szCs w:val="24"/>
        </w:rPr>
        <w:t xml:space="preserve">Līgums stājas spēkā </w:t>
      </w:r>
      <w:r w:rsidRPr="00AB5E0C">
        <w:rPr>
          <w:rFonts w:ascii="Times New Roman" w:eastAsia="Calibri" w:hAnsi="Times New Roman" w:cs="Times New Roman"/>
          <w:bCs/>
          <w:sz w:val="24"/>
          <w:szCs w:val="24"/>
        </w:rPr>
        <w:t>tā abpusējas parakstīšanas brīdī un ir spēkā līdz īsākajam no šādiem termiņiem, atkarībā no tā, kurš no nosacījumiem izpildās pirmais:</w:t>
      </w:r>
    </w:p>
    <w:p w14:paraId="2C435FFB" w14:textId="77777777" w:rsidR="00AB5E0C" w:rsidRPr="00AB5E0C" w:rsidRDefault="00AB5E0C" w:rsidP="00AB5E0C">
      <w:pPr>
        <w:numPr>
          <w:ilvl w:val="2"/>
          <w:numId w:val="3"/>
        </w:numPr>
        <w:spacing w:after="0" w:line="240" w:lineRule="auto"/>
        <w:ind w:left="1276" w:right="51" w:hanging="709"/>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līdz Vienošanās 2.1.punktā noteiktās summas izlietojumam;</w:t>
      </w:r>
    </w:p>
    <w:p w14:paraId="2FC5FB39" w14:textId="77777777" w:rsidR="00AB5E0C" w:rsidRPr="00AB5E0C" w:rsidRDefault="00AB5E0C" w:rsidP="00AB5E0C">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AB5E0C">
        <w:rPr>
          <w:rFonts w:ascii="Times New Roman" w:eastAsia="Times New Roman" w:hAnsi="Times New Roman" w:cs="Times New Roman"/>
          <w:sz w:val="24"/>
          <w:szCs w:val="24"/>
        </w:rPr>
        <w:t>36 (trīsdesmit seši) mēneši no Vienošanās spēkā stāšanās dienas.</w:t>
      </w:r>
    </w:p>
    <w:p w14:paraId="594387C8" w14:textId="77777777" w:rsidR="00AB5E0C" w:rsidRPr="00AB5E0C" w:rsidRDefault="00AB5E0C" w:rsidP="00AB5E0C">
      <w:pPr>
        <w:numPr>
          <w:ilvl w:val="1"/>
          <w:numId w:val="3"/>
        </w:numPr>
        <w:spacing w:after="0" w:line="240" w:lineRule="auto"/>
        <w:ind w:left="567" w:right="51" w:hanging="567"/>
        <w:jc w:val="both"/>
        <w:rPr>
          <w:rFonts w:ascii="Times New Roman" w:eastAsia="Times New Roman" w:hAnsi="Times New Roman" w:cs="Times New Roman"/>
          <w:sz w:val="24"/>
          <w:szCs w:val="24"/>
        </w:rPr>
      </w:pPr>
      <w:r w:rsidRPr="00AB5E0C">
        <w:rPr>
          <w:rFonts w:ascii="Times New Roman" w:eastAsia="Calibri" w:hAnsi="Times New Roman" w:cs="Times New Roman"/>
          <w:sz w:val="24"/>
          <w:szCs w:val="24"/>
        </w:rPr>
        <w:t>Ja, saskaņā ar Vienošanās 3.2.punktu, tiek pagarināts Vienošanās darbības termiņš, Līguma termiņš tiek pielīdzināts Vienošanās termiņam bez papildu vienošanās.</w:t>
      </w:r>
    </w:p>
    <w:p w14:paraId="0EBCE7D7"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 xml:space="preserve">Jebkuri Līguma grozījumi tiek noformēti rakstiski un kļūst par Līguma neatņemamu sastāvdaļu. </w:t>
      </w:r>
    </w:p>
    <w:p w14:paraId="0016D0F7" w14:textId="77777777"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65B4D81" w14:textId="78412982"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 xml:space="preserve">Ja kādai no Pusēm tiek mainīti rekvizīti vai Līguma </w:t>
      </w:r>
      <w:r w:rsidR="002E6E9D">
        <w:rPr>
          <w:rFonts w:ascii="Times New Roman" w:eastAsia="Times New Roman" w:hAnsi="Times New Roman" w:cs="Times New Roman"/>
          <w:sz w:val="24"/>
          <w:szCs w:val="24"/>
        </w:rPr>
        <w:t>7.6</w:t>
      </w:r>
      <w:r w:rsidRPr="00AB5E0C">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7073D5B" w14:textId="77777777" w:rsidR="002E6E9D" w:rsidRPr="002E6E9D"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Pušu kontaktpersonas Līguma izpildes laikā:</w:t>
      </w:r>
    </w:p>
    <w:p w14:paraId="77B90310" w14:textId="2790FAE6" w:rsidR="00AB5E0C" w:rsidRPr="002E6E9D" w:rsidRDefault="002E6E9D" w:rsidP="002E6E9D">
      <w:pPr>
        <w:pStyle w:val="ListParagraph"/>
        <w:numPr>
          <w:ilvl w:val="2"/>
          <w:numId w:val="3"/>
        </w:numPr>
        <w:spacing w:after="0" w:line="240" w:lineRule="auto"/>
        <w:ind w:left="1276" w:right="49" w:hanging="709"/>
        <w:jc w:val="both"/>
        <w:rPr>
          <w:rStyle w:val="Hyperlink"/>
          <w:rFonts w:ascii="Times New Roman" w:eastAsia="Calibri" w:hAnsi="Times New Roman" w:cs="Times New Roman"/>
          <w:bCs/>
          <w:color w:val="auto"/>
          <w:sz w:val="24"/>
          <w:szCs w:val="24"/>
          <w:u w:val="none"/>
        </w:rPr>
      </w:pPr>
      <w:r>
        <w:rPr>
          <w:rFonts w:ascii="Times New Roman" w:eastAsia="Times New Roman" w:hAnsi="Times New Roman" w:cs="Times New Roman"/>
          <w:sz w:val="24"/>
          <w:szCs w:val="24"/>
        </w:rPr>
        <w:t xml:space="preserve">no Pasūtītāja puses: </w:t>
      </w:r>
      <w:r w:rsidR="00382240">
        <w:rPr>
          <w:rFonts w:ascii="Times New Roman" w:eastAsia="Calibri" w:hAnsi="Times New Roman" w:cs="Times New Roman"/>
          <w:bCs/>
          <w:sz w:val="24"/>
          <w:szCs w:val="24"/>
        </w:rPr>
        <w:t>(..)</w:t>
      </w:r>
      <w:r>
        <w:rPr>
          <w:rStyle w:val="Hyperlink"/>
          <w:rFonts w:ascii="Times New Roman" w:eastAsia="Calibri" w:hAnsi="Times New Roman" w:cs="Times New Roman"/>
          <w:bCs/>
          <w:sz w:val="24"/>
          <w:szCs w:val="24"/>
        </w:rPr>
        <w:t>;</w:t>
      </w:r>
    </w:p>
    <w:p w14:paraId="224638FE" w14:textId="64D4D9FC" w:rsidR="009901D5" w:rsidRPr="00382240" w:rsidRDefault="002E6E9D" w:rsidP="00382240">
      <w:pPr>
        <w:pStyle w:val="ListParagraph"/>
        <w:numPr>
          <w:ilvl w:val="2"/>
          <w:numId w:val="3"/>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382240">
        <w:rPr>
          <w:rFonts w:ascii="Times New Roman" w:eastAsia="Calibri" w:hAnsi="Times New Roman" w:cs="Times New Roman"/>
          <w:bCs/>
          <w:sz w:val="24"/>
          <w:szCs w:val="24"/>
        </w:rPr>
        <w:t>(..)</w:t>
      </w:r>
    </w:p>
    <w:p w14:paraId="0FB762F6" w14:textId="6375EFC3" w:rsidR="00AB5E0C" w:rsidRPr="00AB5E0C" w:rsidRDefault="00AB5E0C" w:rsidP="00AB5E0C">
      <w:pPr>
        <w:numPr>
          <w:ilvl w:val="1"/>
          <w:numId w:val="3"/>
        </w:numPr>
        <w:spacing w:after="0" w:line="240" w:lineRule="auto"/>
        <w:ind w:left="567" w:right="49" w:hanging="567"/>
        <w:jc w:val="both"/>
        <w:rPr>
          <w:rFonts w:ascii="Times New Roman" w:eastAsia="Calibri" w:hAnsi="Times New Roman" w:cs="Times New Roman"/>
          <w:bCs/>
          <w:sz w:val="24"/>
          <w:szCs w:val="24"/>
        </w:rPr>
      </w:pPr>
      <w:r w:rsidRPr="00AB5E0C">
        <w:rPr>
          <w:rFonts w:ascii="Times New Roman" w:eastAsia="Times New Roman" w:hAnsi="Times New Roman" w:cs="Times New Roman"/>
          <w:sz w:val="24"/>
          <w:szCs w:val="24"/>
        </w:rPr>
        <w:t xml:space="preserve">Līgums sagatavots latviešu valodā uz </w:t>
      </w:r>
      <w:r w:rsidR="00722750" w:rsidRPr="00066C4B">
        <w:rPr>
          <w:rFonts w:ascii="Times New Roman" w:eastAsia="Times New Roman" w:hAnsi="Times New Roman" w:cs="Times New Roman"/>
          <w:sz w:val="24"/>
          <w:szCs w:val="24"/>
        </w:rPr>
        <w:t>11</w:t>
      </w:r>
      <w:r w:rsidR="00722750">
        <w:rPr>
          <w:rFonts w:ascii="Times New Roman" w:eastAsia="Times New Roman" w:hAnsi="Times New Roman" w:cs="Times New Roman"/>
          <w:sz w:val="24"/>
          <w:szCs w:val="24"/>
        </w:rPr>
        <w:t xml:space="preserve"> (vienpadsmit) </w:t>
      </w:r>
      <w:r w:rsidRPr="00AB5E0C">
        <w:rPr>
          <w:rFonts w:ascii="Times New Roman" w:eastAsia="Times New Roman" w:hAnsi="Times New Roman" w:cs="Times New Roman"/>
          <w:sz w:val="24"/>
          <w:szCs w:val="24"/>
        </w:rPr>
        <w:t>lapām, visi eksemplāri ir ar vienādu juridisko spēku. Viens no Līguma eksemplāriem atrodas pie Pasūtītāja, bet otrs – pie Piegādātāja.</w:t>
      </w:r>
    </w:p>
    <w:p w14:paraId="095C393C" w14:textId="66E9E4CD" w:rsidR="00AB5E0C" w:rsidRPr="00AB5E0C" w:rsidRDefault="00AB5E0C" w:rsidP="002E6E9D">
      <w:pPr>
        <w:numPr>
          <w:ilvl w:val="1"/>
          <w:numId w:val="3"/>
        </w:numPr>
        <w:spacing w:after="0" w:line="240" w:lineRule="auto"/>
        <w:ind w:left="567" w:right="49" w:hanging="567"/>
        <w:jc w:val="both"/>
        <w:rPr>
          <w:rFonts w:ascii="Times New Roman" w:eastAsia="Times New Roman" w:hAnsi="Times New Roman" w:cs="Times New Roman"/>
          <w:sz w:val="24"/>
          <w:szCs w:val="24"/>
        </w:rPr>
      </w:pPr>
      <w:r w:rsidRPr="00AB5E0C">
        <w:rPr>
          <w:rFonts w:ascii="Times New Roman" w:eastAsia="Times New Roman" w:hAnsi="Times New Roman" w:cs="Times New Roman"/>
          <w:sz w:val="24"/>
          <w:szCs w:val="24"/>
        </w:rPr>
        <w:t xml:space="preserve">Līgumam tā noslēgšanas brīdī tiek pievienoti šādi pielikumi, kas ir neatņemama tā sastāvdaļa: </w:t>
      </w:r>
      <w:r w:rsidR="002E6E9D">
        <w:rPr>
          <w:rFonts w:ascii="Times New Roman" w:eastAsia="Times New Roman" w:hAnsi="Times New Roman" w:cs="Times New Roman"/>
          <w:sz w:val="24"/>
          <w:szCs w:val="24"/>
        </w:rPr>
        <w:t>1.pielikums – tehniskais un finanšu piedāvājums.</w:t>
      </w:r>
    </w:p>
    <w:p w14:paraId="320C5950" w14:textId="77777777" w:rsidR="00AB5E0C" w:rsidRPr="00AB5E0C" w:rsidRDefault="00AB5E0C" w:rsidP="00AB5E0C">
      <w:pPr>
        <w:spacing w:after="0" w:line="240" w:lineRule="auto"/>
        <w:ind w:left="567" w:right="49"/>
        <w:jc w:val="both"/>
        <w:rPr>
          <w:rFonts w:ascii="Times New Roman" w:eastAsia="Calibri" w:hAnsi="Times New Roman" w:cs="Times New Roman"/>
          <w:bCs/>
          <w:sz w:val="24"/>
          <w:szCs w:val="24"/>
        </w:rPr>
      </w:pPr>
    </w:p>
    <w:p w14:paraId="1ECB137A" w14:textId="45B5A79B" w:rsidR="00AB5E0C" w:rsidRDefault="00AB5E0C" w:rsidP="00AB5E0C">
      <w:pPr>
        <w:spacing w:after="0" w:line="240" w:lineRule="auto"/>
        <w:ind w:right="-6"/>
        <w:jc w:val="both"/>
        <w:rPr>
          <w:rFonts w:ascii="Times New Roman" w:eastAsia="Calibri" w:hAnsi="Times New Roman" w:cs="Times New Roman"/>
          <w:bCs/>
          <w:sz w:val="24"/>
          <w:szCs w:val="24"/>
        </w:rPr>
      </w:pPr>
    </w:p>
    <w:p w14:paraId="64EBC2D1" w14:textId="439DC024" w:rsidR="002E6E9D" w:rsidRDefault="002E6E9D" w:rsidP="00AB5E0C">
      <w:pPr>
        <w:spacing w:after="0" w:line="240" w:lineRule="auto"/>
        <w:ind w:right="-6"/>
        <w:jc w:val="both"/>
        <w:rPr>
          <w:rFonts w:ascii="Times New Roman" w:eastAsia="Calibri" w:hAnsi="Times New Roman" w:cs="Times New Roman"/>
          <w:bCs/>
          <w:sz w:val="24"/>
          <w:szCs w:val="24"/>
        </w:rPr>
      </w:pPr>
    </w:p>
    <w:p w14:paraId="15E0F45B" w14:textId="720B0146" w:rsidR="002E6E9D" w:rsidRDefault="002E6E9D" w:rsidP="00AB5E0C">
      <w:pPr>
        <w:spacing w:after="0" w:line="240" w:lineRule="auto"/>
        <w:ind w:right="-6"/>
        <w:jc w:val="both"/>
        <w:rPr>
          <w:rFonts w:ascii="Times New Roman" w:eastAsia="Calibri" w:hAnsi="Times New Roman" w:cs="Times New Roman"/>
          <w:bCs/>
          <w:sz w:val="24"/>
          <w:szCs w:val="24"/>
        </w:rPr>
      </w:pPr>
    </w:p>
    <w:p w14:paraId="2B3CDFCE" w14:textId="5962A199" w:rsidR="002E6E9D" w:rsidRDefault="002E6E9D" w:rsidP="00AB5E0C">
      <w:pPr>
        <w:spacing w:after="0" w:line="240" w:lineRule="auto"/>
        <w:ind w:right="-6"/>
        <w:jc w:val="both"/>
        <w:rPr>
          <w:rFonts w:ascii="Times New Roman" w:eastAsia="Calibri" w:hAnsi="Times New Roman" w:cs="Times New Roman"/>
          <w:bCs/>
          <w:sz w:val="24"/>
          <w:szCs w:val="24"/>
        </w:rPr>
      </w:pPr>
    </w:p>
    <w:p w14:paraId="37DE5A87" w14:textId="77777777" w:rsidR="002E6E9D" w:rsidRPr="00AB5E0C" w:rsidRDefault="002E6E9D" w:rsidP="00AB5E0C">
      <w:pPr>
        <w:spacing w:after="0" w:line="240" w:lineRule="auto"/>
        <w:ind w:right="-6"/>
        <w:jc w:val="both"/>
        <w:rPr>
          <w:rFonts w:ascii="Times New Roman" w:eastAsia="Calibri" w:hAnsi="Times New Roman" w:cs="Times New Roman"/>
          <w:bCs/>
          <w:sz w:val="24"/>
          <w:szCs w:val="24"/>
        </w:rPr>
      </w:pPr>
    </w:p>
    <w:p w14:paraId="6FB6F8BF" w14:textId="77777777" w:rsidR="00AB5E0C" w:rsidRPr="00AB5E0C" w:rsidRDefault="00AB5E0C" w:rsidP="00AB5E0C">
      <w:pPr>
        <w:numPr>
          <w:ilvl w:val="0"/>
          <w:numId w:val="3"/>
        </w:numPr>
        <w:spacing w:after="0" w:line="240" w:lineRule="auto"/>
        <w:ind w:right="-6"/>
        <w:jc w:val="center"/>
        <w:rPr>
          <w:rFonts w:ascii="Times New Roman" w:eastAsia="Calibri" w:hAnsi="Times New Roman" w:cs="Times New Roman"/>
          <w:b/>
          <w:bCs/>
          <w:sz w:val="24"/>
          <w:szCs w:val="24"/>
        </w:rPr>
      </w:pPr>
      <w:r w:rsidRPr="00AB5E0C">
        <w:rPr>
          <w:rFonts w:ascii="Times New Roman" w:eastAsia="Calibri" w:hAnsi="Times New Roman" w:cs="Times New Roman"/>
          <w:b/>
          <w:bCs/>
          <w:sz w:val="24"/>
          <w:szCs w:val="24"/>
        </w:rPr>
        <w:t>Pušu juridiskās adreses un rekvizīti:</w:t>
      </w:r>
    </w:p>
    <w:p w14:paraId="30C8B2E6" w14:textId="0A52F5A2"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066C4B" w:rsidRPr="00345238" w14:paraId="34AE015E" w14:textId="77777777" w:rsidTr="00066C4B">
        <w:trPr>
          <w:trHeight w:val="104"/>
        </w:trPr>
        <w:tc>
          <w:tcPr>
            <w:tcW w:w="4463" w:type="dxa"/>
          </w:tcPr>
          <w:p w14:paraId="04971E14"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34699359"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51468C02"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1A75F7EE"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3AB518B6"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5081E13F"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21AB13A4"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3B1D47AE"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6D53B487"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p w14:paraId="3F418279"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p w14:paraId="4F37374B"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14512233"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0799ABDD"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p w14:paraId="2D62ECA4"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p w14:paraId="471D21A0"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439FCCFE"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64880C41"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p w14:paraId="524B0D9A"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p w14:paraId="2455ADAE"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05F4B2CC"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6370A1C1" w14:textId="177BF3A2" w:rsidR="00066C4B" w:rsidRPr="00E647BE"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14:paraId="093E582F" w14:textId="77777777" w:rsidR="00066C4B" w:rsidRPr="00C122DB" w:rsidRDefault="00066C4B" w:rsidP="00066C4B">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37C9BDBE" w14:textId="77777777" w:rsidR="00066C4B" w:rsidRPr="009B52A0" w:rsidRDefault="00066C4B" w:rsidP="00066C4B">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p>
          <w:p w14:paraId="5181047A"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40003665589</w:t>
            </w:r>
          </w:p>
          <w:p w14:paraId="5D95B015" w14:textId="77777777" w:rsidR="00066C4B" w:rsidRPr="0015636A" w:rsidRDefault="00066C4B" w:rsidP="00066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p>
          <w:p w14:paraId="529107D2" w14:textId="77777777" w:rsidR="00066C4B" w:rsidRPr="0015636A" w:rsidRDefault="00066C4B" w:rsidP="00066C4B">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Swedbank</w:t>
            </w:r>
          </w:p>
          <w:p w14:paraId="20E5D63D" w14:textId="77777777" w:rsidR="00066C4B" w:rsidRPr="0015636A"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HABALV22</w:t>
            </w:r>
          </w:p>
          <w:p w14:paraId="2C58988F"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08HABA0551013218451</w:t>
            </w:r>
          </w:p>
          <w:p w14:paraId="5DE17AD7"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p>
          <w:p w14:paraId="2E328297"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p>
          <w:p w14:paraId="62C8B7B1"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p>
          <w:p w14:paraId="493BDD2A" w14:textId="77777777" w:rsidR="00066C4B"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72FA4BF1" w14:textId="18A06243" w:rsidR="00066C4B" w:rsidRPr="00E647BE"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r w:rsidRPr="009901D5">
              <w:rPr>
                <w:rFonts w:ascii="Times New Roman" w:eastAsia="Times New Roman" w:hAnsi="Times New Roman" w:cs="Times New Roman"/>
                <w:bCs/>
                <w:sz w:val="24"/>
                <w:szCs w:val="24"/>
                <w:lang w:val="lt-LT"/>
              </w:rPr>
              <w:t>E.Siliņa</w:t>
            </w:r>
          </w:p>
        </w:tc>
        <w:tc>
          <w:tcPr>
            <w:tcW w:w="4463" w:type="dxa"/>
          </w:tcPr>
          <w:p w14:paraId="7E49FE20" w14:textId="7241DAB7" w:rsidR="00066C4B" w:rsidRPr="00E647BE" w:rsidRDefault="00066C4B" w:rsidP="00066C4B">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14:paraId="4D6EF4B1" w14:textId="3577BD95" w:rsidR="00066C4B" w:rsidRPr="00345238" w:rsidRDefault="00066C4B" w:rsidP="00066C4B">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1A5841C7" w14:textId="56AABD6E" w:rsidR="002E6E9D" w:rsidRDefault="002E6E9D"/>
    <w:p w14:paraId="2B96E4B5" w14:textId="77777777" w:rsidR="002E6E9D" w:rsidRDefault="002E6E9D">
      <w:pPr>
        <w:sectPr w:rsidR="002E6E9D" w:rsidSect="004162CB">
          <w:headerReference w:type="default" r:id="rId8"/>
          <w:footerReference w:type="default" r:id="rId9"/>
          <w:pgSz w:w="12240" w:h="15840"/>
          <w:pgMar w:top="1134" w:right="851" w:bottom="1134" w:left="1701" w:header="709" w:footer="709" w:gutter="0"/>
          <w:cols w:space="708"/>
          <w:titlePg/>
          <w:docGrid w:linePitch="360"/>
        </w:sectPr>
      </w:pPr>
      <w:bookmarkStart w:id="2" w:name="_GoBack"/>
      <w:bookmarkEnd w:id="2"/>
    </w:p>
    <w:p w14:paraId="16BA7CEE" w14:textId="0B576F2F" w:rsidR="002E6E9D" w:rsidRDefault="002E6E9D"/>
    <w:sectPr w:rsidR="002E6E9D" w:rsidSect="002E6E9D">
      <w:pgSz w:w="15840" w:h="12240"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FE5A" w14:textId="77777777" w:rsidR="002C6DFD" w:rsidRDefault="002C6DFD">
      <w:pPr>
        <w:spacing w:after="0" w:line="240" w:lineRule="auto"/>
      </w:pPr>
      <w:r>
        <w:separator/>
      </w:r>
    </w:p>
  </w:endnote>
  <w:endnote w:type="continuationSeparator" w:id="0">
    <w:p w14:paraId="41652ED4" w14:textId="77777777" w:rsidR="002C6DFD" w:rsidRDefault="002C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DB4DE" w14:textId="77777777" w:rsidR="00AE4979" w:rsidRDefault="00722750">
    <w:pPr>
      <w:pStyle w:val="Footer"/>
      <w:jc w:val="right"/>
    </w:pPr>
    <w:r>
      <w:fldChar w:fldCharType="begin"/>
    </w:r>
    <w:r>
      <w:instrText xml:space="preserve"> PAGE </w:instrText>
    </w:r>
    <w:r>
      <w:fldChar w:fldCharType="separate"/>
    </w:r>
    <w:r>
      <w:rPr>
        <w:noProof/>
      </w:rPr>
      <w:t>24</w:t>
    </w:r>
    <w:r>
      <w:fldChar w:fldCharType="end"/>
    </w:r>
  </w:p>
  <w:p w14:paraId="4DC07467" w14:textId="77777777" w:rsidR="00AE4979" w:rsidRDefault="003822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160E" w14:textId="77777777" w:rsidR="002C6DFD" w:rsidRDefault="002C6DFD">
      <w:pPr>
        <w:spacing w:after="0" w:line="240" w:lineRule="auto"/>
      </w:pPr>
      <w:r>
        <w:separator/>
      </w:r>
    </w:p>
  </w:footnote>
  <w:footnote w:type="continuationSeparator" w:id="0">
    <w:p w14:paraId="29C0ED75" w14:textId="77777777" w:rsidR="002C6DFD" w:rsidRDefault="002C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B7E3" w14:textId="77777777" w:rsidR="00AE4979" w:rsidRPr="00DF2815" w:rsidRDefault="00382240"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7F8B5BFF"/>
    <w:multiLevelType w:val="multilevel"/>
    <w:tmpl w:val="FC7E29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b w:val="0"/>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0C"/>
    <w:rsid w:val="00066C4B"/>
    <w:rsid w:val="001625EE"/>
    <w:rsid w:val="002C6DFD"/>
    <w:rsid w:val="002D03B9"/>
    <w:rsid w:val="002E6E9D"/>
    <w:rsid w:val="00382240"/>
    <w:rsid w:val="00411A41"/>
    <w:rsid w:val="00417142"/>
    <w:rsid w:val="00493E93"/>
    <w:rsid w:val="00541C7D"/>
    <w:rsid w:val="00722750"/>
    <w:rsid w:val="008C673D"/>
    <w:rsid w:val="009901D5"/>
    <w:rsid w:val="00A13CA2"/>
    <w:rsid w:val="00A17089"/>
    <w:rsid w:val="00AB5E0C"/>
    <w:rsid w:val="00B92E5A"/>
    <w:rsid w:val="00F63E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CA29"/>
  <w15:chartTrackingRefBased/>
  <w15:docId w15:val="{3EAE927B-4F22-4242-BCC5-8CC741D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AB5E0C"/>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AB5E0C"/>
  </w:style>
  <w:style w:type="paragraph" w:styleId="Footer">
    <w:name w:val="footer"/>
    <w:aliases w:val=" Rakstz. Rakstz. Rakstz. Rakstz. Rakstz. Rakstz."/>
    <w:basedOn w:val="Normal"/>
    <w:link w:val="FooterChar"/>
    <w:uiPriority w:val="99"/>
    <w:rsid w:val="00AB5E0C"/>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AB5E0C"/>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AB5E0C"/>
    <w:rPr>
      <w:rFonts w:ascii="Times New Roman" w:eastAsia="Times New Roman" w:hAnsi="Times New Roman" w:cs="Times New Roman"/>
      <w:sz w:val="24"/>
      <w:szCs w:val="24"/>
    </w:rPr>
  </w:style>
  <w:style w:type="paragraph" w:styleId="ListParagraph">
    <w:name w:val="List Paragraph"/>
    <w:basedOn w:val="Normal"/>
    <w:uiPriority w:val="34"/>
    <w:qFormat/>
    <w:rsid w:val="002E6E9D"/>
    <w:pPr>
      <w:ind w:left="720"/>
      <w:contextualSpacing/>
    </w:pPr>
  </w:style>
  <w:style w:type="character" w:styleId="Hyperlink">
    <w:name w:val="Hyperlink"/>
    <w:basedOn w:val="DefaultParagraphFont"/>
    <w:uiPriority w:val="99"/>
    <w:unhideWhenUsed/>
    <w:rsid w:val="002E6E9D"/>
    <w:rPr>
      <w:color w:val="0563C1" w:themeColor="hyperlink"/>
      <w:u w:val="single"/>
    </w:rPr>
  </w:style>
  <w:style w:type="character" w:styleId="UnresolvedMention">
    <w:name w:val="Unresolved Mention"/>
    <w:basedOn w:val="DefaultParagraphFont"/>
    <w:uiPriority w:val="99"/>
    <w:semiHidden/>
    <w:unhideWhenUsed/>
    <w:rsid w:val="0099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0244">
      <w:bodyDiv w:val="1"/>
      <w:marLeft w:val="0"/>
      <w:marRight w:val="0"/>
      <w:marTop w:val="0"/>
      <w:marBottom w:val="0"/>
      <w:divBdr>
        <w:top w:val="none" w:sz="0" w:space="0" w:color="auto"/>
        <w:left w:val="none" w:sz="0" w:space="0" w:color="auto"/>
        <w:bottom w:val="none" w:sz="0" w:space="0" w:color="auto"/>
        <w:right w:val="none" w:sz="0" w:space="0" w:color="auto"/>
      </w:divBdr>
    </w:div>
    <w:div w:id="16038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8502</Words>
  <Characters>4847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2019-08-08T06:52:00Z</dcterms:created>
  <dcterms:modified xsi:type="dcterms:W3CDTF">2019-09-20T06:43:00Z</dcterms:modified>
</cp:coreProperties>
</file>