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0E" w:rsidRDefault="00315A0E" w:rsidP="006A3CE2">
      <w:pPr>
        <w:suppressAutoHyphens/>
        <w:autoSpaceDN w:val="0"/>
        <w:spacing w:after="0" w:line="240" w:lineRule="auto"/>
        <w:ind w:right="-908"/>
        <w:jc w:val="center"/>
        <w:textAlignment w:val="baseline"/>
        <w:rPr>
          <w:rFonts w:ascii="Times New Roman" w:eastAsia="Times New Roman" w:hAnsi="Times New Roman" w:cs="Times New Roman"/>
          <w:b/>
          <w:sz w:val="24"/>
          <w:szCs w:val="24"/>
        </w:rPr>
      </w:pPr>
      <w:r w:rsidRPr="00315A0E">
        <w:rPr>
          <w:rFonts w:ascii="Times New Roman" w:eastAsia="Times New Roman" w:hAnsi="Times New Roman" w:cs="Times New Roman"/>
          <w:b/>
          <w:sz w:val="24"/>
          <w:szCs w:val="24"/>
        </w:rPr>
        <w:t xml:space="preserve">PIEGĀDES LĪGUMS Nr. </w:t>
      </w:r>
      <w:r w:rsidR="004F6EBE">
        <w:rPr>
          <w:rFonts w:ascii="Times New Roman" w:eastAsia="Times New Roman" w:hAnsi="Times New Roman" w:cs="Times New Roman"/>
          <w:sz w:val="24"/>
          <w:szCs w:val="24"/>
        </w:rPr>
        <w:t>SKUS 245/18</w:t>
      </w:r>
      <w:r w:rsidRPr="00315A0E">
        <w:rPr>
          <w:rFonts w:ascii="Times New Roman" w:eastAsia="Times New Roman" w:hAnsi="Times New Roman" w:cs="Times New Roman"/>
          <w:b/>
          <w:sz w:val="24"/>
          <w:szCs w:val="24"/>
        </w:rPr>
        <w:t xml:space="preserve"> </w:t>
      </w:r>
    </w:p>
    <w:p w:rsidR="00605E0A" w:rsidRPr="00315A0E" w:rsidRDefault="00605E0A" w:rsidP="006A3CE2">
      <w:pPr>
        <w:suppressAutoHyphens/>
        <w:autoSpaceDN w:val="0"/>
        <w:spacing w:after="0" w:line="240" w:lineRule="auto"/>
        <w:ind w:right="-908"/>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Piegādātāja līguma </w:t>
      </w:r>
      <w:proofErr w:type="spellStart"/>
      <w:r>
        <w:rPr>
          <w:rFonts w:ascii="Times New Roman" w:eastAsia="Times New Roman" w:hAnsi="Times New Roman" w:cs="Times New Roman"/>
          <w:b/>
          <w:sz w:val="24"/>
          <w:szCs w:val="24"/>
        </w:rPr>
        <w:t>reģ</w:t>
      </w:r>
      <w:proofErr w:type="spellEnd"/>
      <w:r>
        <w:rPr>
          <w:rFonts w:ascii="Times New Roman" w:eastAsia="Times New Roman" w:hAnsi="Times New Roman" w:cs="Times New Roman"/>
          <w:b/>
          <w:sz w:val="24"/>
          <w:szCs w:val="24"/>
        </w:rPr>
        <w:t>. Nr. M189/2018-3</w:t>
      </w:r>
    </w:p>
    <w:p w:rsidR="00315A0E" w:rsidRPr="00315A0E" w:rsidRDefault="00315A0E" w:rsidP="006A3CE2">
      <w:pPr>
        <w:widowControl w:val="0"/>
        <w:tabs>
          <w:tab w:val="right" w:pos="9072"/>
        </w:tabs>
        <w:suppressAutoHyphens/>
        <w:overflowPunct w:val="0"/>
        <w:autoSpaceDN w:val="0"/>
        <w:spacing w:after="0" w:line="240" w:lineRule="auto"/>
        <w:ind w:right="-908"/>
        <w:jc w:val="center"/>
        <w:textAlignment w:val="baseline"/>
        <w:rPr>
          <w:rFonts w:ascii="Times New Roman" w:eastAsia="Times New Roman" w:hAnsi="Times New Roman" w:cs="Times New Roman"/>
          <w:bCs/>
          <w:i/>
          <w:sz w:val="24"/>
          <w:szCs w:val="24"/>
        </w:rPr>
      </w:pPr>
      <w:proofErr w:type="spellStart"/>
      <w:r w:rsidRPr="00315A0E">
        <w:rPr>
          <w:rFonts w:ascii="Times New Roman" w:eastAsia="Calibri" w:hAnsi="Times New Roman" w:cs="Times New Roman"/>
          <w:bCs/>
          <w:i/>
          <w:sz w:val="24"/>
          <w:szCs w:val="24"/>
        </w:rPr>
        <w:t>Invazīvās</w:t>
      </w:r>
      <w:proofErr w:type="spellEnd"/>
      <w:r w:rsidRPr="00315A0E">
        <w:rPr>
          <w:rFonts w:ascii="Times New Roman" w:eastAsia="Calibri" w:hAnsi="Times New Roman" w:cs="Times New Roman"/>
          <w:bCs/>
          <w:i/>
          <w:sz w:val="24"/>
          <w:szCs w:val="24"/>
        </w:rPr>
        <w:t xml:space="preserve"> kardioloģijas attēlu apstrādes sistēmas piegāde</w:t>
      </w:r>
    </w:p>
    <w:p w:rsidR="00315A0E" w:rsidRPr="00315A0E" w:rsidRDefault="00315A0E" w:rsidP="006A3CE2">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p>
    <w:p w:rsidR="00315A0E" w:rsidRPr="00315A0E" w:rsidRDefault="00315A0E" w:rsidP="006A3CE2">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sidRPr="00315A0E">
        <w:rPr>
          <w:rFonts w:ascii="Times New Roman" w:eastAsia="Times New Roman" w:hAnsi="Times New Roman" w:cs="Times New Roman"/>
          <w:bCs/>
          <w:sz w:val="24"/>
          <w:szCs w:val="24"/>
        </w:rPr>
        <w:t>Rīgā,</w:t>
      </w:r>
      <w:r w:rsidRPr="00315A0E">
        <w:rPr>
          <w:rFonts w:ascii="Times New Roman" w:eastAsia="Times New Roman" w:hAnsi="Times New Roman" w:cs="Times New Roman"/>
          <w:bCs/>
          <w:sz w:val="24"/>
          <w:szCs w:val="24"/>
        </w:rPr>
        <w:tab/>
        <w:t xml:space="preserve">               2018. gada </w:t>
      </w:r>
      <w:r w:rsidR="004F6EBE">
        <w:rPr>
          <w:rFonts w:ascii="Times New Roman" w:eastAsia="Times New Roman" w:hAnsi="Times New Roman" w:cs="Times New Roman"/>
          <w:bCs/>
          <w:sz w:val="24"/>
          <w:szCs w:val="24"/>
        </w:rPr>
        <w:t>14.maijs</w:t>
      </w:r>
    </w:p>
    <w:p w:rsidR="00315A0E" w:rsidRPr="00315A0E" w:rsidRDefault="00315A0E" w:rsidP="006A3CE2">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4"/>
          <w:szCs w:val="24"/>
        </w:rPr>
      </w:pPr>
    </w:p>
    <w:p w:rsidR="00315A0E" w:rsidRPr="00315A0E" w:rsidRDefault="00315A0E" w:rsidP="006A3CE2">
      <w:pPr>
        <w:spacing w:after="0" w:line="240" w:lineRule="auto"/>
        <w:ind w:right="-908"/>
        <w:jc w:val="both"/>
        <w:rPr>
          <w:rFonts w:ascii="Times New Roman" w:eastAsia="Times New Roman" w:hAnsi="Times New Roman" w:cs="Times New Roman"/>
          <w:snapToGrid w:val="0"/>
          <w:sz w:val="24"/>
          <w:szCs w:val="24"/>
        </w:rPr>
      </w:pPr>
      <w:r w:rsidRPr="00315A0E">
        <w:rPr>
          <w:rFonts w:ascii="Times New Roman" w:eastAsia="Times New Roman" w:hAnsi="Times New Roman" w:cs="Times New Roman"/>
          <w:b/>
          <w:bCs/>
          <w:sz w:val="24"/>
          <w:szCs w:val="24"/>
        </w:rPr>
        <w:t>VSIA „Paula Stradiņa klīniskā universitātes slimnīca”</w:t>
      </w:r>
      <w:r w:rsidRPr="00315A0E">
        <w:rPr>
          <w:rFonts w:ascii="Times New Roman" w:eastAsia="Times New Roman" w:hAnsi="Times New Roman" w:cs="Times New Roman"/>
          <w:snapToGrid w:val="0"/>
          <w:sz w:val="24"/>
          <w:szCs w:val="24"/>
        </w:rPr>
        <w:t>, reģ.Nr.</w:t>
      </w:r>
      <w:r w:rsidRPr="00315A0E">
        <w:rPr>
          <w:rFonts w:ascii="Times New Roman" w:eastAsia="Times New Roman" w:hAnsi="Times New Roman" w:cs="Times New Roman"/>
          <w:sz w:val="24"/>
          <w:szCs w:val="24"/>
        </w:rPr>
        <w:t>40003457109</w:t>
      </w:r>
      <w:r w:rsidRPr="00315A0E">
        <w:rPr>
          <w:rFonts w:ascii="Times New Roman" w:eastAsia="Times New Roman" w:hAnsi="Times New Roman" w:cs="Times New Roman"/>
          <w:snapToGrid w:val="0"/>
          <w:sz w:val="24"/>
          <w:szCs w:val="24"/>
        </w:rPr>
        <w:t xml:space="preserve">, </w:t>
      </w:r>
      <w:r w:rsidRPr="00315A0E">
        <w:rPr>
          <w:rFonts w:ascii="Times New Roman" w:eastAsia="Times New Roman" w:hAnsi="Times New Roman" w:cs="Times New Roman"/>
          <w:sz w:val="24"/>
          <w:szCs w:val="24"/>
        </w:rPr>
        <w:t xml:space="preserve">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315A0E">
        <w:rPr>
          <w:rFonts w:ascii="Times New Roman" w:eastAsia="Times New Roman" w:hAnsi="Times New Roman" w:cs="Times New Roman"/>
          <w:snapToGrid w:val="0"/>
          <w:sz w:val="24"/>
          <w:szCs w:val="24"/>
        </w:rPr>
        <w:t>un</w:t>
      </w:r>
    </w:p>
    <w:p w:rsidR="00315A0E" w:rsidRPr="00315A0E" w:rsidRDefault="00315A0E" w:rsidP="006A3CE2">
      <w:pPr>
        <w:spacing w:after="0" w:line="240" w:lineRule="auto"/>
        <w:ind w:right="-908"/>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proofErr w:type="spellStart"/>
      <w:r w:rsidRPr="00D9294D">
        <w:rPr>
          <w:rFonts w:ascii="Times New Roman" w:eastAsia="Times New Roman" w:hAnsi="Times New Roman" w:cs="Times New Roman"/>
          <w:b/>
          <w:sz w:val="24"/>
          <w:szCs w:val="24"/>
          <w:lang w:eastAsia="lv-LV"/>
        </w:rPr>
        <w:t>Arbor</w:t>
      </w:r>
      <w:proofErr w:type="spellEnd"/>
      <w:r w:rsidRPr="00D9294D">
        <w:rPr>
          <w:rFonts w:ascii="Times New Roman" w:eastAsia="Times New Roman" w:hAnsi="Times New Roman" w:cs="Times New Roman"/>
          <w:b/>
          <w:sz w:val="24"/>
          <w:szCs w:val="24"/>
          <w:lang w:eastAsia="lv-LV"/>
        </w:rPr>
        <w:t xml:space="preserve"> Medical Korporācija”</w:t>
      </w:r>
      <w:r>
        <w:rPr>
          <w:rFonts w:ascii="Times New Roman" w:eastAsia="Times New Roman" w:hAnsi="Times New Roman" w:cs="Times New Roman"/>
          <w:sz w:val="24"/>
          <w:szCs w:val="24"/>
          <w:lang w:eastAsia="lv-LV"/>
        </w:rPr>
        <w:t xml:space="preserve">, reģistrācijas Nr.40003547099, tās valdes locekles Daces </w:t>
      </w:r>
      <w:proofErr w:type="spellStart"/>
      <w:r>
        <w:rPr>
          <w:rFonts w:ascii="Times New Roman" w:eastAsia="Times New Roman" w:hAnsi="Times New Roman" w:cs="Times New Roman"/>
          <w:sz w:val="24"/>
          <w:szCs w:val="24"/>
          <w:lang w:eastAsia="lv-LV"/>
        </w:rPr>
        <w:t>Rātfelderes</w:t>
      </w:r>
      <w:proofErr w:type="spellEnd"/>
      <w:r>
        <w:rPr>
          <w:rFonts w:ascii="Times New Roman" w:eastAsia="Times New Roman" w:hAnsi="Times New Roman" w:cs="Times New Roman"/>
          <w:sz w:val="24"/>
          <w:szCs w:val="24"/>
          <w:lang w:eastAsia="lv-LV"/>
        </w:rPr>
        <w:t xml:space="preserve"> personā, kura rīkojas uz statūtu </w:t>
      </w:r>
      <w:r w:rsidRPr="00315A0E">
        <w:rPr>
          <w:rFonts w:ascii="Times New Roman" w:eastAsia="Times New Roman" w:hAnsi="Times New Roman" w:cs="Times New Roman"/>
          <w:sz w:val="24"/>
          <w:szCs w:val="24"/>
        </w:rPr>
        <w:t>pamata (turpmāk – Piegādātājs) no otras puses (abi kopā – Puses), pamatojoties uz atklāta konkursa „</w:t>
      </w:r>
      <w:proofErr w:type="spellStart"/>
      <w:r w:rsidRPr="00315A0E">
        <w:rPr>
          <w:rFonts w:ascii="Times New Roman" w:eastAsia="Times New Roman" w:hAnsi="Times New Roman" w:cs="Times New Roman"/>
          <w:sz w:val="24"/>
          <w:szCs w:val="24"/>
        </w:rPr>
        <w:t>Invazīvās</w:t>
      </w:r>
      <w:proofErr w:type="spellEnd"/>
      <w:r w:rsidRPr="00315A0E">
        <w:rPr>
          <w:rFonts w:ascii="Times New Roman" w:eastAsia="Times New Roman" w:hAnsi="Times New Roman" w:cs="Times New Roman"/>
          <w:sz w:val="24"/>
          <w:szCs w:val="24"/>
        </w:rPr>
        <w:t xml:space="preserve"> kardioloģijas attēlu apstrādes sistēmas piegāde” (ID Nr. PSKUS 2018/47), rezultātiem un, saskaņā ar Piegādātāja atklātā konkursā iesniegto piedāvājumu, noslēdz šādu līgumu (turpmāk – Līgums):</w:t>
      </w:r>
    </w:p>
    <w:p w:rsidR="00315A0E" w:rsidRPr="00315A0E" w:rsidRDefault="00315A0E" w:rsidP="006A3CE2">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315A0E">
        <w:rPr>
          <w:rFonts w:ascii="Times New Roman" w:eastAsia="Times New Roman" w:hAnsi="Times New Roman" w:cs="Times New Roman"/>
          <w:b/>
          <w:bCs/>
          <w:sz w:val="24"/>
          <w:szCs w:val="24"/>
        </w:rPr>
        <w:t>Līguma priekšmets</w:t>
      </w:r>
    </w:p>
    <w:p w:rsidR="00315A0E" w:rsidRPr="00315A0E" w:rsidRDefault="00315A0E" w:rsidP="006A3CE2">
      <w:pPr>
        <w:numPr>
          <w:ilvl w:val="1"/>
          <w:numId w:val="1"/>
        </w:numPr>
        <w:spacing w:after="0" w:line="240" w:lineRule="auto"/>
        <w:ind w:right="-908" w:hanging="562"/>
        <w:jc w:val="both"/>
        <w:rPr>
          <w:rFonts w:ascii="Times New Roman" w:eastAsia="Calibri" w:hAnsi="Times New Roman" w:cs="Times New Roman"/>
          <w:sz w:val="24"/>
          <w:szCs w:val="24"/>
        </w:rPr>
      </w:pPr>
      <w:r w:rsidRPr="00315A0E">
        <w:rPr>
          <w:rFonts w:ascii="Times New Roman" w:eastAsia="Times New Roman" w:hAnsi="Times New Roman" w:cs="Times New Roman"/>
          <w:sz w:val="24"/>
          <w:szCs w:val="24"/>
        </w:rPr>
        <w:t xml:space="preserve">Pasūtītājs </w:t>
      </w:r>
      <w:proofErr w:type="spellStart"/>
      <w:r w:rsidRPr="00315A0E">
        <w:rPr>
          <w:rFonts w:ascii="Times New Roman" w:eastAsia="Times New Roman" w:hAnsi="Times New Roman" w:cs="Times New Roman"/>
          <w:sz w:val="24"/>
          <w:szCs w:val="24"/>
        </w:rPr>
        <w:t>pasūta</w:t>
      </w:r>
      <w:proofErr w:type="spellEnd"/>
      <w:r w:rsidRPr="00315A0E">
        <w:rPr>
          <w:rFonts w:ascii="Times New Roman" w:eastAsia="Times New Roman" w:hAnsi="Times New Roman" w:cs="Times New Roman"/>
          <w:sz w:val="24"/>
          <w:szCs w:val="24"/>
        </w:rPr>
        <w:t xml:space="preserve"> un Piegādātājs piegādā  </w:t>
      </w:r>
      <w:proofErr w:type="spellStart"/>
      <w:r w:rsidRPr="00315A0E">
        <w:rPr>
          <w:rFonts w:ascii="Times New Roman" w:eastAsia="Times New Roman" w:hAnsi="Times New Roman" w:cs="Times New Roman"/>
          <w:sz w:val="24"/>
          <w:szCs w:val="24"/>
        </w:rPr>
        <w:t>Invazīvās</w:t>
      </w:r>
      <w:proofErr w:type="spellEnd"/>
      <w:r w:rsidRPr="00315A0E">
        <w:rPr>
          <w:rFonts w:ascii="Times New Roman" w:eastAsia="Times New Roman" w:hAnsi="Times New Roman" w:cs="Times New Roman"/>
          <w:sz w:val="24"/>
          <w:szCs w:val="24"/>
        </w:rPr>
        <w:t xml:space="preserve"> kardioloģijas attēlu apstrādes sistēm</w:t>
      </w:r>
      <w:r>
        <w:rPr>
          <w:rFonts w:ascii="Times New Roman" w:eastAsia="Times New Roman" w:hAnsi="Times New Roman" w:cs="Times New Roman"/>
          <w:sz w:val="24"/>
          <w:szCs w:val="24"/>
        </w:rPr>
        <w:t xml:space="preserve">u </w:t>
      </w:r>
      <w:r w:rsidRPr="00315A0E">
        <w:rPr>
          <w:rFonts w:ascii="Times New Roman" w:eastAsia="Times New Roman" w:hAnsi="Times New Roman" w:cs="Times New Roman"/>
          <w:sz w:val="24"/>
          <w:szCs w:val="24"/>
        </w:rPr>
        <w:t>(turpmāk – Sistēma) atbilstoši Līguma un tā pielikumu noteikumiem – 1.pielikums “Tehniskais un finanšu piedāvājums”, kā arī veic Pasūtītāja darbinieku apmācību.</w:t>
      </w:r>
    </w:p>
    <w:p w:rsidR="00315A0E" w:rsidRPr="00315A0E" w:rsidRDefault="00315A0E" w:rsidP="006A3CE2">
      <w:pPr>
        <w:numPr>
          <w:ilvl w:val="1"/>
          <w:numId w:val="1"/>
        </w:numPr>
        <w:tabs>
          <w:tab w:val="num" w:pos="426"/>
        </w:tabs>
        <w:spacing w:after="0" w:line="240" w:lineRule="auto"/>
        <w:ind w:right="-908" w:hanging="562"/>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  Sistēmas piegādes vieta: VSIA “Paula Stradiņa klīniskā universitātes slimnīca” Pilsoņu iela 13, Rīga, LV – 1002. </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rPr>
      </w:pPr>
      <w:r w:rsidRPr="00315A0E">
        <w:rPr>
          <w:rFonts w:ascii="Times New Roman" w:eastAsia="Calibri" w:hAnsi="Times New Roman" w:cs="Times New Roman"/>
          <w:sz w:val="24"/>
          <w:szCs w:val="24"/>
        </w:rPr>
        <w:t xml:space="preserve">Sistēmas piegādes un instalēšanas laiks: Piegādātājs piegādi un programmas instalēšanu veic 60 (sešdesmit) kalendāro dienu laikā pēc Līguma noslēgšanas dienas, saskaņojot ar Līguma </w:t>
      </w:r>
      <w:r w:rsidR="00A51E27">
        <w:rPr>
          <w:rFonts w:ascii="Times New Roman" w:eastAsia="Calibri" w:hAnsi="Times New Roman" w:cs="Times New Roman"/>
          <w:sz w:val="24"/>
          <w:szCs w:val="24"/>
        </w:rPr>
        <w:t>9.9.1.</w:t>
      </w:r>
      <w:r w:rsidRPr="00315A0E">
        <w:rPr>
          <w:rFonts w:ascii="Times New Roman" w:eastAsia="Calibri" w:hAnsi="Times New Roman" w:cs="Times New Roman"/>
          <w:sz w:val="24"/>
          <w:szCs w:val="24"/>
        </w:rPr>
        <w:t>punktā noteikto kontaktpersonu</w:t>
      </w:r>
      <w:r w:rsidRPr="00315A0E">
        <w:rPr>
          <w:rFonts w:ascii="Times New Roman" w:eastAsia="Times New Roman" w:hAnsi="Times New Roman" w:cs="Times New Roman"/>
          <w:sz w:val="24"/>
          <w:szCs w:val="24"/>
        </w:rPr>
        <w:t>.</w:t>
      </w:r>
      <w:r w:rsidRPr="00315A0E">
        <w:rPr>
          <w:rFonts w:ascii="Times New Roman" w:eastAsia="Times New Roman" w:hAnsi="Times New Roman" w:cs="Times New Roman"/>
          <w:bCs/>
          <w:sz w:val="24"/>
          <w:szCs w:val="24"/>
        </w:rPr>
        <w:t xml:space="preserve"> </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rPr>
      </w:pPr>
      <w:r w:rsidRPr="00315A0E">
        <w:rPr>
          <w:rFonts w:ascii="Times New Roman" w:eastAsia="Calibri" w:hAnsi="Times New Roman" w:cs="Times New Roman"/>
          <w:sz w:val="24"/>
          <w:szCs w:val="24"/>
        </w:rPr>
        <w:t>Piegādātājs veic Pasūtītāja 3 darbinieku apmācības 1.līmeņa atbalstam.</w:t>
      </w:r>
    </w:p>
    <w:p w:rsidR="00315A0E" w:rsidRPr="00315A0E" w:rsidRDefault="00315A0E" w:rsidP="006A3CE2">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315A0E">
        <w:rPr>
          <w:rFonts w:ascii="Times New Roman" w:eastAsia="Times New Roman" w:hAnsi="Times New Roman" w:cs="Times New Roman"/>
          <w:b/>
          <w:bCs/>
          <w:sz w:val="24"/>
          <w:szCs w:val="24"/>
        </w:rPr>
        <w:t>Līguma summa, norēķinu kārtība</w:t>
      </w:r>
    </w:p>
    <w:p w:rsidR="00315A0E" w:rsidRPr="00315A0E" w:rsidRDefault="00315A0E" w:rsidP="006A3CE2">
      <w:pPr>
        <w:numPr>
          <w:ilvl w:val="1"/>
          <w:numId w:val="1"/>
        </w:numPr>
        <w:spacing w:after="0" w:line="240" w:lineRule="auto"/>
        <w:ind w:right="-908" w:hanging="562"/>
        <w:jc w:val="both"/>
        <w:rPr>
          <w:rFonts w:ascii="Times New Roman" w:eastAsia="Calibri" w:hAnsi="Times New Roman" w:cs="Times New Roman"/>
          <w:sz w:val="24"/>
          <w:szCs w:val="24"/>
        </w:rPr>
      </w:pPr>
      <w:r w:rsidRPr="00315A0E">
        <w:rPr>
          <w:rFonts w:ascii="Times New Roman" w:eastAsia="Times New Roman" w:hAnsi="Times New Roman" w:cs="Times New Roman"/>
          <w:sz w:val="24"/>
          <w:szCs w:val="24"/>
        </w:rPr>
        <w:t xml:space="preserve">Līguma kopējā summa ir </w:t>
      </w:r>
      <w:r w:rsidRPr="00315A0E">
        <w:rPr>
          <w:rFonts w:ascii="Times New Roman" w:eastAsia="Times New Roman" w:hAnsi="Times New Roman" w:cs="Times New Roman"/>
          <w:b/>
          <w:bCs/>
          <w:sz w:val="24"/>
          <w:szCs w:val="24"/>
        </w:rPr>
        <w:t xml:space="preserve"> </w:t>
      </w:r>
      <w:r w:rsidR="00A51E27">
        <w:rPr>
          <w:rFonts w:ascii="Times New Roman" w:eastAsia="Times New Roman" w:hAnsi="Times New Roman" w:cs="Times New Roman"/>
          <w:b/>
          <w:bCs/>
          <w:sz w:val="24"/>
          <w:szCs w:val="24"/>
        </w:rPr>
        <w:t>247 800.00</w:t>
      </w:r>
      <w:r w:rsidRPr="00315A0E">
        <w:rPr>
          <w:rFonts w:ascii="Times New Roman" w:eastAsia="Times New Roman" w:hAnsi="Times New Roman" w:cs="Times New Roman"/>
          <w:b/>
          <w:bCs/>
          <w:sz w:val="24"/>
          <w:szCs w:val="24"/>
        </w:rPr>
        <w:t xml:space="preserve"> EUR </w:t>
      </w:r>
      <w:r w:rsidRPr="00315A0E">
        <w:rPr>
          <w:rFonts w:ascii="Times New Roman" w:eastAsia="Times New Roman" w:hAnsi="Times New Roman" w:cs="Times New Roman"/>
          <w:sz w:val="24"/>
          <w:szCs w:val="24"/>
        </w:rPr>
        <w:t xml:space="preserve"> (</w:t>
      </w:r>
      <w:r w:rsidR="00A51E27">
        <w:rPr>
          <w:rFonts w:ascii="Times New Roman" w:eastAsia="Times New Roman" w:hAnsi="Times New Roman" w:cs="Times New Roman"/>
          <w:sz w:val="24"/>
          <w:szCs w:val="24"/>
        </w:rPr>
        <w:t xml:space="preserve">divi simti četrdesmit septiņi tūkstoši astoņi simti </w:t>
      </w:r>
      <w:proofErr w:type="spellStart"/>
      <w:r w:rsidR="00A51E27" w:rsidRPr="00A51E27">
        <w:rPr>
          <w:rFonts w:ascii="Times New Roman" w:eastAsia="Times New Roman" w:hAnsi="Times New Roman" w:cs="Times New Roman"/>
          <w:i/>
          <w:sz w:val="24"/>
          <w:szCs w:val="24"/>
        </w:rPr>
        <w:t>euro</w:t>
      </w:r>
      <w:proofErr w:type="spellEnd"/>
      <w:r w:rsidR="00A51E27">
        <w:rPr>
          <w:rFonts w:ascii="Times New Roman" w:eastAsia="Times New Roman" w:hAnsi="Times New Roman" w:cs="Times New Roman"/>
          <w:sz w:val="24"/>
          <w:szCs w:val="24"/>
        </w:rPr>
        <w:t xml:space="preserve"> un 00 centi</w:t>
      </w:r>
      <w:r w:rsidRPr="00315A0E">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Sistēmas piegādi, instalēšanu, administrēšanu, uzturēšanas atbalstu, lietotāju apmācību </w:t>
      </w:r>
      <w:r w:rsidRPr="00315A0E">
        <w:rPr>
          <w:rFonts w:ascii="Times New Roman" w:eastAsia="Calibri" w:hAnsi="Times New Roman" w:cs="Times New Roman"/>
          <w:sz w:val="24"/>
          <w:szCs w:val="24"/>
        </w:rPr>
        <w:t>u.c. saistītās izmaksas</w:t>
      </w:r>
      <w:r w:rsidRPr="00315A0E">
        <w:rPr>
          <w:rFonts w:ascii="Times New Roman" w:eastAsia="Times New Roman" w:hAnsi="Times New Roman" w:cs="Times New Roman"/>
          <w:sz w:val="24"/>
          <w:szCs w:val="24"/>
        </w:rPr>
        <w:t xml:space="preserve">. </w:t>
      </w:r>
    </w:p>
    <w:p w:rsidR="00315A0E" w:rsidRPr="00315A0E" w:rsidRDefault="00315A0E" w:rsidP="006A3CE2">
      <w:pPr>
        <w:numPr>
          <w:ilvl w:val="1"/>
          <w:numId w:val="1"/>
        </w:numPr>
        <w:spacing w:after="0" w:line="240" w:lineRule="auto"/>
        <w:ind w:left="567" w:right="-908" w:hanging="567"/>
        <w:jc w:val="both"/>
        <w:rPr>
          <w:rFonts w:ascii="Times New Roman" w:eastAsia="Times New Roman" w:hAnsi="Times New Roman" w:cs="Times New Roman"/>
          <w:sz w:val="24"/>
          <w:szCs w:val="24"/>
        </w:rPr>
      </w:pPr>
      <w:bookmarkStart w:id="0" w:name="_Hlk507500739"/>
      <w:r w:rsidRPr="00315A0E">
        <w:rPr>
          <w:rFonts w:ascii="Times New Roman" w:eastAsia="Times New Roman" w:hAnsi="Times New Roman" w:cs="Times New Roman"/>
          <w:sz w:val="24"/>
          <w:szCs w:val="24"/>
        </w:rPr>
        <w:t xml:space="preserve">Pasūtītājs veic samaksu 60 (sešdesmit) kalendāro dienu laikā pēc Līguma noteikumiem atbilstošas Sistēmas piegādes un instalēšanas un saņemtā rēķina abpusējas parakstīšanas dienas, pārskaitot rēķinā norādīto naudas summu uz Līgumā norādīto Piegādātāja bankas norēķina kontu. </w:t>
      </w:r>
      <w:bookmarkEnd w:id="0"/>
    </w:p>
    <w:p w:rsidR="00315A0E" w:rsidRPr="00315A0E" w:rsidRDefault="00315A0E" w:rsidP="006A3CE2">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Pasūtītājam nav pienākums apmaksāt Piegādātāja rēķinus vai segt jebkādas Piegādātāja izmaksas vai zaudējumus Līguma ietvaros, ja Piegādātājs piegādājis un/vai instalējis Līguma prasībām neatbilstošas kvalitātes Sistēmu.</w:t>
      </w:r>
    </w:p>
    <w:p w:rsidR="00315A0E" w:rsidRPr="00315A0E" w:rsidRDefault="00315A0E" w:rsidP="006A3CE2">
      <w:pPr>
        <w:numPr>
          <w:ilvl w:val="1"/>
          <w:numId w:val="1"/>
        </w:numPr>
        <w:spacing w:after="0" w:line="240" w:lineRule="auto"/>
        <w:ind w:right="-908" w:hanging="562"/>
        <w:contextualSpacing/>
        <w:jc w:val="both"/>
        <w:rPr>
          <w:rFonts w:ascii="Times New Roman" w:eastAsia="Calibri" w:hAnsi="Times New Roman" w:cs="Times New Roman"/>
          <w:sz w:val="24"/>
          <w:szCs w:val="24"/>
        </w:rPr>
      </w:pPr>
      <w:r w:rsidRPr="00315A0E">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315A0E">
          <w:rPr>
            <w:rFonts w:ascii="Times New Roman" w:eastAsia="Calibri" w:hAnsi="Times New Roman" w:cs="Times New Roman"/>
            <w:color w:val="0000FF"/>
            <w:sz w:val="24"/>
            <w:szCs w:val="24"/>
            <w:u w:val="single"/>
          </w:rPr>
          <w:t>rekini@stradini.lv</w:t>
        </w:r>
      </w:hyperlink>
      <w:r w:rsidRPr="00315A0E">
        <w:rPr>
          <w:rFonts w:ascii="Times New Roman" w:eastAsia="Calibri" w:hAnsi="Times New Roman" w:cs="Times New Roman"/>
          <w:sz w:val="24"/>
          <w:szCs w:val="24"/>
        </w:rPr>
        <w:t xml:space="preserve">. </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Samaksa uzskatāma par veiktu ar brīdi, kad Pasūtītājs veicis pārskaitījumu uz Piegādātāja norādīto norēķinu kontu.</w:t>
      </w:r>
    </w:p>
    <w:p w:rsidR="00315A0E" w:rsidRPr="00315A0E" w:rsidRDefault="00315A0E" w:rsidP="006A3CE2">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315A0E">
        <w:rPr>
          <w:rFonts w:ascii="Times New Roman" w:eastAsia="Times New Roman" w:hAnsi="Times New Roman" w:cs="Times New Roman"/>
          <w:b/>
          <w:bCs/>
          <w:sz w:val="24"/>
          <w:szCs w:val="24"/>
          <w:lang w:eastAsia="lv-LV"/>
        </w:rPr>
        <w:t>Līguma darbības termiņš un spēkā esamība</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315A0E">
        <w:rPr>
          <w:rFonts w:ascii="Times New Roman" w:eastAsia="Times New Roman" w:hAnsi="Times New Roman" w:cs="Times New Roman"/>
          <w:sz w:val="24"/>
          <w:szCs w:val="24"/>
          <w:lang w:eastAsia="lv-LV"/>
        </w:rPr>
        <w:t>Līgums stājas spēkā tā abpusējas parakstīšanas brīdī un ir spēkā 24 (divdesmit četrus) mēnešus</w:t>
      </w:r>
      <w:r w:rsidRPr="00315A0E">
        <w:rPr>
          <w:rFonts w:ascii="Times New Roman" w:eastAsia="Times New Roman" w:hAnsi="Times New Roman" w:cs="Times New Roman"/>
          <w:sz w:val="24"/>
          <w:szCs w:val="24"/>
        </w:rPr>
        <w:t>.</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315A0E">
        <w:rPr>
          <w:rFonts w:ascii="Times New Roman" w:eastAsia="Times New Roman" w:hAnsi="Times New Roman" w:cs="Times New Roman"/>
          <w:sz w:val="24"/>
          <w:szCs w:val="24"/>
          <w:lang w:eastAsia="lv-LV"/>
        </w:rPr>
        <w:lastRenderedPageBreak/>
        <w:t>Līguma ietvaros Piegādātājam Sistēmas risinājumu uzturēšana jāveic 24 (divdesmit četru) mēnešu periodā.</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315A0E">
        <w:rPr>
          <w:rFonts w:ascii="Times New Roman" w:eastAsia="Times New Roman" w:hAnsi="Times New Roman" w:cs="Times New Roman"/>
          <w:sz w:val="24"/>
          <w:szCs w:val="24"/>
        </w:rPr>
        <w:t xml:space="preserve">Puses ir tiesīgas </w:t>
      </w:r>
      <w:proofErr w:type="spellStart"/>
      <w:r w:rsidRPr="00315A0E">
        <w:rPr>
          <w:rFonts w:ascii="Times New Roman" w:eastAsia="Times New Roman" w:hAnsi="Times New Roman" w:cs="Times New Roman"/>
          <w:sz w:val="24"/>
          <w:szCs w:val="24"/>
        </w:rPr>
        <w:t>rakstveidā</w:t>
      </w:r>
      <w:proofErr w:type="spellEnd"/>
      <w:r w:rsidRPr="00315A0E">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r w:rsidRPr="00315A0E">
        <w:rPr>
          <w:rFonts w:ascii="Times New Roman" w:eastAsia="Times New Roman" w:hAnsi="Times New Roman" w:cs="Times New Roman"/>
          <w:sz w:val="24"/>
          <w:szCs w:val="24"/>
          <w:lang w:eastAsia="lv-LV"/>
        </w:rPr>
        <w:t xml:space="preserve"> </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315A0E">
        <w:rPr>
          <w:rFonts w:ascii="Times New Roman" w:eastAsia="Times New Roman" w:hAnsi="Times New Roman" w:cs="Times New Roman"/>
          <w:sz w:val="24"/>
          <w:szCs w:val="24"/>
          <w:lang w:eastAsia="lv-LV"/>
        </w:rPr>
        <w:t>Pusēm ir tiesības jebkurā brīdī izbeigt Līgumu, par to rakstiski vienojoties.</w:t>
      </w:r>
    </w:p>
    <w:p w:rsidR="00315A0E" w:rsidRPr="00315A0E" w:rsidRDefault="00315A0E" w:rsidP="006A3CE2">
      <w:pPr>
        <w:numPr>
          <w:ilvl w:val="1"/>
          <w:numId w:val="1"/>
        </w:numPr>
        <w:spacing w:after="0" w:line="240" w:lineRule="auto"/>
        <w:ind w:right="-908" w:hanging="562"/>
        <w:jc w:val="both"/>
        <w:rPr>
          <w:rFonts w:ascii="Times New Roman" w:eastAsia="Calibri" w:hAnsi="Times New Roman" w:cs="Times New Roman"/>
          <w:sz w:val="24"/>
          <w:szCs w:val="24"/>
        </w:rPr>
      </w:pPr>
      <w:r w:rsidRPr="00315A0E">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315A0E" w:rsidRPr="00315A0E" w:rsidRDefault="00315A0E" w:rsidP="006A3CE2">
      <w:pPr>
        <w:numPr>
          <w:ilvl w:val="2"/>
          <w:numId w:val="1"/>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315A0E" w:rsidRPr="00315A0E" w:rsidRDefault="00315A0E" w:rsidP="006A3CE2">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Calibri" w:hAnsi="Times New Roman" w:cs="Times New Roman"/>
          <w:sz w:val="24"/>
          <w:szCs w:val="24"/>
        </w:rPr>
        <w:t>Piegādātājs neveic Sistēmas piegādi un tās instalēšanu ilgāk par 10 (desmit) kalendārajām dienām no Līgumā noteiktā termiņa</w:t>
      </w:r>
      <w:r w:rsidRPr="00315A0E">
        <w:rPr>
          <w:rFonts w:ascii="Times New Roman" w:eastAsia="Times New Roman" w:hAnsi="Times New Roman" w:cs="Times New Roman"/>
          <w:sz w:val="24"/>
          <w:szCs w:val="24"/>
        </w:rPr>
        <w:t>;</w:t>
      </w:r>
    </w:p>
    <w:p w:rsidR="00315A0E" w:rsidRPr="00315A0E" w:rsidRDefault="00315A0E" w:rsidP="006A3CE2">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notikusi Piegādātāja likvidācija; </w:t>
      </w:r>
    </w:p>
    <w:p w:rsidR="00315A0E" w:rsidRPr="00315A0E" w:rsidRDefault="00315A0E" w:rsidP="006A3CE2">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pret Piegādātāju uzsākta maksātnespējas procedūra.</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315A0E" w:rsidRPr="00315A0E" w:rsidRDefault="00315A0E" w:rsidP="006A3CE2">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315A0E" w:rsidRPr="00315A0E" w:rsidRDefault="00315A0E" w:rsidP="006A3CE2">
      <w:pPr>
        <w:numPr>
          <w:ilvl w:val="2"/>
          <w:numId w:val="1"/>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iestājušies apstākļi, kas apgrūtina vai padara neiespējamu kādu no Līgumā noteikto saistību izpildi, rakstiski par to informējot Pasūtītāju.</w:t>
      </w:r>
    </w:p>
    <w:p w:rsidR="00315A0E" w:rsidRPr="00315A0E" w:rsidRDefault="00315A0E" w:rsidP="006A3CE2">
      <w:pPr>
        <w:numPr>
          <w:ilvl w:val="1"/>
          <w:numId w:val="1"/>
        </w:numPr>
        <w:spacing w:after="0" w:line="240" w:lineRule="auto"/>
        <w:ind w:right="-908" w:hanging="562"/>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315A0E" w:rsidRPr="00315A0E" w:rsidRDefault="00315A0E" w:rsidP="006A3CE2">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315A0E">
        <w:rPr>
          <w:rFonts w:ascii="Times New Roman" w:eastAsia="Times New Roman" w:hAnsi="Times New Roman" w:cs="Times New Roman"/>
          <w:b/>
          <w:bCs/>
          <w:sz w:val="24"/>
          <w:szCs w:val="24"/>
        </w:rPr>
        <w:t xml:space="preserve">Pušu saistības </w:t>
      </w:r>
    </w:p>
    <w:p w:rsidR="00315A0E" w:rsidRPr="00315A0E" w:rsidRDefault="00315A0E" w:rsidP="006A3CE2">
      <w:pPr>
        <w:numPr>
          <w:ilvl w:val="1"/>
          <w:numId w:val="1"/>
        </w:numPr>
        <w:spacing w:after="0" w:line="240" w:lineRule="auto"/>
        <w:ind w:right="-908"/>
        <w:contextualSpacing/>
        <w:jc w:val="both"/>
        <w:rPr>
          <w:rFonts w:ascii="Times New Roman" w:eastAsia="Calibri" w:hAnsi="Times New Roman" w:cs="Times New Roman"/>
          <w:sz w:val="24"/>
          <w:szCs w:val="24"/>
        </w:rPr>
      </w:pPr>
      <w:r w:rsidRPr="00315A0E">
        <w:rPr>
          <w:rFonts w:ascii="Times New Roman" w:eastAsia="Calibri" w:hAnsi="Times New Roman" w:cs="Times New Roman"/>
          <w:sz w:val="24"/>
          <w:szCs w:val="24"/>
        </w:rPr>
        <w:t>Piegādātāja pienākumi:</w:t>
      </w:r>
    </w:p>
    <w:p w:rsidR="00315A0E" w:rsidRPr="00315A0E" w:rsidRDefault="00315A0E" w:rsidP="006A3CE2">
      <w:pPr>
        <w:numPr>
          <w:ilvl w:val="2"/>
          <w:numId w:val="1"/>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piegādāt un instalēt Līguma prasībām atbilstošu, pienācīgas kvalitātes Sistēmu, saskaņā ar Līguma noteikumiem;</w:t>
      </w:r>
    </w:p>
    <w:p w:rsidR="00315A0E" w:rsidRPr="00315A0E" w:rsidRDefault="00315A0E" w:rsidP="006A3CE2">
      <w:pPr>
        <w:numPr>
          <w:ilvl w:val="2"/>
          <w:numId w:val="1"/>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nodrošināt servisa darbinieka reaģēšanu uz Pasūtītāja pieteikumu par uzstādītās Sistēmas nepareizu darbību  3 (trīs) stundu laikā no pieteikuma brīža 7 dienas nedēļā;</w:t>
      </w:r>
    </w:p>
    <w:p w:rsidR="00315A0E" w:rsidRPr="00315A0E" w:rsidRDefault="00315A0E" w:rsidP="006A3CE2">
      <w:pPr>
        <w:numPr>
          <w:ilvl w:val="2"/>
          <w:numId w:val="1"/>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Līguma prasībām neatbilstošas Sistēmas piegādes gadījumā, ne vēlāk kā 10 (desmit) kalendāro dienu laikā apmainīt to pret atbilstošu uz sava rēķina;</w:t>
      </w:r>
    </w:p>
    <w:p w:rsidR="00315A0E" w:rsidRPr="00315A0E" w:rsidRDefault="00315A0E" w:rsidP="006A3CE2">
      <w:pPr>
        <w:numPr>
          <w:ilvl w:val="2"/>
          <w:numId w:val="1"/>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Calibri" w:hAnsi="Times New Roman" w:cs="Times New Roman"/>
          <w:sz w:val="24"/>
          <w:szCs w:val="24"/>
        </w:rPr>
        <w:t>veikt Pasūtītāja 3 darbinieku apmācību 1.līmeņa atbalstam</w:t>
      </w:r>
      <w:r w:rsidRPr="00315A0E">
        <w:rPr>
          <w:rFonts w:ascii="Times New Roman" w:eastAsia="Times New Roman" w:hAnsi="Times New Roman" w:cs="Times New Roman"/>
          <w:sz w:val="24"/>
          <w:szCs w:val="24"/>
        </w:rPr>
        <w:t>;</w:t>
      </w:r>
    </w:p>
    <w:p w:rsidR="00315A0E" w:rsidRPr="00315A0E" w:rsidRDefault="00315A0E" w:rsidP="006A3CE2">
      <w:pPr>
        <w:numPr>
          <w:ilvl w:val="2"/>
          <w:numId w:val="1"/>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laikus, vismaz 5 (piecas) darba dienas pirms piegādes termiņa iestāšanās, informēt Pasūtītāju par iespējamiem vai paredzamiem kavējumiem Līguma izpildē un apstākļiem, notikumiem un problēmām, kas kavē uzsākt Līguma izpildi noteiktā laikā;</w:t>
      </w:r>
    </w:p>
    <w:p w:rsidR="00315A0E" w:rsidRPr="00315A0E" w:rsidRDefault="00315A0E" w:rsidP="006A3CE2">
      <w:pPr>
        <w:numPr>
          <w:ilvl w:val="2"/>
          <w:numId w:val="1"/>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veikt Līguma izpildi ar saviem spēkiem, resursiem un līdzekļiem.</w:t>
      </w:r>
    </w:p>
    <w:p w:rsidR="00315A0E" w:rsidRPr="00315A0E" w:rsidRDefault="00315A0E" w:rsidP="006A3CE2">
      <w:pPr>
        <w:tabs>
          <w:tab w:val="left" w:pos="567"/>
        </w:tabs>
        <w:spacing w:after="0" w:line="240" w:lineRule="auto"/>
        <w:ind w:left="1276" w:right="-908" w:hanging="1276"/>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4.2.    Piegādātāja tiesības:</w:t>
      </w:r>
    </w:p>
    <w:p w:rsidR="00315A0E" w:rsidRPr="00315A0E" w:rsidRDefault="00315A0E" w:rsidP="006A3CE2">
      <w:p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4.2.1.</w:t>
      </w:r>
      <w:r w:rsidRPr="00315A0E">
        <w:rPr>
          <w:rFonts w:ascii="Times New Roman" w:eastAsia="Times New Roman" w:hAnsi="Times New Roman" w:cs="Times New Roman"/>
          <w:sz w:val="24"/>
          <w:szCs w:val="24"/>
        </w:rPr>
        <w:tab/>
        <w:t>par atbilstoši piegādātu un instalētu Sistēmu savlaicīgi saņemt Līgumā noteikto samaksu;</w:t>
      </w:r>
    </w:p>
    <w:p w:rsidR="00315A0E" w:rsidRPr="00315A0E" w:rsidRDefault="00315A0E" w:rsidP="006A3CE2">
      <w:p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4.2.2.</w:t>
      </w:r>
      <w:r w:rsidRPr="00315A0E">
        <w:rPr>
          <w:rFonts w:ascii="Times New Roman" w:eastAsia="Times New Roman" w:hAnsi="Times New Roman" w:cs="Times New Roman"/>
          <w:sz w:val="24"/>
          <w:szCs w:val="24"/>
        </w:rPr>
        <w:tab/>
        <w:t>saņemt no Pasūtītāja saistību izpildei nepieciešamo informāciju.</w:t>
      </w:r>
    </w:p>
    <w:p w:rsidR="00315A0E" w:rsidRPr="00315A0E" w:rsidRDefault="00315A0E" w:rsidP="006A3CE2">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4.3.    Pasūtītāja pienākumi:</w:t>
      </w:r>
    </w:p>
    <w:p w:rsidR="00315A0E" w:rsidRPr="00315A0E" w:rsidRDefault="00315A0E" w:rsidP="006A3CE2">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315A0E">
        <w:rPr>
          <w:rFonts w:ascii="Times New Roman" w:eastAsia="Calibri" w:hAnsi="Times New Roman" w:cs="Times New Roman"/>
          <w:sz w:val="24"/>
          <w:szCs w:val="24"/>
        </w:rPr>
        <w:lastRenderedPageBreak/>
        <w:t>Līgumā noteiktajā kārtībā savlaicīgi samaksāt par Līguma noteikumiem atbilstošas Sistēmas piegādi un instalēšanu.</w:t>
      </w:r>
    </w:p>
    <w:p w:rsidR="00315A0E" w:rsidRPr="00315A0E" w:rsidRDefault="00315A0E" w:rsidP="006A3CE2">
      <w:pPr>
        <w:numPr>
          <w:ilvl w:val="1"/>
          <w:numId w:val="2"/>
        </w:numPr>
        <w:tabs>
          <w:tab w:val="left" w:pos="426"/>
        </w:tabs>
        <w:spacing w:after="200" w:line="276" w:lineRule="auto"/>
        <w:ind w:left="567" w:right="-908" w:hanging="567"/>
        <w:contextualSpacing/>
        <w:jc w:val="both"/>
        <w:rPr>
          <w:rFonts w:ascii="Times New Roman" w:eastAsia="Calibri" w:hAnsi="Times New Roman" w:cs="Times New Roman"/>
          <w:sz w:val="24"/>
          <w:szCs w:val="24"/>
        </w:rPr>
      </w:pPr>
      <w:r w:rsidRPr="00315A0E">
        <w:rPr>
          <w:rFonts w:ascii="Times New Roman" w:eastAsia="Calibri" w:hAnsi="Times New Roman" w:cs="Times New Roman"/>
          <w:sz w:val="24"/>
          <w:szCs w:val="24"/>
        </w:rPr>
        <w:t xml:space="preserve">   Pasūtītāja tiesības:</w:t>
      </w:r>
    </w:p>
    <w:p w:rsidR="00315A0E" w:rsidRPr="00315A0E" w:rsidRDefault="00315A0E" w:rsidP="006A3CE2">
      <w:pPr>
        <w:numPr>
          <w:ilvl w:val="2"/>
          <w:numId w:val="2"/>
        </w:numPr>
        <w:spacing w:after="0" w:line="240" w:lineRule="auto"/>
        <w:ind w:left="1276" w:right="-908" w:hanging="709"/>
        <w:jc w:val="both"/>
        <w:rPr>
          <w:rFonts w:ascii="Times New Roman" w:eastAsia="Calibri" w:hAnsi="Times New Roman" w:cs="Times New Roman"/>
          <w:sz w:val="24"/>
          <w:szCs w:val="24"/>
        </w:rPr>
      </w:pPr>
      <w:r w:rsidRPr="00315A0E">
        <w:rPr>
          <w:rFonts w:ascii="Times New Roman" w:eastAsia="Calibri" w:hAnsi="Times New Roman" w:cs="Times New Roman"/>
          <w:sz w:val="24"/>
          <w:szCs w:val="24"/>
        </w:rPr>
        <w:t>dot Piegādātājam saistošus norādījumus attiecībā uz Līguma izpildi;</w:t>
      </w:r>
    </w:p>
    <w:p w:rsidR="00315A0E" w:rsidRPr="00315A0E" w:rsidRDefault="00315A0E" w:rsidP="006A3CE2">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saņemt no Piegādātāja informāciju un paskaidrojumus par Līguma izpildes gaitu un citiem Līguma izpildes jautājumiem;</w:t>
      </w:r>
    </w:p>
    <w:p w:rsidR="00315A0E" w:rsidRPr="00315A0E" w:rsidRDefault="00315A0E" w:rsidP="006A3CE2">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pieņemt Līguma noteikumiem atbilstošu Sistēmu;</w:t>
      </w:r>
    </w:p>
    <w:p w:rsidR="00315A0E" w:rsidRPr="00315A0E" w:rsidRDefault="00315A0E" w:rsidP="006A3CE2">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Līguma prasībām neatbilstošas Sistēmas piegādes gadījumā, lūgt Piegādātāju ne vēlāk kā 10 (desmit) kalendāro dienu laikā apmainīt to pret atbilstošu bez papildus samaksas; </w:t>
      </w:r>
    </w:p>
    <w:p w:rsidR="00315A0E" w:rsidRPr="00315A0E" w:rsidRDefault="00315A0E" w:rsidP="006A3CE2">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315A0E" w:rsidRPr="00315A0E" w:rsidRDefault="00315A0E" w:rsidP="006A3CE2">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apturēt Līguma izpildi Līguma 3.4.punktā noteiktajos gadījumos;</w:t>
      </w:r>
    </w:p>
    <w:p w:rsidR="00315A0E" w:rsidRPr="00315A0E" w:rsidRDefault="00315A0E" w:rsidP="006A3CE2">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315A0E" w:rsidRPr="00315A0E" w:rsidRDefault="00315A0E" w:rsidP="006A3CE2">
      <w:pPr>
        <w:numPr>
          <w:ilvl w:val="1"/>
          <w:numId w:val="2"/>
        </w:numPr>
        <w:spacing w:after="0" w:line="240" w:lineRule="auto"/>
        <w:ind w:left="567" w:right="-908" w:hanging="567"/>
        <w:jc w:val="both"/>
        <w:rPr>
          <w:rFonts w:ascii="Times New Roman" w:eastAsia="Calibri" w:hAnsi="Times New Roman" w:cs="Times New Roman"/>
          <w:sz w:val="24"/>
          <w:szCs w:val="24"/>
        </w:rPr>
      </w:pPr>
      <w:r w:rsidRPr="00315A0E">
        <w:rPr>
          <w:rFonts w:ascii="Times New Roman" w:eastAsia="Times New Roman" w:hAnsi="Times New Roman" w:cs="Times New Roman"/>
          <w:sz w:val="24"/>
          <w:szCs w:val="24"/>
        </w:rPr>
        <w:t>Pasūtītājs atsaka pieņemt Līguma izpildījumu, ja piegādāta un instalēta Līguma noteikumiem neatbilstoša Sistēma.</w:t>
      </w:r>
    </w:p>
    <w:p w:rsidR="00315A0E" w:rsidRPr="00315A0E" w:rsidRDefault="00315A0E" w:rsidP="006A3CE2">
      <w:pPr>
        <w:spacing w:after="0" w:line="240" w:lineRule="auto"/>
        <w:ind w:right="-908"/>
        <w:jc w:val="both"/>
        <w:rPr>
          <w:rFonts w:ascii="Times New Roman" w:eastAsia="Times New Roman" w:hAnsi="Times New Roman" w:cs="Times New Roman"/>
          <w:sz w:val="24"/>
          <w:szCs w:val="24"/>
        </w:rPr>
      </w:pPr>
    </w:p>
    <w:p w:rsidR="00315A0E" w:rsidRPr="00315A0E" w:rsidRDefault="00315A0E" w:rsidP="006A3CE2">
      <w:pPr>
        <w:numPr>
          <w:ilvl w:val="0"/>
          <w:numId w:val="2"/>
        </w:numPr>
        <w:spacing w:before="120" w:after="120" w:line="240" w:lineRule="auto"/>
        <w:ind w:right="-908"/>
        <w:contextualSpacing/>
        <w:jc w:val="center"/>
        <w:rPr>
          <w:rFonts w:ascii="Times New Roman" w:eastAsia="Calibri" w:hAnsi="Times New Roman" w:cs="Times New Roman"/>
          <w:b/>
          <w:bCs/>
          <w:sz w:val="24"/>
          <w:szCs w:val="24"/>
        </w:rPr>
      </w:pPr>
      <w:r w:rsidRPr="00315A0E">
        <w:rPr>
          <w:rFonts w:ascii="Times New Roman" w:eastAsia="Times New Roman" w:hAnsi="Times New Roman" w:cs="Times New Roman"/>
          <w:b/>
          <w:bCs/>
          <w:sz w:val="24"/>
          <w:szCs w:val="24"/>
        </w:rPr>
        <w:t>Pušu atbildība</w:t>
      </w:r>
    </w:p>
    <w:p w:rsidR="00315A0E" w:rsidRPr="00315A0E" w:rsidRDefault="00315A0E" w:rsidP="006A3CE2">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315A0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15A0E" w:rsidRPr="00315A0E" w:rsidRDefault="00315A0E" w:rsidP="006A3CE2">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315A0E">
        <w:rPr>
          <w:rFonts w:ascii="Times New Roman" w:eastAsia="Calibri" w:hAnsi="Times New Roman" w:cs="Times New Roman"/>
          <w:sz w:val="24"/>
          <w:szCs w:val="24"/>
        </w:rPr>
        <w:t>Par Sistēmas piegādes un/vai tās instalēšanas termiņa kavēšanu vai citu Līgumā noteikto saistību nepildīšanu Pasūtītājs ir tiesīgs piemērot Piegādātājam līgumsodu 0,1% apmērā no kopējās Līguma summas par katru nokavējuma dienu, bet ne vairāk kā 10% no kopējās Līguma summas.</w:t>
      </w:r>
    </w:p>
    <w:p w:rsidR="00315A0E" w:rsidRPr="00315A0E" w:rsidRDefault="00315A0E" w:rsidP="006A3CE2">
      <w:pPr>
        <w:numPr>
          <w:ilvl w:val="1"/>
          <w:numId w:val="3"/>
        </w:numPr>
        <w:tabs>
          <w:tab w:val="left" w:pos="993"/>
        </w:tabs>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315A0E">
        <w:rPr>
          <w:rFonts w:ascii="Times New Roman" w:eastAsia="Times New Roman" w:hAnsi="Times New Roman" w:cs="Times New Roman"/>
          <w:color w:val="000000"/>
          <w:sz w:val="24"/>
          <w:szCs w:val="24"/>
        </w:rPr>
        <w:t xml:space="preserve"> </w:t>
      </w:r>
    </w:p>
    <w:p w:rsidR="00315A0E" w:rsidRPr="00315A0E" w:rsidRDefault="00315A0E" w:rsidP="006A3CE2">
      <w:pPr>
        <w:numPr>
          <w:ilvl w:val="1"/>
          <w:numId w:val="3"/>
        </w:numPr>
        <w:tabs>
          <w:tab w:val="left" w:pos="993"/>
        </w:tabs>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Calibri" w:hAnsi="Times New Roman" w:cs="Times New Roman"/>
          <w:sz w:val="24"/>
          <w:szCs w:val="24"/>
        </w:rPr>
        <w:t>Līgumsoda samaksa neatbrīvo Puses no turpmākas saistību izpildes pienākuma un netiek ieskaitīta zaudējumu atlīdzībā</w:t>
      </w:r>
      <w:r w:rsidRPr="00315A0E">
        <w:rPr>
          <w:rFonts w:ascii="Times New Roman" w:eastAsia="Times New Roman" w:hAnsi="Times New Roman" w:cs="Times New Roman"/>
          <w:sz w:val="24"/>
          <w:szCs w:val="24"/>
        </w:rPr>
        <w:t>.</w:t>
      </w:r>
    </w:p>
    <w:p w:rsidR="00315A0E" w:rsidRPr="00315A0E" w:rsidRDefault="00315A0E" w:rsidP="006A3CE2">
      <w:pPr>
        <w:numPr>
          <w:ilvl w:val="0"/>
          <w:numId w:val="3"/>
        </w:numPr>
        <w:spacing w:before="120" w:after="120" w:line="240" w:lineRule="auto"/>
        <w:ind w:right="-908"/>
        <w:jc w:val="center"/>
        <w:rPr>
          <w:rFonts w:ascii="Times New Roman" w:eastAsia="Times New Roman" w:hAnsi="Times New Roman" w:cs="Times New Roman"/>
          <w:b/>
          <w:bCs/>
          <w:sz w:val="24"/>
          <w:szCs w:val="24"/>
        </w:rPr>
      </w:pPr>
      <w:r w:rsidRPr="00315A0E">
        <w:rPr>
          <w:rFonts w:ascii="Times New Roman" w:eastAsia="Times New Roman" w:hAnsi="Times New Roman" w:cs="Times New Roman"/>
          <w:b/>
          <w:bCs/>
          <w:sz w:val="24"/>
          <w:szCs w:val="24"/>
        </w:rPr>
        <w:t>Nepārvarama vara</w:t>
      </w:r>
    </w:p>
    <w:p w:rsidR="00315A0E" w:rsidRPr="00315A0E" w:rsidRDefault="00315A0E" w:rsidP="006A3CE2">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15A0E">
        <w:rPr>
          <w:rFonts w:ascii="Times New Roman" w:eastAsia="Times New Roman" w:hAnsi="Times New Roman" w:cs="Times New Roman"/>
          <w:sz w:val="24"/>
          <w:szCs w:val="24"/>
        </w:rPr>
        <w:t>.</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315A0E">
        <w:rPr>
          <w:rFonts w:ascii="Times New Roman" w:eastAsia="Times New Roman" w:hAnsi="Times New Roman" w:cs="Times New Roman"/>
          <w:sz w:val="24"/>
          <w:szCs w:val="24"/>
        </w:rPr>
        <w:t>.</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lang w:eastAsia="lv-LV"/>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315A0E">
        <w:rPr>
          <w:rFonts w:ascii="Times New Roman" w:eastAsia="Times New Roman" w:hAnsi="Times New Roman" w:cs="Times New Roman"/>
          <w:sz w:val="24"/>
          <w:szCs w:val="24"/>
          <w:lang w:eastAsia="lv-LV"/>
        </w:rPr>
        <w:lastRenderedPageBreak/>
        <w:t>kompetentas iestādes un kura satur nepārvaramas varas apstākļu apstiprinājumu un raksturojumu.</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iCs/>
          <w:kern w:val="56"/>
          <w:sz w:val="24"/>
          <w:szCs w:val="24"/>
          <w:lang w:eastAsia="lv-LV"/>
        </w:rPr>
        <w:t xml:space="preserve">Ar rakstisku vienošanos </w:t>
      </w:r>
      <w:r w:rsidRPr="00315A0E">
        <w:rPr>
          <w:rFonts w:ascii="Times New Roman" w:eastAsia="Times New Roman" w:hAnsi="Times New Roman" w:cs="Times New Roman"/>
          <w:bCs/>
          <w:iCs/>
          <w:kern w:val="56"/>
          <w:sz w:val="24"/>
          <w:szCs w:val="24"/>
          <w:lang w:eastAsia="lv-LV"/>
        </w:rPr>
        <w:t>Puses</w:t>
      </w:r>
      <w:r w:rsidRPr="00315A0E">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15A0E">
        <w:rPr>
          <w:rFonts w:ascii="Times New Roman" w:eastAsia="Times New Roman" w:hAnsi="Times New Roman" w:cs="Times New Roman"/>
          <w:bCs/>
          <w:iCs/>
          <w:kern w:val="56"/>
          <w:sz w:val="24"/>
          <w:szCs w:val="24"/>
          <w:lang w:eastAsia="lv-LV"/>
        </w:rPr>
        <w:t>Puses</w:t>
      </w:r>
      <w:r w:rsidRPr="00315A0E">
        <w:rPr>
          <w:rFonts w:ascii="Times New Roman" w:eastAsia="Times New Roman" w:hAnsi="Times New Roman" w:cs="Times New Roman"/>
          <w:b/>
          <w:bCs/>
          <w:iCs/>
          <w:kern w:val="56"/>
          <w:sz w:val="24"/>
          <w:szCs w:val="24"/>
          <w:lang w:eastAsia="lv-LV"/>
        </w:rPr>
        <w:t xml:space="preserve"> </w:t>
      </w:r>
      <w:r w:rsidRPr="00315A0E">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15A0E">
        <w:rPr>
          <w:rFonts w:ascii="Times New Roman" w:eastAsia="Times New Roman" w:hAnsi="Times New Roman" w:cs="Times New Roman"/>
          <w:bCs/>
          <w:iCs/>
          <w:kern w:val="56"/>
          <w:sz w:val="24"/>
          <w:szCs w:val="24"/>
          <w:lang w:eastAsia="lv-LV"/>
        </w:rPr>
        <w:t>Pusei</w:t>
      </w:r>
      <w:r w:rsidRPr="00315A0E">
        <w:rPr>
          <w:rFonts w:ascii="Times New Roman" w:eastAsia="Times New Roman" w:hAnsi="Times New Roman" w:cs="Times New Roman"/>
          <w:b/>
          <w:bCs/>
          <w:iCs/>
          <w:kern w:val="56"/>
          <w:sz w:val="24"/>
          <w:szCs w:val="24"/>
          <w:lang w:eastAsia="lv-LV"/>
        </w:rPr>
        <w:t xml:space="preserve"> </w:t>
      </w:r>
      <w:r w:rsidRPr="00315A0E">
        <w:rPr>
          <w:rFonts w:ascii="Times New Roman" w:eastAsia="Times New Roman" w:hAnsi="Times New Roman" w:cs="Times New Roman"/>
          <w:iCs/>
          <w:kern w:val="56"/>
          <w:sz w:val="24"/>
          <w:szCs w:val="24"/>
          <w:lang w:eastAsia="lv-LV"/>
        </w:rPr>
        <w:t>ir jāatdod otrai tas, ko tā izpildījusi vai par izpildīto jāatlīdzina.</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6.3.punktam.</w:t>
      </w:r>
    </w:p>
    <w:p w:rsidR="00315A0E" w:rsidRPr="00315A0E" w:rsidRDefault="00315A0E" w:rsidP="006A3CE2">
      <w:pPr>
        <w:spacing w:after="0" w:line="240" w:lineRule="auto"/>
        <w:ind w:right="-908"/>
        <w:jc w:val="both"/>
        <w:rPr>
          <w:rFonts w:ascii="Times New Roman" w:eastAsia="Times New Roman" w:hAnsi="Times New Roman" w:cs="Times New Roman"/>
          <w:sz w:val="24"/>
          <w:szCs w:val="24"/>
        </w:rPr>
      </w:pPr>
    </w:p>
    <w:p w:rsidR="00315A0E" w:rsidRPr="00315A0E" w:rsidRDefault="00315A0E" w:rsidP="006A3CE2">
      <w:pPr>
        <w:numPr>
          <w:ilvl w:val="0"/>
          <w:numId w:val="3"/>
        </w:numPr>
        <w:spacing w:after="200" w:line="276" w:lineRule="auto"/>
        <w:ind w:right="-908"/>
        <w:jc w:val="center"/>
        <w:rPr>
          <w:rFonts w:ascii="Times New Roman" w:eastAsia="Times New Roman" w:hAnsi="Times New Roman" w:cs="Times New Roman"/>
          <w:b/>
          <w:bCs/>
          <w:sz w:val="24"/>
          <w:szCs w:val="24"/>
        </w:rPr>
      </w:pPr>
      <w:r w:rsidRPr="00315A0E">
        <w:rPr>
          <w:rFonts w:ascii="Times New Roman" w:eastAsia="Times New Roman" w:hAnsi="Times New Roman" w:cs="Times New Roman"/>
          <w:b/>
          <w:bCs/>
          <w:sz w:val="24"/>
          <w:szCs w:val="24"/>
        </w:rPr>
        <w:t>Personas datu aizsardzība</w:t>
      </w:r>
    </w:p>
    <w:p w:rsidR="00315A0E" w:rsidRPr="00315A0E" w:rsidRDefault="00315A0E" w:rsidP="006A3CE2">
      <w:pPr>
        <w:numPr>
          <w:ilvl w:val="1"/>
          <w:numId w:val="3"/>
        </w:numPr>
        <w:spacing w:after="0" w:line="276" w:lineRule="auto"/>
        <w:ind w:left="567" w:right="-908" w:hanging="567"/>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Puses vienojas par šādiem fizisko personas datu aizsardzības noteikumiem:</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sz w:val="24"/>
          <w:szCs w:val="24"/>
        </w:rPr>
      </w:pPr>
      <w:r w:rsidRPr="00315A0E">
        <w:rPr>
          <w:rFonts w:ascii="Times New Roman" w:eastAsia="Calibri" w:hAnsi="Times New Roman" w:cs="Times New Roman"/>
          <w:sz w:val="24"/>
          <w:szCs w:val="24"/>
        </w:rPr>
        <w:t>Piegādātājs apstrādā šādus Pasūtītāja kā pārziņa rīcībā esošos fizisko personu datus: vārds, uzvārds, personas kods, veiktā izmeklējuma rezultāti, kuri ir pieejami iekārtu ietvaros esošajās iekšējās datu uzglabāšanas atmiņās;</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Piegādātājs Līguma ietvaros uzskatāms par Pasūtītāja datu apstrādes operatoru;</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Piegādātājs, veicot datu apstrādi, nodrošina normatīvajos aktos noteikto fizisko personu datu aizsardzības obligāto tehnisko un organizatorisko prasību izpildi;</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pēc Pasūtītāja pieprasījuma Piegādātājs sniedz Pasūtītājam visu informāciju par fizisko personu datu apstrādi un fizisko personu datu apstrādes līdzekļiem, ko Līguma izpildes ietvaros ir veicis vai izmantojis Piegādātājs;</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Times New Roman" w:hAnsi="Times New Roman" w:cs="Times New Roman"/>
          <w:sz w:val="24"/>
          <w:szCs w:val="24"/>
          <w:lang w:eastAsia="lv-LV"/>
        </w:rPr>
        <w:t>Piegādātājs sniedz Pasūtītājam visu informāciju par Līguma ietvaros apstrādājamo fizisko personu datu pieprasījumiem no datu subjektu vai trešo personu puses;</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Times New Roman" w:hAnsi="Times New Roman" w:cs="Times New Roman"/>
          <w:sz w:val="24"/>
          <w:szCs w:val="24"/>
          <w:lang w:eastAsia="lv-LV"/>
        </w:rPr>
        <w:t>fizisko personu datu obligāto tehnisko aizsardzību Piegādātājs īsteno ar fiziskiem un loģiskiem aizsardzības līdzekļiem, nodrošinot:</w:t>
      </w:r>
    </w:p>
    <w:p w:rsidR="00315A0E" w:rsidRPr="00315A0E" w:rsidRDefault="00315A0E" w:rsidP="006A3CE2">
      <w:pPr>
        <w:numPr>
          <w:ilvl w:val="3"/>
          <w:numId w:val="3"/>
        </w:numPr>
        <w:tabs>
          <w:tab w:val="left" w:pos="1276"/>
        </w:tabs>
        <w:spacing w:after="0" w:line="240" w:lineRule="auto"/>
        <w:ind w:left="1560" w:right="-908" w:hanging="284"/>
        <w:jc w:val="both"/>
        <w:rPr>
          <w:rFonts w:ascii="Times New Roman" w:eastAsia="Times New Roman" w:hAnsi="Times New Roman" w:cs="Times New Roman"/>
          <w:sz w:val="24"/>
          <w:szCs w:val="24"/>
          <w:lang w:eastAsia="lv-LV"/>
        </w:rPr>
      </w:pPr>
      <w:r w:rsidRPr="00315A0E">
        <w:rPr>
          <w:rFonts w:ascii="Times New Roman" w:eastAsia="Times New Roman" w:hAnsi="Times New Roman" w:cs="Times New Roman"/>
          <w:sz w:val="24"/>
          <w:szCs w:val="24"/>
          <w:lang w:eastAsia="lv-LV"/>
        </w:rPr>
        <w:t>aizsardzību pret fiziskās iedarbības radītu fizisko personu datu apdraudējumu;</w:t>
      </w:r>
    </w:p>
    <w:p w:rsidR="00315A0E" w:rsidRPr="00315A0E" w:rsidRDefault="00315A0E" w:rsidP="006A3CE2">
      <w:pPr>
        <w:numPr>
          <w:ilvl w:val="3"/>
          <w:numId w:val="3"/>
        </w:numPr>
        <w:tabs>
          <w:tab w:val="left" w:pos="1276"/>
        </w:tabs>
        <w:spacing w:after="0" w:line="240" w:lineRule="auto"/>
        <w:ind w:left="2127" w:right="-908" w:hanging="851"/>
        <w:jc w:val="both"/>
        <w:rPr>
          <w:rFonts w:ascii="Times New Roman" w:eastAsia="Calibri" w:hAnsi="Times New Roman" w:cs="Times New Roman"/>
          <w:bCs/>
          <w:sz w:val="24"/>
          <w:szCs w:val="24"/>
        </w:rPr>
      </w:pPr>
      <w:r w:rsidRPr="00315A0E">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315A0E">
        <w:rPr>
          <w:rFonts w:ascii="Times New Roman" w:eastAsia="Times New Roman" w:hAnsi="Times New Roman" w:cs="Times New Roman"/>
          <w:sz w:val="24"/>
          <w:szCs w:val="24"/>
          <w:lang w:eastAsia="lv-LV"/>
        </w:rPr>
        <w:t>kriptēšanu</w:t>
      </w:r>
      <w:proofErr w:type="spellEnd"/>
      <w:r w:rsidRPr="00315A0E">
        <w:rPr>
          <w:rFonts w:ascii="Times New Roman" w:eastAsia="Times New Roman" w:hAnsi="Times New Roman" w:cs="Times New Roman"/>
          <w:sz w:val="24"/>
          <w:szCs w:val="24"/>
          <w:lang w:eastAsia="lv-LV"/>
        </w:rPr>
        <w:t xml:space="preserve"> un citiem loģiskās aizsardzības līdzekļiem;</w:t>
      </w:r>
    </w:p>
    <w:p w:rsidR="00315A0E" w:rsidRPr="00315A0E" w:rsidRDefault="00315A0E" w:rsidP="006A3CE2">
      <w:pPr>
        <w:numPr>
          <w:ilvl w:val="3"/>
          <w:numId w:val="3"/>
        </w:numPr>
        <w:tabs>
          <w:tab w:val="left" w:pos="1276"/>
        </w:tabs>
        <w:spacing w:after="0" w:line="240" w:lineRule="auto"/>
        <w:ind w:left="2127" w:right="-908" w:hanging="851"/>
        <w:jc w:val="both"/>
        <w:rPr>
          <w:rFonts w:ascii="Times New Roman" w:eastAsia="Calibri" w:hAnsi="Times New Roman" w:cs="Times New Roman"/>
          <w:bCs/>
          <w:sz w:val="24"/>
          <w:szCs w:val="24"/>
        </w:rPr>
      </w:pPr>
      <w:r w:rsidRPr="00315A0E">
        <w:rPr>
          <w:rFonts w:ascii="Times New Roman" w:eastAsia="Times New Roman" w:hAnsi="Times New Roman" w:cs="Times New Roman"/>
          <w:sz w:val="24"/>
          <w:szCs w:val="24"/>
          <w:lang w:eastAsia="lv-LV"/>
        </w:rPr>
        <w:lastRenderedPageBreak/>
        <w:t>tikai pilnvarotu personu piekļūšanu pie tehniskajiem resursiem, kas tiek izmantoti fizisko personu datu apstrādei un aizsardzībai.</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Piegādātājam Līguma izpildes laikā ir aizliegts piesaistīt apakšuzņēmējus Pasūtītāja fizisko datu apstrādei bez Pasūtītāja rakstveida saskaņojuma saņemšanas;</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Piegādātājam Līguma izpildes laikā ir aizliegts piesaistīt apakšuzņēmējus Pasūtītāja fizisko datu apstrādei bez Pasūtītāja rakstveida saskaņojuma saņemšanas;</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pēc Līguma termiņa izbeigšanās, Piegādātājs dzēš saņemto fizisko personu datus saturošo informāciju un tās kopijas no saviem fizisko personu datu apstrādē izmantotajiem tehniskajiem resursiem;</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Piegādātājs dzēš no Pasūtītāja saņemtos personas datus pirms Līguma 3.1.punktā minētā termiņa iestāšanās, ja tie vairs nav nepieciešami Piegādātāja Līguma izpildei;</w:t>
      </w:r>
    </w:p>
    <w:p w:rsidR="00315A0E" w:rsidRPr="00315A0E" w:rsidRDefault="00315A0E" w:rsidP="006A3CE2">
      <w:pPr>
        <w:numPr>
          <w:ilvl w:val="2"/>
          <w:numId w:val="3"/>
        </w:numPr>
        <w:tabs>
          <w:tab w:val="left" w:pos="1276"/>
        </w:tabs>
        <w:spacing w:after="0" w:line="240" w:lineRule="auto"/>
        <w:ind w:left="1276" w:right="-908" w:hanging="709"/>
        <w:jc w:val="both"/>
        <w:rPr>
          <w:rFonts w:ascii="Times New Roman" w:eastAsia="Calibri" w:hAnsi="Times New Roman" w:cs="Times New Roman"/>
          <w:bCs/>
          <w:sz w:val="24"/>
          <w:szCs w:val="24"/>
        </w:rPr>
      </w:pPr>
      <w:r w:rsidRPr="00315A0E">
        <w:rPr>
          <w:rFonts w:ascii="Times New Roman" w:eastAsia="Calibri" w:hAnsi="Times New Roman" w:cs="Times New Roman"/>
          <w:sz w:val="24"/>
          <w:szCs w:val="24"/>
        </w:rPr>
        <w:t>Piegādātājs apņemas kompensēt Pasūtītājam visus zaudējumus, kas radušies saistībā ar fizisko personu datu apstrādes pārkāpumiem, ja šie pārkāpumi ir radušies Piegādātāja darbības vai bezdarbības rezultātā.</w:t>
      </w:r>
    </w:p>
    <w:p w:rsidR="00315A0E" w:rsidRPr="00315A0E" w:rsidRDefault="00315A0E" w:rsidP="006A3CE2">
      <w:pPr>
        <w:numPr>
          <w:ilvl w:val="0"/>
          <w:numId w:val="3"/>
        </w:numPr>
        <w:spacing w:before="120" w:after="120" w:line="240" w:lineRule="auto"/>
        <w:ind w:right="-908"/>
        <w:jc w:val="center"/>
        <w:rPr>
          <w:rFonts w:ascii="Times New Roman" w:eastAsia="Times New Roman" w:hAnsi="Times New Roman" w:cs="Times New Roman"/>
          <w:b/>
          <w:bCs/>
          <w:sz w:val="24"/>
          <w:szCs w:val="24"/>
        </w:rPr>
      </w:pPr>
      <w:r w:rsidRPr="00315A0E">
        <w:rPr>
          <w:rFonts w:ascii="Times New Roman" w:eastAsia="Times New Roman" w:hAnsi="Times New Roman" w:cs="Times New Roman"/>
          <w:b/>
          <w:bCs/>
          <w:sz w:val="24"/>
          <w:szCs w:val="24"/>
        </w:rPr>
        <w:t>Strīdu izskatīšanas kārtība</w:t>
      </w:r>
    </w:p>
    <w:p w:rsidR="00315A0E" w:rsidRPr="00315A0E" w:rsidRDefault="00315A0E" w:rsidP="006A3CE2">
      <w:pPr>
        <w:numPr>
          <w:ilvl w:val="1"/>
          <w:numId w:val="3"/>
        </w:numPr>
        <w:spacing w:before="120" w:after="120" w:line="240" w:lineRule="auto"/>
        <w:ind w:left="567" w:right="-908" w:hanging="567"/>
        <w:contextualSpacing/>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15A0E">
        <w:rPr>
          <w:rFonts w:ascii="Times New Roman" w:eastAsia="Times New Roman" w:hAnsi="Times New Roman" w:cs="Times New Roman"/>
          <w:sz w:val="24"/>
          <w:szCs w:val="24"/>
        </w:rPr>
        <w:t>rakstveidā</w:t>
      </w:r>
      <w:proofErr w:type="spellEnd"/>
      <w:r w:rsidRPr="00315A0E">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315A0E" w:rsidRPr="00315A0E" w:rsidRDefault="00315A0E" w:rsidP="006A3CE2">
      <w:pPr>
        <w:numPr>
          <w:ilvl w:val="1"/>
          <w:numId w:val="3"/>
        </w:numPr>
        <w:spacing w:before="120" w:after="120" w:line="240" w:lineRule="auto"/>
        <w:ind w:left="567" w:right="-908" w:hanging="567"/>
        <w:contextualSpacing/>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Jautājumos, kas nav tiešā veidā paredzēti Līgumā, Puses risina saskaņā ar spēkā esošajiem normatīvajiem aktiem.</w:t>
      </w:r>
    </w:p>
    <w:p w:rsidR="00315A0E" w:rsidRPr="00315A0E" w:rsidRDefault="00315A0E" w:rsidP="006A3CE2">
      <w:pPr>
        <w:numPr>
          <w:ilvl w:val="0"/>
          <w:numId w:val="3"/>
        </w:numPr>
        <w:spacing w:before="120" w:after="120" w:line="240" w:lineRule="auto"/>
        <w:ind w:right="-908" w:hanging="720"/>
        <w:jc w:val="center"/>
        <w:rPr>
          <w:rFonts w:ascii="Times New Roman" w:eastAsia="Times New Roman" w:hAnsi="Times New Roman" w:cs="Times New Roman"/>
          <w:b/>
          <w:bCs/>
          <w:sz w:val="24"/>
          <w:szCs w:val="24"/>
        </w:rPr>
      </w:pPr>
      <w:r w:rsidRPr="00315A0E">
        <w:rPr>
          <w:rFonts w:ascii="Times New Roman" w:eastAsia="Times New Roman" w:hAnsi="Times New Roman" w:cs="Times New Roman"/>
          <w:b/>
          <w:bCs/>
          <w:sz w:val="24"/>
          <w:szCs w:val="24"/>
        </w:rPr>
        <w:t>Citi noteikumi</w:t>
      </w:r>
    </w:p>
    <w:p w:rsidR="00315A0E" w:rsidRPr="00315A0E" w:rsidRDefault="00315A0E" w:rsidP="006A3CE2">
      <w:pPr>
        <w:numPr>
          <w:ilvl w:val="1"/>
          <w:numId w:val="3"/>
        </w:numPr>
        <w:spacing w:after="0" w:line="240" w:lineRule="auto"/>
        <w:ind w:left="567" w:right="-908" w:hanging="567"/>
        <w:jc w:val="both"/>
        <w:rPr>
          <w:rFonts w:ascii="Times New Roman" w:eastAsia="Calibri" w:hAnsi="Times New Roman" w:cs="Times New Roman"/>
          <w:sz w:val="24"/>
          <w:szCs w:val="24"/>
        </w:rPr>
      </w:pPr>
      <w:r w:rsidRPr="00315A0E">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Jebkuri Līguma grozījumi tiek noformēti </w:t>
      </w:r>
      <w:proofErr w:type="spellStart"/>
      <w:r w:rsidRPr="00315A0E">
        <w:rPr>
          <w:rFonts w:ascii="Times New Roman" w:eastAsia="Times New Roman" w:hAnsi="Times New Roman" w:cs="Times New Roman"/>
          <w:sz w:val="24"/>
          <w:szCs w:val="24"/>
        </w:rPr>
        <w:t>rakstveidā</w:t>
      </w:r>
      <w:proofErr w:type="spellEnd"/>
      <w:r w:rsidRPr="00315A0E">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Grozījumi ir nebūtiski, ja tie precizē Līguma saturu atbilstoši faktiskajai situācijai vai precizē pārrakstīšanās vai gramatiskās kļūdas.</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Ja kādai no Pusēm tiek mainīti rekvizīti vai Līguma </w:t>
      </w:r>
      <w:r w:rsidR="006A3CE2">
        <w:rPr>
          <w:rFonts w:ascii="Times New Roman" w:eastAsia="Times New Roman" w:hAnsi="Times New Roman" w:cs="Times New Roman"/>
          <w:sz w:val="24"/>
          <w:szCs w:val="24"/>
        </w:rPr>
        <w:t>9.9</w:t>
      </w:r>
      <w:r w:rsidRPr="00315A0E">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lastRenderedPageBreak/>
        <w:t>Puses nav tiesīgas nodot savas tiesības un saistības, kas saistītas ar Līgumu un izriet no tā, trešajai personai.</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Pušu kontaktpersonas: </w:t>
      </w:r>
    </w:p>
    <w:p w:rsidR="00315A0E" w:rsidRPr="00315A0E" w:rsidRDefault="00315A0E" w:rsidP="006A3CE2">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315A0E">
        <w:rPr>
          <w:rFonts w:ascii="Times New Roman" w:eastAsia="Times New Roman" w:hAnsi="Times New Roman" w:cs="Times New Roman"/>
          <w:sz w:val="24"/>
          <w:szCs w:val="24"/>
        </w:rPr>
        <w:t>par Līguma izpildi no Pasūtītāja puses:</w:t>
      </w:r>
      <w:r w:rsidR="00A64E06">
        <w:rPr>
          <w:rFonts w:ascii="Times New Roman" w:eastAsia="Times New Roman" w:hAnsi="Times New Roman" w:cs="Times New Roman"/>
          <w:sz w:val="24"/>
          <w:szCs w:val="24"/>
        </w:rPr>
        <w:t xml:space="preserve"> (…)</w:t>
      </w:r>
      <w:r w:rsidRPr="00315A0E">
        <w:rPr>
          <w:rFonts w:ascii="Times New Roman" w:eastAsia="Calibri" w:hAnsi="Times New Roman" w:cs="Times New Roman"/>
          <w:sz w:val="24"/>
          <w:szCs w:val="24"/>
        </w:rPr>
        <w:t>;</w:t>
      </w:r>
    </w:p>
    <w:p w:rsidR="00315A0E" w:rsidRPr="00315A0E" w:rsidRDefault="00315A0E" w:rsidP="006A3CE2">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315A0E">
        <w:rPr>
          <w:rFonts w:ascii="Times New Roman" w:eastAsia="Calibri" w:hAnsi="Times New Roman" w:cs="Times New Roman"/>
          <w:sz w:val="24"/>
          <w:szCs w:val="24"/>
        </w:rPr>
        <w:t>par Līguma izpildi no Piegādātāja puses:</w:t>
      </w:r>
      <w:r w:rsidR="00A64E06">
        <w:rPr>
          <w:rFonts w:ascii="Times New Roman" w:eastAsia="Calibri" w:hAnsi="Times New Roman" w:cs="Times New Roman"/>
          <w:sz w:val="24"/>
          <w:szCs w:val="24"/>
        </w:rPr>
        <w:t xml:space="preserve"> (..)</w:t>
      </w:r>
      <w:r w:rsidR="007F3FB2">
        <w:rPr>
          <w:rFonts w:ascii="Times New Roman" w:eastAsia="Calibri" w:hAnsi="Times New Roman" w:cs="Times New Roman"/>
          <w:sz w:val="24"/>
          <w:szCs w:val="24"/>
        </w:rPr>
        <w:t>.</w:t>
      </w:r>
    </w:p>
    <w:p w:rsidR="00315A0E" w:rsidRPr="00315A0E" w:rsidRDefault="00315A0E" w:rsidP="006A3CE2">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315A0E">
        <w:rPr>
          <w:rFonts w:ascii="Times New Roman" w:eastAsia="Times New Roman" w:hAnsi="Times New Roman" w:cs="Times New Roman"/>
          <w:sz w:val="24"/>
          <w:szCs w:val="24"/>
        </w:rPr>
        <w:t xml:space="preserve">Līgums sagatavots latviešu valodā, parakstīts divos oriģinālos eksemplāros uz </w:t>
      </w:r>
      <w:r w:rsidR="001D0C9C">
        <w:rPr>
          <w:rFonts w:ascii="Times New Roman" w:eastAsia="Times New Roman" w:hAnsi="Times New Roman" w:cs="Times New Roman"/>
          <w:sz w:val="24"/>
          <w:szCs w:val="24"/>
        </w:rPr>
        <w:t xml:space="preserve">14 </w:t>
      </w:r>
      <w:r w:rsidRPr="00315A0E">
        <w:rPr>
          <w:rFonts w:ascii="Times New Roman" w:eastAsia="Times New Roman" w:hAnsi="Times New Roman" w:cs="Times New Roman"/>
          <w:sz w:val="24"/>
          <w:szCs w:val="24"/>
        </w:rPr>
        <w:t>(</w:t>
      </w:r>
      <w:r w:rsidR="001D0C9C">
        <w:rPr>
          <w:rFonts w:ascii="Times New Roman" w:eastAsia="Times New Roman" w:hAnsi="Times New Roman" w:cs="Times New Roman"/>
          <w:sz w:val="24"/>
          <w:szCs w:val="24"/>
        </w:rPr>
        <w:t>četrpadsmit</w:t>
      </w:r>
      <w:r w:rsidRPr="00315A0E">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315A0E" w:rsidRPr="00315A0E" w:rsidRDefault="00315A0E" w:rsidP="00315A0E">
      <w:pPr>
        <w:spacing w:after="0" w:line="240" w:lineRule="auto"/>
        <w:ind w:left="709" w:right="-1"/>
        <w:jc w:val="both"/>
        <w:rPr>
          <w:rFonts w:ascii="Times New Roman" w:eastAsia="Times New Roman" w:hAnsi="Times New Roman" w:cs="Times New Roman"/>
          <w:sz w:val="24"/>
          <w:szCs w:val="24"/>
        </w:rPr>
      </w:pPr>
    </w:p>
    <w:p w:rsidR="00315A0E" w:rsidRPr="00315A0E" w:rsidRDefault="00315A0E" w:rsidP="00315A0E">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315A0E">
        <w:rPr>
          <w:rFonts w:ascii="Times New Roman" w:eastAsia="Times New Roman" w:hAnsi="Times New Roman" w:cs="Times New Roman"/>
          <w:b/>
          <w:bCs/>
          <w:sz w:val="24"/>
          <w:szCs w:val="24"/>
        </w:rPr>
        <w:t>Pušu juridiskās adreses un rekvizīti:</w:t>
      </w:r>
    </w:p>
    <w:p w:rsidR="00493E93" w:rsidRDefault="00493E93"/>
    <w:tbl>
      <w:tblPr>
        <w:tblW w:w="10171" w:type="dxa"/>
        <w:tblInd w:w="-106" w:type="dxa"/>
        <w:tblLook w:val="01E0" w:firstRow="1" w:lastRow="1" w:firstColumn="1" w:lastColumn="1" w:noHBand="0" w:noVBand="0"/>
      </w:tblPr>
      <w:tblGrid>
        <w:gridCol w:w="4926"/>
        <w:gridCol w:w="5245"/>
      </w:tblGrid>
      <w:tr w:rsidR="00A51E27" w:rsidRPr="00C122DB" w:rsidTr="001D3AFB">
        <w:trPr>
          <w:trHeight w:val="104"/>
        </w:trPr>
        <w:tc>
          <w:tcPr>
            <w:tcW w:w="4926" w:type="dxa"/>
          </w:tcPr>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A51E27"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A51E27"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A51E27"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A51E27"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A51E27"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
          <w:p w:rsidR="00A51E27" w:rsidRPr="00E647BE"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A51E27" w:rsidRPr="00E647BE"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5245" w:type="dxa"/>
          </w:tcPr>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A51E27" w:rsidRPr="00C122DB" w:rsidRDefault="00A51E27" w:rsidP="001D3AFB">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A51E27" w:rsidRPr="00DE110D" w:rsidRDefault="00A51E27" w:rsidP="001D3AFB">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40003547009</w:t>
            </w:r>
          </w:p>
          <w:p w:rsidR="00A51E27" w:rsidRDefault="00A51E27" w:rsidP="001D3AFB">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w:t>
            </w:r>
            <w:proofErr w:type="spellStart"/>
            <w:r>
              <w:rPr>
                <w:rFonts w:ascii="Times New Roman" w:eastAsia="Times New Roman" w:hAnsi="Times New Roman" w:cs="Times New Roman"/>
                <w:iCs/>
                <w:sz w:val="24"/>
                <w:szCs w:val="24"/>
              </w:rPr>
              <w:t>Valdlauči</w:t>
            </w:r>
            <w:proofErr w:type="spellEnd"/>
            <w:r>
              <w:rPr>
                <w:rFonts w:ascii="Times New Roman" w:eastAsia="Times New Roman" w:hAnsi="Times New Roman" w:cs="Times New Roman"/>
                <w:iCs/>
                <w:sz w:val="24"/>
                <w:szCs w:val="24"/>
              </w:rPr>
              <w:t>, Ķekavas novads,</w:t>
            </w:r>
          </w:p>
          <w:p w:rsidR="00A51E27" w:rsidRPr="00DE110D" w:rsidRDefault="00A51E27" w:rsidP="001D3AFB">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rsidR="00A51E27" w:rsidRPr="00DE110D" w:rsidRDefault="00A51E27" w:rsidP="001D3AFB">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A51E27" w:rsidRPr="00DE110D" w:rsidRDefault="00A51E27" w:rsidP="001D3AFB">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A51E27" w:rsidRPr="00DE110D" w:rsidRDefault="00A51E27" w:rsidP="001D3AFB">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A51E27"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
          <w:p w:rsidR="00A51E27"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A51E27" w:rsidRPr="00C122DB" w:rsidRDefault="00A51E27" w:rsidP="001D3AF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D.Rātfeldere</w:t>
            </w:r>
            <w:proofErr w:type="spellEnd"/>
          </w:p>
        </w:tc>
      </w:tr>
    </w:tbl>
    <w:p w:rsidR="00A64E06" w:rsidRDefault="00A64E06">
      <w:pPr>
        <w:sectPr w:rsidR="00A64E06" w:rsidSect="00A51E27">
          <w:footerReference w:type="default" r:id="rId8"/>
          <w:pgSz w:w="11906" w:h="16838"/>
          <w:pgMar w:top="1440" w:right="1800" w:bottom="1440" w:left="1800" w:header="708" w:footer="708" w:gutter="0"/>
          <w:cols w:space="708"/>
          <w:titlePg/>
          <w:docGrid w:linePitch="360"/>
        </w:sectPr>
      </w:pPr>
      <w:bookmarkStart w:id="1" w:name="_GoBack"/>
      <w:bookmarkEnd w:id="1"/>
    </w:p>
    <w:p w:rsidR="0052701C" w:rsidRDefault="0052701C">
      <w:pPr>
        <w:sectPr w:rsidR="0052701C" w:rsidSect="00A64E06">
          <w:pgSz w:w="11906" w:h="16838"/>
          <w:pgMar w:top="1440" w:right="1797" w:bottom="1440" w:left="1797" w:header="708" w:footer="708" w:gutter="0"/>
          <w:cols w:space="708"/>
          <w:titlePg/>
          <w:docGrid w:linePitch="360"/>
        </w:sectPr>
      </w:pPr>
    </w:p>
    <w:p w:rsidR="00A64E06" w:rsidRDefault="00A64E06" w:rsidP="00A64E06">
      <w:pPr>
        <w:spacing w:after="0" w:line="240" w:lineRule="auto"/>
        <w:ind w:right="-6"/>
      </w:pPr>
    </w:p>
    <w:sectPr w:rsidR="00A64E06" w:rsidSect="00A64E0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E27" w:rsidRDefault="00A51E27" w:rsidP="00A51E27">
      <w:pPr>
        <w:spacing w:after="0" w:line="240" w:lineRule="auto"/>
      </w:pPr>
      <w:r>
        <w:separator/>
      </w:r>
    </w:p>
  </w:endnote>
  <w:endnote w:type="continuationSeparator" w:id="0">
    <w:p w:rsidR="00A51E27" w:rsidRDefault="00A51E27" w:rsidP="00A5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244856"/>
      <w:docPartObj>
        <w:docPartGallery w:val="Page Numbers (Bottom of Page)"/>
        <w:docPartUnique/>
      </w:docPartObj>
    </w:sdtPr>
    <w:sdtEndPr>
      <w:rPr>
        <w:noProof/>
      </w:rPr>
    </w:sdtEndPr>
    <w:sdtContent>
      <w:p w:rsidR="00A51E27" w:rsidRDefault="00A51E27">
        <w:pPr>
          <w:pStyle w:val="Footer"/>
          <w:jc w:val="center"/>
        </w:pPr>
        <w:r>
          <w:fldChar w:fldCharType="begin"/>
        </w:r>
        <w:r>
          <w:instrText xml:space="preserve"> PAGE   \* MERGEFORMAT </w:instrText>
        </w:r>
        <w:r>
          <w:fldChar w:fldCharType="separate"/>
        </w:r>
        <w:r w:rsidR="007F3FB2">
          <w:rPr>
            <w:noProof/>
          </w:rPr>
          <w:t>14</w:t>
        </w:r>
        <w:r>
          <w:rPr>
            <w:noProof/>
          </w:rPr>
          <w:fldChar w:fldCharType="end"/>
        </w:r>
      </w:p>
    </w:sdtContent>
  </w:sdt>
  <w:p w:rsidR="00A51E27" w:rsidRDefault="00A51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E27" w:rsidRDefault="00A51E27" w:rsidP="00A51E27">
      <w:pPr>
        <w:spacing w:after="0" w:line="240" w:lineRule="auto"/>
      </w:pPr>
      <w:r>
        <w:separator/>
      </w:r>
    </w:p>
  </w:footnote>
  <w:footnote w:type="continuationSeparator" w:id="0">
    <w:p w:rsidR="00A51E27" w:rsidRDefault="00A51E27" w:rsidP="00A51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C00FA"/>
    <w:multiLevelType w:val="multilevel"/>
    <w:tmpl w:val="4D3EB444"/>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8EA06F3"/>
    <w:multiLevelType w:val="hybridMultilevel"/>
    <w:tmpl w:val="24E835D0"/>
    <w:lvl w:ilvl="0" w:tplc="D11CC60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EE1CF5"/>
    <w:multiLevelType w:val="multilevel"/>
    <w:tmpl w:val="A34E4E9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0E"/>
    <w:rsid w:val="001625EE"/>
    <w:rsid w:val="001D0C9C"/>
    <w:rsid w:val="00315A0E"/>
    <w:rsid w:val="00493E93"/>
    <w:rsid w:val="004F6EBE"/>
    <w:rsid w:val="0052701C"/>
    <w:rsid w:val="00605E0A"/>
    <w:rsid w:val="006A3CE2"/>
    <w:rsid w:val="006D524E"/>
    <w:rsid w:val="007F3FB2"/>
    <w:rsid w:val="00A51E27"/>
    <w:rsid w:val="00A64E06"/>
    <w:rsid w:val="00C812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4AC5"/>
  <w15:chartTrackingRefBased/>
  <w15:docId w15:val="{609972D8-91F9-487F-9B1E-5DEEC7B3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E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1E27"/>
  </w:style>
  <w:style w:type="paragraph" w:styleId="Footer">
    <w:name w:val="footer"/>
    <w:basedOn w:val="Normal"/>
    <w:link w:val="FooterChar"/>
    <w:uiPriority w:val="99"/>
    <w:unhideWhenUsed/>
    <w:rsid w:val="00A51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1E27"/>
  </w:style>
  <w:style w:type="character" w:customStyle="1" w:styleId="InternetLink">
    <w:name w:val="Internet Link"/>
    <w:rsid w:val="006A3CE2"/>
    <w:rPr>
      <w:color w:val="000080"/>
      <w:u w:val="single"/>
    </w:rPr>
  </w:style>
  <w:style w:type="table" w:customStyle="1" w:styleId="TableGrid2">
    <w:name w:val="Table Grid2"/>
    <w:basedOn w:val="TableNormal"/>
    <w:next w:val="TableGrid"/>
    <w:uiPriority w:val="39"/>
    <w:rsid w:val="0052701C"/>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7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10856</Words>
  <Characters>6189</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2018-05-07T06:53:00Z</dcterms:created>
  <dcterms:modified xsi:type="dcterms:W3CDTF">2018-05-14T11:50:00Z</dcterms:modified>
</cp:coreProperties>
</file>