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32" w:rsidRPr="00F16132" w:rsidRDefault="00F16132" w:rsidP="00F16132">
      <w:pPr>
        <w:spacing w:after="0" w:line="240" w:lineRule="auto"/>
        <w:ind w:right="-625"/>
        <w:jc w:val="center"/>
        <w:rPr>
          <w:rFonts w:ascii="Times New Roman" w:eastAsia="Times New Roman" w:hAnsi="Times New Roman" w:cs="Times New Roman"/>
          <w:b/>
          <w:sz w:val="24"/>
          <w:szCs w:val="24"/>
        </w:rPr>
      </w:pPr>
      <w:r w:rsidRPr="00F16132">
        <w:rPr>
          <w:rFonts w:ascii="Times New Roman" w:eastAsia="Times New Roman" w:hAnsi="Times New Roman" w:cs="Times New Roman"/>
          <w:b/>
          <w:sz w:val="24"/>
          <w:szCs w:val="24"/>
        </w:rPr>
        <w:t xml:space="preserve">LĪGUMS Nr. </w:t>
      </w:r>
      <w:r w:rsidR="00195B66">
        <w:rPr>
          <w:rFonts w:ascii="Times New Roman" w:eastAsia="Times New Roman" w:hAnsi="Times New Roman" w:cs="Times New Roman"/>
          <w:b/>
          <w:sz w:val="24"/>
          <w:szCs w:val="24"/>
        </w:rPr>
        <w:t>SKUS 786/17</w:t>
      </w:r>
    </w:p>
    <w:p w:rsidR="00F16132" w:rsidRPr="00F16132" w:rsidRDefault="00F16132" w:rsidP="00F16132">
      <w:pPr>
        <w:spacing w:after="0" w:line="240" w:lineRule="auto"/>
        <w:ind w:right="-625"/>
        <w:jc w:val="center"/>
        <w:rPr>
          <w:rFonts w:ascii="Times New Roman" w:eastAsia="Times New Roman" w:hAnsi="Times New Roman" w:cs="Times New Roman"/>
          <w:i/>
          <w:sz w:val="24"/>
          <w:szCs w:val="24"/>
        </w:rPr>
      </w:pPr>
      <w:proofErr w:type="spellStart"/>
      <w:r w:rsidRPr="00F16132">
        <w:rPr>
          <w:rFonts w:ascii="Times New Roman" w:eastAsia="Times New Roman" w:hAnsi="Times New Roman" w:cs="Times New Roman"/>
          <w:i/>
          <w:sz w:val="24"/>
          <w:szCs w:val="24"/>
        </w:rPr>
        <w:t>Defibrilatori</w:t>
      </w:r>
      <w:proofErr w:type="spellEnd"/>
      <w:r w:rsidRPr="00F16132">
        <w:rPr>
          <w:rFonts w:ascii="Times New Roman" w:eastAsia="Times New Roman" w:hAnsi="Times New Roman" w:cs="Times New Roman"/>
          <w:i/>
          <w:sz w:val="24"/>
          <w:szCs w:val="24"/>
        </w:rPr>
        <w:t xml:space="preserve"> stacionāros</w:t>
      </w:r>
    </w:p>
    <w:p w:rsidR="00F16132" w:rsidRPr="00F16132" w:rsidRDefault="00F16132" w:rsidP="00F16132">
      <w:pPr>
        <w:spacing w:after="0" w:line="240" w:lineRule="auto"/>
        <w:ind w:right="-625"/>
        <w:jc w:val="both"/>
        <w:rPr>
          <w:rFonts w:ascii="Times New Roman" w:eastAsia="Times New Roman" w:hAnsi="Times New Roman" w:cs="Times New Roman"/>
          <w:bCs/>
          <w:sz w:val="24"/>
          <w:szCs w:val="24"/>
        </w:rPr>
      </w:pPr>
      <w:r w:rsidRPr="00F16132">
        <w:rPr>
          <w:rFonts w:ascii="Times New Roman" w:eastAsia="Times New Roman" w:hAnsi="Times New Roman" w:cs="Times New Roman"/>
          <w:bCs/>
          <w:sz w:val="24"/>
          <w:szCs w:val="24"/>
        </w:rPr>
        <w:t xml:space="preserve"> </w:t>
      </w:r>
    </w:p>
    <w:p w:rsidR="00F16132" w:rsidRPr="00F16132" w:rsidRDefault="00F16132" w:rsidP="00F16132">
      <w:pPr>
        <w:spacing w:after="0" w:line="240" w:lineRule="auto"/>
        <w:ind w:right="-766"/>
        <w:jc w:val="both"/>
        <w:rPr>
          <w:rFonts w:ascii="Times New Roman" w:eastAsia="Times New Roman" w:hAnsi="Times New Roman" w:cs="Times New Roman"/>
          <w:bCs/>
          <w:sz w:val="24"/>
          <w:szCs w:val="24"/>
        </w:rPr>
      </w:pPr>
      <w:r w:rsidRPr="00F16132">
        <w:rPr>
          <w:rFonts w:ascii="Times New Roman" w:eastAsia="Times New Roman" w:hAnsi="Times New Roman" w:cs="Times New Roman"/>
          <w:bCs/>
          <w:sz w:val="24"/>
          <w:szCs w:val="24"/>
        </w:rPr>
        <w:t>Rīgā,</w:t>
      </w:r>
      <w:r w:rsidRPr="00F16132">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r w:rsidRPr="00F16132">
        <w:rPr>
          <w:rFonts w:ascii="Times New Roman" w:eastAsia="Times New Roman" w:hAnsi="Times New Roman" w:cs="Times New Roman"/>
          <w:bCs/>
          <w:sz w:val="24"/>
          <w:szCs w:val="24"/>
        </w:rPr>
        <w:t xml:space="preserve">  2017. gada </w:t>
      </w:r>
      <w:r w:rsidR="00195B66">
        <w:rPr>
          <w:rFonts w:ascii="Times New Roman" w:eastAsia="Times New Roman" w:hAnsi="Times New Roman" w:cs="Times New Roman"/>
          <w:bCs/>
          <w:sz w:val="24"/>
          <w:szCs w:val="24"/>
        </w:rPr>
        <w:t>22.decembrī</w:t>
      </w:r>
      <w:r>
        <w:rPr>
          <w:rFonts w:ascii="Times New Roman" w:eastAsia="Times New Roman" w:hAnsi="Times New Roman" w:cs="Times New Roman"/>
          <w:bCs/>
          <w:sz w:val="24"/>
          <w:szCs w:val="24"/>
        </w:rPr>
        <w:t xml:space="preserve">  </w:t>
      </w:r>
    </w:p>
    <w:p w:rsidR="00F16132" w:rsidRPr="00F16132" w:rsidRDefault="00F16132" w:rsidP="00F16132">
      <w:pPr>
        <w:spacing w:after="0" w:line="240" w:lineRule="auto"/>
        <w:jc w:val="both"/>
        <w:rPr>
          <w:rFonts w:ascii="Times New Roman" w:eastAsia="Times New Roman" w:hAnsi="Times New Roman" w:cs="Times New Roman"/>
          <w:b/>
          <w:sz w:val="24"/>
          <w:szCs w:val="24"/>
        </w:rPr>
      </w:pPr>
    </w:p>
    <w:p w:rsidR="00F16132" w:rsidRPr="00F16132" w:rsidRDefault="00F16132" w:rsidP="00F16132">
      <w:pPr>
        <w:spacing w:after="0" w:line="240" w:lineRule="auto"/>
        <w:ind w:right="-766"/>
        <w:jc w:val="both"/>
        <w:rPr>
          <w:rFonts w:ascii="Times New Roman" w:eastAsia="Times New Roman" w:hAnsi="Times New Roman" w:cs="Times New Roman"/>
          <w:sz w:val="24"/>
          <w:szCs w:val="24"/>
        </w:rPr>
      </w:pPr>
      <w:r w:rsidRPr="00F16132">
        <w:rPr>
          <w:rFonts w:ascii="Times New Roman" w:eastAsia="Times New Roman" w:hAnsi="Times New Roman" w:cs="Times New Roman"/>
          <w:b/>
          <w:bCs/>
          <w:sz w:val="24"/>
          <w:szCs w:val="24"/>
        </w:rPr>
        <w:t>VSIA „Paula Stradiņa klīniskā universitātes slimnīca”</w:t>
      </w:r>
      <w:r w:rsidRPr="00F16132">
        <w:rPr>
          <w:rFonts w:ascii="Times New Roman" w:eastAsia="Times New Roman" w:hAnsi="Times New Roman" w:cs="Times New Roman"/>
          <w:sz w:val="24"/>
          <w:szCs w:val="24"/>
        </w:rPr>
        <w:t xml:space="preserve">, reģ.Nr.40003457109, kuru, </w:t>
      </w:r>
      <w:r w:rsidRPr="003951B5">
        <w:rPr>
          <w:rFonts w:ascii="Times New Roman" w:hAnsi="Times New Roman"/>
          <w:sz w:val="24"/>
          <w:szCs w:val="24"/>
        </w:rPr>
        <w:t>saskaņā ar statūtiem un 01.03.2017. valdes lēmumu Nr.21 (protokols Nr.9p.1)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valdes priekšsēdētāja </w:t>
      </w:r>
      <w:r w:rsidRPr="003951B5">
        <w:rPr>
          <w:rFonts w:ascii="Times New Roman" w:hAnsi="Times New Roman"/>
          <w:b/>
          <w:bCs/>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F16132">
        <w:rPr>
          <w:rFonts w:ascii="Times New Roman" w:eastAsia="Times New Roman" w:hAnsi="Times New Roman" w:cs="Times New Roman"/>
          <w:sz w:val="24"/>
          <w:szCs w:val="24"/>
        </w:rPr>
        <w:t>un</w:t>
      </w:r>
    </w:p>
    <w:p w:rsidR="00F16132" w:rsidRPr="00F16132" w:rsidRDefault="00F16132" w:rsidP="00F16132">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“Amerikas Baltijas Tehnoloģiju Korporācija”</w:t>
      </w:r>
      <w:r w:rsidRPr="00AF6958">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 xml:space="preserve">5000339978, </w:t>
      </w:r>
      <w:r w:rsidR="00D945B5" w:rsidRPr="00AF6958">
        <w:rPr>
          <w:rFonts w:ascii="Times New Roman" w:eastAsia="Times New Roman" w:hAnsi="Times New Roman" w:cs="Times New Roman"/>
          <w:sz w:val="24"/>
          <w:szCs w:val="24"/>
        </w:rPr>
        <w:t xml:space="preserve">tās </w:t>
      </w:r>
      <w:r w:rsidR="00D945B5">
        <w:rPr>
          <w:rFonts w:ascii="Times New Roman" w:eastAsia="Times New Roman" w:hAnsi="Times New Roman" w:cs="Times New Roman"/>
          <w:sz w:val="24"/>
          <w:szCs w:val="24"/>
        </w:rPr>
        <w:t xml:space="preserve">valdes locekļa </w:t>
      </w:r>
      <w:proofErr w:type="spellStart"/>
      <w:r w:rsidR="00D945B5">
        <w:rPr>
          <w:rFonts w:ascii="Times New Roman" w:eastAsia="Times New Roman" w:hAnsi="Times New Roman" w:cs="Times New Roman"/>
          <w:sz w:val="24"/>
          <w:szCs w:val="24"/>
        </w:rPr>
        <w:t>Dēvija</w:t>
      </w:r>
      <w:proofErr w:type="spellEnd"/>
      <w:r w:rsidR="00D945B5">
        <w:rPr>
          <w:rFonts w:ascii="Times New Roman" w:eastAsia="Times New Roman" w:hAnsi="Times New Roman" w:cs="Times New Roman"/>
          <w:sz w:val="24"/>
          <w:szCs w:val="24"/>
        </w:rPr>
        <w:t xml:space="preserve"> Zīvera</w:t>
      </w:r>
      <w:r w:rsidR="003A6F2E">
        <w:rPr>
          <w:rFonts w:ascii="Times New Roman" w:eastAsia="Times New Roman" w:hAnsi="Times New Roman" w:cs="Times New Roman"/>
          <w:sz w:val="24"/>
          <w:szCs w:val="24"/>
        </w:rPr>
        <w:t xml:space="preserve"> </w:t>
      </w:r>
      <w:r w:rsidRPr="00F16132">
        <w:rPr>
          <w:rFonts w:ascii="Times New Roman" w:eastAsia="Times New Roman" w:hAnsi="Times New Roman" w:cs="Times New Roman"/>
          <w:sz w:val="24"/>
          <w:szCs w:val="24"/>
        </w:rPr>
        <w:t>personā (turpmāk - Piegādātājs), no otras puses (abi kopā – Puses), pamatojoties uz sarunu procedūras „</w:t>
      </w:r>
      <w:proofErr w:type="spellStart"/>
      <w:r w:rsidRPr="00F16132">
        <w:rPr>
          <w:rFonts w:ascii="Times New Roman" w:eastAsia="Times New Roman" w:hAnsi="Times New Roman" w:cs="Times New Roman"/>
          <w:sz w:val="24"/>
          <w:szCs w:val="24"/>
        </w:rPr>
        <w:t>Defibrilatoru</w:t>
      </w:r>
      <w:proofErr w:type="spellEnd"/>
      <w:r w:rsidRPr="00F16132">
        <w:rPr>
          <w:rFonts w:ascii="Times New Roman" w:eastAsia="Times New Roman" w:hAnsi="Times New Roman" w:cs="Times New Roman"/>
          <w:sz w:val="24"/>
          <w:szCs w:val="24"/>
        </w:rPr>
        <w:t xml:space="preserve"> ar piederumiem iegāde” (ID Nr. PSKUS 2017/100) rezultātiem un, saskaņā ar Piegādātāja iepirkumā iesniegto piedāvājumu, noslēdz šādu līgumu (turpmāk – Līgums):</w:t>
      </w:r>
    </w:p>
    <w:p w:rsidR="00F16132" w:rsidRPr="00F16132" w:rsidRDefault="00F16132" w:rsidP="00F16132">
      <w:pPr>
        <w:spacing w:after="0" w:line="240" w:lineRule="auto"/>
        <w:ind w:right="-766"/>
        <w:jc w:val="both"/>
        <w:rPr>
          <w:rFonts w:ascii="Times New Roman" w:eastAsia="Times New Roman" w:hAnsi="Times New Roman" w:cs="Times New Roman"/>
          <w:sz w:val="24"/>
          <w:szCs w:val="24"/>
        </w:rPr>
      </w:pPr>
    </w:p>
    <w:p w:rsidR="00F16132" w:rsidRPr="00F16132" w:rsidRDefault="00F16132" w:rsidP="00F16132">
      <w:pPr>
        <w:numPr>
          <w:ilvl w:val="0"/>
          <w:numId w:val="1"/>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Līguma priekšmets</w:t>
      </w:r>
    </w:p>
    <w:p w:rsidR="00F16132" w:rsidRPr="00F16132" w:rsidRDefault="00F16132" w:rsidP="00F16132">
      <w:pPr>
        <w:numPr>
          <w:ilvl w:val="1"/>
          <w:numId w:val="4"/>
        </w:numPr>
        <w:spacing w:after="0" w:line="240" w:lineRule="auto"/>
        <w:ind w:right="-766" w:hanging="562"/>
        <w:jc w:val="both"/>
        <w:rPr>
          <w:rFonts w:ascii="Times New Roman" w:eastAsia="Calibri" w:hAnsi="Times New Roman" w:cs="Times New Roman"/>
          <w:sz w:val="24"/>
          <w:szCs w:val="24"/>
        </w:rPr>
      </w:pPr>
      <w:r w:rsidRPr="00F16132">
        <w:rPr>
          <w:rFonts w:ascii="Times New Roman" w:eastAsia="Times New Roman" w:hAnsi="Times New Roman" w:cs="Times New Roman"/>
          <w:sz w:val="24"/>
          <w:szCs w:val="24"/>
        </w:rPr>
        <w:t xml:space="preserve">Pasūtītājs </w:t>
      </w:r>
      <w:proofErr w:type="spellStart"/>
      <w:r w:rsidRPr="00F16132">
        <w:rPr>
          <w:rFonts w:ascii="Times New Roman" w:eastAsia="Times New Roman" w:hAnsi="Times New Roman" w:cs="Times New Roman"/>
          <w:sz w:val="24"/>
          <w:szCs w:val="24"/>
        </w:rPr>
        <w:t>pasūta</w:t>
      </w:r>
      <w:proofErr w:type="spellEnd"/>
      <w:r w:rsidRPr="00F16132">
        <w:rPr>
          <w:rFonts w:ascii="Times New Roman" w:eastAsia="Times New Roman" w:hAnsi="Times New Roman" w:cs="Times New Roman"/>
          <w:sz w:val="24"/>
          <w:szCs w:val="24"/>
        </w:rPr>
        <w:t xml:space="preserve"> un Piegādātājs piegādā un nodod ekspluatācijā</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defibrilatorus</w:t>
      </w:r>
      <w:proofErr w:type="spellEnd"/>
      <w:r>
        <w:rPr>
          <w:rFonts w:ascii="Times New Roman" w:eastAsia="Times New Roman" w:hAnsi="Times New Roman" w:cs="Times New Roman"/>
          <w:sz w:val="24"/>
          <w:szCs w:val="24"/>
        </w:rPr>
        <w:t xml:space="preserve">, paredzētus lietošanai stacionāros (kopā </w:t>
      </w:r>
      <w:r w:rsidR="005257F0">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gab.)</w:t>
      </w:r>
      <w:r w:rsidRPr="00F16132">
        <w:rPr>
          <w:rFonts w:ascii="Times New Roman" w:eastAsia="Times New Roman" w:hAnsi="Times New Roman" w:cs="Times New Roman"/>
          <w:sz w:val="24"/>
          <w:szCs w:val="24"/>
        </w:rPr>
        <w:t xml:space="preserve"> (turpmāk – Iekārtas) atbilstoši Līguma</w:t>
      </w:r>
      <w:r w:rsidR="009661D5">
        <w:rPr>
          <w:rFonts w:ascii="Times New Roman" w:eastAsia="Times New Roman" w:hAnsi="Times New Roman" w:cs="Times New Roman"/>
          <w:sz w:val="24"/>
          <w:szCs w:val="24"/>
        </w:rPr>
        <w:t xml:space="preserve"> un</w:t>
      </w:r>
      <w:r w:rsidRPr="00F16132">
        <w:rPr>
          <w:rFonts w:ascii="Times New Roman" w:eastAsia="Times New Roman" w:hAnsi="Times New Roman" w:cs="Times New Roman"/>
          <w:sz w:val="24"/>
          <w:szCs w:val="24"/>
        </w:rPr>
        <w:t xml:space="preserve"> </w:t>
      </w:r>
      <w:r w:rsidR="00220825">
        <w:rPr>
          <w:rFonts w:ascii="Times New Roman" w:eastAsia="Times New Roman" w:hAnsi="Times New Roman" w:cs="Times New Roman"/>
          <w:sz w:val="24"/>
          <w:szCs w:val="24"/>
        </w:rPr>
        <w:t>1.pielikuma “Tehniskais un finanšu piedāvājums”</w:t>
      </w:r>
      <w:r w:rsidRPr="00F16132">
        <w:rPr>
          <w:rFonts w:ascii="Times New Roman" w:eastAsia="Times New Roman" w:hAnsi="Times New Roman" w:cs="Times New Roman"/>
          <w:sz w:val="24"/>
          <w:szCs w:val="24"/>
        </w:rPr>
        <w:t xml:space="preserve"> noteikumiem</w:t>
      </w:r>
      <w:r w:rsidRPr="00F16132">
        <w:rPr>
          <w:rFonts w:ascii="Times New Roman" w:eastAsia="Calibri" w:hAnsi="Times New Roman" w:cs="Times New Roman"/>
          <w:sz w:val="24"/>
          <w:szCs w:val="24"/>
        </w:rPr>
        <w:t xml:space="preserve">. </w:t>
      </w:r>
    </w:p>
    <w:p w:rsidR="00F16132" w:rsidRPr="00F16132" w:rsidRDefault="00F16132" w:rsidP="00F16132">
      <w:pPr>
        <w:numPr>
          <w:ilvl w:val="1"/>
          <w:numId w:val="4"/>
        </w:numPr>
        <w:spacing w:after="0" w:line="240" w:lineRule="auto"/>
        <w:ind w:right="-766" w:hanging="562"/>
        <w:jc w:val="both"/>
        <w:rPr>
          <w:rFonts w:ascii="Times New Roman" w:eastAsia="Calibri" w:hAnsi="Times New Roman" w:cs="Times New Roman"/>
          <w:sz w:val="24"/>
          <w:szCs w:val="24"/>
        </w:rPr>
      </w:pPr>
      <w:r w:rsidRPr="00F16132">
        <w:rPr>
          <w:rFonts w:ascii="Times New Roman" w:eastAsia="Calibri" w:hAnsi="Times New Roman" w:cs="Times New Roman"/>
          <w:sz w:val="24"/>
          <w:szCs w:val="24"/>
        </w:rPr>
        <w:t xml:space="preserve">Piedāvātās Iekārtas ir saderīgas ar Pasūtītāja Neatliekamās Medicīnas Centra, Sirds </w:t>
      </w:r>
      <w:proofErr w:type="spellStart"/>
      <w:r w:rsidRPr="00F16132">
        <w:rPr>
          <w:rFonts w:ascii="Times New Roman" w:eastAsia="Calibri" w:hAnsi="Times New Roman" w:cs="Times New Roman"/>
          <w:sz w:val="24"/>
          <w:szCs w:val="24"/>
        </w:rPr>
        <w:t>kateterizācijas</w:t>
      </w:r>
      <w:proofErr w:type="spellEnd"/>
      <w:r w:rsidRPr="00F16132">
        <w:rPr>
          <w:rFonts w:ascii="Times New Roman" w:eastAsia="Calibri" w:hAnsi="Times New Roman" w:cs="Times New Roman"/>
          <w:sz w:val="24"/>
          <w:szCs w:val="24"/>
        </w:rPr>
        <w:t xml:space="preserve"> laboratoriju, </w:t>
      </w:r>
      <w:proofErr w:type="spellStart"/>
      <w:r w:rsidRPr="00F16132">
        <w:rPr>
          <w:rFonts w:ascii="Times New Roman" w:eastAsia="Calibri" w:hAnsi="Times New Roman" w:cs="Times New Roman"/>
          <w:sz w:val="24"/>
          <w:szCs w:val="24"/>
        </w:rPr>
        <w:t>Kardioķirurģijas</w:t>
      </w:r>
      <w:proofErr w:type="spellEnd"/>
      <w:r w:rsidRPr="00F16132">
        <w:rPr>
          <w:rFonts w:ascii="Times New Roman" w:eastAsia="Calibri" w:hAnsi="Times New Roman" w:cs="Times New Roman"/>
          <w:sz w:val="24"/>
          <w:szCs w:val="24"/>
        </w:rPr>
        <w:t xml:space="preserve"> un Kardioloģijas klīniku rīcībā esošajiem LIFEPAK sērijas </w:t>
      </w:r>
      <w:proofErr w:type="spellStart"/>
      <w:r w:rsidRPr="00F16132">
        <w:rPr>
          <w:rFonts w:ascii="Times New Roman" w:eastAsia="Calibri" w:hAnsi="Times New Roman" w:cs="Times New Roman"/>
          <w:sz w:val="24"/>
          <w:szCs w:val="24"/>
        </w:rPr>
        <w:t>defibrilatoriem</w:t>
      </w:r>
      <w:proofErr w:type="spellEnd"/>
      <w:r w:rsidRPr="00F16132">
        <w:rPr>
          <w:rFonts w:ascii="Times New Roman" w:eastAsia="Calibri" w:hAnsi="Times New Roman" w:cs="Times New Roman"/>
          <w:sz w:val="24"/>
          <w:szCs w:val="24"/>
        </w:rPr>
        <w:t xml:space="preserve"> un VNMPD rīcībā esošajiem LIFEPAK sērijas </w:t>
      </w:r>
      <w:proofErr w:type="spellStart"/>
      <w:r w:rsidRPr="00F16132">
        <w:rPr>
          <w:rFonts w:ascii="Times New Roman" w:eastAsia="Calibri" w:hAnsi="Times New Roman" w:cs="Times New Roman"/>
          <w:sz w:val="24"/>
          <w:szCs w:val="24"/>
        </w:rPr>
        <w:t>defibrilatoriem</w:t>
      </w:r>
      <w:proofErr w:type="spellEnd"/>
      <w:r w:rsidRPr="00F16132">
        <w:rPr>
          <w:rFonts w:ascii="Times New Roman" w:eastAsia="Calibri" w:hAnsi="Times New Roman" w:cs="Times New Roman"/>
          <w:sz w:val="24"/>
          <w:szCs w:val="24"/>
        </w:rPr>
        <w:t xml:space="preserve">, lai slimnīcas personāls spētu nodrošināt kritisku pacientu pārņemšanu starp slimnīcas struktūrvienībām, kā arī pacientu pieņemšanu no VNMPD brigādēm, nepārtraucot pacientam uzsākto terapiju. Iekārtu būtiskie </w:t>
      </w:r>
      <w:proofErr w:type="spellStart"/>
      <w:r w:rsidRPr="00F16132">
        <w:rPr>
          <w:rFonts w:ascii="Times New Roman" w:eastAsia="Calibri" w:hAnsi="Times New Roman" w:cs="Times New Roman"/>
          <w:sz w:val="24"/>
          <w:szCs w:val="24"/>
        </w:rPr>
        <w:t>papildpiederumi</w:t>
      </w:r>
      <w:proofErr w:type="spellEnd"/>
      <w:r w:rsidRPr="00F16132">
        <w:rPr>
          <w:rFonts w:ascii="Times New Roman" w:eastAsia="Calibri" w:hAnsi="Times New Roman" w:cs="Times New Roman"/>
          <w:sz w:val="24"/>
          <w:szCs w:val="24"/>
        </w:rPr>
        <w:t xml:space="preserve"> – sirds ārējas stimulācijas elektrodi, EKG kabeļi, SPO2 un ETCO2 piederumi ir savstarpēji saderīgi (bez pārejām vai adapteriem) ar visu iepriekš minēto Pasūtītāja struktūrvienību LIFEPAK sērijas </w:t>
      </w:r>
      <w:proofErr w:type="spellStart"/>
      <w:r w:rsidRPr="00F16132">
        <w:rPr>
          <w:rFonts w:ascii="Times New Roman" w:eastAsia="Calibri" w:hAnsi="Times New Roman" w:cs="Times New Roman"/>
          <w:sz w:val="24"/>
          <w:szCs w:val="24"/>
        </w:rPr>
        <w:t>defibrilatoriem</w:t>
      </w:r>
      <w:proofErr w:type="spellEnd"/>
      <w:r w:rsidRPr="00F16132">
        <w:rPr>
          <w:rFonts w:ascii="Times New Roman" w:eastAsia="Calibri" w:hAnsi="Times New Roman" w:cs="Times New Roman"/>
          <w:sz w:val="24"/>
          <w:szCs w:val="24"/>
        </w:rPr>
        <w:t>.</w:t>
      </w:r>
    </w:p>
    <w:p w:rsidR="00F16132" w:rsidRPr="00F16132" w:rsidRDefault="00F16132" w:rsidP="00F16132">
      <w:pPr>
        <w:numPr>
          <w:ilvl w:val="1"/>
          <w:numId w:val="1"/>
        </w:numPr>
        <w:tabs>
          <w:tab w:val="num" w:pos="993"/>
        </w:tabs>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Iekārtu piegādes vieta: VSIA “Paula Stradiņa klīniskā universitātes slimnīca” Pilsoņu iela 13,  Rīga, LV – 1002. </w:t>
      </w:r>
    </w:p>
    <w:p w:rsidR="00F16132" w:rsidRPr="00F16132" w:rsidRDefault="00F16132" w:rsidP="00F16132">
      <w:pPr>
        <w:numPr>
          <w:ilvl w:val="1"/>
          <w:numId w:val="1"/>
        </w:numPr>
        <w:tabs>
          <w:tab w:val="num" w:pos="426"/>
        </w:tabs>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  Iekārtu piegādes laiks: Piegādātājs piegādā Iekārtas </w:t>
      </w:r>
      <w:bookmarkStart w:id="0" w:name="_Hlk483986115"/>
      <w:r w:rsidRPr="00F16132">
        <w:rPr>
          <w:rFonts w:ascii="Times New Roman" w:eastAsia="Times New Roman" w:hAnsi="Times New Roman" w:cs="Times New Roman"/>
          <w:sz w:val="24"/>
          <w:szCs w:val="24"/>
        </w:rPr>
        <w:t xml:space="preserve">ne vēlāk kā 4 (četru) nedēļu laikā pēc pasūtījuma veikšanas, piegādes laiku saskaņojot ar Līguma </w:t>
      </w:r>
      <w:r w:rsidR="00D945B5">
        <w:rPr>
          <w:rFonts w:ascii="Times New Roman" w:eastAsia="Times New Roman" w:hAnsi="Times New Roman" w:cs="Times New Roman"/>
          <w:sz w:val="24"/>
          <w:szCs w:val="24"/>
        </w:rPr>
        <w:t>10.9.1.</w:t>
      </w:r>
      <w:r w:rsidRPr="00F16132">
        <w:rPr>
          <w:rFonts w:ascii="Times New Roman" w:eastAsia="Times New Roman" w:hAnsi="Times New Roman" w:cs="Times New Roman"/>
          <w:sz w:val="24"/>
          <w:szCs w:val="24"/>
        </w:rPr>
        <w:t>punktā norādīto kontaktpersonu</w:t>
      </w:r>
      <w:bookmarkEnd w:id="0"/>
      <w:r w:rsidRPr="00F16132">
        <w:rPr>
          <w:rFonts w:ascii="Times New Roman" w:eastAsia="Times New Roman" w:hAnsi="Times New Roman" w:cs="Times New Roman"/>
          <w:sz w:val="24"/>
          <w:szCs w:val="24"/>
        </w:rPr>
        <w:t>.</w:t>
      </w:r>
    </w:p>
    <w:p w:rsidR="00F16132" w:rsidRPr="00F16132" w:rsidRDefault="00F16132" w:rsidP="00F16132">
      <w:pPr>
        <w:tabs>
          <w:tab w:val="num" w:pos="720"/>
        </w:tabs>
        <w:spacing w:after="0" w:line="240" w:lineRule="auto"/>
        <w:ind w:left="562" w:right="-766"/>
        <w:jc w:val="both"/>
        <w:rPr>
          <w:rFonts w:ascii="Times New Roman" w:eastAsia="Times New Roman" w:hAnsi="Times New Roman" w:cs="Times New Roman"/>
          <w:sz w:val="24"/>
          <w:szCs w:val="24"/>
        </w:rPr>
      </w:pPr>
    </w:p>
    <w:p w:rsidR="00F16132" w:rsidRPr="00F16132" w:rsidRDefault="00F16132" w:rsidP="00F16132">
      <w:pPr>
        <w:numPr>
          <w:ilvl w:val="0"/>
          <w:numId w:val="1"/>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Līguma summa, piegādes un norēķinu kārtība</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Līguma kopējā summa nepārsniedz </w:t>
      </w:r>
      <w:r w:rsidR="00D945B5">
        <w:rPr>
          <w:rFonts w:ascii="Times New Roman" w:eastAsia="Times New Roman" w:hAnsi="Times New Roman" w:cs="Times New Roman"/>
          <w:b/>
          <w:sz w:val="24"/>
          <w:szCs w:val="24"/>
        </w:rPr>
        <w:t>106 528.00</w:t>
      </w:r>
      <w:r w:rsidRPr="00F16132">
        <w:rPr>
          <w:rFonts w:ascii="Times New Roman" w:eastAsia="Times New Roman" w:hAnsi="Times New Roman" w:cs="Times New Roman"/>
          <w:b/>
          <w:bCs/>
          <w:sz w:val="24"/>
          <w:szCs w:val="24"/>
        </w:rPr>
        <w:t xml:space="preserve"> EUR</w:t>
      </w:r>
      <w:r w:rsidRPr="00F16132">
        <w:rPr>
          <w:rFonts w:ascii="Times New Roman" w:eastAsia="Times New Roman" w:hAnsi="Times New Roman" w:cs="Times New Roman"/>
          <w:sz w:val="24"/>
          <w:szCs w:val="24"/>
        </w:rPr>
        <w:t xml:space="preserve"> (</w:t>
      </w:r>
      <w:r w:rsidR="00D945B5">
        <w:rPr>
          <w:rFonts w:ascii="Times New Roman" w:eastAsia="Times New Roman" w:hAnsi="Times New Roman" w:cs="Times New Roman"/>
          <w:sz w:val="24"/>
          <w:szCs w:val="24"/>
        </w:rPr>
        <w:t xml:space="preserve">viens simts seši tūkstoši pieci simti divdesmit astoņi </w:t>
      </w:r>
      <w:proofErr w:type="spellStart"/>
      <w:r w:rsidR="00D945B5" w:rsidRPr="00D945B5">
        <w:rPr>
          <w:rFonts w:ascii="Times New Roman" w:eastAsia="Times New Roman" w:hAnsi="Times New Roman" w:cs="Times New Roman"/>
          <w:i/>
          <w:sz w:val="24"/>
          <w:szCs w:val="24"/>
        </w:rPr>
        <w:t>euro</w:t>
      </w:r>
      <w:proofErr w:type="spellEnd"/>
      <w:r w:rsidR="00D945B5">
        <w:rPr>
          <w:rFonts w:ascii="Times New Roman" w:eastAsia="Times New Roman" w:hAnsi="Times New Roman" w:cs="Times New Roman"/>
          <w:sz w:val="24"/>
          <w:szCs w:val="24"/>
        </w:rPr>
        <w:t xml:space="preserve"> un 00 centi</w:t>
      </w:r>
      <w:r w:rsidRPr="00F16132">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Iekārtu piegādi Pasūtītājam uz Līguma 1.2.punktā norādīto adresi, to nodošanu ekspluatācijā, apmācību, ražotāja noteikto tehnisko apkopju veikšanu, kā arī visu apkopē noteikto apkopes komplektu, materiālu un palīgmateriālu nomaiņu un izmantošanu garantijas periodā. </w:t>
      </w:r>
      <w:bookmarkStart w:id="1" w:name="_Hlk483986137"/>
      <w:r w:rsidRPr="00F16132">
        <w:rPr>
          <w:rFonts w:ascii="Times New Roman" w:eastAsia="Times New Roman" w:hAnsi="Times New Roman" w:cs="Times New Roman"/>
          <w:sz w:val="24"/>
          <w:szCs w:val="24"/>
        </w:rPr>
        <w:t>Piegādātājs Iekārtu piegādi līdz Pasūtītāja norādītajai piegādes vietai veic ar saviem resursiem</w:t>
      </w:r>
      <w:bookmarkEnd w:id="1"/>
      <w:r w:rsidRPr="00F16132">
        <w:rPr>
          <w:rFonts w:ascii="Times New Roman" w:eastAsia="Times New Roman" w:hAnsi="Times New Roman" w:cs="Times New Roman"/>
          <w:sz w:val="24"/>
          <w:szCs w:val="24"/>
        </w:rPr>
        <w:t>.</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Piegādātājs 2 (divu) darba dienu laikā no Līguma noslēgšanas dienas elektroniski informē Pasūtītāju par iespējamo piegādes laiku.</w:t>
      </w:r>
    </w:p>
    <w:p w:rsidR="00F16132" w:rsidRPr="00F16132" w:rsidRDefault="00F16132" w:rsidP="00F16132">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Pasūtītājs paraksta Iekārtu pieņemšanas – nodošanas aktu tikai pēc tam, kad Piegādātājs ir izpildījis Līguma prasības, iesniedzot pieņemšanas - nodošanas aktu Līguma </w:t>
      </w:r>
      <w:r w:rsidR="00D945B5">
        <w:rPr>
          <w:rFonts w:ascii="Times New Roman" w:eastAsia="Times New Roman" w:hAnsi="Times New Roman" w:cs="Times New Roman"/>
          <w:sz w:val="24"/>
          <w:szCs w:val="24"/>
        </w:rPr>
        <w:t>10.9.1.</w:t>
      </w:r>
      <w:r w:rsidRPr="00F16132">
        <w:rPr>
          <w:rFonts w:ascii="Times New Roman" w:eastAsia="Times New Roman" w:hAnsi="Times New Roman" w:cs="Times New Roman"/>
          <w:sz w:val="24"/>
          <w:szCs w:val="24"/>
        </w:rPr>
        <w:t>punktā norādītajai Pasūtītāja kontaktpersonai. Pieņemšanas - nodošanas akts jānodod kopā ar visiem tajā minētajiem dokumentiem.</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lastRenderedPageBreak/>
        <w:t>Pasūtītājs veic samaksu par piegādātajām Iekārtām ne vēlāk kā 60 (sešdesmit) kalendāro dienu laikā pēc Līguma noteikumiem atbilstošu piegāžu veikšanas un rēķina saņemšanas un parakstīšanas dienas, pārskaitot rēķinā norādīto naudas summu uz Līgumā norādīto Piegādātāja bankas norēķina kontu. Rēķins tiek izrakstīts</w:t>
      </w:r>
      <w:r w:rsidRPr="00F16132">
        <w:rPr>
          <w:rFonts w:ascii="Times New Roman" w:eastAsia="Calibri" w:hAnsi="Times New Roman" w:cs="Times New Roman"/>
          <w:sz w:val="24"/>
          <w:szCs w:val="24"/>
        </w:rPr>
        <w:t xml:space="preserve"> </w:t>
      </w:r>
      <w:r w:rsidRPr="00F16132">
        <w:rPr>
          <w:rFonts w:ascii="Times New Roman" w:eastAsia="Times New Roman" w:hAnsi="Times New Roman" w:cs="Times New Roman"/>
          <w:sz w:val="24"/>
          <w:szCs w:val="24"/>
        </w:rPr>
        <w:t xml:space="preserve">pēc pieņemšanas – nodošanas akta abpusējas parakstīšanas. </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Pasūtītājam nav pienākums apmaksāt Piegādātāja rēķinus vai segt jebkādas Piegādātāja izmaksas vai zaudējumus par piegādēm, kas no Piegādātāja puses nav veiktas un/vai par Līguma prasībām neatbilstošas kvalitātes vai bojātu Iekārtu piegādi.</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F16132">
          <w:rPr>
            <w:rFonts w:ascii="Times New Roman" w:eastAsia="Times New Roman" w:hAnsi="Times New Roman" w:cs="Times New Roman"/>
            <w:color w:val="0000FF"/>
            <w:sz w:val="24"/>
            <w:szCs w:val="24"/>
            <w:u w:val="single"/>
          </w:rPr>
          <w:t>rekini@stradini.lv</w:t>
        </w:r>
      </w:hyperlink>
      <w:r w:rsidRPr="00F16132">
        <w:rPr>
          <w:rFonts w:ascii="Times New Roman" w:eastAsia="Times New Roman" w:hAnsi="Times New Roman" w:cs="Times New Roman"/>
          <w:sz w:val="24"/>
          <w:szCs w:val="24"/>
        </w:rPr>
        <w:t xml:space="preserve">. </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Samaksa par piegādātājam Iekārtām uzskatāma par veiktu ar brīdi, kad Pasūtītājs veicis pārskaitījumu uz Piegādātāja norādīto norēķinu kontu.</w:t>
      </w:r>
    </w:p>
    <w:p w:rsidR="00F16132" w:rsidRPr="00F16132" w:rsidRDefault="00F16132" w:rsidP="00F16132">
      <w:pPr>
        <w:spacing w:after="0" w:line="240" w:lineRule="auto"/>
        <w:ind w:right="-766"/>
        <w:jc w:val="both"/>
        <w:rPr>
          <w:rFonts w:ascii="Times New Roman" w:eastAsia="Times New Roman" w:hAnsi="Times New Roman" w:cs="Times New Roman"/>
          <w:sz w:val="24"/>
          <w:szCs w:val="24"/>
        </w:rPr>
      </w:pPr>
    </w:p>
    <w:p w:rsidR="00F16132" w:rsidRPr="00F16132" w:rsidRDefault="00F16132" w:rsidP="00F16132">
      <w:pPr>
        <w:numPr>
          <w:ilvl w:val="0"/>
          <w:numId w:val="1"/>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Līguma darbības termiņš un spēkā esamība</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lang w:eastAsia="lv-LV"/>
        </w:rPr>
        <w:t>Līgums stājas spēkā tā abpusējas parakstīšanas</w:t>
      </w:r>
      <w:r w:rsidRPr="00F16132">
        <w:rPr>
          <w:rFonts w:ascii="Times New Roman" w:eastAsia="Times New Roman" w:hAnsi="Times New Roman" w:cs="Times New Roman"/>
          <w:sz w:val="24"/>
          <w:szCs w:val="24"/>
        </w:rPr>
        <w:t xml:space="preserve"> brīdī un ir spēkā līdz īsākajam no šādiem termiņiem:</w:t>
      </w:r>
    </w:p>
    <w:p w:rsidR="00F16132" w:rsidRPr="00F16132" w:rsidRDefault="00F16132" w:rsidP="00F16132">
      <w:pPr>
        <w:spacing w:after="0" w:line="240" w:lineRule="auto"/>
        <w:ind w:left="1276" w:right="-766" w:hanging="714"/>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3.1.1.  līdz Līguma 2.1.punktā noteiktās summas izlietojumam;</w:t>
      </w:r>
    </w:p>
    <w:p w:rsidR="00F16132" w:rsidRPr="00F16132" w:rsidRDefault="00F16132" w:rsidP="00F16132">
      <w:pPr>
        <w:spacing w:after="0" w:line="240" w:lineRule="auto"/>
        <w:ind w:left="1276" w:right="-766" w:hanging="714"/>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3.1.2.  24 (divdesmit četri) mēneši no Līguma spēkā stāšanās dienas.</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Līguma noteikumi un saistības attiecībā uz garantijas noteikumiem ir spēkā </w:t>
      </w:r>
      <w:r w:rsidR="00D945B5">
        <w:rPr>
          <w:rFonts w:ascii="Times New Roman" w:eastAsia="Times New Roman" w:hAnsi="Times New Roman" w:cs="Times New Roman"/>
          <w:sz w:val="24"/>
          <w:szCs w:val="24"/>
        </w:rPr>
        <w:t>24</w:t>
      </w:r>
      <w:r w:rsidRPr="00F16132">
        <w:rPr>
          <w:rFonts w:ascii="Times New Roman" w:eastAsia="Times New Roman" w:hAnsi="Times New Roman" w:cs="Times New Roman"/>
          <w:sz w:val="24"/>
          <w:szCs w:val="24"/>
        </w:rPr>
        <w:t xml:space="preserve"> (</w:t>
      </w:r>
      <w:r w:rsidR="00D945B5">
        <w:rPr>
          <w:rFonts w:ascii="Times New Roman" w:eastAsia="Times New Roman" w:hAnsi="Times New Roman" w:cs="Times New Roman"/>
          <w:sz w:val="24"/>
          <w:szCs w:val="24"/>
        </w:rPr>
        <w:t>divdesmit četrus</w:t>
      </w:r>
      <w:r w:rsidRPr="00F16132">
        <w:rPr>
          <w:rFonts w:ascii="Times New Roman" w:eastAsia="Times New Roman" w:hAnsi="Times New Roman" w:cs="Times New Roman"/>
          <w:sz w:val="24"/>
          <w:szCs w:val="24"/>
        </w:rPr>
        <w:t>) mēnešus no Iekārtu pieņemšanas – nodošanas akta parakstīšanas brīža.</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Pusēm ir tiesības jebkurā brīdī izbeigt Līgumu, par to rakstiski vienojoties.</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F16132" w:rsidRPr="00F16132" w:rsidRDefault="00F16132" w:rsidP="00F1613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F16132" w:rsidRPr="00F16132" w:rsidRDefault="00F16132" w:rsidP="00F1613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bookmarkStart w:id="2" w:name="_Hlk495407533"/>
      <w:r w:rsidRPr="00F16132">
        <w:rPr>
          <w:rFonts w:ascii="Times New Roman" w:eastAsia="Times New Roman" w:hAnsi="Times New Roman" w:cs="Times New Roman"/>
          <w:sz w:val="24"/>
          <w:szCs w:val="24"/>
        </w:rPr>
        <w:t>iestājušies apstākļi, kas apgrūtina vai padara neiespējamu Piegādātāja Līgumā noteikto saistību izpildi</w:t>
      </w:r>
      <w:bookmarkEnd w:id="2"/>
      <w:r w:rsidRPr="00F16132">
        <w:rPr>
          <w:rFonts w:ascii="Times New Roman" w:eastAsia="Times New Roman" w:hAnsi="Times New Roman" w:cs="Times New Roman"/>
          <w:sz w:val="24"/>
          <w:szCs w:val="24"/>
        </w:rPr>
        <w:t>;</w:t>
      </w:r>
    </w:p>
    <w:p w:rsidR="00F16132" w:rsidRPr="00F16132" w:rsidRDefault="00F16132" w:rsidP="00F16132">
      <w:pPr>
        <w:numPr>
          <w:ilvl w:val="2"/>
          <w:numId w:val="1"/>
        </w:numPr>
        <w:tabs>
          <w:tab w:val="num" w:pos="1276"/>
        </w:tabs>
        <w:spacing w:after="0" w:line="240" w:lineRule="auto"/>
        <w:ind w:right="-766" w:hanging="1430"/>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notikusi Piegādātāja likvidācija; </w:t>
      </w:r>
    </w:p>
    <w:p w:rsidR="00F16132" w:rsidRPr="00F16132" w:rsidRDefault="00F16132" w:rsidP="00F16132">
      <w:pPr>
        <w:numPr>
          <w:ilvl w:val="2"/>
          <w:numId w:val="1"/>
        </w:numPr>
        <w:tabs>
          <w:tab w:val="num" w:pos="1276"/>
        </w:tabs>
        <w:spacing w:after="0" w:line="240" w:lineRule="auto"/>
        <w:ind w:right="-766" w:hanging="1430"/>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pret Piegādātāju uzsākta maksātnespējas procedūra.</w:t>
      </w:r>
    </w:p>
    <w:p w:rsidR="00F16132" w:rsidRPr="00F16132" w:rsidRDefault="00F16132" w:rsidP="00F1613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ja Iekārtas lietošana izraisa izmaiņas, kas var radīt draudus pacienta veselībai un dzīvībai, Iekārtas kvalitātes prasības būtiski atšķiras no tehniskajā piedāvājumā vai tās instrukcijā norādītajām tās īpašībām. Ja iestājas šajā apakšpunktā minētais un tas tiek konstatēts un tiek sastādīts attiecīgs pamatojums, kas pierāda cēloņsakarību, Piegādātājam ir pienākums atmaksāt Pasūtītājam Iekārtas cenu kā arī pieņemt un aizvest Iekārtu no Pasūtītāja telpām. </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F16132" w:rsidRPr="00F16132" w:rsidRDefault="00F16132" w:rsidP="00F1613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iestājušies apstākļi, kas apgrūtina vai padara neiespējamu Piegādātāja Līgumā noteikto saistību izpildi;</w:t>
      </w:r>
    </w:p>
    <w:p w:rsidR="00F16132" w:rsidRPr="00F16132" w:rsidRDefault="00F16132" w:rsidP="00F1613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16132" w:rsidRPr="00F16132" w:rsidRDefault="00F16132" w:rsidP="00F16132">
      <w:pPr>
        <w:numPr>
          <w:ilvl w:val="2"/>
          <w:numId w:val="1"/>
        </w:numPr>
        <w:tabs>
          <w:tab w:val="num" w:pos="1277"/>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lastRenderedPageBreak/>
        <w:t>Pasūtītājam ir uzsākts maksātnespējas process, likvidācija, tā darbība tiek izbeigta  vai pārtraukta, vai ir apturēta tā saimnieciskā darbība.</w:t>
      </w:r>
    </w:p>
    <w:p w:rsidR="00F16132" w:rsidRPr="00F16132" w:rsidRDefault="00F16132" w:rsidP="00F16132">
      <w:pPr>
        <w:numPr>
          <w:ilvl w:val="1"/>
          <w:numId w:val="1"/>
        </w:numPr>
        <w:spacing w:after="0" w:line="240" w:lineRule="auto"/>
        <w:ind w:right="-766" w:hanging="562"/>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F16132" w:rsidRPr="00F16132" w:rsidRDefault="00F16132" w:rsidP="00F16132">
      <w:pPr>
        <w:numPr>
          <w:ilvl w:val="0"/>
          <w:numId w:val="1"/>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Garantija</w:t>
      </w:r>
    </w:p>
    <w:p w:rsidR="00F16132" w:rsidRPr="00F16132" w:rsidRDefault="00F16132" w:rsidP="00F16132">
      <w:p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4.1. </w:t>
      </w:r>
      <w:r w:rsidRPr="00F16132">
        <w:rPr>
          <w:rFonts w:ascii="Times New Roman" w:eastAsia="Times New Roman" w:hAnsi="Times New Roman" w:cs="Times New Roman"/>
          <w:sz w:val="24"/>
          <w:szCs w:val="24"/>
        </w:rPr>
        <w:tab/>
        <w:t xml:space="preserve">Iekārtas garantijas laiks ir </w:t>
      </w:r>
      <w:r w:rsidR="00D945B5">
        <w:rPr>
          <w:rFonts w:ascii="Times New Roman" w:eastAsia="Times New Roman" w:hAnsi="Times New Roman" w:cs="Times New Roman"/>
          <w:sz w:val="24"/>
          <w:szCs w:val="24"/>
        </w:rPr>
        <w:t>24</w:t>
      </w:r>
      <w:r w:rsidRPr="00F16132">
        <w:rPr>
          <w:rFonts w:ascii="Times New Roman" w:eastAsia="Times New Roman" w:hAnsi="Times New Roman" w:cs="Times New Roman"/>
          <w:sz w:val="24"/>
          <w:szCs w:val="24"/>
        </w:rPr>
        <w:t xml:space="preserve"> (</w:t>
      </w:r>
      <w:r w:rsidR="00D945B5">
        <w:rPr>
          <w:rFonts w:ascii="Times New Roman" w:eastAsia="Times New Roman" w:hAnsi="Times New Roman" w:cs="Times New Roman"/>
          <w:sz w:val="24"/>
          <w:szCs w:val="24"/>
        </w:rPr>
        <w:t>divdesmit četri</w:t>
      </w:r>
      <w:r w:rsidRPr="00F16132">
        <w:rPr>
          <w:rFonts w:ascii="Times New Roman" w:eastAsia="Times New Roman" w:hAnsi="Times New Roman" w:cs="Times New Roman"/>
          <w:sz w:val="24"/>
          <w:szCs w:val="24"/>
        </w:rPr>
        <w:t>) mēneši no tās pieņemšanas – nodošanas akta abpusējas parakstīšanas dienas.</w:t>
      </w:r>
    </w:p>
    <w:p w:rsidR="00F16132" w:rsidRPr="00F16132" w:rsidRDefault="00F16132" w:rsidP="00F16132">
      <w:p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4.2.</w:t>
      </w:r>
      <w:r w:rsidRPr="00F16132">
        <w:rPr>
          <w:rFonts w:ascii="Times New Roman" w:eastAsia="Times New Roman" w:hAnsi="Times New Roman" w:cs="Times New Roman"/>
          <w:sz w:val="24"/>
          <w:szCs w:val="24"/>
        </w:rPr>
        <w:tab/>
        <w:t>Iekārtas garantijas periodā Piegādātājs nodrošina tās garantijas remontu un regulārās tehniskās apkopes saskaņā ar preces ražotāja noteikumiem.</w:t>
      </w:r>
    </w:p>
    <w:p w:rsidR="00F16132" w:rsidRPr="00F16132" w:rsidRDefault="00F16132" w:rsidP="00F16132">
      <w:p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4.3.</w:t>
      </w:r>
      <w:r w:rsidRPr="00F16132">
        <w:rPr>
          <w:rFonts w:ascii="Times New Roman" w:eastAsia="Times New Roman" w:hAnsi="Times New Roman" w:cs="Times New Roman"/>
          <w:sz w:val="24"/>
          <w:szCs w:val="24"/>
        </w:rPr>
        <w:tab/>
        <w:t>Piegādātājs apņemas bez maksas diagnosticēt un novērst jebkuru Iekārtas defektu, ja defekts ir atklāts tās garantijas laikā.</w:t>
      </w:r>
    </w:p>
    <w:p w:rsidR="00F16132" w:rsidRPr="00F16132" w:rsidRDefault="00F16132" w:rsidP="00F16132">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Iekārtas garantija neattiecas uz preces defektiem, kas radušies:</w:t>
      </w:r>
    </w:p>
    <w:p w:rsidR="00F16132" w:rsidRPr="00F16132" w:rsidRDefault="00F16132" w:rsidP="00F16132">
      <w:p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4.4.1.</w:t>
      </w:r>
      <w:r w:rsidRPr="00F16132">
        <w:rPr>
          <w:rFonts w:ascii="Times New Roman" w:eastAsia="Times New Roman" w:hAnsi="Times New Roman" w:cs="Times New Roman"/>
          <w:sz w:val="24"/>
          <w:szCs w:val="24"/>
        </w:rPr>
        <w:tab/>
        <w:t>ekspluatējot Iekārtu neatbilstoši tās ekspluatācijas noteikumiem (ražotāja instrukcijām);</w:t>
      </w:r>
    </w:p>
    <w:p w:rsidR="00F16132" w:rsidRPr="00F16132" w:rsidRDefault="00F16132" w:rsidP="00F16132">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pierādāmu Iekārtas lietotāju nolaidības, nepareizas Iekārtas lietošanas vai apzinātu bojājumu konstatēšanas gadījumā;</w:t>
      </w:r>
    </w:p>
    <w:p w:rsidR="00F16132" w:rsidRPr="00F16132" w:rsidRDefault="00F16132" w:rsidP="00F16132">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neatļautu izmaiņu veikšanas, Pasūtītāja pašrocīgas remontēšanas, neapstiprinātu detaļu lietošanas vai Iekārtas lietošanu tādā veidā, kas ir pretrunā ar tās ražotāja instrukcijām;</w:t>
      </w:r>
    </w:p>
    <w:p w:rsidR="00F16132" w:rsidRPr="00F16132" w:rsidRDefault="00F16132" w:rsidP="00F16132">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nepārvaramas varas apstākļu rezultātā. </w:t>
      </w:r>
    </w:p>
    <w:p w:rsidR="00F16132" w:rsidRPr="00F16132" w:rsidRDefault="00F16132" w:rsidP="00F1613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Par jebkuru Iekārtas bojājumu vai darbības traucējumu, kas jānovērš tās garantijas ietvaros, Pasūtītājs sastāda defektu aktu, kas ir saistošs Piegādātājam, un nekavējoties to  iesniedz Piegādātājam. </w:t>
      </w:r>
    </w:p>
    <w:p w:rsidR="00F16132" w:rsidRPr="00F16132" w:rsidRDefault="00F16132" w:rsidP="00F1613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Lai nepieļautu dīkstāves Iekārtu bojājuma gadījumos, Pretendentam jānodrošina iespēja apkalpot Iekārtas ne vēlāk kā 24 (divdesmit četru) stundu laikā no pieteikuma saņemšanas brīža. Gadījumā, ja Piegādātājam garantijas laikā Iekārtas defektus nav iespējams novērst 24 (divdesmit četru) stundu laikā no Iekārtas saņemšanas brīža, Iekārtas defekta novēršanas laikā bojāto Iekārtu aizvieto ar analogu Iekārtu, kura ir darba kārtībā.</w:t>
      </w:r>
    </w:p>
    <w:p w:rsidR="00F16132" w:rsidRPr="00F16132" w:rsidRDefault="00F16132" w:rsidP="00F1613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F16132" w:rsidRPr="00F16132" w:rsidRDefault="00F16132" w:rsidP="00F16132">
      <w:p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4.6</w:t>
      </w:r>
      <w:r w:rsidRPr="00F16132">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F16132" w:rsidRPr="00F16132" w:rsidRDefault="00F16132" w:rsidP="00F16132">
      <w:pPr>
        <w:spacing w:after="0" w:line="240" w:lineRule="auto"/>
        <w:ind w:right="-766"/>
        <w:jc w:val="both"/>
        <w:rPr>
          <w:rFonts w:ascii="Times New Roman" w:eastAsia="Times New Roman" w:hAnsi="Times New Roman" w:cs="Times New Roman"/>
          <w:sz w:val="24"/>
          <w:szCs w:val="24"/>
        </w:rPr>
      </w:pPr>
    </w:p>
    <w:p w:rsidR="00F16132" w:rsidRPr="00F16132" w:rsidRDefault="00F16132" w:rsidP="00F16132">
      <w:pPr>
        <w:spacing w:after="0" w:line="240" w:lineRule="auto"/>
        <w:ind w:left="567" w:right="-766" w:hanging="567"/>
        <w:jc w:val="both"/>
        <w:rPr>
          <w:rFonts w:ascii="Times New Roman" w:eastAsia="Times New Roman" w:hAnsi="Times New Roman" w:cs="Times New Roman"/>
          <w:sz w:val="24"/>
          <w:szCs w:val="24"/>
        </w:rPr>
      </w:pPr>
    </w:p>
    <w:p w:rsidR="00F16132" w:rsidRPr="00F16132" w:rsidRDefault="00F16132" w:rsidP="00F16132">
      <w:pPr>
        <w:numPr>
          <w:ilvl w:val="0"/>
          <w:numId w:val="7"/>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Preces kvalitātes prasības</w:t>
      </w:r>
    </w:p>
    <w:p w:rsidR="00F16132" w:rsidRPr="00F16132" w:rsidRDefault="00F16132" w:rsidP="00F16132">
      <w:p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bCs/>
          <w:sz w:val="24"/>
          <w:szCs w:val="24"/>
        </w:rPr>
        <w:t xml:space="preserve">5.1. </w:t>
      </w:r>
      <w:r w:rsidRPr="00F16132">
        <w:rPr>
          <w:rFonts w:ascii="Times New Roman" w:eastAsia="Times New Roman" w:hAnsi="Times New Roman" w:cs="Times New Roman"/>
          <w:bCs/>
          <w:sz w:val="24"/>
          <w:szCs w:val="24"/>
        </w:rPr>
        <w:tab/>
      </w:r>
      <w:r w:rsidRPr="00F16132">
        <w:rPr>
          <w:rFonts w:ascii="Times New Roman" w:eastAsia="Times New Roman" w:hAnsi="Times New Roman" w:cs="Times New Roman"/>
          <w:sz w:val="24"/>
          <w:szCs w:val="24"/>
        </w:rPr>
        <w:t>Piegādātās Iekārtas ir jaunas, augstas kvalitātes, iepriekš nelietotas un nav izmantotas demonstrācijās, tās nesatur iepriekš lietotas vai atjaunotas sastāvdaļas vai komponentes.</w:t>
      </w:r>
    </w:p>
    <w:p w:rsidR="00F16132" w:rsidRPr="00F16132" w:rsidRDefault="00F16132" w:rsidP="00F16132">
      <w:p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5.2.</w:t>
      </w:r>
      <w:r w:rsidRPr="00F16132">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F16132" w:rsidRPr="00F16132" w:rsidRDefault="00F16132" w:rsidP="00F16132">
      <w:p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5.3.</w:t>
      </w:r>
      <w:r w:rsidRPr="00F16132">
        <w:rPr>
          <w:rFonts w:ascii="Times New Roman" w:eastAsia="Times New Roman" w:hAnsi="Times New Roman" w:cs="Times New Roman"/>
          <w:sz w:val="24"/>
          <w:szCs w:val="24"/>
        </w:rPr>
        <w:tab/>
        <w:t>Piegādātājs garantē, ka Iekārtas atbilst Līguma noteikumiem un ir derīgas ekspluatācijai, kā arī to, ka Iekārtas izmantošana, atbilstoši tās uzdevumiem, nenodarīs kaitējumu cilvēka veselībai un dzīvībai.</w:t>
      </w:r>
    </w:p>
    <w:p w:rsidR="00F16132" w:rsidRDefault="00F16132" w:rsidP="00F16132">
      <w:pPr>
        <w:spacing w:after="0" w:line="240" w:lineRule="auto"/>
        <w:ind w:left="567" w:right="-766" w:hanging="567"/>
        <w:jc w:val="both"/>
        <w:rPr>
          <w:rFonts w:ascii="Times New Roman" w:eastAsia="Times New Roman" w:hAnsi="Times New Roman" w:cs="Times New Roman"/>
          <w:bCs/>
          <w:sz w:val="24"/>
          <w:szCs w:val="24"/>
        </w:rPr>
      </w:pPr>
    </w:p>
    <w:p w:rsidR="00D945B5" w:rsidRDefault="00D945B5" w:rsidP="00F16132">
      <w:pPr>
        <w:spacing w:after="0" w:line="240" w:lineRule="auto"/>
        <w:ind w:left="567" w:right="-766" w:hanging="567"/>
        <w:jc w:val="both"/>
        <w:rPr>
          <w:rFonts w:ascii="Times New Roman" w:eastAsia="Times New Roman" w:hAnsi="Times New Roman" w:cs="Times New Roman"/>
          <w:bCs/>
          <w:sz w:val="24"/>
          <w:szCs w:val="24"/>
        </w:rPr>
      </w:pPr>
    </w:p>
    <w:p w:rsidR="00D945B5" w:rsidRPr="00F16132" w:rsidRDefault="00D945B5" w:rsidP="00F16132">
      <w:pPr>
        <w:spacing w:after="0" w:line="240" w:lineRule="auto"/>
        <w:ind w:left="567" w:right="-766" w:hanging="567"/>
        <w:jc w:val="both"/>
        <w:rPr>
          <w:rFonts w:ascii="Times New Roman" w:eastAsia="Times New Roman" w:hAnsi="Times New Roman" w:cs="Times New Roman"/>
          <w:bCs/>
          <w:sz w:val="24"/>
          <w:szCs w:val="24"/>
        </w:rPr>
      </w:pPr>
    </w:p>
    <w:p w:rsidR="00F16132" w:rsidRPr="00F16132" w:rsidRDefault="00F16132" w:rsidP="00F16132">
      <w:pPr>
        <w:numPr>
          <w:ilvl w:val="0"/>
          <w:numId w:val="7"/>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lastRenderedPageBreak/>
        <w:t>Pušu saistības</w:t>
      </w:r>
    </w:p>
    <w:p w:rsidR="00F16132" w:rsidRPr="00F16132" w:rsidRDefault="00F16132" w:rsidP="00F16132">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Piegādātāja pienākumi:</w:t>
      </w:r>
    </w:p>
    <w:p w:rsidR="00F16132" w:rsidRPr="00F16132" w:rsidRDefault="00F16132" w:rsidP="00F16132">
      <w:pPr>
        <w:numPr>
          <w:ilvl w:val="2"/>
          <w:numId w:val="5"/>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saskaņot piegādes laiku ne mazāk kā 2 (divas) darba dienas pirms piegādes veikšanas ar Līgumā norādīto kontaktpersonu par Iekārtas saņemšanu;</w:t>
      </w:r>
    </w:p>
    <w:p w:rsidR="00F16132" w:rsidRPr="00F16132" w:rsidRDefault="00F16132" w:rsidP="00F16132">
      <w:pPr>
        <w:numPr>
          <w:ilvl w:val="2"/>
          <w:numId w:val="5"/>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sagatavot un nodot Pasūtītājam Iekārtu piegādes apliecinošu dokumentu, pārvietojot to uz Pasūtītāja telpām;</w:t>
      </w:r>
    </w:p>
    <w:p w:rsidR="00F16132" w:rsidRPr="00F16132" w:rsidRDefault="00F16132" w:rsidP="00F16132">
      <w:pPr>
        <w:numPr>
          <w:ilvl w:val="2"/>
          <w:numId w:val="5"/>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transportējot Iekārtas, nodrošināt tās un apkārtējās vides drošību pret iespējamajiem bojājumiem;</w:t>
      </w:r>
    </w:p>
    <w:p w:rsidR="00F16132" w:rsidRPr="00F16132" w:rsidRDefault="00F16132" w:rsidP="00F16132">
      <w:pPr>
        <w:numPr>
          <w:ilvl w:val="2"/>
          <w:numId w:val="5"/>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pēc piegāžu pabeigšanas, veikt vides sakārtošanu, nodrošinot visu iepakojuma materiālu izvešanu no Pasūtītāja telpām;</w:t>
      </w:r>
    </w:p>
    <w:p w:rsidR="00F16132" w:rsidRPr="00F16132" w:rsidRDefault="00F16132" w:rsidP="00F16132">
      <w:pPr>
        <w:numPr>
          <w:ilvl w:val="2"/>
          <w:numId w:val="5"/>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Līguma prasībām neatbilstošas un/vai nekvalitatīvas iekārtas piegādes gadījumā, ne vēlā kā 20 (divdesmit) kalendāro dienu laikā apmainīt to pret jaunu, nelietotu un kvalitatīvu Iekārtu uz sava rēķina; </w:t>
      </w:r>
    </w:p>
    <w:p w:rsidR="00F16132" w:rsidRPr="00F16132" w:rsidRDefault="00F16132" w:rsidP="00F16132">
      <w:pPr>
        <w:numPr>
          <w:ilvl w:val="2"/>
          <w:numId w:val="5"/>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sidDel="00F60E40">
        <w:rPr>
          <w:rFonts w:ascii="Times New Roman" w:eastAsia="Times New Roman" w:hAnsi="Times New Roman" w:cs="Times New Roman"/>
          <w:sz w:val="24"/>
          <w:szCs w:val="24"/>
        </w:rPr>
        <w:t xml:space="preserve"> </w:t>
      </w:r>
      <w:r w:rsidRPr="00F16132">
        <w:rPr>
          <w:rFonts w:ascii="Times New Roman" w:eastAsia="Times New Roman" w:hAnsi="Times New Roman" w:cs="Times New Roman"/>
          <w:sz w:val="24"/>
          <w:szCs w:val="24"/>
        </w:rPr>
        <w:t>sagatavot un nodot Pasūtītājam pieņemšanas - nodošanas aktu, saskaņā ar pielikumā norādīto formu;</w:t>
      </w:r>
    </w:p>
    <w:p w:rsidR="00F16132" w:rsidRPr="00F16132" w:rsidRDefault="00F16132" w:rsidP="00F16132">
      <w:pPr>
        <w:numPr>
          <w:ilvl w:val="2"/>
          <w:numId w:val="5"/>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pēc abpusējas pieņemšanas – nodošanas akta parakstīšanas, sagatavot un nodot Pasūtītājam rēķinu;</w:t>
      </w:r>
    </w:p>
    <w:p w:rsidR="00F16132" w:rsidRPr="00F16132" w:rsidRDefault="00F16132" w:rsidP="00F16132">
      <w:pPr>
        <w:numPr>
          <w:ilvl w:val="2"/>
          <w:numId w:val="5"/>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laikus, vismaz 5 (piecas) darba dienas pirms piegādes termiņa iestāšanās, informēt Pasūtītāju par iespējamiem vai paredzamiem kavējumiem Līguma izpildē un apstākļiem, notikumiem un problēmām, kas kavē piegādi noteiktajā laikā;</w:t>
      </w:r>
    </w:p>
    <w:p w:rsidR="00F16132" w:rsidRPr="00F16132" w:rsidRDefault="00F16132" w:rsidP="00F16132">
      <w:pPr>
        <w:numPr>
          <w:ilvl w:val="2"/>
          <w:numId w:val="5"/>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veikt Līguma izpildi ar saviem spēkiem, resursiem un līdzekļiem.</w:t>
      </w:r>
    </w:p>
    <w:p w:rsidR="00F16132" w:rsidRPr="00F16132" w:rsidRDefault="00F16132" w:rsidP="00F16132">
      <w:p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6.2.    Piegādātāja tiesības:</w:t>
      </w:r>
    </w:p>
    <w:p w:rsidR="00F16132" w:rsidRPr="00F16132" w:rsidRDefault="00F16132" w:rsidP="00F16132">
      <w:p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6.2.1.</w:t>
      </w:r>
      <w:r w:rsidRPr="00F16132">
        <w:rPr>
          <w:rFonts w:ascii="Times New Roman" w:eastAsia="Times New Roman" w:hAnsi="Times New Roman" w:cs="Times New Roman"/>
          <w:sz w:val="24"/>
          <w:szCs w:val="24"/>
        </w:rPr>
        <w:tab/>
        <w:t>par piegādātu kvalitatīvu Preci savlaicīgi saņemt Līgumā noteikto samaksu;</w:t>
      </w:r>
    </w:p>
    <w:p w:rsidR="00F16132" w:rsidRPr="00F16132" w:rsidRDefault="00F16132" w:rsidP="00F16132">
      <w:p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6.2.2.</w:t>
      </w:r>
      <w:r w:rsidRPr="00F16132">
        <w:rPr>
          <w:rFonts w:ascii="Times New Roman" w:eastAsia="Times New Roman" w:hAnsi="Times New Roman" w:cs="Times New Roman"/>
          <w:sz w:val="24"/>
          <w:szCs w:val="24"/>
        </w:rPr>
        <w:tab/>
        <w:t>saņemt no Pasūtītāja saistību izpildei nepieciešamo informāciju.</w:t>
      </w:r>
    </w:p>
    <w:p w:rsidR="00F16132" w:rsidRPr="00F16132" w:rsidRDefault="00F16132" w:rsidP="00F16132">
      <w:pPr>
        <w:spacing w:after="0" w:line="240" w:lineRule="auto"/>
        <w:ind w:right="-76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6.3.    Pasūtītāja pienākumi:</w:t>
      </w:r>
    </w:p>
    <w:p w:rsidR="00F16132" w:rsidRPr="00F16132" w:rsidRDefault="00F16132" w:rsidP="00F16132">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pārbaudīt piegādāto Iekārtu kvalitāti un atbilstību Līguma noteikumiem;</w:t>
      </w:r>
    </w:p>
    <w:p w:rsidR="00F16132" w:rsidRPr="00F16132" w:rsidRDefault="00F16132" w:rsidP="00F16132">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Līgumā noteiktajā kārtībā savlaicīgi samaksāt par atbilstoši Līguma prasībām veiktām piegādēm</w:t>
      </w:r>
    </w:p>
    <w:p w:rsidR="00F16132" w:rsidRPr="00F16132" w:rsidRDefault="00F16132" w:rsidP="00F16132">
      <w:pPr>
        <w:numPr>
          <w:ilvl w:val="1"/>
          <w:numId w:val="3"/>
        </w:numPr>
        <w:tabs>
          <w:tab w:val="left" w:pos="426"/>
        </w:tabs>
        <w:spacing w:after="0" w:line="240" w:lineRule="auto"/>
        <w:ind w:left="426" w:right="-766" w:hanging="42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   Pasūtītāja tiesības:</w:t>
      </w:r>
    </w:p>
    <w:p w:rsidR="00F16132" w:rsidRPr="00F16132" w:rsidRDefault="00F16132" w:rsidP="00F16132">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dot Piegādātājam saistošus norādījumus attiecībā uz Līguma izpildi;</w:t>
      </w:r>
    </w:p>
    <w:p w:rsidR="00F16132" w:rsidRPr="00F16132" w:rsidRDefault="00F16132" w:rsidP="00F16132">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saņemt no Piegādātāja informāciju un paskaidrojumus par Līguma izpildes gaitu un citiem Līguma izpildes jautājumiem;</w:t>
      </w:r>
    </w:p>
    <w:p w:rsidR="00F16132" w:rsidRPr="00F16132" w:rsidRDefault="00F16132" w:rsidP="00F16132">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pieņemt, saskaņā ar Līguma noteikumiem piegādātā, Līguma prasībām atbilstošās Iekārtas;</w:t>
      </w:r>
    </w:p>
    <w:p w:rsidR="00F16132" w:rsidRPr="00F16132" w:rsidRDefault="00F16132" w:rsidP="00F16132">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F16132" w:rsidRPr="00F16132" w:rsidRDefault="00F16132" w:rsidP="00F16132">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apturēt Līguma izpildi Līguma 3.4.punktā noteiktajos gadījumos;</w:t>
      </w:r>
    </w:p>
    <w:p w:rsidR="00F16132" w:rsidRPr="00F16132" w:rsidRDefault="00F16132" w:rsidP="00F16132">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F16132" w:rsidRPr="00F16132" w:rsidRDefault="00F16132" w:rsidP="00F16132">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Pasūtītājs atsaka pieņemt Līguma izpildījumu, ja piegādātas nekvalitatīvas un Līguma noteikumiem neatbilstošas Iekārtas.</w:t>
      </w:r>
    </w:p>
    <w:p w:rsidR="00F16132" w:rsidRPr="00F16132" w:rsidRDefault="00F16132" w:rsidP="00F16132">
      <w:pPr>
        <w:spacing w:after="0" w:line="240" w:lineRule="auto"/>
        <w:ind w:right="-766"/>
        <w:jc w:val="both"/>
        <w:rPr>
          <w:rFonts w:ascii="Times New Roman" w:eastAsia="Times New Roman" w:hAnsi="Times New Roman" w:cs="Times New Roman"/>
          <w:sz w:val="24"/>
          <w:szCs w:val="24"/>
        </w:rPr>
      </w:pPr>
    </w:p>
    <w:p w:rsidR="00F16132" w:rsidRPr="00F16132" w:rsidRDefault="00F16132" w:rsidP="00F16132">
      <w:pPr>
        <w:numPr>
          <w:ilvl w:val="0"/>
          <w:numId w:val="2"/>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Pušu atbildība</w:t>
      </w:r>
    </w:p>
    <w:p w:rsidR="00F16132" w:rsidRPr="00F16132" w:rsidRDefault="00F16132" w:rsidP="00F16132">
      <w:pPr>
        <w:numPr>
          <w:ilvl w:val="1"/>
          <w:numId w:val="2"/>
        </w:numPr>
        <w:spacing w:after="0" w:line="240" w:lineRule="auto"/>
        <w:ind w:left="567" w:right="-766" w:hanging="567"/>
        <w:jc w:val="both"/>
        <w:rPr>
          <w:rFonts w:ascii="Times New Roman" w:eastAsia="Calibri" w:hAnsi="Times New Roman" w:cs="Times New Roman"/>
          <w:sz w:val="24"/>
          <w:szCs w:val="24"/>
        </w:rPr>
      </w:pPr>
      <w:r w:rsidRPr="00F1613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Par Iekārtu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lastRenderedPageBreak/>
        <w:t xml:space="preserve">Par Līgumā noteikto maksājumu termiņu kavējumu Piegādātājs ir tiesīgs piemērot Pasūtītājam līgumsodu 0,5% apmērā no termiņā nesamaksātās summas par katru maksājuma nokavējuma dienu, bet ne vairāk kā 10% no kavētā maksājuma summas. </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Līgumsoda samaksa neatbrīvo Puses no turpmākas saistību izpildes pienākuma un netiek ieskaitīta zaudējumu atlīdzībā.</w:t>
      </w:r>
    </w:p>
    <w:p w:rsidR="00F16132" w:rsidRPr="00F16132" w:rsidRDefault="00F16132" w:rsidP="00F16132">
      <w:pPr>
        <w:spacing w:after="0" w:line="240" w:lineRule="auto"/>
        <w:ind w:left="567" w:right="-766"/>
        <w:jc w:val="both"/>
        <w:rPr>
          <w:rFonts w:ascii="Times New Roman" w:eastAsia="Times New Roman" w:hAnsi="Times New Roman" w:cs="Times New Roman"/>
          <w:sz w:val="24"/>
          <w:szCs w:val="24"/>
        </w:rPr>
      </w:pPr>
    </w:p>
    <w:p w:rsidR="00F16132" w:rsidRPr="00F16132" w:rsidRDefault="00F16132" w:rsidP="00F16132">
      <w:pPr>
        <w:numPr>
          <w:ilvl w:val="0"/>
          <w:numId w:val="2"/>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Nepārvarama vara</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iCs/>
          <w:sz w:val="24"/>
          <w:szCs w:val="24"/>
        </w:rPr>
        <w:t xml:space="preserve">Ar rakstisku vienošanos </w:t>
      </w:r>
      <w:r w:rsidRPr="00F16132">
        <w:rPr>
          <w:rFonts w:ascii="Times New Roman" w:eastAsia="Times New Roman" w:hAnsi="Times New Roman" w:cs="Times New Roman"/>
          <w:bCs/>
          <w:iCs/>
          <w:sz w:val="24"/>
          <w:szCs w:val="24"/>
        </w:rPr>
        <w:t>Puses</w:t>
      </w:r>
      <w:r w:rsidRPr="00F16132">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F16132">
        <w:rPr>
          <w:rFonts w:ascii="Times New Roman" w:eastAsia="Times New Roman" w:hAnsi="Times New Roman" w:cs="Times New Roman"/>
          <w:bCs/>
          <w:iCs/>
          <w:sz w:val="24"/>
          <w:szCs w:val="24"/>
        </w:rPr>
        <w:t>Puses</w:t>
      </w:r>
      <w:r w:rsidRPr="00F16132">
        <w:rPr>
          <w:rFonts w:ascii="Times New Roman" w:eastAsia="Times New Roman" w:hAnsi="Times New Roman" w:cs="Times New Roman"/>
          <w:b/>
          <w:bCs/>
          <w:iCs/>
          <w:sz w:val="24"/>
          <w:szCs w:val="24"/>
        </w:rPr>
        <w:t xml:space="preserve"> </w:t>
      </w:r>
      <w:r w:rsidRPr="00F16132">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F16132">
        <w:rPr>
          <w:rFonts w:ascii="Times New Roman" w:eastAsia="Times New Roman" w:hAnsi="Times New Roman" w:cs="Times New Roman"/>
          <w:bCs/>
          <w:iCs/>
          <w:sz w:val="24"/>
          <w:szCs w:val="24"/>
        </w:rPr>
        <w:t>Pusei</w:t>
      </w:r>
      <w:r w:rsidRPr="00F16132">
        <w:rPr>
          <w:rFonts w:ascii="Times New Roman" w:eastAsia="Times New Roman" w:hAnsi="Times New Roman" w:cs="Times New Roman"/>
          <w:b/>
          <w:bCs/>
          <w:iCs/>
          <w:sz w:val="24"/>
          <w:szCs w:val="24"/>
        </w:rPr>
        <w:t xml:space="preserve"> </w:t>
      </w:r>
      <w:r w:rsidRPr="00F16132">
        <w:rPr>
          <w:rFonts w:ascii="Times New Roman" w:eastAsia="Times New Roman" w:hAnsi="Times New Roman" w:cs="Times New Roman"/>
          <w:iCs/>
          <w:sz w:val="24"/>
          <w:szCs w:val="24"/>
        </w:rPr>
        <w:t>ir jāatdod otrai tas, ko tā izpildījusi vai par izpildīto jāatlīdzina.</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F16132" w:rsidRPr="00F16132" w:rsidRDefault="00F16132" w:rsidP="00F16132">
      <w:pPr>
        <w:spacing w:after="0" w:line="240" w:lineRule="auto"/>
        <w:ind w:right="-766"/>
        <w:jc w:val="both"/>
        <w:rPr>
          <w:rFonts w:ascii="Times New Roman" w:eastAsia="Times New Roman" w:hAnsi="Times New Roman" w:cs="Times New Roman"/>
          <w:sz w:val="24"/>
          <w:szCs w:val="24"/>
        </w:rPr>
      </w:pPr>
    </w:p>
    <w:p w:rsidR="00F16132" w:rsidRPr="00F16132" w:rsidRDefault="00F16132" w:rsidP="00F16132">
      <w:pPr>
        <w:numPr>
          <w:ilvl w:val="0"/>
          <w:numId w:val="2"/>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Strīdu izskatīšanas kārtība</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F16132">
        <w:rPr>
          <w:rFonts w:ascii="Times New Roman" w:eastAsia="Times New Roman" w:hAnsi="Times New Roman" w:cs="Times New Roman"/>
          <w:sz w:val="24"/>
          <w:szCs w:val="24"/>
        </w:rPr>
        <w:t>rakstveidā</w:t>
      </w:r>
      <w:proofErr w:type="spellEnd"/>
      <w:r w:rsidRPr="00F16132">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Jautājumos, kas nav tiešā veidā paredzēti Līgumā, Puses risina saskaņā ar spēkā esošajiem normatīvajiem aktiem.</w:t>
      </w:r>
    </w:p>
    <w:p w:rsidR="00F16132" w:rsidRPr="00F16132" w:rsidRDefault="00F16132" w:rsidP="00F16132">
      <w:pPr>
        <w:spacing w:after="0" w:line="240" w:lineRule="auto"/>
        <w:ind w:right="-766"/>
        <w:jc w:val="both"/>
        <w:rPr>
          <w:rFonts w:ascii="Times New Roman" w:eastAsia="Times New Roman" w:hAnsi="Times New Roman" w:cs="Times New Roman"/>
          <w:sz w:val="24"/>
          <w:szCs w:val="24"/>
        </w:rPr>
      </w:pPr>
    </w:p>
    <w:p w:rsidR="00F16132" w:rsidRPr="00F16132" w:rsidRDefault="00F16132" w:rsidP="00F16132">
      <w:pPr>
        <w:numPr>
          <w:ilvl w:val="0"/>
          <w:numId w:val="2"/>
        </w:numPr>
        <w:spacing w:after="0" w:line="240" w:lineRule="auto"/>
        <w:ind w:right="-76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Citi noteikumi</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Jebkuri Līguma grozījumi tiek noformēti </w:t>
      </w:r>
      <w:proofErr w:type="spellStart"/>
      <w:r w:rsidRPr="00F16132">
        <w:rPr>
          <w:rFonts w:ascii="Times New Roman" w:eastAsia="Times New Roman" w:hAnsi="Times New Roman" w:cs="Times New Roman"/>
          <w:sz w:val="24"/>
          <w:szCs w:val="24"/>
        </w:rPr>
        <w:t>rakstveidā</w:t>
      </w:r>
      <w:proofErr w:type="spellEnd"/>
      <w:r w:rsidRPr="00F16132">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Ja kādai no Pusēm tiek mainīti rekvizīti vai Līguma </w:t>
      </w:r>
      <w:r w:rsidR="003D2E46">
        <w:rPr>
          <w:rFonts w:ascii="Times New Roman" w:eastAsia="Times New Roman" w:hAnsi="Times New Roman" w:cs="Times New Roman"/>
          <w:sz w:val="24"/>
          <w:szCs w:val="24"/>
        </w:rPr>
        <w:t>10.9.</w:t>
      </w:r>
      <w:r w:rsidRPr="00F1613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Puses nav tiesīgas nodot savas tiesības un saistības, kas saistītas ar Līgumu un izriet no tā, trešajai personai.</w:t>
      </w:r>
    </w:p>
    <w:p w:rsidR="00F16132" w:rsidRPr="00F16132" w:rsidRDefault="00F16132" w:rsidP="00F16132">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Pušu kontaktpersonas: </w:t>
      </w:r>
    </w:p>
    <w:p w:rsidR="00F16132" w:rsidRPr="00F16132" w:rsidRDefault="00F16132" w:rsidP="00D945B5">
      <w:pPr>
        <w:spacing w:after="0" w:line="240" w:lineRule="auto"/>
        <w:ind w:left="1276" w:right="-766" w:hanging="709"/>
        <w:contextualSpacing/>
        <w:jc w:val="both"/>
        <w:rPr>
          <w:rFonts w:ascii="Times New Roman" w:eastAsia="Times New Roman" w:hAnsi="Times New Roman" w:cs="Times New Roman"/>
          <w:sz w:val="23"/>
          <w:szCs w:val="23"/>
        </w:rPr>
      </w:pPr>
      <w:r w:rsidRPr="00F16132">
        <w:rPr>
          <w:rFonts w:ascii="Times New Roman" w:eastAsia="Times New Roman" w:hAnsi="Times New Roman" w:cs="Times New Roman"/>
          <w:sz w:val="24"/>
          <w:szCs w:val="24"/>
          <w:lang w:eastAsia="lv-LV"/>
        </w:rPr>
        <w:t>10.9.1.</w:t>
      </w:r>
      <w:bookmarkStart w:id="3" w:name="_Hlk488824614"/>
      <w:r w:rsidRPr="00F16132">
        <w:rPr>
          <w:rFonts w:ascii="Times New Roman" w:eastAsia="Times New Roman" w:hAnsi="Times New Roman" w:cs="Times New Roman"/>
          <w:sz w:val="24"/>
          <w:szCs w:val="24"/>
          <w:lang w:eastAsia="lv-LV"/>
        </w:rPr>
        <w:t xml:space="preserve">par Līguma izpildi no Pasūtītāja puses: </w:t>
      </w:r>
      <w:bookmarkStart w:id="4" w:name="_Hlk501457231"/>
      <w:r w:rsidR="00D945B5">
        <w:rPr>
          <w:rFonts w:ascii="Times New Roman" w:eastAsia="Times New Roman" w:hAnsi="Times New Roman" w:cs="Times New Roman"/>
          <w:sz w:val="24"/>
          <w:szCs w:val="24"/>
          <w:lang w:eastAsia="lv-LV"/>
        </w:rPr>
        <w:t>Elīna Rostoka,</w:t>
      </w:r>
      <w:r w:rsidRPr="00F16132">
        <w:rPr>
          <w:rFonts w:ascii="Times New Roman" w:eastAsia="Times New Roman" w:hAnsi="Times New Roman" w:cs="Times New Roman"/>
          <w:sz w:val="24"/>
          <w:szCs w:val="24"/>
          <w:lang w:eastAsia="lv-LV"/>
        </w:rPr>
        <w:t xml:space="preserve"> tālruņa numurs: </w:t>
      </w:r>
      <w:r w:rsidR="00D945B5">
        <w:rPr>
          <w:rFonts w:ascii="Times New Roman" w:eastAsia="Times New Roman" w:hAnsi="Times New Roman" w:cs="Times New Roman"/>
          <w:sz w:val="24"/>
          <w:szCs w:val="24"/>
          <w:lang w:eastAsia="lv-LV"/>
        </w:rPr>
        <w:t>67069495</w:t>
      </w:r>
      <w:r w:rsidRPr="00F16132">
        <w:rPr>
          <w:rFonts w:ascii="Times New Roman" w:eastAsia="Times New Roman" w:hAnsi="Times New Roman" w:cs="Times New Roman"/>
          <w:sz w:val="24"/>
          <w:szCs w:val="24"/>
          <w:lang w:eastAsia="lv-LV"/>
        </w:rPr>
        <w:t>, e-pasta adrese:</w:t>
      </w:r>
      <w:r w:rsidR="00D945B5">
        <w:rPr>
          <w:rFonts w:ascii="Times New Roman" w:eastAsia="Times New Roman" w:hAnsi="Times New Roman" w:cs="Times New Roman"/>
          <w:sz w:val="24"/>
          <w:szCs w:val="24"/>
          <w:lang w:eastAsia="lv-LV"/>
        </w:rPr>
        <w:t xml:space="preserve"> </w:t>
      </w:r>
      <w:hyperlink r:id="rId8" w:history="1">
        <w:r w:rsidR="00D945B5" w:rsidRPr="00DF0FBD">
          <w:rPr>
            <w:rStyle w:val="Hyperlink"/>
            <w:rFonts w:ascii="Times New Roman" w:eastAsia="Times New Roman" w:hAnsi="Times New Roman" w:cs="Times New Roman"/>
            <w:sz w:val="24"/>
            <w:szCs w:val="24"/>
            <w:lang w:eastAsia="lv-LV"/>
          </w:rPr>
          <w:t>elina.rostoka@stradini.lv</w:t>
        </w:r>
      </w:hyperlink>
      <w:r w:rsidR="00D945B5">
        <w:rPr>
          <w:rFonts w:ascii="Times New Roman" w:eastAsia="Times New Roman" w:hAnsi="Times New Roman" w:cs="Times New Roman"/>
          <w:sz w:val="24"/>
          <w:szCs w:val="24"/>
          <w:lang w:eastAsia="lv-LV"/>
        </w:rPr>
        <w:t xml:space="preserve">. </w:t>
      </w:r>
      <w:r w:rsidR="00D945B5" w:rsidRPr="00F16132">
        <w:rPr>
          <w:rFonts w:ascii="Times New Roman" w:eastAsia="Times New Roman" w:hAnsi="Times New Roman" w:cs="Times New Roman"/>
          <w:sz w:val="24"/>
          <w:szCs w:val="24"/>
          <w:lang w:eastAsia="lv-LV"/>
        </w:rPr>
        <w:t>Pilnvarotā persona ir tiesīga pieņemt Preci, parakstīt attiecīgos pieņemšanas – nodošanas dokumentus</w:t>
      </w:r>
      <w:bookmarkEnd w:id="4"/>
      <w:r w:rsidR="00D945B5">
        <w:rPr>
          <w:rFonts w:ascii="Times New Roman" w:eastAsia="Times New Roman" w:hAnsi="Times New Roman" w:cs="Times New Roman"/>
          <w:sz w:val="24"/>
          <w:szCs w:val="24"/>
          <w:lang w:eastAsia="lv-LV"/>
        </w:rPr>
        <w:t>;</w:t>
      </w:r>
      <w:r w:rsidRPr="00F16132">
        <w:rPr>
          <w:rFonts w:ascii="Times New Roman" w:eastAsia="Times New Roman" w:hAnsi="Times New Roman" w:cs="Times New Roman"/>
          <w:sz w:val="23"/>
          <w:szCs w:val="23"/>
          <w:lang w:eastAsia="lv-LV"/>
        </w:rPr>
        <w:t xml:space="preserve"> </w:t>
      </w:r>
    </w:p>
    <w:bookmarkEnd w:id="3"/>
    <w:p w:rsidR="00F16132" w:rsidRPr="00F16132" w:rsidRDefault="00F16132" w:rsidP="00D945B5">
      <w:pPr>
        <w:spacing w:after="0" w:line="240" w:lineRule="auto"/>
        <w:ind w:left="1276" w:right="-766" w:hanging="709"/>
        <w:jc w:val="both"/>
        <w:rPr>
          <w:rFonts w:ascii="Times New Roman" w:eastAsia="Calibri" w:hAnsi="Times New Roman" w:cs="Times New Roman"/>
          <w:sz w:val="23"/>
          <w:szCs w:val="23"/>
        </w:rPr>
      </w:pPr>
      <w:r w:rsidRPr="00F16132">
        <w:rPr>
          <w:rFonts w:ascii="Times New Roman" w:eastAsia="Times New Roman" w:hAnsi="Times New Roman" w:cs="Times New Roman"/>
          <w:sz w:val="24"/>
          <w:szCs w:val="24"/>
        </w:rPr>
        <w:t>10.9.</w:t>
      </w:r>
      <w:r w:rsidR="00D945B5">
        <w:rPr>
          <w:rFonts w:ascii="Times New Roman" w:eastAsia="Times New Roman" w:hAnsi="Times New Roman" w:cs="Times New Roman"/>
          <w:sz w:val="24"/>
          <w:szCs w:val="24"/>
        </w:rPr>
        <w:t>2</w:t>
      </w:r>
      <w:r w:rsidRPr="00F16132">
        <w:rPr>
          <w:rFonts w:ascii="Times New Roman" w:eastAsia="Times New Roman" w:hAnsi="Times New Roman" w:cs="Times New Roman"/>
          <w:sz w:val="24"/>
          <w:szCs w:val="24"/>
        </w:rPr>
        <w:t xml:space="preserve">.par Līguma izpildi no Piegādātāja puses: </w:t>
      </w:r>
      <w:r w:rsidR="00195B66">
        <w:rPr>
          <w:rFonts w:ascii="Times New Roman" w:eastAsia="Times New Roman" w:hAnsi="Times New Roman" w:cs="Times New Roman"/>
          <w:sz w:val="24"/>
          <w:szCs w:val="24"/>
        </w:rPr>
        <w:t xml:space="preserve">Una </w:t>
      </w:r>
      <w:proofErr w:type="spellStart"/>
      <w:r w:rsidR="00195B66">
        <w:rPr>
          <w:rFonts w:ascii="Times New Roman" w:eastAsia="Times New Roman" w:hAnsi="Times New Roman" w:cs="Times New Roman"/>
          <w:sz w:val="24"/>
          <w:szCs w:val="24"/>
        </w:rPr>
        <w:t>Kļūģe</w:t>
      </w:r>
      <w:proofErr w:type="spellEnd"/>
      <w:r w:rsidRPr="00F16132">
        <w:rPr>
          <w:rFonts w:ascii="Times New Roman" w:eastAsia="Times New Roman" w:hAnsi="Times New Roman" w:cs="Times New Roman"/>
          <w:sz w:val="24"/>
          <w:szCs w:val="24"/>
        </w:rPr>
        <w:t xml:space="preserve">, </w:t>
      </w:r>
      <w:r w:rsidRPr="00F16132">
        <w:rPr>
          <w:rFonts w:ascii="Times New Roman" w:eastAsia="Calibri" w:hAnsi="Times New Roman" w:cs="Times New Roman"/>
          <w:sz w:val="24"/>
          <w:szCs w:val="24"/>
        </w:rPr>
        <w:t xml:space="preserve">tālruņa numurs: </w:t>
      </w:r>
      <w:r w:rsidR="00195B66">
        <w:rPr>
          <w:rFonts w:ascii="Times New Roman" w:eastAsia="Calibri" w:hAnsi="Times New Roman" w:cs="Times New Roman"/>
          <w:sz w:val="24"/>
          <w:szCs w:val="24"/>
        </w:rPr>
        <w:t>67840360</w:t>
      </w:r>
      <w:r w:rsidRPr="00F16132">
        <w:rPr>
          <w:rFonts w:ascii="Times New Roman" w:eastAsia="Calibri" w:hAnsi="Times New Roman" w:cs="Times New Roman"/>
          <w:sz w:val="24"/>
          <w:szCs w:val="24"/>
        </w:rPr>
        <w:t xml:space="preserve"> e-pasta adrese:</w:t>
      </w:r>
      <w:r w:rsidR="00195B66">
        <w:rPr>
          <w:rFonts w:ascii="Times New Roman" w:eastAsia="Calibri" w:hAnsi="Times New Roman" w:cs="Times New Roman"/>
          <w:sz w:val="24"/>
          <w:szCs w:val="24"/>
        </w:rPr>
        <w:t xml:space="preserve"> </w:t>
      </w:r>
      <w:bookmarkStart w:id="5" w:name="_GoBack"/>
      <w:bookmarkEnd w:id="5"/>
      <w:r w:rsidR="00195B66">
        <w:rPr>
          <w:rFonts w:ascii="Times New Roman" w:eastAsia="Calibri" w:hAnsi="Times New Roman" w:cs="Times New Roman"/>
          <w:sz w:val="24"/>
          <w:szCs w:val="24"/>
        </w:rPr>
        <w:t>mail@abtechnology.lv.</w:t>
      </w:r>
    </w:p>
    <w:p w:rsidR="00F16132" w:rsidRPr="00F16132" w:rsidRDefault="00F16132" w:rsidP="00F16132">
      <w:pPr>
        <w:numPr>
          <w:ilvl w:val="1"/>
          <w:numId w:val="2"/>
        </w:numPr>
        <w:spacing w:after="0" w:line="240" w:lineRule="auto"/>
        <w:ind w:left="709" w:right="-766" w:hanging="709"/>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Līgums sagatavots latviešu valodā, parakstīts divos oriģinālos eksemplāros uz </w:t>
      </w:r>
      <w:r w:rsidR="009661D5">
        <w:rPr>
          <w:rFonts w:ascii="Times New Roman" w:eastAsia="Times New Roman" w:hAnsi="Times New Roman" w:cs="Times New Roman"/>
          <w:sz w:val="24"/>
          <w:szCs w:val="24"/>
        </w:rPr>
        <w:t xml:space="preserve">11 </w:t>
      </w:r>
      <w:r w:rsidRPr="00F16132">
        <w:rPr>
          <w:rFonts w:ascii="Times New Roman" w:eastAsia="Times New Roman" w:hAnsi="Times New Roman" w:cs="Times New Roman"/>
          <w:sz w:val="24"/>
          <w:szCs w:val="24"/>
        </w:rPr>
        <w:t>(</w:t>
      </w:r>
      <w:proofErr w:type="spellStart"/>
      <w:r w:rsidR="009661D5">
        <w:rPr>
          <w:rFonts w:ascii="Times New Roman" w:eastAsia="Times New Roman" w:hAnsi="Times New Roman" w:cs="Times New Roman"/>
          <w:sz w:val="24"/>
          <w:szCs w:val="24"/>
        </w:rPr>
        <w:t>vienadsmit</w:t>
      </w:r>
      <w:proofErr w:type="spellEnd"/>
      <w:r w:rsidRPr="00F16132">
        <w:rPr>
          <w:rFonts w:ascii="Times New Roman" w:eastAsia="Times New Roman" w:hAnsi="Times New Roman" w:cs="Times New Roman"/>
          <w:sz w:val="24"/>
          <w:szCs w:val="24"/>
        </w:rPr>
        <w:t>) lapām, tai skaitā pielikumu, abi eksemplāri ir ar vienādu juridisko spēku. Viens no Līguma eksemplāriem atrodas pie Pasūtītāja, bet otrs – pie Piegādātāja.</w:t>
      </w:r>
    </w:p>
    <w:p w:rsidR="00F16132" w:rsidRPr="00F16132" w:rsidRDefault="00F16132" w:rsidP="00F16132">
      <w:pPr>
        <w:spacing w:after="0" w:line="240" w:lineRule="auto"/>
        <w:ind w:right="-6"/>
        <w:jc w:val="both"/>
        <w:rPr>
          <w:rFonts w:ascii="Times New Roman" w:eastAsia="Times New Roman" w:hAnsi="Times New Roman" w:cs="Times New Roman"/>
          <w:sz w:val="24"/>
          <w:szCs w:val="24"/>
        </w:rPr>
      </w:pPr>
    </w:p>
    <w:p w:rsidR="00F16132" w:rsidRPr="00F16132" w:rsidRDefault="00F16132" w:rsidP="00F16132">
      <w:pPr>
        <w:numPr>
          <w:ilvl w:val="0"/>
          <w:numId w:val="2"/>
        </w:numPr>
        <w:spacing w:after="0" w:line="240" w:lineRule="auto"/>
        <w:ind w:right="-6"/>
        <w:jc w:val="center"/>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Pušu juridiskās adreses un rekvizīti:</w:t>
      </w:r>
    </w:p>
    <w:p w:rsidR="00F16132" w:rsidRPr="00F16132" w:rsidRDefault="00F16132" w:rsidP="00F16132">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F16132" w:rsidRPr="00F16132" w:rsidTr="0023769B">
        <w:trPr>
          <w:trHeight w:val="103"/>
        </w:trPr>
        <w:tc>
          <w:tcPr>
            <w:tcW w:w="4276" w:type="dxa"/>
          </w:tcPr>
          <w:p w:rsidR="00F16132" w:rsidRPr="00F16132" w:rsidRDefault="00F16132" w:rsidP="00F16132">
            <w:pPr>
              <w:spacing w:after="0" w:line="240" w:lineRule="auto"/>
              <w:ind w:right="-6"/>
              <w:jc w:val="both"/>
              <w:rPr>
                <w:rFonts w:ascii="Times New Roman" w:eastAsia="Times New Roman" w:hAnsi="Times New Roman" w:cs="Times New Roman"/>
                <w:b/>
                <w:bCs/>
                <w:sz w:val="24"/>
                <w:szCs w:val="24"/>
                <w:u w:val="single"/>
              </w:rPr>
            </w:pPr>
            <w:bookmarkStart w:id="6" w:name="_Hlk501457258"/>
            <w:r w:rsidRPr="00F16132">
              <w:rPr>
                <w:rFonts w:ascii="Times New Roman" w:eastAsia="Times New Roman" w:hAnsi="Times New Roman" w:cs="Times New Roman"/>
                <w:b/>
                <w:bCs/>
                <w:sz w:val="24"/>
                <w:szCs w:val="24"/>
                <w:u w:val="single"/>
              </w:rPr>
              <w:t>Pasūtītājs:</w:t>
            </w:r>
          </w:p>
          <w:p w:rsidR="00F16132" w:rsidRPr="00F16132" w:rsidRDefault="00F16132" w:rsidP="00F16132">
            <w:pPr>
              <w:spacing w:after="0" w:line="240" w:lineRule="auto"/>
              <w:ind w:right="-6"/>
              <w:jc w:val="both"/>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VSIA “Paula Stradiņa klīniskās</w:t>
            </w:r>
          </w:p>
          <w:p w:rsidR="00F16132" w:rsidRPr="00F16132" w:rsidRDefault="00F16132" w:rsidP="00F16132">
            <w:pPr>
              <w:spacing w:after="0" w:line="240" w:lineRule="auto"/>
              <w:ind w:right="-6"/>
              <w:jc w:val="both"/>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universitātes slimnīca”</w:t>
            </w:r>
          </w:p>
          <w:p w:rsidR="00F16132" w:rsidRPr="00F16132" w:rsidRDefault="00F16132" w:rsidP="00F16132">
            <w:pPr>
              <w:spacing w:after="0" w:line="240" w:lineRule="auto"/>
              <w:ind w:right="-6"/>
              <w:jc w:val="both"/>
              <w:rPr>
                <w:rFonts w:ascii="Times New Roman" w:eastAsia="Times New Roman" w:hAnsi="Times New Roman" w:cs="Times New Roman"/>
                <w:sz w:val="24"/>
                <w:szCs w:val="24"/>
              </w:rPr>
            </w:pPr>
            <w:proofErr w:type="spellStart"/>
            <w:r w:rsidRPr="00F16132">
              <w:rPr>
                <w:rFonts w:ascii="Times New Roman" w:eastAsia="Times New Roman" w:hAnsi="Times New Roman" w:cs="Times New Roman"/>
                <w:sz w:val="24"/>
                <w:szCs w:val="24"/>
              </w:rPr>
              <w:t>Reģ</w:t>
            </w:r>
            <w:proofErr w:type="spellEnd"/>
            <w:r w:rsidRPr="00F16132">
              <w:rPr>
                <w:rFonts w:ascii="Times New Roman" w:eastAsia="Times New Roman" w:hAnsi="Times New Roman" w:cs="Times New Roman"/>
                <w:sz w:val="24"/>
                <w:szCs w:val="24"/>
              </w:rPr>
              <w:t>. Nr. 40003457109</w:t>
            </w:r>
          </w:p>
          <w:p w:rsidR="00F16132" w:rsidRPr="00F16132" w:rsidRDefault="00F16132" w:rsidP="00F16132">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Pilsoņu iela 13, Rīga, LV - 1002</w:t>
            </w:r>
          </w:p>
          <w:p w:rsidR="00F16132" w:rsidRPr="00F16132" w:rsidRDefault="00F16132" w:rsidP="00F16132">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Konta Nr. </w:t>
            </w:r>
            <w:r w:rsidRPr="00F16132">
              <w:rPr>
                <w:rFonts w:ascii="Times New Roman" w:eastAsia="Times New Roman" w:hAnsi="Times New Roman" w:cs="Times New Roman"/>
                <w:bCs/>
                <w:sz w:val="24"/>
                <w:szCs w:val="24"/>
              </w:rPr>
              <w:t>LV74HABA0551027673367</w:t>
            </w:r>
          </w:p>
          <w:p w:rsidR="00F16132" w:rsidRPr="00F16132" w:rsidRDefault="00F16132" w:rsidP="00F16132">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Banka: AS Swedbank  </w:t>
            </w:r>
          </w:p>
          <w:p w:rsidR="00F16132" w:rsidRPr="00F16132" w:rsidRDefault="00F16132" w:rsidP="00F16132">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Kods: </w:t>
            </w:r>
            <w:r w:rsidRPr="00F16132">
              <w:rPr>
                <w:rFonts w:ascii="Times New Roman" w:eastAsia="Times New Roman" w:hAnsi="Times New Roman" w:cs="Times New Roman"/>
                <w:bCs/>
                <w:sz w:val="24"/>
                <w:szCs w:val="24"/>
              </w:rPr>
              <w:t>HABALV22</w:t>
            </w:r>
          </w:p>
          <w:p w:rsidR="00F16132" w:rsidRPr="00F16132" w:rsidRDefault="00F16132" w:rsidP="00F16132">
            <w:pPr>
              <w:spacing w:after="0" w:line="240" w:lineRule="auto"/>
              <w:ind w:right="-6"/>
              <w:jc w:val="both"/>
              <w:rPr>
                <w:rFonts w:ascii="Times New Roman" w:eastAsia="Times New Roman" w:hAnsi="Times New Roman" w:cs="Times New Roman"/>
                <w:sz w:val="24"/>
                <w:szCs w:val="24"/>
              </w:rPr>
            </w:pPr>
          </w:p>
          <w:p w:rsidR="00D945B5" w:rsidRPr="00F16132" w:rsidRDefault="00D945B5" w:rsidP="00F16132">
            <w:pPr>
              <w:spacing w:after="0" w:line="240" w:lineRule="auto"/>
              <w:ind w:right="-6"/>
              <w:jc w:val="both"/>
              <w:rPr>
                <w:rFonts w:ascii="Times New Roman" w:eastAsia="Times New Roman" w:hAnsi="Times New Roman" w:cs="Times New Roman"/>
                <w:sz w:val="24"/>
                <w:szCs w:val="24"/>
              </w:rPr>
            </w:pPr>
          </w:p>
          <w:p w:rsidR="00F16132" w:rsidRPr="00F16132" w:rsidRDefault="00F16132" w:rsidP="00F16132">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___________________________</w:t>
            </w:r>
          </w:p>
          <w:p w:rsidR="00F16132" w:rsidRPr="00F16132" w:rsidRDefault="00D945B5" w:rsidP="00F16132">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F16132" w:rsidRPr="00F16132" w:rsidRDefault="00F16132" w:rsidP="00F16132">
            <w:pPr>
              <w:spacing w:after="0" w:line="240" w:lineRule="auto"/>
              <w:ind w:right="-6"/>
              <w:jc w:val="both"/>
              <w:rPr>
                <w:rFonts w:ascii="Times New Roman" w:eastAsia="Times New Roman" w:hAnsi="Times New Roman" w:cs="Times New Roman"/>
                <w:b/>
                <w:bCs/>
                <w:sz w:val="24"/>
                <w:szCs w:val="24"/>
              </w:rPr>
            </w:pPr>
          </w:p>
          <w:p w:rsidR="00F16132" w:rsidRPr="00F16132" w:rsidRDefault="00F16132" w:rsidP="00F16132">
            <w:pPr>
              <w:spacing w:after="0" w:line="240" w:lineRule="auto"/>
              <w:ind w:right="-6"/>
              <w:jc w:val="both"/>
              <w:rPr>
                <w:rFonts w:ascii="Times New Roman" w:eastAsia="Times New Roman" w:hAnsi="Times New Roman" w:cs="Times New Roman"/>
                <w:b/>
                <w:bCs/>
                <w:sz w:val="24"/>
                <w:szCs w:val="24"/>
              </w:rPr>
            </w:pPr>
          </w:p>
        </w:tc>
        <w:tc>
          <w:tcPr>
            <w:tcW w:w="4303" w:type="dxa"/>
          </w:tcPr>
          <w:p w:rsidR="00F16132" w:rsidRPr="00F16132" w:rsidRDefault="00F16132" w:rsidP="00F16132">
            <w:pPr>
              <w:spacing w:after="0" w:line="240" w:lineRule="auto"/>
              <w:ind w:right="-6"/>
              <w:jc w:val="both"/>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u w:val="single"/>
              </w:rPr>
              <w:t>Piegādātājs:</w:t>
            </w:r>
          </w:p>
          <w:p w:rsidR="00D945B5" w:rsidRPr="009F212C" w:rsidRDefault="00D945B5" w:rsidP="00D945B5">
            <w:pPr>
              <w:spacing w:after="0" w:line="240" w:lineRule="auto"/>
              <w:ind w:right="-6"/>
              <w:jc w:val="both"/>
              <w:rPr>
                <w:rFonts w:ascii="Times New Roman" w:eastAsia="Times New Roman" w:hAnsi="Times New Roman" w:cs="Times New Roman"/>
                <w:sz w:val="24"/>
                <w:szCs w:val="24"/>
              </w:rPr>
            </w:pPr>
            <w:r w:rsidRPr="00B2415B">
              <w:rPr>
                <w:rFonts w:ascii="Times New Roman" w:eastAsia="Times New Roman" w:hAnsi="Times New Roman" w:cs="Times New Roman"/>
                <w:b/>
                <w:sz w:val="24"/>
                <w:szCs w:val="24"/>
              </w:rPr>
              <w:t>SIA</w:t>
            </w:r>
            <w:r w:rsidRPr="009F212C">
              <w:rPr>
                <w:rFonts w:ascii="Times New Roman" w:eastAsia="Times New Roman" w:hAnsi="Times New Roman" w:cs="Times New Roman"/>
                <w:sz w:val="24"/>
                <w:szCs w:val="24"/>
              </w:rPr>
              <w:t xml:space="preserve"> “</w:t>
            </w:r>
            <w:r w:rsidRPr="009F212C">
              <w:rPr>
                <w:rFonts w:ascii="Times New Roman" w:eastAsia="Times New Roman" w:hAnsi="Times New Roman" w:cs="Times New Roman"/>
                <w:b/>
                <w:sz w:val="24"/>
                <w:szCs w:val="24"/>
              </w:rPr>
              <w:t>Amerikas Baltijas Tehnoloģiju Korporācija</w:t>
            </w:r>
            <w:r w:rsidRPr="009F212C">
              <w:rPr>
                <w:rFonts w:ascii="Times New Roman" w:eastAsia="Times New Roman" w:hAnsi="Times New Roman" w:cs="Times New Roman"/>
                <w:sz w:val="24"/>
                <w:szCs w:val="24"/>
              </w:rPr>
              <w:t>”</w:t>
            </w:r>
          </w:p>
          <w:p w:rsidR="00D945B5" w:rsidRPr="009F212C" w:rsidRDefault="00D945B5" w:rsidP="00D945B5">
            <w:pPr>
              <w:spacing w:after="0" w:line="240" w:lineRule="auto"/>
              <w:ind w:right="-6"/>
              <w:jc w:val="both"/>
              <w:rPr>
                <w:rFonts w:ascii="Times New Roman" w:eastAsia="Times New Roman" w:hAnsi="Times New Roman" w:cs="Times New Roman"/>
                <w:sz w:val="24"/>
                <w:szCs w:val="24"/>
              </w:rPr>
            </w:pPr>
            <w:proofErr w:type="spellStart"/>
            <w:r w:rsidRPr="009F212C">
              <w:rPr>
                <w:rFonts w:ascii="Times New Roman" w:eastAsia="Times New Roman" w:hAnsi="Times New Roman" w:cs="Times New Roman"/>
                <w:sz w:val="24"/>
                <w:szCs w:val="24"/>
              </w:rPr>
              <w:t>Reģ</w:t>
            </w:r>
            <w:proofErr w:type="spellEnd"/>
            <w:r w:rsidRPr="009F212C">
              <w:rPr>
                <w:rFonts w:ascii="Times New Roman" w:eastAsia="Times New Roman" w:hAnsi="Times New Roman" w:cs="Times New Roman"/>
                <w:sz w:val="24"/>
                <w:szCs w:val="24"/>
              </w:rPr>
              <w:t>. Nr. 50003399781</w:t>
            </w:r>
          </w:p>
          <w:p w:rsidR="00D945B5" w:rsidRDefault="00D945B5" w:rsidP="00D945B5">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 xml:space="preserve">Gustava Zemgala gatve 62, </w:t>
            </w:r>
          </w:p>
          <w:p w:rsidR="00D945B5" w:rsidRPr="009F212C" w:rsidRDefault="00D945B5" w:rsidP="00D945B5">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Rīga, LV - 1039</w:t>
            </w:r>
          </w:p>
          <w:p w:rsidR="00D945B5" w:rsidRPr="009F212C" w:rsidRDefault="00D945B5" w:rsidP="00D945B5">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Banka: AS Citadele</w:t>
            </w:r>
          </w:p>
          <w:p w:rsidR="00D945B5" w:rsidRPr="009F212C" w:rsidRDefault="00D945B5" w:rsidP="00D945B5">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Kods: PARXLV22</w:t>
            </w:r>
          </w:p>
          <w:p w:rsidR="00D945B5" w:rsidRPr="00AF6958" w:rsidRDefault="00D945B5" w:rsidP="00D945B5">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Konta Nr. LV06PARX0016271190001</w:t>
            </w:r>
          </w:p>
          <w:p w:rsidR="00D945B5" w:rsidRPr="00AF6958" w:rsidRDefault="00D945B5" w:rsidP="00D945B5">
            <w:pPr>
              <w:spacing w:after="0" w:line="240" w:lineRule="auto"/>
              <w:ind w:right="-6"/>
              <w:jc w:val="both"/>
              <w:rPr>
                <w:rFonts w:ascii="Times New Roman" w:eastAsia="Times New Roman" w:hAnsi="Times New Roman" w:cs="Times New Roman"/>
                <w:sz w:val="24"/>
                <w:szCs w:val="24"/>
              </w:rPr>
            </w:pPr>
          </w:p>
          <w:p w:rsidR="00D945B5" w:rsidRPr="00AF6958" w:rsidRDefault="00D945B5" w:rsidP="00D945B5">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____________________________</w:t>
            </w:r>
          </w:p>
          <w:p w:rsidR="00F16132" w:rsidRPr="00F16132" w:rsidRDefault="00D945B5" w:rsidP="00D945B5">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Zīvers</w:t>
            </w:r>
          </w:p>
        </w:tc>
      </w:tr>
      <w:bookmarkEnd w:id="6"/>
    </w:tbl>
    <w:p w:rsidR="00493E93" w:rsidRDefault="00493E93"/>
    <w:sectPr w:rsidR="00493E93" w:rsidSect="00030CBF">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CBF" w:rsidRDefault="00030CBF" w:rsidP="00030CBF">
      <w:pPr>
        <w:spacing w:after="0" w:line="240" w:lineRule="auto"/>
      </w:pPr>
      <w:r>
        <w:separator/>
      </w:r>
    </w:p>
  </w:endnote>
  <w:endnote w:type="continuationSeparator" w:id="0">
    <w:p w:rsidR="00030CBF" w:rsidRDefault="00030CBF" w:rsidP="0003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025348"/>
      <w:docPartObj>
        <w:docPartGallery w:val="Page Numbers (Bottom of Page)"/>
        <w:docPartUnique/>
      </w:docPartObj>
    </w:sdtPr>
    <w:sdtEndPr>
      <w:rPr>
        <w:noProof/>
      </w:rPr>
    </w:sdtEndPr>
    <w:sdtContent>
      <w:p w:rsidR="00030CBF" w:rsidRDefault="00030CBF">
        <w:pPr>
          <w:pStyle w:val="Footer"/>
          <w:jc w:val="center"/>
        </w:pPr>
        <w:r>
          <w:fldChar w:fldCharType="begin"/>
        </w:r>
        <w:r>
          <w:instrText xml:space="preserve"> PAGE   \* MERGEFORMAT </w:instrText>
        </w:r>
        <w:r>
          <w:fldChar w:fldCharType="separate"/>
        </w:r>
        <w:r w:rsidR="00195B66">
          <w:rPr>
            <w:noProof/>
          </w:rPr>
          <w:t>5</w:t>
        </w:r>
        <w:r>
          <w:rPr>
            <w:noProof/>
          </w:rPr>
          <w:fldChar w:fldCharType="end"/>
        </w:r>
      </w:p>
    </w:sdtContent>
  </w:sdt>
  <w:p w:rsidR="00030CBF" w:rsidRDefault="0003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CBF" w:rsidRDefault="00030CBF" w:rsidP="00030CBF">
      <w:pPr>
        <w:spacing w:after="0" w:line="240" w:lineRule="auto"/>
      </w:pPr>
      <w:r>
        <w:separator/>
      </w:r>
    </w:p>
  </w:footnote>
  <w:footnote w:type="continuationSeparator" w:id="0">
    <w:p w:rsidR="00030CBF" w:rsidRDefault="00030CBF" w:rsidP="0003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BDB1C60"/>
    <w:multiLevelType w:val="multilevel"/>
    <w:tmpl w:val="8072FC70"/>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2F7C6E75"/>
    <w:multiLevelType w:val="multilevel"/>
    <w:tmpl w:val="864EF27A"/>
    <w:lvl w:ilvl="0">
      <w:start w:val="5"/>
      <w:numFmt w:val="decimal"/>
      <w:lvlText w:val="%1."/>
      <w:lvlJc w:val="left"/>
      <w:pPr>
        <w:ind w:left="4046"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7A94EBB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60EA3F4C"/>
    <w:multiLevelType w:val="multilevel"/>
    <w:tmpl w:val="2C4CE218"/>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32"/>
    <w:rsid w:val="00030CBF"/>
    <w:rsid w:val="001625EE"/>
    <w:rsid w:val="00195B66"/>
    <w:rsid w:val="00220825"/>
    <w:rsid w:val="003A6F2E"/>
    <w:rsid w:val="003D2E46"/>
    <w:rsid w:val="00493E93"/>
    <w:rsid w:val="005257F0"/>
    <w:rsid w:val="009661D5"/>
    <w:rsid w:val="00D945B5"/>
    <w:rsid w:val="00DA3E37"/>
    <w:rsid w:val="00F16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6645"/>
  <w15:chartTrackingRefBased/>
  <w15:docId w15:val="{7311CD39-BE48-4399-AA8C-EFF1C5EE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5B5"/>
    <w:rPr>
      <w:color w:val="0563C1" w:themeColor="hyperlink"/>
      <w:u w:val="single"/>
    </w:rPr>
  </w:style>
  <w:style w:type="character" w:styleId="UnresolvedMention">
    <w:name w:val="Unresolved Mention"/>
    <w:basedOn w:val="DefaultParagraphFont"/>
    <w:uiPriority w:val="99"/>
    <w:semiHidden/>
    <w:unhideWhenUsed/>
    <w:rsid w:val="00D945B5"/>
    <w:rPr>
      <w:color w:val="808080"/>
      <w:shd w:val="clear" w:color="auto" w:fill="E6E6E6"/>
    </w:rPr>
  </w:style>
  <w:style w:type="paragraph" w:styleId="Header">
    <w:name w:val="header"/>
    <w:basedOn w:val="Normal"/>
    <w:link w:val="HeaderChar"/>
    <w:uiPriority w:val="99"/>
    <w:unhideWhenUsed/>
    <w:rsid w:val="00030C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0CBF"/>
  </w:style>
  <w:style w:type="paragraph" w:styleId="Footer">
    <w:name w:val="footer"/>
    <w:basedOn w:val="Normal"/>
    <w:link w:val="FooterChar"/>
    <w:uiPriority w:val="99"/>
    <w:unhideWhenUsed/>
    <w:rsid w:val="00030C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rostok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11883</Words>
  <Characters>6774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8</cp:revision>
  <dcterms:created xsi:type="dcterms:W3CDTF">2017-12-19T12:03:00Z</dcterms:created>
  <dcterms:modified xsi:type="dcterms:W3CDTF">2017-12-22T07:13:00Z</dcterms:modified>
</cp:coreProperties>
</file>