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F88A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4CF7258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256253E4" w14:textId="2321CBB3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VISPĀRĪGĀS VIENOŠANĀS Nr.SKUS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483914F7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Gastrointestinālo piederumu piegādi</w:t>
      </w:r>
    </w:p>
    <w:p w14:paraId="50E617F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2632C044" w14:textId="2C02EFAF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(paraksttiesību) piešķiršanu” pārstāv valdes </w:t>
      </w:r>
      <w:r w:rsidR="00ED4D18">
        <w:rPr>
          <w:b w:val="0"/>
          <w:sz w:val="24"/>
          <w:szCs w:val="24"/>
        </w:rPr>
        <w:t>locekle</w:t>
      </w:r>
      <w:bookmarkStart w:id="1" w:name="_GoBack"/>
      <w:bookmarkEnd w:id="1"/>
      <w:r w:rsidR="00ED4D18" w:rsidRPr="00C1425A">
        <w:rPr>
          <w:b w:val="0"/>
          <w:sz w:val="24"/>
          <w:szCs w:val="24"/>
        </w:rPr>
        <w:t xml:space="preserve"> </w:t>
      </w:r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0406C081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1213D980" w14:textId="73E7BF3E" w:rsidR="003B143C" w:rsidRPr="00931E37" w:rsidRDefault="00D04AE2" w:rsidP="003D001A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SIA” PEAN” </w:t>
      </w:r>
      <w:r w:rsidR="00C26319" w:rsidRPr="00C26319">
        <w:rPr>
          <w:sz w:val="24"/>
          <w:szCs w:val="24"/>
        </w:rPr>
        <w:t xml:space="preserve">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40103042784</w:t>
      </w:r>
      <w:r w:rsidR="00C1425A">
        <w:rPr>
          <w:b w:val="0"/>
          <w:sz w:val="24"/>
          <w:szCs w:val="24"/>
        </w:rPr>
        <w:t xml:space="preserve">, tās </w:t>
      </w:r>
      <w:r>
        <w:rPr>
          <w:b w:val="0"/>
          <w:sz w:val="24"/>
          <w:szCs w:val="24"/>
        </w:rPr>
        <w:t>valdes locekles</w:t>
      </w:r>
      <w:r w:rsidR="00183319">
        <w:rPr>
          <w:b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Jūlijas Zareckas</w:t>
      </w:r>
      <w:r w:rsidR="00C26319" w:rsidRPr="00C26319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personā, kur</w:t>
      </w:r>
      <w:r>
        <w:rPr>
          <w:b w:val="0"/>
          <w:sz w:val="24"/>
          <w:szCs w:val="24"/>
        </w:rPr>
        <w:t>a</w:t>
      </w:r>
      <w:r w:rsidR="00C26319" w:rsidRPr="00C26319">
        <w:rPr>
          <w:b w:val="0"/>
          <w:sz w:val="24"/>
          <w:szCs w:val="24"/>
        </w:rPr>
        <w:t xml:space="preserve"> rīkojas uz </w:t>
      </w:r>
      <w:r>
        <w:rPr>
          <w:b w:val="0"/>
          <w:sz w:val="24"/>
          <w:szCs w:val="24"/>
        </w:rPr>
        <w:t>statūtu</w:t>
      </w:r>
      <w:r w:rsidRPr="00C26319">
        <w:rPr>
          <w:b w:val="0"/>
          <w:sz w:val="24"/>
          <w:szCs w:val="24"/>
        </w:rPr>
        <w:t xml:space="preserve"> </w:t>
      </w:r>
      <w:r w:rsidR="00C26319" w:rsidRPr="00C26319">
        <w:rPr>
          <w:b w:val="0"/>
          <w:sz w:val="24"/>
          <w:szCs w:val="24"/>
        </w:rPr>
        <w:t>pamata</w:t>
      </w:r>
      <w:r w:rsidR="003D0060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3D0060">
        <w:rPr>
          <w:rFonts w:eastAsia="Times New Roman"/>
          <w:b w:val="0"/>
          <w:bCs/>
          <w:sz w:val="24"/>
          <w:szCs w:val="24"/>
        </w:rPr>
        <w:t xml:space="preserve">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</w:t>
      </w:r>
      <w:r w:rsidR="003D0060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 xml:space="preserve">ispārīgās vienošanās Nr. SKUS 391/18-VV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3D0060">
        <w:rPr>
          <w:rFonts w:eastAsia="Times New Roman"/>
          <w:b w:val="0"/>
          <w:bCs/>
          <w:sz w:val="24"/>
          <w:szCs w:val="24"/>
        </w:rPr>
        <w:t>2018.gada 20.augusta piegādes līguma Nr. SKUS 391/18-P 7.4.punktu</w:t>
      </w:r>
      <w:r w:rsidR="00A523AF">
        <w:rPr>
          <w:rFonts w:eastAsia="Times New Roman"/>
          <w:b w:val="0"/>
          <w:bCs/>
          <w:sz w:val="24"/>
          <w:szCs w:val="24"/>
        </w:rPr>
        <w:t>,</w:t>
      </w:r>
      <w:r w:rsidR="0028733E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E8BC5AA" w14:textId="77777777" w:rsidR="003B143C" w:rsidRDefault="003B143C" w:rsidP="003D0060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732ACD24" w14:textId="1CC0B391" w:rsidR="00C26319" w:rsidRDefault="003F4C87" w:rsidP="003D0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D51006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D51006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4C0CDBBC" w14:textId="7AC8E364" w:rsidR="003B143C" w:rsidRPr="00712635" w:rsidRDefault="00C1425A" w:rsidP="003D0060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>Vienošanās maksimālā summa ir 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2456864D" w14:textId="0846985C" w:rsidR="003B143C" w:rsidRPr="00D51006" w:rsidRDefault="003F4C87" w:rsidP="003D0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D51006">
        <w:rPr>
          <w:rFonts w:eastAsia="Times New Roman"/>
          <w:b w:val="0"/>
          <w:bCs/>
          <w:sz w:val="24"/>
          <w:szCs w:val="24"/>
        </w:rPr>
        <w:t>Vie</w:t>
      </w:r>
      <w:r w:rsidR="00B94452" w:rsidRPr="00D51006">
        <w:rPr>
          <w:rFonts w:eastAsia="Times New Roman"/>
          <w:b w:val="0"/>
          <w:bCs/>
          <w:sz w:val="24"/>
          <w:szCs w:val="24"/>
        </w:rPr>
        <w:t>n</w:t>
      </w:r>
      <w:r w:rsidR="00F70B4B" w:rsidRPr="00D51006">
        <w:rPr>
          <w:rFonts w:eastAsia="Times New Roman"/>
          <w:b w:val="0"/>
          <w:bCs/>
          <w:sz w:val="24"/>
          <w:szCs w:val="24"/>
        </w:rPr>
        <w:t>ošanās stājās spēkā 20</w:t>
      </w:r>
      <w:r w:rsidR="00D51006" w:rsidRPr="00D51006">
        <w:rPr>
          <w:rFonts w:eastAsia="Times New Roman"/>
          <w:b w:val="0"/>
          <w:bCs/>
          <w:sz w:val="24"/>
          <w:szCs w:val="24"/>
        </w:rPr>
        <w:t>20</w:t>
      </w:r>
      <w:r w:rsidR="00F70B4B" w:rsidRPr="00D51006">
        <w:rPr>
          <w:rFonts w:eastAsia="Times New Roman"/>
          <w:b w:val="0"/>
          <w:bCs/>
          <w:sz w:val="24"/>
          <w:szCs w:val="24"/>
        </w:rPr>
        <w:t xml:space="preserve">.gada </w:t>
      </w:r>
      <w:r w:rsidR="00D51006" w:rsidRPr="00D51006">
        <w:rPr>
          <w:rFonts w:eastAsia="Times New Roman"/>
          <w:b w:val="0"/>
          <w:bCs/>
          <w:sz w:val="24"/>
          <w:szCs w:val="24"/>
        </w:rPr>
        <w:t>2</w:t>
      </w:r>
      <w:r w:rsidR="00F70B4B" w:rsidRPr="00D51006">
        <w:rPr>
          <w:rFonts w:eastAsia="Times New Roman"/>
          <w:b w:val="0"/>
          <w:bCs/>
          <w:sz w:val="24"/>
          <w:szCs w:val="24"/>
        </w:rPr>
        <w:t>.</w:t>
      </w:r>
      <w:r w:rsidR="00D51006" w:rsidRPr="00D51006">
        <w:rPr>
          <w:rFonts w:eastAsia="Times New Roman"/>
          <w:b w:val="0"/>
          <w:bCs/>
          <w:sz w:val="24"/>
          <w:szCs w:val="24"/>
        </w:rPr>
        <w:t>janvārī</w:t>
      </w:r>
      <w:r w:rsidRPr="00D51006">
        <w:rPr>
          <w:rFonts w:eastAsia="Times New Roman"/>
          <w:b w:val="0"/>
          <w:bCs/>
          <w:sz w:val="24"/>
          <w:szCs w:val="24"/>
        </w:rPr>
        <w:t>.</w:t>
      </w:r>
    </w:p>
    <w:p w14:paraId="266B0AFF" w14:textId="77777777" w:rsidR="003B143C" w:rsidRDefault="003F4C87" w:rsidP="003D0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3919600" w14:textId="77777777" w:rsidR="003B143C" w:rsidRDefault="003F4C87" w:rsidP="003D0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3347523" w14:textId="77777777" w:rsidR="003B143C" w:rsidRDefault="003F4C87" w:rsidP="003D0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E7E925B" w14:textId="77777777" w:rsidR="003B143C" w:rsidRDefault="003B143C" w:rsidP="003D0060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6A066F46" w14:textId="77777777" w:rsidTr="00A201DD">
        <w:trPr>
          <w:trHeight w:val="80"/>
        </w:trPr>
        <w:tc>
          <w:tcPr>
            <w:tcW w:w="5176" w:type="dxa"/>
          </w:tcPr>
          <w:p w14:paraId="58C1BAAC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1B233E04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20ED7A7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7E73DDFB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3E17EEDA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3733070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3BA1454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34EA7A73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22684B38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61A7B16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0F0C95F" w14:textId="77777777" w:rsidR="00D04AE2" w:rsidRDefault="00D04AE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069F4D8" w14:textId="77777777" w:rsidR="00D04AE2" w:rsidRDefault="00D04AE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BE29FD6" w14:textId="77777777" w:rsidR="00183319" w:rsidRPr="00B94452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01ADCBD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61931A98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</w:p>
          <w:p w14:paraId="6370348D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29CDE50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7097BC7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01DE5D89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4AB6F4E2" w14:textId="2B1289A1" w:rsidR="00B94452" w:rsidRDefault="00D04AE2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SIA”PEAN” </w:t>
            </w:r>
          </w:p>
          <w:p w14:paraId="3547B0C2" w14:textId="61E4A218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D04AE2">
              <w:rPr>
                <w:rFonts w:eastAsia="Times New Roman"/>
                <w:b w:val="0"/>
                <w:sz w:val="24"/>
                <w:szCs w:val="24"/>
              </w:rPr>
              <w:t>40103042784</w:t>
            </w:r>
          </w:p>
          <w:p w14:paraId="1A54C790" w14:textId="1B2B7000" w:rsidR="00B94452" w:rsidRPr="00B94452" w:rsidRDefault="00D04AE2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Bauskas iela 16c, Rīga, LV-1004</w:t>
            </w:r>
          </w:p>
          <w:p w14:paraId="4178A4EC" w14:textId="4C23E26F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LV</w:t>
            </w:r>
            <w:r w:rsidR="00D04AE2">
              <w:rPr>
                <w:rFonts w:eastAsia="Times New Roman"/>
                <w:b w:val="0"/>
                <w:sz w:val="24"/>
                <w:szCs w:val="24"/>
              </w:rPr>
              <w:t>2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3HABA055</w:t>
            </w:r>
            <w:r w:rsidR="00D04AE2">
              <w:rPr>
                <w:rFonts w:eastAsia="Times New Roman"/>
                <w:b w:val="0"/>
                <w:sz w:val="24"/>
                <w:szCs w:val="24"/>
              </w:rPr>
              <w:t>1023736570</w:t>
            </w:r>
          </w:p>
          <w:p w14:paraId="4C5BC1C2" w14:textId="17B2A274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A</w:t>
            </w:r>
            <w:r w:rsidR="00D04AE2">
              <w:rPr>
                <w:rFonts w:eastAsia="Times New Roman"/>
                <w:b w:val="0"/>
                <w:sz w:val="24"/>
                <w:szCs w:val="24"/>
              </w:rPr>
              <w:t>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Swedbank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 </w:t>
            </w:r>
          </w:p>
          <w:p w14:paraId="77250903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62D7BA9D" w14:textId="77777777" w:rsidR="00D04AE2" w:rsidRPr="00B94452" w:rsidRDefault="00D04AE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91F0310" w14:textId="0A0AAB27" w:rsid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654ABD7" w14:textId="09514B8C" w:rsidR="003D0060" w:rsidRDefault="003D0060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ECBF7AE" w14:textId="41E97C11" w:rsidR="003D0060" w:rsidRDefault="003D0060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549784F" w14:textId="5E994A43" w:rsidR="003D0060" w:rsidRDefault="003D0060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9C2C4D5" w14:textId="77777777" w:rsidR="003D0060" w:rsidRPr="00B94452" w:rsidRDefault="003D0060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5C5311E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78F9F721" w14:textId="3B0F05B9" w:rsidR="00B94452" w:rsidRPr="00B94452" w:rsidRDefault="00D04AE2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J.Zarecka</w:t>
            </w:r>
          </w:p>
          <w:p w14:paraId="288AA5C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4BA7212C" w14:textId="77777777" w:rsidTr="00A201DD">
        <w:trPr>
          <w:trHeight w:val="80"/>
        </w:trPr>
        <w:tc>
          <w:tcPr>
            <w:tcW w:w="5176" w:type="dxa"/>
          </w:tcPr>
          <w:p w14:paraId="13E7C22D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3D10E17C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5B067A1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3B8472BD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3C07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31075288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A209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84EA8A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183319"/>
    <w:rsid w:val="0028733E"/>
    <w:rsid w:val="003B143C"/>
    <w:rsid w:val="003D001A"/>
    <w:rsid w:val="003D0060"/>
    <w:rsid w:val="003F4C87"/>
    <w:rsid w:val="004261DA"/>
    <w:rsid w:val="00445C31"/>
    <w:rsid w:val="00552A2B"/>
    <w:rsid w:val="00676B54"/>
    <w:rsid w:val="00712635"/>
    <w:rsid w:val="007A3102"/>
    <w:rsid w:val="00841A19"/>
    <w:rsid w:val="00921581"/>
    <w:rsid w:val="00931E37"/>
    <w:rsid w:val="00991819"/>
    <w:rsid w:val="009D2B98"/>
    <w:rsid w:val="00A523AF"/>
    <w:rsid w:val="00AA44ED"/>
    <w:rsid w:val="00B925C0"/>
    <w:rsid w:val="00B94452"/>
    <w:rsid w:val="00C1425A"/>
    <w:rsid w:val="00C26319"/>
    <w:rsid w:val="00C41ED8"/>
    <w:rsid w:val="00D04AE2"/>
    <w:rsid w:val="00D51006"/>
    <w:rsid w:val="00ED4D18"/>
    <w:rsid w:val="00F668E9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21BD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11</cp:revision>
  <dcterms:created xsi:type="dcterms:W3CDTF">2020-01-02T08:23:00Z</dcterms:created>
  <dcterms:modified xsi:type="dcterms:W3CDTF">2020-01-10T09:50:00Z</dcterms:modified>
</cp:coreProperties>
</file>