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1F1C5788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860E93">
        <w:rPr>
          <w:rFonts w:eastAsia="Times New Roman"/>
          <w:bCs/>
          <w:sz w:val="24"/>
          <w:szCs w:val="24"/>
        </w:rPr>
        <w:t>Med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5FF62407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7514C5">
        <w:rPr>
          <w:bCs/>
          <w:sz w:val="24"/>
          <w:szCs w:val="22"/>
        </w:rPr>
        <w:t>Medeksperts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860E93">
        <w:rPr>
          <w:b w:val="0"/>
          <w:sz w:val="24"/>
          <w:szCs w:val="24"/>
        </w:rPr>
        <w:t>50003336771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860E93">
        <w:rPr>
          <w:rFonts w:eastAsia="Times New Roman"/>
          <w:b w:val="0"/>
          <w:sz w:val="24"/>
          <w:szCs w:val="24"/>
        </w:rPr>
        <w:t>valdes priekšsēdētāja</w:t>
      </w:r>
      <w:r w:rsidR="005967AD">
        <w:rPr>
          <w:rFonts w:eastAsia="Times New Roman"/>
          <w:b w:val="0"/>
          <w:sz w:val="24"/>
          <w:szCs w:val="24"/>
        </w:rPr>
        <w:t xml:space="preserve"> </w:t>
      </w:r>
      <w:r w:rsidR="00860E93">
        <w:rPr>
          <w:rFonts w:eastAsia="Times New Roman"/>
          <w:b w:val="0"/>
          <w:sz w:val="24"/>
          <w:szCs w:val="24"/>
        </w:rPr>
        <w:t>Ivara Spriņģa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860E93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860E93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860E93">
        <w:rPr>
          <w:rFonts w:eastAsia="Times New Roman"/>
          <w:bCs/>
          <w:sz w:val="24"/>
          <w:szCs w:val="24"/>
        </w:rPr>
        <w:t>Med</w:t>
      </w:r>
      <w:r w:rsidR="00FC4882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BA43A0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179BC555" w:rsidR="003B143C" w:rsidRDefault="00297FB2" w:rsidP="004D1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4D1C02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4D1C02">
        <w:rPr>
          <w:rFonts w:eastAsia="Times New Roman"/>
          <w:b w:val="0"/>
          <w:bCs/>
          <w:sz w:val="24"/>
          <w:szCs w:val="24"/>
        </w:rPr>
        <w:t>a 8.2.2. 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4D1C02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1B849907" w:rsidR="00297FB2" w:rsidRPr="00297FB2" w:rsidRDefault="00297FB2" w:rsidP="004D1C02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4D1C02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4D1C02">
        <w:rPr>
          <w:rFonts w:eastAsia="Times New Roman"/>
          <w:b w:val="0"/>
          <w:bCs/>
          <w:sz w:val="24"/>
          <w:szCs w:val="24"/>
        </w:rPr>
        <w:t>a 2.2.2.apakašpunktā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4D1C02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5A4C525F" w:rsidR="003B143C" w:rsidRDefault="003F4C87" w:rsidP="004D1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4D1C02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4D1C02">
        <w:rPr>
          <w:rFonts w:eastAsia="Times New Roman"/>
          <w:b w:val="0"/>
          <w:bCs/>
          <w:sz w:val="24"/>
          <w:szCs w:val="24"/>
        </w:rPr>
        <w:t>2.janvārī.</w:t>
      </w:r>
    </w:p>
    <w:p w14:paraId="750C8AD4" w14:textId="77777777" w:rsidR="003B143C" w:rsidRDefault="003F4C87" w:rsidP="004D1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4D1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4D1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5E8367C2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860E93">
              <w:rPr>
                <w:rFonts w:eastAsia="Times New Roman"/>
                <w:bCs/>
                <w:sz w:val="24"/>
                <w:szCs w:val="24"/>
              </w:rPr>
              <w:t>Medeksperts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72305823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860E93">
              <w:rPr>
                <w:rFonts w:eastAsia="Times New Roman"/>
                <w:b w:val="0"/>
                <w:sz w:val="24"/>
                <w:szCs w:val="24"/>
              </w:rPr>
              <w:t>50003336771</w:t>
            </w:r>
          </w:p>
          <w:p w14:paraId="65B5F7C3" w14:textId="43B22EAD" w:rsidR="005967AD" w:rsidRDefault="00860E93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Ūnijas iela 8a, Rīga, LV-1084</w:t>
            </w:r>
          </w:p>
          <w:p w14:paraId="2E80453B" w14:textId="3D638A49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9A3971">
              <w:rPr>
                <w:rFonts w:eastAsia="Times New Roman"/>
                <w:b w:val="0"/>
                <w:sz w:val="24"/>
                <w:szCs w:val="24"/>
              </w:rPr>
              <w:t>LV</w:t>
            </w:r>
            <w:r w:rsidR="00860E93">
              <w:rPr>
                <w:rFonts w:eastAsia="Times New Roman"/>
                <w:b w:val="0"/>
                <w:sz w:val="24"/>
                <w:szCs w:val="24"/>
              </w:rPr>
              <w:t>98</w:t>
            </w:r>
            <w:r w:rsidR="009A3971">
              <w:rPr>
                <w:rFonts w:eastAsia="Times New Roman"/>
                <w:b w:val="0"/>
                <w:sz w:val="24"/>
                <w:szCs w:val="24"/>
              </w:rPr>
              <w:t>HABA</w:t>
            </w:r>
            <w:r w:rsidR="00860E93">
              <w:rPr>
                <w:rFonts w:eastAsia="Times New Roman"/>
                <w:b w:val="0"/>
                <w:sz w:val="24"/>
                <w:szCs w:val="24"/>
              </w:rPr>
              <w:t>0001408033582</w:t>
            </w:r>
          </w:p>
          <w:p w14:paraId="09ECA6DA" w14:textId="133686F5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9A3971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56C9B86F" w14:textId="2DE42AFD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9A3971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B8B2783" w14:textId="77777777" w:rsidR="009A3971" w:rsidRDefault="009A397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2EBCD9C7" w:rsidR="003B143C" w:rsidRDefault="009A3971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860E93">
              <w:rPr>
                <w:rFonts w:eastAsia="Times New Roman"/>
                <w:b w:val="0"/>
                <w:sz w:val="24"/>
                <w:szCs w:val="24"/>
              </w:rPr>
              <w:t>Spriņģis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549C3E6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A6ECB"/>
    <w:rsid w:val="00155A1B"/>
    <w:rsid w:val="001B6DFB"/>
    <w:rsid w:val="00251975"/>
    <w:rsid w:val="00277C9A"/>
    <w:rsid w:val="00297FB2"/>
    <w:rsid w:val="003B143C"/>
    <w:rsid w:val="003E516D"/>
    <w:rsid w:val="003F4C87"/>
    <w:rsid w:val="004A5F8A"/>
    <w:rsid w:val="004D1C02"/>
    <w:rsid w:val="00556423"/>
    <w:rsid w:val="00590044"/>
    <w:rsid w:val="005967AD"/>
    <w:rsid w:val="006B1E86"/>
    <w:rsid w:val="00742010"/>
    <w:rsid w:val="007514C5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D0FE3"/>
    <w:rsid w:val="00B54FA4"/>
    <w:rsid w:val="00B76B8B"/>
    <w:rsid w:val="00B85C3E"/>
    <w:rsid w:val="00BA43A0"/>
    <w:rsid w:val="00C847E0"/>
    <w:rsid w:val="00CE2877"/>
    <w:rsid w:val="00D066C8"/>
    <w:rsid w:val="00D71BBB"/>
    <w:rsid w:val="00DE11FB"/>
    <w:rsid w:val="00F12AE0"/>
    <w:rsid w:val="00FA62A6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8</cp:revision>
  <dcterms:created xsi:type="dcterms:W3CDTF">2019-12-30T11:56:00Z</dcterms:created>
  <dcterms:modified xsi:type="dcterms:W3CDTF">2020-01-03T08:06:00Z</dcterms:modified>
</cp:coreProperties>
</file>