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6F414714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9A3971">
        <w:rPr>
          <w:rFonts w:eastAsia="Times New Roman"/>
          <w:bCs/>
          <w:sz w:val="24"/>
          <w:szCs w:val="24"/>
        </w:rPr>
        <w:t>J</w:t>
      </w:r>
      <w:r w:rsidR="00FF744E">
        <w:rPr>
          <w:rFonts w:eastAsia="Times New Roman"/>
          <w:bCs/>
          <w:sz w:val="24"/>
          <w:szCs w:val="24"/>
        </w:rPr>
        <w:t xml:space="preserve"> 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7ADBB343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9A3971">
        <w:rPr>
          <w:bCs/>
          <w:sz w:val="24"/>
          <w:szCs w:val="22"/>
        </w:rPr>
        <w:t>Johnson&amp;Johnson AB Latvijas filiāle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9A3971">
        <w:rPr>
          <w:b w:val="0"/>
          <w:sz w:val="24"/>
          <w:szCs w:val="24"/>
        </w:rPr>
        <w:t>40003600116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9A3971">
        <w:rPr>
          <w:rFonts w:eastAsia="Times New Roman"/>
          <w:b w:val="0"/>
          <w:sz w:val="24"/>
          <w:szCs w:val="24"/>
        </w:rPr>
        <w:t>pilnvarotās personas</w:t>
      </w:r>
      <w:r w:rsidR="005967AD">
        <w:rPr>
          <w:rFonts w:eastAsia="Times New Roman"/>
          <w:b w:val="0"/>
          <w:sz w:val="24"/>
          <w:szCs w:val="24"/>
        </w:rPr>
        <w:t xml:space="preserve"> </w:t>
      </w:r>
      <w:r w:rsidR="009A3971">
        <w:rPr>
          <w:rFonts w:eastAsia="Times New Roman"/>
          <w:b w:val="0"/>
          <w:sz w:val="24"/>
          <w:szCs w:val="24"/>
        </w:rPr>
        <w:t>Ilzes Tokas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9A3971">
        <w:rPr>
          <w:rFonts w:eastAsia="Times New Roman"/>
          <w:b w:val="0"/>
          <w:sz w:val="24"/>
          <w:szCs w:val="24"/>
        </w:rPr>
        <w:t>a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9A3971">
        <w:rPr>
          <w:rFonts w:eastAsia="Times New Roman"/>
          <w:b w:val="0"/>
          <w:sz w:val="24"/>
          <w:szCs w:val="24"/>
        </w:rPr>
        <w:t xml:space="preserve">pilnvaras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9A3971">
        <w:rPr>
          <w:rFonts w:eastAsia="Times New Roman"/>
          <w:bCs/>
          <w:sz w:val="24"/>
          <w:szCs w:val="24"/>
        </w:rPr>
        <w:t>J</w:t>
      </w:r>
      <w:r w:rsidR="00FC4882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323532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553636B2" w:rsidR="003B143C" w:rsidRDefault="00297FB2" w:rsidP="000D52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0D526D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0D526D">
        <w:rPr>
          <w:rFonts w:eastAsia="Times New Roman"/>
          <w:b w:val="0"/>
          <w:bCs/>
          <w:sz w:val="24"/>
          <w:szCs w:val="24"/>
        </w:rPr>
        <w:t>a 8.2.2. 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0D526D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6C2DA19C" w:rsidR="00297FB2" w:rsidRPr="00297FB2" w:rsidRDefault="00297FB2" w:rsidP="000D526D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0D526D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0D526D">
        <w:rPr>
          <w:rFonts w:eastAsia="Times New Roman"/>
          <w:b w:val="0"/>
          <w:bCs/>
          <w:sz w:val="24"/>
          <w:szCs w:val="24"/>
        </w:rPr>
        <w:t>a 2.2.2. 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0D526D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361CA9C5" w:rsidR="003B143C" w:rsidRDefault="003F4C87" w:rsidP="000D52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0D526D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0D526D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0D526D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0D52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0D52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0D52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585B4197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9A3971">
              <w:rPr>
                <w:rFonts w:eastAsia="Times New Roman"/>
                <w:bCs/>
                <w:sz w:val="24"/>
                <w:szCs w:val="24"/>
              </w:rPr>
              <w:t>Johnson&amp;Johnson AB Latvijas filiāle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3FF01320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9A3971">
              <w:rPr>
                <w:rFonts w:eastAsia="Times New Roman"/>
                <w:b w:val="0"/>
                <w:sz w:val="24"/>
                <w:szCs w:val="24"/>
              </w:rPr>
              <w:t>40003600116</w:t>
            </w:r>
          </w:p>
          <w:p w14:paraId="65B5F7C3" w14:textId="781A8139" w:rsidR="005967AD" w:rsidRDefault="009A3971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Mūkusalas iela 101, Rīga</w:t>
            </w:r>
            <w:r w:rsidR="0035536A">
              <w:rPr>
                <w:rFonts w:eastAsia="Times New Roman"/>
                <w:b w:val="0"/>
                <w:bCs/>
                <w:sz w:val="24"/>
                <w:szCs w:val="24"/>
              </w:rPr>
              <w:t>, LV-1004</w:t>
            </w:r>
          </w:p>
          <w:p w14:paraId="2E80453B" w14:textId="2BDC564E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9A3971">
              <w:rPr>
                <w:rFonts w:eastAsia="Times New Roman"/>
                <w:b w:val="0"/>
                <w:sz w:val="24"/>
                <w:szCs w:val="24"/>
              </w:rPr>
              <w:t>LV61HABA0551003244927</w:t>
            </w:r>
          </w:p>
          <w:p w14:paraId="09ECA6DA" w14:textId="3EE7A5B5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9A3971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56C9B86F" w14:textId="57CCF382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9A3971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02B0CC2" w14:textId="3CA04530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B8B2783" w14:textId="77777777" w:rsidR="009A3971" w:rsidRDefault="009A397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6CA6AB80" w:rsidR="003B143C" w:rsidRDefault="009A3971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I.Torka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A6ECB"/>
    <w:rsid w:val="000D526D"/>
    <w:rsid w:val="00155A1B"/>
    <w:rsid w:val="001B6DFB"/>
    <w:rsid w:val="00251975"/>
    <w:rsid w:val="00277C9A"/>
    <w:rsid w:val="00297FB2"/>
    <w:rsid w:val="00323532"/>
    <w:rsid w:val="0035536A"/>
    <w:rsid w:val="003B143C"/>
    <w:rsid w:val="003E516D"/>
    <w:rsid w:val="003F4C87"/>
    <w:rsid w:val="00556423"/>
    <w:rsid w:val="00590044"/>
    <w:rsid w:val="005967AD"/>
    <w:rsid w:val="006B1E86"/>
    <w:rsid w:val="00742010"/>
    <w:rsid w:val="007F02AB"/>
    <w:rsid w:val="00851611"/>
    <w:rsid w:val="008A0C32"/>
    <w:rsid w:val="0093341A"/>
    <w:rsid w:val="009A3971"/>
    <w:rsid w:val="009F08A0"/>
    <w:rsid w:val="00A2768F"/>
    <w:rsid w:val="00AD0FE3"/>
    <w:rsid w:val="00B54FA4"/>
    <w:rsid w:val="00B76B8B"/>
    <w:rsid w:val="00B85C3E"/>
    <w:rsid w:val="00C847E0"/>
    <w:rsid w:val="00CE2877"/>
    <w:rsid w:val="00D066C8"/>
    <w:rsid w:val="00DE11FB"/>
    <w:rsid w:val="00EE0CD8"/>
    <w:rsid w:val="00F12AE0"/>
    <w:rsid w:val="00FA62A6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8</cp:revision>
  <dcterms:created xsi:type="dcterms:W3CDTF">2019-12-30T11:49:00Z</dcterms:created>
  <dcterms:modified xsi:type="dcterms:W3CDTF">2020-01-03T08:05:00Z</dcterms:modified>
</cp:coreProperties>
</file>