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E263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16.07.2018. līguma Nr. SKUS 343</w:t>
      </w:r>
      <w:r w:rsidR="00780886">
        <w:rPr>
          <w:rFonts w:eastAsia="Times New Roman"/>
          <w:bCs/>
          <w:sz w:val="24"/>
          <w:szCs w:val="24"/>
        </w:rPr>
        <w:t>/18</w:t>
      </w:r>
    </w:p>
    <w:p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B143C" w:rsidRDefault="00002BC6">
      <w:pPr>
        <w:spacing w:after="0" w:line="240" w:lineRule="auto"/>
        <w:jc w:val="both"/>
      </w:pPr>
      <w:r w:rsidRPr="00002BC6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002BC6">
        <w:rPr>
          <w:rFonts w:eastAsia="Times New Roman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r w:rsidRPr="00002BC6">
        <w:rPr>
          <w:rFonts w:eastAsia="Times New Roman"/>
          <w:b/>
          <w:bCs/>
          <w:sz w:val="24"/>
          <w:szCs w:val="24"/>
        </w:rPr>
        <w:t>Ilze Kreicberga</w:t>
      </w:r>
      <w:r w:rsidR="003F4C87">
        <w:rPr>
          <w:rFonts w:eastAsia="Times New Roman"/>
          <w:bCs/>
          <w:sz w:val="24"/>
          <w:szCs w:val="24"/>
        </w:rPr>
        <w:t xml:space="preserve">, (turpmāk - </w:t>
      </w:r>
      <w:r>
        <w:rPr>
          <w:rFonts w:eastAsia="Times New Roman"/>
          <w:bCs/>
          <w:sz w:val="24"/>
          <w:szCs w:val="24"/>
        </w:rPr>
        <w:t>Pasūtītājs</w:t>
      </w:r>
      <w:r w:rsidR="003F4C87">
        <w:rPr>
          <w:rFonts w:eastAsia="Times New Roman"/>
          <w:bCs/>
          <w:sz w:val="24"/>
          <w:szCs w:val="24"/>
        </w:rPr>
        <w:t>) no vienas puses,</w:t>
      </w:r>
    </w:p>
    <w:p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un</w:t>
      </w:r>
    </w:p>
    <w:p w:rsidR="00B160AB" w:rsidRDefault="00B160AB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SIA „Mitbau AC</w:t>
      </w:r>
      <w:r w:rsidR="00002BC6" w:rsidRPr="00002BC6">
        <w:rPr>
          <w:rFonts w:eastAsia="Times New Roman"/>
          <w:b/>
          <w:color w:val="000000"/>
          <w:sz w:val="24"/>
          <w:szCs w:val="24"/>
        </w:rPr>
        <w:t>”</w:t>
      </w:r>
      <w:r w:rsidR="00002BC6">
        <w:rPr>
          <w:rFonts w:eastAsia="Times New Roman"/>
          <w:color w:val="000000"/>
          <w:sz w:val="24"/>
          <w:szCs w:val="24"/>
        </w:rPr>
        <w:t xml:space="preserve">, reģistrācijas </w:t>
      </w:r>
      <w:r w:rsidR="00002BC6" w:rsidRPr="00002BC6">
        <w:rPr>
          <w:rFonts w:eastAsia="Times New Roman"/>
          <w:color w:val="000000"/>
          <w:sz w:val="24"/>
          <w:szCs w:val="24"/>
        </w:rPr>
        <w:t>Nr.</w:t>
      </w:r>
      <w:r w:rsidR="00002BC6" w:rsidRPr="00002BC6"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43603066688</w:t>
      </w:r>
      <w:r w:rsidR="00002BC6">
        <w:rPr>
          <w:rFonts w:eastAsia="Times New Roman"/>
          <w:color w:val="000000"/>
          <w:sz w:val="24"/>
          <w:szCs w:val="24"/>
        </w:rPr>
        <w:t>,</w:t>
      </w:r>
      <w:r w:rsidR="00002BC6" w:rsidRPr="00002BC6">
        <w:rPr>
          <w:rFonts w:eastAsia="Times New Roman"/>
          <w:b/>
          <w:color w:val="000000"/>
          <w:sz w:val="24"/>
          <w:szCs w:val="24"/>
        </w:rPr>
        <w:t xml:space="preserve"> </w:t>
      </w:r>
      <w:r w:rsidR="00002BC6" w:rsidRPr="00002BC6">
        <w:rPr>
          <w:rFonts w:eastAsia="Times New Roman"/>
          <w:color w:val="000000"/>
          <w:sz w:val="24"/>
          <w:szCs w:val="24"/>
        </w:rPr>
        <w:t xml:space="preserve">tā valdes locekļa </w:t>
      </w:r>
      <w:r>
        <w:rPr>
          <w:rFonts w:eastAsia="Times New Roman"/>
          <w:b/>
          <w:color w:val="000000"/>
          <w:sz w:val="24"/>
          <w:szCs w:val="24"/>
        </w:rPr>
        <w:t>Ērika Kārkliša</w:t>
      </w:r>
      <w:r w:rsidR="00002BC6" w:rsidRPr="00002BC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002BC6" w:rsidRPr="00002BC6">
        <w:rPr>
          <w:rFonts w:eastAsia="Times New Roman"/>
          <w:color w:val="000000"/>
          <w:sz w:val="24"/>
          <w:szCs w:val="24"/>
        </w:rPr>
        <w:t xml:space="preserve">personā, kurš rīkojas saskaņā ar statūtiem, </w:t>
      </w:r>
      <w:r>
        <w:rPr>
          <w:rFonts w:eastAsia="Times New Roman"/>
          <w:color w:val="000000"/>
          <w:sz w:val="24"/>
          <w:szCs w:val="24"/>
        </w:rPr>
        <w:t>(</w:t>
      </w:r>
      <w:r w:rsidR="00002BC6" w:rsidRPr="00002BC6">
        <w:rPr>
          <w:rFonts w:eastAsia="Times New Roman"/>
          <w:color w:val="000000"/>
          <w:sz w:val="24"/>
          <w:szCs w:val="24"/>
        </w:rPr>
        <w:t xml:space="preserve">turpmāk – </w:t>
      </w:r>
      <w:r>
        <w:rPr>
          <w:rFonts w:eastAsia="Times New Roman"/>
          <w:b/>
          <w:color w:val="000000"/>
          <w:sz w:val="24"/>
          <w:szCs w:val="24"/>
        </w:rPr>
        <w:t>Uzņēmējs)</w:t>
      </w:r>
      <w:r w:rsidR="00002BC6" w:rsidRPr="00002BC6">
        <w:rPr>
          <w:rFonts w:eastAsia="Times New Roman"/>
          <w:color w:val="000000"/>
          <w:sz w:val="24"/>
          <w:szCs w:val="24"/>
        </w:rPr>
        <w:t xml:space="preserve">, no otras puses, katrs atsevišķi saukts </w:t>
      </w:r>
      <w:r>
        <w:rPr>
          <w:rFonts w:eastAsia="Times New Roman"/>
          <w:color w:val="000000"/>
          <w:sz w:val="24"/>
          <w:szCs w:val="24"/>
        </w:rPr>
        <w:t>Puse</w:t>
      </w:r>
      <w:r w:rsidR="00002BC6" w:rsidRPr="00002BC6">
        <w:rPr>
          <w:rFonts w:eastAsia="Times New Roman"/>
          <w:color w:val="000000"/>
          <w:sz w:val="24"/>
          <w:szCs w:val="24"/>
        </w:rPr>
        <w:t xml:space="preserve">, bet abi kopā </w:t>
      </w:r>
      <w:r>
        <w:rPr>
          <w:rFonts w:eastAsia="Times New Roman"/>
          <w:color w:val="000000"/>
          <w:sz w:val="24"/>
          <w:szCs w:val="24"/>
        </w:rPr>
        <w:t>Puses</w:t>
      </w:r>
      <w:r w:rsidR="00002BC6" w:rsidRPr="00002BC6">
        <w:rPr>
          <w:rFonts w:eastAsia="Times New Roman"/>
          <w:color w:val="000000"/>
          <w:sz w:val="24"/>
          <w:szCs w:val="24"/>
        </w:rPr>
        <w:t>, pamatojoties uz</w:t>
      </w:r>
      <w:r w:rsidR="00002BC6">
        <w:rPr>
          <w:rFonts w:eastAsia="Times New Roman"/>
          <w:bCs/>
          <w:sz w:val="24"/>
          <w:szCs w:val="24"/>
        </w:rPr>
        <w:t xml:space="preserve"> 2018.gad</w:t>
      </w:r>
      <w:r>
        <w:rPr>
          <w:rFonts w:eastAsia="Times New Roman"/>
          <w:bCs/>
          <w:sz w:val="24"/>
          <w:szCs w:val="24"/>
        </w:rPr>
        <w:t>a 16.jūlija līguma Nr. SKUS 343</w:t>
      </w:r>
      <w:r w:rsidR="00002BC6">
        <w:rPr>
          <w:rFonts w:eastAsia="Times New Roman"/>
          <w:bCs/>
          <w:sz w:val="24"/>
          <w:szCs w:val="24"/>
        </w:rPr>
        <w:t>/18</w:t>
      </w:r>
      <w:r w:rsidR="003F4C87" w:rsidRPr="00C26319">
        <w:rPr>
          <w:rFonts w:eastAsia="Times New Roman"/>
          <w:bCs/>
          <w:sz w:val="24"/>
          <w:szCs w:val="24"/>
        </w:rPr>
        <w:t xml:space="preserve"> (tur</w:t>
      </w:r>
      <w:r>
        <w:rPr>
          <w:rFonts w:eastAsia="Times New Roman"/>
          <w:bCs/>
          <w:sz w:val="24"/>
          <w:szCs w:val="24"/>
        </w:rPr>
        <w:t>pmāk – Līgums) 1.2</w:t>
      </w:r>
      <w:r w:rsidR="003F4C87" w:rsidRPr="00C26319">
        <w:rPr>
          <w:rFonts w:eastAsia="Times New Roman"/>
          <w:bCs/>
          <w:sz w:val="24"/>
          <w:szCs w:val="24"/>
        </w:rPr>
        <w:t>.punktu</w:t>
      </w:r>
      <w:r>
        <w:rPr>
          <w:rFonts w:eastAsia="Times New Roman"/>
          <w:bCs/>
          <w:sz w:val="24"/>
          <w:szCs w:val="24"/>
        </w:rPr>
        <w:t>, ņemot vērā, ka:</w:t>
      </w:r>
    </w:p>
    <w:p w:rsidR="00B160AB" w:rsidRPr="00B160AB" w:rsidRDefault="003F4C87" w:rsidP="00B160AB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before="120" w:after="120" w:line="240" w:lineRule="auto"/>
        <w:ind w:right="45"/>
        <w:jc w:val="both"/>
        <w:textAlignment w:val="auto"/>
        <w:rPr>
          <w:sz w:val="24"/>
          <w:szCs w:val="24"/>
        </w:rPr>
      </w:pPr>
      <w:r w:rsidRPr="00B160AB">
        <w:rPr>
          <w:rFonts w:eastAsia="Times New Roman"/>
          <w:bCs/>
          <w:sz w:val="24"/>
          <w:szCs w:val="24"/>
        </w:rPr>
        <w:t xml:space="preserve"> </w:t>
      </w:r>
      <w:r w:rsidR="00B160AB">
        <w:rPr>
          <w:rFonts w:eastAsia="Times New Roman"/>
          <w:bCs/>
          <w:sz w:val="24"/>
          <w:szCs w:val="24"/>
        </w:rPr>
        <w:t>Līguma ietvaros ir veikti Darbi par kopējo summu 52 360.23 EUR (piecdesmit divi tūkstoši trīs simti sešdesmit euro un 23 centi) bez PVN;</w:t>
      </w:r>
    </w:p>
    <w:p w:rsidR="00B160AB" w:rsidRPr="00B160AB" w:rsidRDefault="00B160AB" w:rsidP="00B160AB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before="120" w:after="120" w:line="240" w:lineRule="auto"/>
        <w:ind w:right="45"/>
        <w:jc w:val="both"/>
        <w:textAlignment w:val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Ir nepieciešami Darbi par kopējo summu 11 311.86 EUR (vienpadsmit tūkstoši trīs simti vienpadsmit euro un 86 centi) bez PVN;</w:t>
      </w:r>
    </w:p>
    <w:p w:rsidR="00B160AB" w:rsidRPr="00B160AB" w:rsidRDefault="00B160AB" w:rsidP="00B160AB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before="120" w:after="120" w:line="240" w:lineRule="auto"/>
        <w:ind w:right="45"/>
        <w:jc w:val="both"/>
        <w:textAlignment w:val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Līgumā paredzētā summa  ir 59 400.02 EUR (piecdesmit deviņi tūkstoši četri simti euro un 2 centi) bez PVN,</w:t>
      </w:r>
    </w:p>
    <w:p w:rsidR="003B143C" w:rsidRPr="00B160AB" w:rsidRDefault="00B160AB" w:rsidP="00B160AB">
      <w:pPr>
        <w:pStyle w:val="ListParagraph"/>
        <w:shd w:val="clear" w:color="auto" w:fill="FFFFFF"/>
        <w:suppressAutoHyphens w:val="0"/>
        <w:spacing w:before="120" w:after="120" w:line="240" w:lineRule="auto"/>
        <w:ind w:left="366" w:right="45"/>
        <w:jc w:val="both"/>
        <w:textAlignment w:val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noslēdz </w:t>
      </w:r>
      <w:r w:rsidR="003F4C87" w:rsidRPr="00B160AB">
        <w:rPr>
          <w:rFonts w:eastAsia="Times New Roman"/>
          <w:bCs/>
          <w:sz w:val="24"/>
          <w:szCs w:val="24"/>
        </w:rPr>
        <w:t>šādu vienošanos (turpmāk – Vienošanās):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C26319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Puses vienojas</w:t>
      </w:r>
      <w:r w:rsidR="00B160AB">
        <w:rPr>
          <w:rFonts w:eastAsia="Times New Roman"/>
          <w:bCs/>
          <w:sz w:val="24"/>
          <w:szCs w:val="24"/>
        </w:rPr>
        <w:t xml:space="preserve"> palielināt Līguma 4.1</w:t>
      </w:r>
      <w:r w:rsidR="00C26319">
        <w:rPr>
          <w:rFonts w:eastAsia="Times New Roman"/>
          <w:bCs/>
          <w:sz w:val="24"/>
          <w:szCs w:val="24"/>
        </w:rPr>
        <w:t xml:space="preserve">.punktā noteikto </w:t>
      </w:r>
      <w:r w:rsidR="00002BC6">
        <w:rPr>
          <w:rFonts w:eastAsia="Times New Roman"/>
          <w:bCs/>
          <w:sz w:val="24"/>
          <w:szCs w:val="24"/>
        </w:rPr>
        <w:t xml:space="preserve">summu par </w:t>
      </w:r>
      <w:r w:rsidR="00B160AB">
        <w:rPr>
          <w:rFonts w:eastAsia="Times New Roman"/>
          <w:bCs/>
          <w:sz w:val="24"/>
          <w:szCs w:val="24"/>
        </w:rPr>
        <w:t>4 272.07 EUR (četri tūkstoši divi simti septiņdesmit divi euro un 7 centi), izsakot Līguma 4</w:t>
      </w:r>
      <w:r w:rsidR="00C26319">
        <w:rPr>
          <w:rFonts w:eastAsia="Times New Roman"/>
          <w:bCs/>
          <w:sz w:val="24"/>
          <w:szCs w:val="24"/>
        </w:rPr>
        <w:t>.1.punktu šādā redakcijā:</w:t>
      </w:r>
    </w:p>
    <w:p w:rsidR="003B143C" w:rsidRPr="00002BC6" w:rsidRDefault="00C26319" w:rsidP="005D6BDD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B160AB">
        <w:rPr>
          <w:rFonts w:eastAsia="Times New Roman"/>
          <w:bCs/>
          <w:sz w:val="24"/>
          <w:szCs w:val="24"/>
        </w:rPr>
        <w:t>4</w:t>
      </w:r>
      <w:r w:rsidR="00002BC6">
        <w:rPr>
          <w:rFonts w:eastAsia="Times New Roman"/>
          <w:bCs/>
          <w:sz w:val="24"/>
          <w:szCs w:val="24"/>
        </w:rPr>
        <w:t>.1.</w:t>
      </w:r>
      <w:r w:rsidR="00B160AB">
        <w:rPr>
          <w:rFonts w:eastAsia="Times New Roman"/>
          <w:bCs/>
          <w:sz w:val="24"/>
          <w:szCs w:val="24"/>
        </w:rPr>
        <w:t xml:space="preserve"> Līgumcena tiek noteikta 63 672.09 EUR (sešdesmit trīs tūkstoši seši simti septiņdesmit divi euro un 9 centi)</w:t>
      </w:r>
      <w:r w:rsidR="00350B7A">
        <w:rPr>
          <w:rFonts w:eastAsia="Times New Roman"/>
          <w:bCs/>
          <w:sz w:val="24"/>
          <w:szCs w:val="24"/>
        </w:rPr>
        <w:t xml:space="preserve"> apmērā, neieskaitot pievienotās vērtības nodokli.”</w:t>
      </w:r>
      <w:r w:rsidR="00B94452">
        <w:rPr>
          <w:rFonts w:eastAsia="Times New Roman"/>
          <w:bCs/>
          <w:sz w:val="24"/>
          <w:szCs w:val="24"/>
        </w:rPr>
        <w:t>”.</w:t>
      </w:r>
    </w:p>
    <w:p w:rsidR="003B143C" w:rsidRPr="008D70D7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 w:rsidRPr="008D70D7">
        <w:rPr>
          <w:rFonts w:eastAsia="Times New Roman"/>
          <w:bCs/>
          <w:sz w:val="24"/>
          <w:szCs w:val="24"/>
        </w:rPr>
        <w:t>Vie</w:t>
      </w:r>
      <w:r w:rsidR="00B94452" w:rsidRPr="008D70D7">
        <w:rPr>
          <w:rFonts w:eastAsia="Times New Roman"/>
          <w:bCs/>
          <w:sz w:val="24"/>
          <w:szCs w:val="24"/>
        </w:rPr>
        <w:t>n</w:t>
      </w:r>
      <w:r w:rsidR="00002BC6" w:rsidRPr="008D70D7">
        <w:rPr>
          <w:rFonts w:eastAsia="Times New Roman"/>
          <w:bCs/>
          <w:sz w:val="24"/>
          <w:szCs w:val="24"/>
        </w:rPr>
        <w:t xml:space="preserve">ošanās stājās spēkā 2018.gada </w:t>
      </w:r>
      <w:r w:rsidR="008D70D7" w:rsidRPr="008D70D7">
        <w:rPr>
          <w:rFonts w:eastAsia="Times New Roman"/>
          <w:bCs/>
          <w:sz w:val="24"/>
          <w:szCs w:val="24"/>
        </w:rPr>
        <w:t>27.11.2018.</w:t>
      </w:r>
      <w:r w:rsidRPr="008D70D7">
        <w:rPr>
          <w:rFonts w:eastAsia="Times New Roman"/>
          <w:bCs/>
          <w:sz w:val="24"/>
          <w:szCs w:val="24"/>
        </w:rPr>
        <w:t>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</w:p>
    <w:p w:rsidR="003B143C" w:rsidRDefault="003F4C87" w:rsidP="005D6BD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350B7A">
        <w:rPr>
          <w:rFonts w:eastAsia="Times New Roman"/>
          <w:bCs/>
          <w:sz w:val="24"/>
          <w:szCs w:val="24"/>
        </w:rPr>
        <w:t>Uzņēmējam</w:t>
      </w:r>
      <w:r>
        <w:rPr>
          <w:rFonts w:eastAsia="Times New Roman"/>
          <w:bCs/>
          <w:sz w:val="24"/>
          <w:szCs w:val="24"/>
        </w:rPr>
        <w:t>.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18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9"/>
        <w:gridCol w:w="4749"/>
        <w:gridCol w:w="4550"/>
        <w:gridCol w:w="199"/>
        <w:gridCol w:w="4550"/>
      </w:tblGrid>
      <w:tr w:rsidR="00350B7A" w:rsidRPr="00350B7A" w:rsidTr="00BA75A4">
        <w:trPr>
          <w:trHeight w:val="844"/>
        </w:trPr>
        <w:tc>
          <w:tcPr>
            <w:tcW w:w="4749" w:type="dxa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350B7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50B7A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50B7A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Reģ. Nr. 40003457109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 xml:space="preserve">Konta Nr. </w:t>
            </w:r>
            <w:r w:rsidRPr="00350B7A">
              <w:rPr>
                <w:bCs/>
                <w:sz w:val="24"/>
                <w:szCs w:val="24"/>
              </w:rPr>
              <w:t>LV74HABA0551027673367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 xml:space="preserve">Kods: </w:t>
            </w:r>
            <w:r w:rsidRPr="00350B7A">
              <w:rPr>
                <w:bCs/>
                <w:sz w:val="24"/>
                <w:szCs w:val="24"/>
              </w:rPr>
              <w:t>HABALV22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:rsidR="00350B7A" w:rsidRPr="00350B7A" w:rsidRDefault="00350B7A" w:rsidP="00350B7A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350B7A">
              <w:rPr>
                <w:rFonts w:eastAsia="Times New Roman"/>
                <w:b/>
                <w:bCs/>
                <w:sz w:val="24"/>
                <w:szCs w:val="24"/>
              </w:rPr>
              <w:t xml:space="preserve">             </w:t>
            </w:r>
            <w:r w:rsidRPr="00350B7A">
              <w:rPr>
                <w:rFonts w:eastAsia="Times New Roman"/>
                <w:bCs/>
                <w:sz w:val="24"/>
                <w:szCs w:val="24"/>
              </w:rPr>
              <w:t>I.Kreicberga</w:t>
            </w:r>
          </w:p>
          <w:p w:rsidR="00350B7A" w:rsidRPr="00350B7A" w:rsidRDefault="00350B7A" w:rsidP="00350B7A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4749" w:type="dxa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50B7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Uzņēmējs: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50B7A">
              <w:rPr>
                <w:rFonts w:eastAsia="Times New Roman"/>
                <w:b/>
                <w:bCs/>
                <w:sz w:val="24"/>
                <w:szCs w:val="24"/>
              </w:rPr>
              <w:t>SIA “Mitbau AC”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Reģ. Nr.: 43603066688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Tērvetes iela 263, Jelgava, LV-3008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Konta Nr.: LV97NDEA0000084256595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Banka: “Nordea Bank AB Latvijas filiāle”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Kods: NDEALV2X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350B7A"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350B7A">
              <w:rPr>
                <w:rFonts w:eastAsia="Times New Roman"/>
                <w:sz w:val="24"/>
                <w:szCs w:val="24"/>
              </w:rPr>
              <w:tab/>
              <w:t>Ē.Kārklišs</w:t>
            </w:r>
          </w:p>
        </w:tc>
        <w:tc>
          <w:tcPr>
            <w:tcW w:w="4749" w:type="dxa"/>
            <w:gridSpan w:val="2"/>
            <w:shd w:val="clear" w:color="auto" w:fill="auto"/>
            <w:vAlign w:val="center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4550" w:type="dxa"/>
            <w:shd w:val="clear" w:color="auto" w:fill="auto"/>
            <w:vAlign w:val="bottom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x-none"/>
              </w:rPr>
            </w:pPr>
          </w:p>
        </w:tc>
      </w:tr>
      <w:tr w:rsidR="00350B7A" w:rsidRPr="00350B7A" w:rsidTr="00BA75A4">
        <w:trPr>
          <w:gridAfter w:val="2"/>
          <w:wAfter w:w="4749" w:type="dxa"/>
          <w:trHeight w:val="276"/>
        </w:trPr>
        <w:tc>
          <w:tcPr>
            <w:tcW w:w="4749" w:type="dxa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4749" w:type="dxa"/>
            <w:shd w:val="clear" w:color="auto" w:fill="auto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4550" w:type="dxa"/>
            <w:shd w:val="clear" w:color="auto" w:fill="auto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x-none"/>
              </w:rPr>
            </w:pPr>
          </w:p>
        </w:tc>
      </w:tr>
      <w:tr w:rsidR="00350B7A" w:rsidRPr="00350B7A" w:rsidTr="00BA75A4">
        <w:trPr>
          <w:gridAfter w:val="2"/>
          <w:wAfter w:w="4749" w:type="dxa"/>
          <w:trHeight w:val="345"/>
        </w:trPr>
        <w:tc>
          <w:tcPr>
            <w:tcW w:w="4749" w:type="dxa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749" w:type="dxa"/>
            <w:shd w:val="clear" w:color="auto" w:fill="auto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550" w:type="dxa"/>
            <w:shd w:val="clear" w:color="auto" w:fill="auto"/>
          </w:tcPr>
          <w:p w:rsidR="00350B7A" w:rsidRPr="00350B7A" w:rsidRDefault="00350B7A" w:rsidP="00350B7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</w:tr>
    </w:tbl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54" w:rsidRDefault="003F4C87">
      <w:pPr>
        <w:spacing w:after="0" w:line="240" w:lineRule="auto"/>
      </w:pPr>
      <w:r>
        <w:separator/>
      </w:r>
    </w:p>
  </w:endnote>
  <w:endnote w:type="continuationSeparator" w:id="0">
    <w:p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4D89"/>
    <w:multiLevelType w:val="hybridMultilevel"/>
    <w:tmpl w:val="1D36E7DE"/>
    <w:lvl w:ilvl="0" w:tplc="BCF6BCC4">
      <w:start w:val="1"/>
      <w:numFmt w:val="decimal"/>
      <w:lvlText w:val="%1)"/>
      <w:lvlJc w:val="left"/>
      <w:pPr>
        <w:ind w:left="366" w:hanging="360"/>
      </w:pPr>
      <w:rPr>
        <w:rFonts w:eastAsia="Times New Roman"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086" w:hanging="360"/>
      </w:pPr>
    </w:lvl>
    <w:lvl w:ilvl="2" w:tplc="0426001B" w:tentative="1">
      <w:start w:val="1"/>
      <w:numFmt w:val="lowerRoman"/>
      <w:lvlText w:val="%3."/>
      <w:lvlJc w:val="right"/>
      <w:pPr>
        <w:ind w:left="1806" w:hanging="180"/>
      </w:pPr>
    </w:lvl>
    <w:lvl w:ilvl="3" w:tplc="0426000F" w:tentative="1">
      <w:start w:val="1"/>
      <w:numFmt w:val="decimal"/>
      <w:lvlText w:val="%4."/>
      <w:lvlJc w:val="left"/>
      <w:pPr>
        <w:ind w:left="2526" w:hanging="360"/>
      </w:pPr>
    </w:lvl>
    <w:lvl w:ilvl="4" w:tplc="04260019" w:tentative="1">
      <w:start w:val="1"/>
      <w:numFmt w:val="lowerLetter"/>
      <w:lvlText w:val="%5."/>
      <w:lvlJc w:val="left"/>
      <w:pPr>
        <w:ind w:left="3246" w:hanging="360"/>
      </w:pPr>
    </w:lvl>
    <w:lvl w:ilvl="5" w:tplc="0426001B" w:tentative="1">
      <w:start w:val="1"/>
      <w:numFmt w:val="lowerRoman"/>
      <w:lvlText w:val="%6."/>
      <w:lvlJc w:val="right"/>
      <w:pPr>
        <w:ind w:left="3966" w:hanging="180"/>
      </w:pPr>
    </w:lvl>
    <w:lvl w:ilvl="6" w:tplc="0426000F" w:tentative="1">
      <w:start w:val="1"/>
      <w:numFmt w:val="decimal"/>
      <w:lvlText w:val="%7."/>
      <w:lvlJc w:val="left"/>
      <w:pPr>
        <w:ind w:left="4686" w:hanging="360"/>
      </w:pPr>
    </w:lvl>
    <w:lvl w:ilvl="7" w:tplc="04260019" w:tentative="1">
      <w:start w:val="1"/>
      <w:numFmt w:val="lowerLetter"/>
      <w:lvlText w:val="%8."/>
      <w:lvlJc w:val="left"/>
      <w:pPr>
        <w:ind w:left="5406" w:hanging="360"/>
      </w:pPr>
    </w:lvl>
    <w:lvl w:ilvl="8" w:tplc="042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3" w15:restartNumberingAfterBreak="0">
    <w:nsid w:val="736B171D"/>
    <w:multiLevelType w:val="multilevel"/>
    <w:tmpl w:val="8228C3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02BC6"/>
    <w:rsid w:val="00350B7A"/>
    <w:rsid w:val="003B143C"/>
    <w:rsid w:val="003F4C87"/>
    <w:rsid w:val="00456A2F"/>
    <w:rsid w:val="005D6BDD"/>
    <w:rsid w:val="006707CB"/>
    <w:rsid w:val="00676B54"/>
    <w:rsid w:val="00780886"/>
    <w:rsid w:val="008D70D7"/>
    <w:rsid w:val="00921581"/>
    <w:rsid w:val="00B160AB"/>
    <w:rsid w:val="00B94452"/>
    <w:rsid w:val="00C26319"/>
    <w:rsid w:val="00E26323"/>
    <w:rsid w:val="00F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4</cp:revision>
  <dcterms:created xsi:type="dcterms:W3CDTF">2018-11-26T13:49:00Z</dcterms:created>
  <dcterms:modified xsi:type="dcterms:W3CDTF">2018-11-27T09:14:00Z</dcterms:modified>
</cp:coreProperties>
</file>