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:rsidR="003B143C" w:rsidRDefault="00780886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10.01.2018. līguma Nr. SKUS 25/18</w:t>
      </w:r>
    </w:p>
    <w:p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B143C" w:rsidRDefault="00002BC6">
      <w:pPr>
        <w:spacing w:after="0" w:line="240" w:lineRule="auto"/>
        <w:jc w:val="both"/>
      </w:pPr>
      <w:r w:rsidRPr="00002BC6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002BC6">
        <w:rPr>
          <w:rFonts w:eastAsia="Times New Roman"/>
          <w:bCs/>
          <w:sz w:val="24"/>
          <w:szCs w:val="24"/>
        </w:rPr>
        <w:t xml:space="preserve">, reģistrācijas Nr.40003457109, kuru saskaņā ar statūtiem un 29.08.2018. valdes lēmumu Nr.81 (protokols Nr.30 p.1) “Par pilnvarojuma (paraksttiesību) piešķiršanu” pārstāv valdes locekle </w:t>
      </w:r>
      <w:r w:rsidRPr="00002BC6">
        <w:rPr>
          <w:rFonts w:eastAsia="Times New Roman"/>
          <w:b/>
          <w:bCs/>
          <w:sz w:val="24"/>
          <w:szCs w:val="24"/>
        </w:rPr>
        <w:t>Ilze Kreicberga</w:t>
      </w:r>
      <w:r w:rsidR="003F4C87">
        <w:rPr>
          <w:rFonts w:eastAsia="Times New Roman"/>
          <w:bCs/>
          <w:sz w:val="24"/>
          <w:szCs w:val="24"/>
        </w:rPr>
        <w:t xml:space="preserve">, (turpmāk - </w:t>
      </w:r>
      <w:r>
        <w:rPr>
          <w:rFonts w:eastAsia="Times New Roman"/>
          <w:bCs/>
          <w:sz w:val="24"/>
          <w:szCs w:val="24"/>
        </w:rPr>
        <w:t>Pasūtītājs</w:t>
      </w:r>
      <w:r w:rsidR="003F4C87">
        <w:rPr>
          <w:rFonts w:eastAsia="Times New Roman"/>
          <w:bCs/>
          <w:sz w:val="24"/>
          <w:szCs w:val="24"/>
        </w:rPr>
        <w:t>) no vienas puses,</w:t>
      </w:r>
    </w:p>
    <w:p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un</w:t>
      </w:r>
    </w:p>
    <w:p w:rsidR="003B143C" w:rsidRPr="00C26319" w:rsidRDefault="00002BC6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sz w:val="24"/>
          <w:szCs w:val="24"/>
        </w:rPr>
      </w:pPr>
      <w:r w:rsidRPr="00002BC6">
        <w:rPr>
          <w:rFonts w:eastAsia="Times New Roman"/>
          <w:b/>
          <w:color w:val="000000"/>
          <w:sz w:val="24"/>
          <w:szCs w:val="24"/>
        </w:rPr>
        <w:t>sabiedrība ar ierobežotu atbildību „MEDMIKS”</w:t>
      </w:r>
      <w:r>
        <w:rPr>
          <w:rFonts w:eastAsia="Times New Roman"/>
          <w:color w:val="000000"/>
          <w:sz w:val="24"/>
          <w:szCs w:val="24"/>
        </w:rPr>
        <w:t xml:space="preserve">, reģistrācijas </w:t>
      </w:r>
      <w:r w:rsidRPr="00002BC6">
        <w:rPr>
          <w:rFonts w:eastAsia="Times New Roman"/>
          <w:color w:val="000000"/>
          <w:sz w:val="24"/>
          <w:szCs w:val="24"/>
        </w:rPr>
        <w:t>Nr.</w:t>
      </w:r>
      <w:r w:rsidRPr="00002BC6"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40003430212,</w:t>
      </w:r>
      <w:r w:rsidRPr="00002BC6">
        <w:rPr>
          <w:rFonts w:eastAsia="Times New Roman"/>
          <w:b/>
          <w:color w:val="000000"/>
          <w:sz w:val="24"/>
          <w:szCs w:val="24"/>
        </w:rPr>
        <w:t xml:space="preserve"> </w:t>
      </w:r>
      <w:r w:rsidRPr="00002BC6">
        <w:rPr>
          <w:rFonts w:eastAsia="Times New Roman"/>
          <w:color w:val="000000"/>
          <w:sz w:val="24"/>
          <w:szCs w:val="24"/>
        </w:rPr>
        <w:t xml:space="preserve">tā valdes locekļa </w:t>
      </w:r>
      <w:r w:rsidRPr="00002BC6">
        <w:rPr>
          <w:rFonts w:eastAsia="Times New Roman"/>
          <w:b/>
          <w:color w:val="000000"/>
          <w:sz w:val="24"/>
          <w:szCs w:val="24"/>
        </w:rPr>
        <w:t>Māra Pūķa</w:t>
      </w:r>
      <w:r w:rsidRPr="00002BC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002BC6">
        <w:rPr>
          <w:rFonts w:eastAsia="Times New Roman"/>
          <w:color w:val="000000"/>
          <w:sz w:val="24"/>
          <w:szCs w:val="24"/>
        </w:rPr>
        <w:t xml:space="preserve">personā, kurš rīkojas saskaņā ar statūtiem, turpmāk – </w:t>
      </w:r>
      <w:r w:rsidRPr="00002BC6">
        <w:rPr>
          <w:rFonts w:eastAsia="Times New Roman"/>
          <w:b/>
          <w:color w:val="000000"/>
          <w:sz w:val="24"/>
          <w:szCs w:val="24"/>
        </w:rPr>
        <w:t>Piegādātājs</w:t>
      </w:r>
      <w:r w:rsidRPr="00002BC6">
        <w:rPr>
          <w:rFonts w:eastAsia="Times New Roman"/>
          <w:color w:val="000000"/>
          <w:sz w:val="24"/>
          <w:szCs w:val="24"/>
        </w:rPr>
        <w:t>, no otras puses, katrs atsevišķi saukts Līdzējs, bet abi kopā Līdzēji, pamatojoties uz</w:t>
      </w:r>
      <w:r>
        <w:rPr>
          <w:rFonts w:eastAsia="Times New Roman"/>
          <w:bCs/>
          <w:sz w:val="24"/>
          <w:szCs w:val="24"/>
        </w:rPr>
        <w:t xml:space="preserve"> 2018.gada 10.janvāra līguma Nr. SKUS 25/18</w:t>
      </w:r>
      <w:r w:rsidR="003F4C87" w:rsidRPr="00C26319">
        <w:rPr>
          <w:rFonts w:eastAsia="Times New Roman"/>
          <w:bCs/>
          <w:sz w:val="24"/>
          <w:szCs w:val="24"/>
        </w:rPr>
        <w:t xml:space="preserve"> (tur</w:t>
      </w:r>
      <w:r>
        <w:rPr>
          <w:rFonts w:eastAsia="Times New Roman"/>
          <w:bCs/>
          <w:sz w:val="24"/>
          <w:szCs w:val="24"/>
        </w:rPr>
        <w:t>pmāk – Līgums) 2.3</w:t>
      </w:r>
      <w:r w:rsidR="003F4C87" w:rsidRPr="00C26319">
        <w:rPr>
          <w:rFonts w:eastAsia="Times New Roman"/>
          <w:bCs/>
          <w:sz w:val="24"/>
          <w:szCs w:val="24"/>
        </w:rPr>
        <w:t>.punktu noslēdz šādu vienošanos (turpmāk – Vienošanās):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C26319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Puses vienojas</w:t>
      </w:r>
      <w:r w:rsidR="00002BC6">
        <w:rPr>
          <w:rFonts w:eastAsia="Times New Roman"/>
          <w:bCs/>
          <w:sz w:val="24"/>
          <w:szCs w:val="24"/>
        </w:rPr>
        <w:t xml:space="preserve"> palielināt Līguma 2</w:t>
      </w:r>
      <w:r w:rsidR="00C26319">
        <w:rPr>
          <w:rFonts w:eastAsia="Times New Roman"/>
          <w:bCs/>
          <w:sz w:val="24"/>
          <w:szCs w:val="24"/>
        </w:rPr>
        <w:t xml:space="preserve">.1.punktā noteikto </w:t>
      </w:r>
      <w:r w:rsidR="00002BC6">
        <w:rPr>
          <w:rFonts w:eastAsia="Times New Roman"/>
          <w:bCs/>
          <w:sz w:val="24"/>
          <w:szCs w:val="24"/>
        </w:rPr>
        <w:t>summu par 10 %, izsakot Līguma 2</w:t>
      </w:r>
      <w:r w:rsidR="00C26319">
        <w:rPr>
          <w:rFonts w:eastAsia="Times New Roman"/>
          <w:bCs/>
          <w:sz w:val="24"/>
          <w:szCs w:val="24"/>
        </w:rPr>
        <w:t>.1.punktu šādā redakcijā:</w:t>
      </w:r>
    </w:p>
    <w:p w:rsidR="003B143C" w:rsidRPr="00002BC6" w:rsidRDefault="00C26319" w:rsidP="005D6BDD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eastAsia="Times New Roman"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Cs/>
          <w:sz w:val="24"/>
          <w:szCs w:val="24"/>
        </w:rPr>
        <w:t>“</w:t>
      </w:r>
      <w:r w:rsidR="00002BC6">
        <w:rPr>
          <w:rFonts w:eastAsia="Times New Roman"/>
          <w:bCs/>
          <w:sz w:val="24"/>
          <w:szCs w:val="24"/>
        </w:rPr>
        <w:t>2.1.</w:t>
      </w:r>
      <w:r w:rsidR="00002BC6" w:rsidRPr="00002BC6">
        <w:rPr>
          <w:rFonts w:eastAsia="Times New Roman"/>
          <w:bCs/>
          <w:sz w:val="24"/>
          <w:szCs w:val="24"/>
        </w:rPr>
        <w:t xml:space="preserve">Līguma kopējā summa par piegādātajām Precēm bez pievienotās vērtības nodokļa (turpmāk - PVN) ir līdz </w:t>
      </w:r>
      <w:r w:rsidR="00002BC6">
        <w:rPr>
          <w:rFonts w:eastAsia="Times New Roman"/>
          <w:bCs/>
          <w:sz w:val="24"/>
          <w:szCs w:val="24"/>
        </w:rPr>
        <w:t>40 909.</w:t>
      </w:r>
      <w:r w:rsidR="00002BC6" w:rsidRPr="00002BC6">
        <w:rPr>
          <w:rFonts w:eastAsia="Times New Roman"/>
          <w:bCs/>
          <w:sz w:val="24"/>
          <w:szCs w:val="24"/>
        </w:rPr>
        <w:t>00 EUR (</w:t>
      </w:r>
      <w:r w:rsidR="00002BC6">
        <w:rPr>
          <w:rFonts w:eastAsia="Times New Roman"/>
          <w:bCs/>
          <w:sz w:val="24"/>
          <w:szCs w:val="24"/>
        </w:rPr>
        <w:t xml:space="preserve">četrdesmit tūkstoši deviņi simti deviņi </w:t>
      </w:r>
      <w:r w:rsidR="00002BC6" w:rsidRPr="00002BC6">
        <w:rPr>
          <w:rFonts w:eastAsia="Times New Roman"/>
          <w:bCs/>
          <w:i/>
          <w:sz w:val="24"/>
          <w:szCs w:val="24"/>
        </w:rPr>
        <w:t>euro</w:t>
      </w:r>
      <w:r w:rsidR="00002BC6" w:rsidRPr="00002BC6">
        <w:rPr>
          <w:rFonts w:eastAsia="Times New Roman"/>
          <w:bCs/>
          <w:sz w:val="24"/>
          <w:szCs w:val="24"/>
        </w:rPr>
        <w:t>). PVN Piegādātājs aprēķina un iekļauj rēķinos atbilstoši Pievienotās vērtības nodokļa likuma nodokļa procenta likmēm un noteikumie</w:t>
      </w:r>
      <w:r w:rsidR="00002BC6">
        <w:rPr>
          <w:rFonts w:eastAsia="Times New Roman"/>
          <w:bCs/>
          <w:sz w:val="24"/>
          <w:szCs w:val="24"/>
        </w:rPr>
        <w:t>m</w:t>
      </w:r>
      <w:r w:rsidR="003F4C87" w:rsidRPr="00C26319">
        <w:rPr>
          <w:rFonts w:eastAsia="Times New Roman"/>
          <w:bCs/>
          <w:sz w:val="24"/>
          <w:szCs w:val="24"/>
        </w:rPr>
        <w:t>.</w:t>
      </w:r>
      <w:r w:rsidR="00B94452">
        <w:rPr>
          <w:rFonts w:eastAsia="Times New Roman"/>
          <w:bCs/>
          <w:sz w:val="24"/>
          <w:szCs w:val="24"/>
        </w:rPr>
        <w:t>”.</w:t>
      </w:r>
    </w:p>
    <w:p w:rsidR="003B143C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</w:t>
      </w:r>
      <w:r w:rsidR="00B94452">
        <w:rPr>
          <w:rFonts w:eastAsia="Times New Roman"/>
          <w:bCs/>
          <w:sz w:val="24"/>
          <w:szCs w:val="24"/>
        </w:rPr>
        <w:t>n</w:t>
      </w:r>
      <w:r w:rsidR="00002BC6">
        <w:rPr>
          <w:rFonts w:eastAsia="Times New Roman"/>
          <w:bCs/>
          <w:sz w:val="24"/>
          <w:szCs w:val="24"/>
        </w:rPr>
        <w:t>ošanās stājās spēkā 2018.gada 1.oktobrī</w:t>
      </w:r>
      <w:r>
        <w:rPr>
          <w:rFonts w:eastAsia="Times New Roman"/>
          <w:bCs/>
          <w:sz w:val="24"/>
          <w:szCs w:val="24"/>
        </w:rPr>
        <w:t>.</w:t>
      </w:r>
    </w:p>
    <w:p w:rsidR="003B143C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Pārējie Līguma noteikumi netiek mainīti.</w:t>
      </w:r>
    </w:p>
    <w:p w:rsidR="003B143C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ir Līguma neatņemama sastāvdaļa.</w:t>
      </w:r>
    </w:p>
    <w:p w:rsidR="003B143C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002BC6">
        <w:rPr>
          <w:rFonts w:eastAsia="Times New Roman"/>
          <w:bCs/>
          <w:sz w:val="24"/>
          <w:szCs w:val="24"/>
        </w:rPr>
        <w:t>Piegādātājam</w:t>
      </w:r>
      <w:r>
        <w:rPr>
          <w:rFonts w:eastAsia="Times New Roman"/>
          <w:bCs/>
          <w:sz w:val="24"/>
          <w:szCs w:val="24"/>
        </w:rPr>
        <w:t>.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88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494"/>
      </w:tblGrid>
      <w:tr w:rsidR="00F96A13" w:rsidRPr="00F96A13" w:rsidTr="00B4647A">
        <w:trPr>
          <w:trHeight w:val="315"/>
          <w:jc w:val="center"/>
        </w:trPr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13" w:rsidRPr="00F96A13" w:rsidRDefault="00F96A13" w:rsidP="00F96A13">
            <w:pPr>
              <w:tabs>
                <w:tab w:val="left" w:pos="635"/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b/>
                <w:sz w:val="24"/>
                <w:szCs w:val="24"/>
              </w:rPr>
            </w:pPr>
            <w:r w:rsidRPr="00F96A13">
              <w:rPr>
                <w:rFonts w:eastAsia="SimSun"/>
                <w:b/>
                <w:sz w:val="24"/>
                <w:szCs w:val="24"/>
              </w:rPr>
              <w:t xml:space="preserve">Pasūtītājs: VSIA „Paula Stradiņa </w:t>
            </w:r>
          </w:p>
          <w:p w:rsidR="00F96A13" w:rsidRPr="00F96A13" w:rsidRDefault="00F96A13" w:rsidP="00F96A13">
            <w:pPr>
              <w:tabs>
                <w:tab w:val="left" w:pos="635"/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b/>
                <w:sz w:val="24"/>
                <w:szCs w:val="24"/>
              </w:rPr>
            </w:pPr>
            <w:r w:rsidRPr="00F96A13">
              <w:rPr>
                <w:rFonts w:eastAsia="SimSun"/>
                <w:b/>
                <w:sz w:val="24"/>
                <w:szCs w:val="24"/>
              </w:rPr>
              <w:t>klīniskā universitātes slimnīca”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b/>
                <w:sz w:val="24"/>
                <w:szCs w:val="24"/>
              </w:rPr>
            </w:pPr>
            <w:r w:rsidRPr="00F96A13">
              <w:rPr>
                <w:rFonts w:eastAsia="SimSun"/>
                <w:b/>
                <w:sz w:val="24"/>
                <w:szCs w:val="24"/>
              </w:rPr>
              <w:t>Piegādātājs: SIA „MEDMIKS”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F96A13" w:rsidRPr="00F96A13" w:rsidTr="00B4647A">
        <w:trPr>
          <w:trHeight w:val="2185"/>
          <w:jc w:val="center"/>
        </w:trPr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Reģ. Nr.: 40003457109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iCs/>
                <w:sz w:val="24"/>
                <w:szCs w:val="24"/>
              </w:rPr>
            </w:pPr>
            <w:r w:rsidRPr="00F96A13">
              <w:rPr>
                <w:rFonts w:eastAsia="SimSun"/>
                <w:iCs/>
                <w:sz w:val="24"/>
                <w:szCs w:val="24"/>
              </w:rPr>
              <w:t>Juridiskā adrese: Pilsoņu iela 13,Rīga,LV-1002, Latvija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Tālrunis: +371 67069602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iCs/>
                <w:sz w:val="24"/>
                <w:szCs w:val="24"/>
              </w:rPr>
            </w:pPr>
            <w:r w:rsidRPr="00F96A13">
              <w:rPr>
                <w:rFonts w:eastAsia="SimSun"/>
                <w:iCs/>
                <w:sz w:val="24"/>
                <w:szCs w:val="24"/>
              </w:rPr>
              <w:t xml:space="preserve">Banka: </w:t>
            </w:r>
            <w:r w:rsidRPr="00F96A13">
              <w:rPr>
                <w:rFonts w:eastAsia="Times New Roman"/>
                <w:sz w:val="24"/>
                <w:szCs w:val="24"/>
              </w:rPr>
              <w:t>AS  Swedbank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Bankas kods:</w:t>
            </w:r>
            <w:r w:rsidRPr="00F96A13">
              <w:rPr>
                <w:rFonts w:eastAsia="Times New Roman"/>
                <w:sz w:val="24"/>
                <w:szCs w:val="24"/>
              </w:rPr>
              <w:t xml:space="preserve"> HABALV22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 xml:space="preserve">Norēķinu konta 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 xml:space="preserve">Nr.: </w:t>
            </w:r>
            <w:r w:rsidRPr="00F96A13">
              <w:rPr>
                <w:rFonts w:eastAsia="Times New Roman"/>
                <w:sz w:val="24"/>
                <w:szCs w:val="24"/>
              </w:rPr>
              <w:t>LV74HABA0551027673367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b/>
                <w:sz w:val="24"/>
                <w:szCs w:val="24"/>
              </w:rPr>
            </w:pP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Reģ. Nr.: 40003430212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iCs/>
                <w:sz w:val="24"/>
                <w:szCs w:val="24"/>
              </w:rPr>
            </w:pPr>
            <w:r w:rsidRPr="00F96A13">
              <w:rPr>
                <w:rFonts w:eastAsia="SimSun"/>
                <w:iCs/>
                <w:sz w:val="24"/>
                <w:szCs w:val="24"/>
              </w:rPr>
              <w:t>Juridiskā adrese: Maskavas iela 250D, Rīga,  LV-1063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Tālrunis: +371 67283114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iCs/>
                <w:sz w:val="24"/>
                <w:szCs w:val="24"/>
              </w:rPr>
            </w:pPr>
            <w:r w:rsidRPr="00F96A13">
              <w:rPr>
                <w:rFonts w:eastAsia="SimSun"/>
                <w:iCs/>
                <w:sz w:val="24"/>
                <w:szCs w:val="24"/>
              </w:rPr>
              <w:t>Banka: AS Swedbank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Bankas kods: HABALV22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 xml:space="preserve">Norēķinu konta 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Nr.: LV20HABA0001408046432</w:t>
            </w:r>
          </w:p>
        </w:tc>
      </w:tr>
      <w:tr w:rsidR="00F96A13" w:rsidRPr="00F96A13" w:rsidTr="00B4647A">
        <w:trPr>
          <w:trHeight w:val="987"/>
          <w:jc w:val="center"/>
        </w:trPr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>___________________________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 xml:space="preserve">  Valdes locekle </w:t>
            </w:r>
            <w:r>
              <w:rPr>
                <w:rFonts w:eastAsia="SimSun"/>
                <w:sz w:val="24"/>
                <w:szCs w:val="24"/>
              </w:rPr>
              <w:t>I.Kreicberga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 xml:space="preserve"> ______________________________</w:t>
            </w:r>
          </w:p>
          <w:p w:rsidR="00F96A13" w:rsidRPr="00F96A13" w:rsidRDefault="00F96A13" w:rsidP="00F96A1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40"/>
              <w:textAlignment w:val="auto"/>
              <w:rPr>
                <w:rFonts w:eastAsia="SimSun"/>
                <w:sz w:val="24"/>
                <w:szCs w:val="24"/>
              </w:rPr>
            </w:pPr>
            <w:r w:rsidRPr="00F96A13">
              <w:rPr>
                <w:rFonts w:eastAsia="SimSun"/>
                <w:sz w:val="24"/>
                <w:szCs w:val="24"/>
              </w:rPr>
              <w:t xml:space="preserve">    Valdes loceklis M.Pūķis</w:t>
            </w:r>
          </w:p>
        </w:tc>
      </w:tr>
    </w:tbl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54" w:rsidRDefault="003F4C87">
      <w:pPr>
        <w:spacing w:after="0" w:line="240" w:lineRule="auto"/>
      </w:pPr>
      <w:r>
        <w:separator/>
      </w:r>
    </w:p>
  </w:endnote>
  <w:endnote w:type="continuationSeparator" w:id="0">
    <w:p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E4C59A3"/>
    <w:multiLevelType w:val="multilevel"/>
    <w:tmpl w:val="8ED2A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  <w:szCs w:val="22"/>
      </w:rPr>
    </w:lvl>
  </w:abstractNum>
  <w:abstractNum w:abstractNumId="2" w15:restartNumberingAfterBreak="0">
    <w:nsid w:val="736B171D"/>
    <w:multiLevelType w:val="multilevel"/>
    <w:tmpl w:val="8228C3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02BC6"/>
    <w:rsid w:val="003B143C"/>
    <w:rsid w:val="003F4C87"/>
    <w:rsid w:val="005D6BDD"/>
    <w:rsid w:val="006707CB"/>
    <w:rsid w:val="00676B54"/>
    <w:rsid w:val="00780886"/>
    <w:rsid w:val="00921581"/>
    <w:rsid w:val="00B94452"/>
    <w:rsid w:val="00C26319"/>
    <w:rsid w:val="00F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6</cp:revision>
  <dcterms:created xsi:type="dcterms:W3CDTF">2018-10-16T07:59:00Z</dcterms:created>
  <dcterms:modified xsi:type="dcterms:W3CDTF">2018-10-16T08:25:00Z</dcterms:modified>
</cp:coreProperties>
</file>