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2188392A" w:rsidR="003B143C" w:rsidRPr="009B334A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Vienošanās Nr.</w:t>
      </w:r>
      <w:r w:rsidR="006E1AC9" w:rsidRPr="009B334A">
        <w:rPr>
          <w:rFonts w:eastAsia="Times New Roman"/>
          <w:bCs/>
          <w:sz w:val="24"/>
          <w:szCs w:val="24"/>
        </w:rPr>
        <w:t>1</w:t>
      </w:r>
    </w:p>
    <w:p w14:paraId="0578D9B9" w14:textId="05C67618" w:rsidR="00B87540" w:rsidRPr="009B334A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“</w:t>
      </w:r>
      <w:r w:rsidR="006E1AC9" w:rsidRPr="009B334A">
        <w:rPr>
          <w:rFonts w:eastAsia="Times New Roman"/>
          <w:bCs/>
          <w:sz w:val="24"/>
          <w:szCs w:val="24"/>
        </w:rPr>
        <w:t>Vispārējās ķirurģijas bloka vienreizlietojamu ķirurģisko preču piegāde</w:t>
      </w:r>
      <w:r w:rsidR="00381197" w:rsidRPr="009B334A">
        <w:rPr>
          <w:rFonts w:eastAsia="Times New Roman"/>
          <w:bCs/>
          <w:sz w:val="24"/>
          <w:szCs w:val="24"/>
        </w:rPr>
        <w:t xml:space="preserve">” </w:t>
      </w:r>
    </w:p>
    <w:p w14:paraId="5CAA1F71" w14:textId="2C92B58A" w:rsidR="003B143C" w:rsidRPr="009B334A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 xml:space="preserve">pie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3F4C87" w:rsidRPr="009B334A">
        <w:rPr>
          <w:rFonts w:eastAsia="Times New Roman"/>
          <w:bCs/>
          <w:sz w:val="24"/>
          <w:szCs w:val="24"/>
        </w:rPr>
        <w:t xml:space="preserve">.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3F4C87" w:rsidRPr="009B334A">
        <w:rPr>
          <w:rFonts w:eastAsia="Times New Roman"/>
          <w:bCs/>
          <w:sz w:val="24"/>
          <w:szCs w:val="24"/>
        </w:rPr>
        <w:t xml:space="preserve"> </w:t>
      </w:r>
      <w:r w:rsidR="000A52E4" w:rsidRPr="009B334A">
        <w:rPr>
          <w:rFonts w:eastAsia="Times New Roman"/>
          <w:bCs/>
          <w:sz w:val="24"/>
          <w:szCs w:val="24"/>
        </w:rPr>
        <w:t xml:space="preserve">Nr. SKUS </w:t>
      </w:r>
      <w:bookmarkStart w:id="0" w:name="_Hlk39049155"/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bookmarkEnd w:id="0"/>
    </w:p>
    <w:p w14:paraId="4BD1BFB1" w14:textId="77777777" w:rsidR="005355C3" w:rsidRPr="009B334A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6"/>
      </w:tblGrid>
      <w:tr w:rsidR="005355C3" w:rsidRPr="005355C3" w14:paraId="3C875DF1" w14:textId="77777777" w:rsidTr="0029667E">
        <w:trPr>
          <w:trHeight w:val="327"/>
        </w:trPr>
        <w:tc>
          <w:tcPr>
            <w:tcW w:w="4672" w:type="dxa"/>
            <w:shd w:val="clear" w:color="auto" w:fill="auto"/>
          </w:tcPr>
          <w:p w14:paraId="48B3C8C2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SimSun"/>
                <w:b w:val="0"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sz w:val="24"/>
                <w:szCs w:val="24"/>
                <w:lang w:eastAsia="lv-LV"/>
              </w:rPr>
              <w:t>Rīgā,</w:t>
            </w:r>
          </w:p>
        </w:tc>
        <w:tc>
          <w:tcPr>
            <w:tcW w:w="4672" w:type="dxa"/>
            <w:shd w:val="clear" w:color="auto" w:fill="auto"/>
          </w:tcPr>
          <w:p w14:paraId="3429A40D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jc w:val="right"/>
              <w:textAlignment w:val="auto"/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  <w:t>Datums skatāms laika zīmogā</w:t>
            </w:r>
          </w:p>
        </w:tc>
      </w:tr>
    </w:tbl>
    <w:p w14:paraId="058508E6" w14:textId="1F9C5767" w:rsidR="003B143C" w:rsidRPr="009B334A" w:rsidRDefault="003B143C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33ACC841" w14:textId="77777777" w:rsidR="00414F76" w:rsidRPr="009B334A" w:rsidRDefault="00414F76" w:rsidP="006E1AC9">
      <w:pPr>
        <w:autoSpaceDN/>
        <w:spacing w:after="0" w:line="240" w:lineRule="auto"/>
        <w:ind w:right="49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9B334A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9B334A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9B334A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9B334A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9B334A">
        <w:rPr>
          <w:rFonts w:eastAsia="Times New Roman"/>
          <w:b w:val="0"/>
          <w:sz w:val="24"/>
          <w:szCs w:val="24"/>
        </w:rPr>
        <w:t>40003457109, kuru,    pamatojoties uz statūtiem pārstāv valdes priekšsēdētājs Rinalds Muciņš, valdes locekle Ilze Kreicberga, valdes locekle Agra Ločmele un valdes loceklis Jānis Naglis, (</w:t>
      </w:r>
      <w:r w:rsidRPr="009B334A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9B334A">
        <w:rPr>
          <w:rFonts w:eastAsia="Times New Roman"/>
          <w:b w:val="0"/>
          <w:sz w:val="24"/>
          <w:szCs w:val="24"/>
        </w:rPr>
        <w:t>no vienas puses, un</w:t>
      </w:r>
    </w:p>
    <w:p w14:paraId="5C100EF1" w14:textId="37C79B32" w:rsidR="003B143C" w:rsidRPr="009B334A" w:rsidRDefault="003B5B39" w:rsidP="006E1AC9">
      <w:pPr>
        <w:shd w:val="clear" w:color="auto" w:fill="FFFFFF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3B5B39">
        <w:rPr>
          <w:sz w:val="24"/>
          <w:szCs w:val="24"/>
        </w:rPr>
        <w:t>SIA ,,MEDEKSPERTS”</w:t>
      </w:r>
      <w:r w:rsidRPr="003B5B39">
        <w:rPr>
          <w:b w:val="0"/>
          <w:bCs/>
          <w:sz w:val="24"/>
          <w:szCs w:val="24"/>
        </w:rPr>
        <w:t xml:space="preserve">, reģistrācijas Nr.50003336771, tās valdes priekšsēdētāja Ivara </w:t>
      </w:r>
      <w:proofErr w:type="spellStart"/>
      <w:r w:rsidRPr="003B5B39">
        <w:rPr>
          <w:b w:val="0"/>
          <w:bCs/>
          <w:sz w:val="24"/>
          <w:szCs w:val="24"/>
        </w:rPr>
        <w:t>Spriņģa</w:t>
      </w:r>
      <w:proofErr w:type="spellEnd"/>
      <w:r w:rsidRPr="003B5B39">
        <w:rPr>
          <w:b w:val="0"/>
          <w:bCs/>
          <w:sz w:val="24"/>
          <w:szCs w:val="24"/>
        </w:rPr>
        <w:t xml:space="preserve"> personā, kurš rīkojas uz statūtu pamata (turpmāk - Piegādātājs)</w:t>
      </w:r>
      <w:r w:rsidR="00FC0635" w:rsidRPr="003B5B39">
        <w:rPr>
          <w:rFonts w:eastAsia="SimSun"/>
          <w:b w:val="0"/>
          <w:bCs/>
          <w:sz w:val="24"/>
          <w:szCs w:val="24"/>
        </w:rPr>
        <w:t xml:space="preserve">, </w:t>
      </w:r>
      <w:r w:rsidR="003F4C87" w:rsidRPr="009B334A">
        <w:rPr>
          <w:rFonts w:eastAsia="Times New Roman"/>
          <w:b w:val="0"/>
          <w:sz w:val="24"/>
          <w:szCs w:val="24"/>
        </w:rPr>
        <w:t>no otras puses</w:t>
      </w:r>
      <w:r w:rsidR="003F4C87" w:rsidRPr="009B334A">
        <w:rPr>
          <w:rFonts w:eastAsia="Times New Roman"/>
          <w:b w:val="0"/>
          <w:bCs/>
          <w:sz w:val="24"/>
          <w:szCs w:val="24"/>
        </w:rPr>
        <w:t>,</w:t>
      </w:r>
      <w:r w:rsidR="00297FB2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FF744E" w:rsidRPr="009B334A">
        <w:rPr>
          <w:rFonts w:eastAsia="Times New Roman"/>
          <w:bCs/>
          <w:sz w:val="24"/>
          <w:szCs w:val="24"/>
        </w:rPr>
        <w:t xml:space="preserve"> Nr. SKUS </w:t>
      </w:r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6E1AC9" w:rsidRPr="009B334A">
        <w:rPr>
          <w:rFonts w:eastAsia="Times New Roman"/>
          <w:b w:val="0"/>
          <w:bCs/>
          <w:sz w:val="24"/>
          <w:szCs w:val="24"/>
        </w:rPr>
        <w:t>6</w:t>
      </w:r>
      <w:r w:rsidR="007F1EFD" w:rsidRPr="009B334A">
        <w:rPr>
          <w:rFonts w:eastAsia="Times New Roman"/>
          <w:b w:val="0"/>
          <w:bCs/>
          <w:sz w:val="24"/>
          <w:szCs w:val="24"/>
        </w:rPr>
        <w:t>.1</w:t>
      </w:r>
      <w:r w:rsidR="00FF744E" w:rsidRPr="009B334A">
        <w:rPr>
          <w:rFonts w:eastAsia="Times New Roman"/>
          <w:b w:val="0"/>
          <w:bCs/>
          <w:sz w:val="24"/>
          <w:szCs w:val="24"/>
        </w:rPr>
        <w:t>.</w:t>
      </w:r>
      <w:r w:rsidR="003F4C87" w:rsidRPr="009B334A">
        <w:rPr>
          <w:rFonts w:eastAsia="Times New Roman"/>
          <w:b w:val="0"/>
          <w:bCs/>
          <w:sz w:val="24"/>
          <w:szCs w:val="24"/>
        </w:rPr>
        <w:t>punktu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noslēdz šādu vienošanos (turpmāk – </w:t>
      </w:r>
      <w:bookmarkStart w:id="1" w:name="_Hlk84427028"/>
      <w:r w:rsidR="003F4C87" w:rsidRPr="009B334A">
        <w:rPr>
          <w:rFonts w:eastAsia="Times New Roman"/>
          <w:b w:val="0"/>
          <w:bCs/>
          <w:sz w:val="24"/>
          <w:szCs w:val="24"/>
        </w:rPr>
        <w:t>Vienošanās</w:t>
      </w:r>
      <w:bookmarkEnd w:id="1"/>
      <w:r w:rsidR="003F4C87" w:rsidRPr="009B334A">
        <w:rPr>
          <w:rFonts w:eastAsia="Times New Roman"/>
          <w:b w:val="0"/>
          <w:bCs/>
          <w:sz w:val="24"/>
          <w:szCs w:val="24"/>
        </w:rPr>
        <w:t>):</w:t>
      </w:r>
    </w:p>
    <w:p w14:paraId="3C60F8B8" w14:textId="0566AA92" w:rsidR="006E1AC9" w:rsidRPr="009B334A" w:rsidRDefault="006E1AC9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vienojas, ka Vienošanās </w:t>
      </w:r>
      <w:r w:rsidRPr="009B334A">
        <w:rPr>
          <w:rFonts w:eastAsia="Times New Roman"/>
          <w:b w:val="0"/>
          <w:bCs/>
          <w:sz w:val="24"/>
          <w:szCs w:val="24"/>
        </w:rPr>
        <w:t>2.1</w:t>
      </w:r>
      <w:r w:rsidRPr="009B334A">
        <w:rPr>
          <w:rFonts w:eastAsia="Times New Roman"/>
          <w:b w:val="0"/>
          <w:bCs/>
          <w:sz w:val="24"/>
          <w:szCs w:val="24"/>
        </w:rPr>
        <w:t>. punktā noteiktā summa tiek palielināta par 10 %, izsakot Vienošanās 2.1. punktu šādā redakcijā:</w:t>
      </w:r>
    </w:p>
    <w:p w14:paraId="1443ED31" w14:textId="29DD9D31" w:rsidR="006E1AC9" w:rsidRPr="009B334A" w:rsidRDefault="006E1AC9" w:rsidP="006E1AC9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“</w:t>
      </w:r>
      <w:r w:rsidRPr="009B334A">
        <w:rPr>
          <w:rFonts w:eastAsia="Times New Roman"/>
          <w:b w:val="0"/>
          <w:bCs/>
          <w:sz w:val="24"/>
          <w:szCs w:val="24"/>
        </w:rPr>
        <w:t xml:space="preserve">2.1. </w:t>
      </w:r>
      <w:r w:rsidRPr="009B334A">
        <w:rPr>
          <w:rFonts w:eastAsia="Times New Roman"/>
          <w:b w:val="0"/>
          <w:bCs/>
          <w:sz w:val="24"/>
          <w:szCs w:val="24"/>
        </w:rPr>
        <w:t xml:space="preserve">Vienošanās maksimālā summa ir </w:t>
      </w:r>
      <w:r w:rsidRPr="009B334A">
        <w:rPr>
          <w:rFonts w:eastAsia="Times New Roman"/>
          <w:b w:val="0"/>
          <w:bCs/>
          <w:sz w:val="24"/>
          <w:szCs w:val="24"/>
        </w:rPr>
        <w:t>450 450</w:t>
      </w:r>
      <w:r w:rsidRPr="009B334A">
        <w:rPr>
          <w:rFonts w:eastAsia="Times New Roman"/>
          <w:b w:val="0"/>
          <w:bCs/>
          <w:sz w:val="24"/>
          <w:szCs w:val="24"/>
        </w:rPr>
        <w:t xml:space="preserve"> EUR (četri simti </w:t>
      </w:r>
      <w:r w:rsidRPr="009B334A">
        <w:rPr>
          <w:rFonts w:eastAsia="Times New Roman"/>
          <w:b w:val="0"/>
          <w:bCs/>
          <w:sz w:val="24"/>
          <w:szCs w:val="24"/>
        </w:rPr>
        <w:t>piecdesmit</w:t>
      </w:r>
      <w:r w:rsidRPr="009B334A">
        <w:rPr>
          <w:rFonts w:eastAsia="Times New Roman"/>
          <w:b w:val="0"/>
          <w:bCs/>
          <w:sz w:val="24"/>
          <w:szCs w:val="24"/>
        </w:rPr>
        <w:t xml:space="preserve"> tūkstoši </w:t>
      </w:r>
      <w:r w:rsidRPr="009B334A">
        <w:rPr>
          <w:rFonts w:eastAsia="Times New Roman"/>
          <w:b w:val="0"/>
          <w:bCs/>
          <w:sz w:val="24"/>
          <w:szCs w:val="24"/>
        </w:rPr>
        <w:t>četri</w:t>
      </w:r>
      <w:r w:rsidRPr="009B334A">
        <w:rPr>
          <w:rFonts w:eastAsia="Times New Roman"/>
          <w:b w:val="0"/>
          <w:bCs/>
          <w:sz w:val="24"/>
          <w:szCs w:val="24"/>
        </w:rPr>
        <w:t xml:space="preserve"> simti </w:t>
      </w:r>
      <w:r w:rsidRPr="009B334A">
        <w:rPr>
          <w:rFonts w:eastAsia="Times New Roman"/>
          <w:b w:val="0"/>
          <w:bCs/>
          <w:sz w:val="24"/>
          <w:szCs w:val="24"/>
        </w:rPr>
        <w:t xml:space="preserve">piecdesmit </w:t>
      </w:r>
      <w:proofErr w:type="spellStart"/>
      <w:r w:rsidRPr="009B334A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9B334A">
        <w:rPr>
          <w:rFonts w:eastAsia="Times New Roman"/>
          <w:b w:val="0"/>
          <w:bCs/>
          <w:sz w:val="24"/>
          <w:szCs w:val="24"/>
        </w:rPr>
        <w:t>) bez pievienotās vērtības nodokļa (turpmāk – PVN). PVN tiek aprēķināts un maksāts papildus saskaņā ar spēkā esošo nodokļu likmi.”</w:t>
      </w:r>
    </w:p>
    <w:p w14:paraId="1A41B053" w14:textId="2AF9D3AE" w:rsidR="00414F76" w:rsidRPr="009B334A" w:rsidRDefault="00414F76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 pagarināt Vispārīgās vienošanās darbības termiņu uz 12 (divpadsmit) mēnešiem, izsakot Vispārīgās vienošanās </w:t>
      </w:r>
      <w:r w:rsidR="006E1AC9" w:rsidRPr="009B334A">
        <w:rPr>
          <w:rFonts w:eastAsia="Times New Roman"/>
          <w:b w:val="0"/>
          <w:bCs/>
          <w:sz w:val="24"/>
          <w:szCs w:val="24"/>
        </w:rPr>
        <w:t>3.1</w:t>
      </w:r>
      <w:r w:rsidRPr="009B334A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D866CDA" w14:textId="77777777" w:rsidR="006E1AC9" w:rsidRPr="009B334A" w:rsidRDefault="00414F76" w:rsidP="006E1AC9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“ </w:t>
      </w:r>
      <w:r w:rsidR="006E1AC9" w:rsidRPr="009B334A">
        <w:rPr>
          <w:rFonts w:eastAsia="Times New Roman"/>
          <w:b w:val="0"/>
          <w:bCs/>
          <w:sz w:val="24"/>
          <w:szCs w:val="24"/>
        </w:rPr>
        <w:t>3.1.</w:t>
      </w:r>
      <w:r w:rsidR="006E1AC9" w:rsidRPr="009B334A">
        <w:rPr>
          <w:rFonts w:eastAsia="Times New Roman"/>
          <w:b w:val="0"/>
          <w:bCs/>
          <w:sz w:val="24"/>
          <w:szCs w:val="24"/>
        </w:rPr>
        <w:tab/>
        <w:t>Vienošanās stājas spēkā tās abpusējas parakstīšanas brīdī un ir spēkā līdz īsākajam no šādiem termiņiem:</w:t>
      </w:r>
    </w:p>
    <w:p w14:paraId="290AD484" w14:textId="77777777" w:rsidR="006E1AC9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3.1.1.</w:t>
      </w:r>
      <w:r w:rsidRPr="009B334A">
        <w:rPr>
          <w:rFonts w:eastAsia="Times New Roman"/>
          <w:b w:val="0"/>
          <w:bCs/>
          <w:sz w:val="24"/>
          <w:szCs w:val="24"/>
        </w:rPr>
        <w:tab/>
        <w:t>līdz Vienošanās 2.1.punktā noteiktās summas izlietojumam;</w:t>
      </w:r>
    </w:p>
    <w:p w14:paraId="1C210BF9" w14:textId="60CCFCF4" w:rsidR="00414F76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3.1.2.</w:t>
      </w:r>
      <w:r w:rsidRPr="009B334A">
        <w:rPr>
          <w:rFonts w:eastAsia="Times New Roman"/>
          <w:b w:val="0"/>
          <w:bCs/>
          <w:sz w:val="24"/>
          <w:szCs w:val="24"/>
        </w:rPr>
        <w:tab/>
      </w:r>
      <w:r w:rsidR="005355C3" w:rsidRPr="009B334A">
        <w:rPr>
          <w:rFonts w:eastAsia="Times New Roman"/>
          <w:b w:val="0"/>
          <w:bCs/>
          <w:sz w:val="24"/>
          <w:szCs w:val="24"/>
        </w:rPr>
        <w:t>48</w:t>
      </w:r>
      <w:r w:rsidRPr="009B334A">
        <w:rPr>
          <w:rFonts w:eastAsia="Times New Roman"/>
          <w:b w:val="0"/>
          <w:bCs/>
          <w:sz w:val="24"/>
          <w:szCs w:val="24"/>
        </w:rPr>
        <w:t xml:space="preserve"> (</w:t>
      </w:r>
      <w:r w:rsidR="005355C3" w:rsidRPr="009B334A">
        <w:rPr>
          <w:rFonts w:eastAsia="Times New Roman"/>
          <w:b w:val="0"/>
          <w:bCs/>
          <w:sz w:val="24"/>
          <w:szCs w:val="24"/>
        </w:rPr>
        <w:t>četrdesmit astoņi</w:t>
      </w:r>
      <w:r w:rsidRPr="009B334A">
        <w:rPr>
          <w:rFonts w:eastAsia="Times New Roman"/>
          <w:b w:val="0"/>
          <w:bCs/>
          <w:sz w:val="24"/>
          <w:szCs w:val="24"/>
        </w:rPr>
        <w:t>) mēneši no Vienošanās spēkā stāšanās dienas.</w:t>
      </w:r>
      <w:r w:rsidRPr="009B334A">
        <w:rPr>
          <w:rFonts w:eastAsia="Times New Roman"/>
          <w:b w:val="0"/>
          <w:bCs/>
          <w:sz w:val="24"/>
          <w:szCs w:val="24"/>
        </w:rPr>
        <w:t>”</w:t>
      </w:r>
    </w:p>
    <w:p w14:paraId="3AD50422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Pārējie Vispārīgās vienošanās un Līguma noteikumi netiek mainīti.</w:t>
      </w:r>
    </w:p>
    <w:p w14:paraId="190C5A6E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ir Vispārīgās vienošanās neatņemama sastāvdaļa.</w:t>
      </w:r>
    </w:p>
    <w:p w14:paraId="0C2D68A7" w14:textId="0D29C9CB" w:rsidR="003B143C" w:rsidRPr="009B334A" w:rsidRDefault="00414F76" w:rsidP="005355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:rsidRPr="009B334A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799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9B334A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B2C14C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525549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42AA681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9B334A">
              <w:rPr>
                <w:rFonts w:eastAsia="Times New Roman"/>
                <w:b w:val="0"/>
                <w:sz w:val="24"/>
                <w:szCs w:val="24"/>
              </w:rPr>
              <w:t>. Nr. 40003457109</w:t>
            </w:r>
          </w:p>
          <w:p w14:paraId="33427C8E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8B1175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CD8866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9A9AAB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D06DA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0911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600D57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B800020" w14:textId="5D30EAAF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36C7B4EE" w14:textId="229D3B0D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2674D5C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B3AA396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0C78B2B" w14:textId="50AFBE19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1232E42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7E71E11" w14:textId="77777777" w:rsidR="003B143C" w:rsidRPr="009B334A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9B334A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Piegādātājs:</w:t>
            </w:r>
          </w:p>
          <w:p w14:paraId="5EA3D187" w14:textId="77777777" w:rsidR="003B5B39" w:rsidRPr="003B5B39" w:rsidRDefault="003B5B39" w:rsidP="003B5B39">
            <w:pPr>
              <w:suppressAutoHyphens w:val="0"/>
              <w:autoSpaceDN/>
              <w:spacing w:after="0" w:line="240" w:lineRule="auto"/>
              <w:ind w:right="-999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3B5B39">
              <w:rPr>
                <w:rFonts w:eastAsia="Times New Roman"/>
                <w:bCs/>
                <w:sz w:val="24"/>
                <w:szCs w:val="24"/>
              </w:rPr>
              <w:t>SIA “MEDEKSPERTS”</w:t>
            </w:r>
          </w:p>
          <w:p w14:paraId="4DAA1643" w14:textId="77777777" w:rsidR="003B5B39" w:rsidRPr="003B5B39" w:rsidRDefault="003B5B39" w:rsidP="003B5B3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3B5B39">
              <w:rPr>
                <w:rFonts w:eastAsia="Times New Roman"/>
                <w:b w:val="0"/>
                <w:sz w:val="24"/>
                <w:szCs w:val="24"/>
              </w:rPr>
              <w:t>Reģ.Nr</w:t>
            </w:r>
            <w:proofErr w:type="spellEnd"/>
            <w:r w:rsidRPr="003B5B39">
              <w:rPr>
                <w:rFonts w:eastAsia="Times New Roman"/>
                <w:b w:val="0"/>
                <w:sz w:val="24"/>
                <w:szCs w:val="24"/>
              </w:rPr>
              <w:t>. 50003336771</w:t>
            </w:r>
          </w:p>
          <w:p w14:paraId="1124E99A" w14:textId="77777777" w:rsidR="003B5B39" w:rsidRPr="003B5B39" w:rsidRDefault="003B5B39" w:rsidP="003B5B39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3B5B39">
              <w:rPr>
                <w:rFonts w:eastAsia="Times New Roman"/>
                <w:b w:val="0"/>
                <w:sz w:val="24"/>
                <w:szCs w:val="24"/>
              </w:rPr>
              <w:t>Ūnijas iela 8a, Rīga, LV-1084</w:t>
            </w:r>
          </w:p>
          <w:p w14:paraId="50226394" w14:textId="0DFA820A" w:rsidR="003B5B39" w:rsidRPr="003B5B39" w:rsidRDefault="003B5B39" w:rsidP="003B5B39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3B5B39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rFonts w:eastAsia="Times New Roman"/>
                <w:b w:val="0"/>
                <w:sz w:val="24"/>
                <w:szCs w:val="24"/>
              </w:rPr>
              <w:t>LV98HABA0001408033582</w:t>
            </w:r>
          </w:p>
          <w:p w14:paraId="52530C2A" w14:textId="6B6C8FF8" w:rsidR="003B5B39" w:rsidRPr="003B5B39" w:rsidRDefault="003B5B39" w:rsidP="003B5B3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3B5B39"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rFonts w:eastAsia="Times New Roman"/>
                <w:b w:val="0"/>
                <w:sz w:val="24"/>
                <w:szCs w:val="24"/>
              </w:rPr>
              <w:t>HABALV22</w:t>
            </w:r>
          </w:p>
          <w:p w14:paraId="57069A92" w14:textId="5809BEB2" w:rsidR="003B5B39" w:rsidRPr="003B5B39" w:rsidRDefault="003B5B39" w:rsidP="003B5B3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3B5B39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14:paraId="3C945675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21C59A47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4BC4C1E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6C0E8D3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>________________________________</w:t>
            </w: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ab/>
            </w:r>
          </w:p>
          <w:p w14:paraId="3B97900D" w14:textId="3ACAE5F1" w:rsidR="003B143C" w:rsidRPr="009B334A" w:rsidRDefault="003B5B39" w:rsidP="009B334A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3B5B39">
              <w:rPr>
                <w:rFonts w:eastAsia="Times New Roman"/>
                <w:b w:val="0"/>
                <w:color w:val="00000A"/>
                <w:sz w:val="24"/>
                <w:szCs w:val="24"/>
              </w:rPr>
              <w:t xml:space="preserve">Valdes priekšsēdētājs </w:t>
            </w:r>
            <w:proofErr w:type="spellStart"/>
            <w:r w:rsidRPr="003B5B39">
              <w:rPr>
                <w:rFonts w:eastAsia="Times New Roman"/>
                <w:b w:val="0"/>
                <w:color w:val="00000A"/>
                <w:sz w:val="24"/>
                <w:szCs w:val="24"/>
              </w:rPr>
              <w:t>I.Spriņģis</w:t>
            </w:r>
            <w:proofErr w:type="spellEnd"/>
          </w:p>
        </w:tc>
      </w:tr>
      <w:tr w:rsidR="003B143C" w:rsidRPr="009B334A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Pr="009B334A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Pr="009B334A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Pr="009B334A" w:rsidRDefault="003B143C"/>
    <w:sectPr w:rsidR="003B143C" w:rsidRPr="009B334A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0B53A3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B5B39"/>
    <w:rsid w:val="003D150A"/>
    <w:rsid w:val="003E516D"/>
    <w:rsid w:val="003F4C87"/>
    <w:rsid w:val="00411F63"/>
    <w:rsid w:val="00414F76"/>
    <w:rsid w:val="0043488F"/>
    <w:rsid w:val="00443647"/>
    <w:rsid w:val="00472228"/>
    <w:rsid w:val="004B00AE"/>
    <w:rsid w:val="004D483D"/>
    <w:rsid w:val="0051560B"/>
    <w:rsid w:val="005355C3"/>
    <w:rsid w:val="00556423"/>
    <w:rsid w:val="00590044"/>
    <w:rsid w:val="005967AD"/>
    <w:rsid w:val="005B4CB2"/>
    <w:rsid w:val="006B1E86"/>
    <w:rsid w:val="006E1AC9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B334A"/>
    <w:rsid w:val="009F08A0"/>
    <w:rsid w:val="00A2768F"/>
    <w:rsid w:val="00AD0FE3"/>
    <w:rsid w:val="00B54FA4"/>
    <w:rsid w:val="00B76B8B"/>
    <w:rsid w:val="00B85C3E"/>
    <w:rsid w:val="00B87540"/>
    <w:rsid w:val="00BB0494"/>
    <w:rsid w:val="00BD1283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2021-10-06T13:01:00Z</dcterms:created>
  <dcterms:modified xsi:type="dcterms:W3CDTF">2021-10-06T13:01:00Z</dcterms:modified>
</cp:coreProperties>
</file>