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68F08" w14:textId="45AFD485" w:rsidR="003B143C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0578D9B9" w14:textId="5441AA32" w:rsidR="00B87540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“</w:t>
      </w:r>
      <w:r w:rsidR="000A52E4" w:rsidRPr="000A52E4">
        <w:rPr>
          <w:rFonts w:eastAsia="Times New Roman"/>
          <w:bCs/>
          <w:sz w:val="24"/>
          <w:szCs w:val="24"/>
        </w:rPr>
        <w:t>Medicīnas iekārtu vienreizlietojamo piederumu piegāde</w:t>
      </w:r>
      <w:r w:rsidR="00381197">
        <w:rPr>
          <w:rFonts w:eastAsia="Times New Roman"/>
          <w:bCs/>
          <w:sz w:val="24"/>
          <w:szCs w:val="24"/>
        </w:rPr>
        <w:t xml:space="preserve">” </w:t>
      </w:r>
    </w:p>
    <w:p w14:paraId="5CAA1F71" w14:textId="0A535680" w:rsidR="003B143C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pie </w:t>
      </w:r>
      <w:bookmarkStart w:id="0" w:name="_Hlk39049141"/>
      <w:r w:rsidR="000A52E4">
        <w:rPr>
          <w:rFonts w:eastAsia="Times New Roman"/>
          <w:bCs/>
          <w:sz w:val="24"/>
          <w:szCs w:val="24"/>
        </w:rPr>
        <w:t>09</w:t>
      </w:r>
      <w:r w:rsidR="00FF744E">
        <w:rPr>
          <w:rFonts w:eastAsia="Times New Roman"/>
          <w:bCs/>
          <w:sz w:val="24"/>
          <w:szCs w:val="24"/>
        </w:rPr>
        <w:t>.</w:t>
      </w:r>
      <w:r w:rsidR="00B87540">
        <w:rPr>
          <w:rFonts w:eastAsia="Times New Roman"/>
          <w:bCs/>
          <w:sz w:val="24"/>
          <w:szCs w:val="24"/>
        </w:rPr>
        <w:t>02</w:t>
      </w:r>
      <w:r w:rsidR="00FF744E">
        <w:rPr>
          <w:rFonts w:eastAsia="Times New Roman"/>
          <w:bCs/>
          <w:sz w:val="24"/>
          <w:szCs w:val="24"/>
        </w:rPr>
        <w:t>.201</w:t>
      </w:r>
      <w:r w:rsidR="00B87540">
        <w:rPr>
          <w:rFonts w:eastAsia="Times New Roman"/>
          <w:bCs/>
          <w:sz w:val="24"/>
          <w:szCs w:val="24"/>
        </w:rPr>
        <w:t>8</w:t>
      </w:r>
      <w:bookmarkEnd w:id="0"/>
      <w:r w:rsidR="003F4C87">
        <w:rPr>
          <w:rFonts w:eastAsia="Times New Roman"/>
          <w:bCs/>
          <w:sz w:val="24"/>
          <w:szCs w:val="24"/>
        </w:rPr>
        <w:t xml:space="preserve">.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3F4C87">
        <w:rPr>
          <w:rFonts w:eastAsia="Times New Roman"/>
          <w:bCs/>
          <w:sz w:val="24"/>
          <w:szCs w:val="24"/>
        </w:rPr>
        <w:t xml:space="preserve"> </w:t>
      </w:r>
      <w:r w:rsidR="000A52E4" w:rsidRPr="000A52E4">
        <w:rPr>
          <w:rFonts w:eastAsia="Times New Roman"/>
          <w:bCs/>
          <w:sz w:val="24"/>
          <w:szCs w:val="24"/>
        </w:rPr>
        <w:t xml:space="preserve">Nr. SKUS </w:t>
      </w:r>
      <w:bookmarkStart w:id="1" w:name="_Hlk39049155"/>
      <w:r w:rsidR="000A52E4" w:rsidRPr="000A52E4">
        <w:rPr>
          <w:rFonts w:eastAsia="Times New Roman"/>
          <w:bCs/>
          <w:sz w:val="24"/>
          <w:szCs w:val="24"/>
        </w:rPr>
        <w:t>VV-66/18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bookmarkEnd w:id="1"/>
    </w:p>
    <w:p w14:paraId="058508E6" w14:textId="40A751C7" w:rsidR="003B143C" w:rsidRPr="00472228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>
        <w:rPr>
          <w:rFonts w:eastAsia="Times New Roman"/>
          <w:b w:val="0"/>
          <w:bCs/>
          <w:sz w:val="24"/>
          <w:szCs w:val="24"/>
          <w:lang w:eastAsia="lv-LV"/>
        </w:rPr>
        <w:tab/>
      </w:r>
      <w:r>
        <w:rPr>
          <w:rFonts w:eastAsia="Times New Roman"/>
          <w:b w:val="0"/>
          <w:bCs/>
          <w:sz w:val="24"/>
          <w:szCs w:val="24"/>
          <w:lang w:eastAsia="lv-LV"/>
        </w:rPr>
        <w:tab/>
      </w:r>
    </w:p>
    <w:p w14:paraId="5BB300AC" w14:textId="44301123" w:rsidR="003B143C" w:rsidRDefault="003F4C87">
      <w:pPr>
        <w:spacing w:after="0" w:line="240" w:lineRule="auto"/>
        <w:jc w:val="both"/>
      </w:pPr>
      <w:r>
        <w:rPr>
          <w:rFonts w:eastAsia="Times New Roman"/>
          <w:bCs/>
          <w:sz w:val="24"/>
          <w:szCs w:val="24"/>
        </w:rPr>
        <w:t>VSIA</w:t>
      </w:r>
      <w:r w:rsidR="00B87540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„Paula Stradiņa klīniskā universitātes slimnīca”</w:t>
      </w:r>
      <w:r>
        <w:rPr>
          <w:rFonts w:eastAsia="Times New Roman"/>
          <w:b w:val="0"/>
          <w:bCs/>
          <w:sz w:val="24"/>
          <w:szCs w:val="24"/>
        </w:rPr>
        <w:t>, reģistrācijas Nr.40003457109, kuru saskaņā ar statūtiem</w:t>
      </w:r>
      <w:r w:rsidR="00742010">
        <w:rPr>
          <w:rFonts w:eastAsia="Times New Roman"/>
          <w:b w:val="0"/>
          <w:bCs/>
          <w:sz w:val="24"/>
          <w:szCs w:val="24"/>
        </w:rPr>
        <w:t xml:space="preserve"> un 29.08.2018. valdes lēmumu Nr.81 (protokols Nr.30 p.1) “Par pilnvarojuma (</w:t>
      </w:r>
      <w:proofErr w:type="spellStart"/>
      <w:r w:rsidR="00742010">
        <w:rPr>
          <w:rFonts w:eastAsia="Times New Roman"/>
          <w:b w:val="0"/>
          <w:bCs/>
          <w:sz w:val="24"/>
          <w:szCs w:val="24"/>
        </w:rPr>
        <w:t>paraksttiesību</w:t>
      </w:r>
      <w:proofErr w:type="spellEnd"/>
      <w:r w:rsidR="00742010">
        <w:rPr>
          <w:rFonts w:eastAsia="Times New Roman"/>
          <w:b w:val="0"/>
          <w:bCs/>
          <w:sz w:val="24"/>
          <w:szCs w:val="24"/>
        </w:rPr>
        <w:t xml:space="preserve">) piešķiršanu” </w:t>
      </w:r>
      <w:r>
        <w:rPr>
          <w:rFonts w:eastAsia="Times New Roman"/>
          <w:b w:val="0"/>
          <w:bCs/>
          <w:sz w:val="24"/>
          <w:szCs w:val="24"/>
        </w:rPr>
        <w:t xml:space="preserve"> pārstāv 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valdes locekle </w:t>
      </w:r>
      <w:r w:rsidR="00472228" w:rsidRPr="00472228">
        <w:rPr>
          <w:rFonts w:eastAsia="Times New Roman"/>
          <w:bCs/>
          <w:sz w:val="24"/>
          <w:szCs w:val="24"/>
        </w:rPr>
        <w:t>Ilze Kreicberga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, valdes locekle </w:t>
      </w:r>
      <w:r w:rsidR="00472228" w:rsidRPr="00472228">
        <w:rPr>
          <w:rFonts w:eastAsia="Times New Roman"/>
          <w:bCs/>
          <w:sz w:val="24"/>
          <w:szCs w:val="24"/>
        </w:rPr>
        <w:t>Elita Buša</w:t>
      </w:r>
      <w:r w:rsidR="00472228" w:rsidRPr="00472228">
        <w:rPr>
          <w:rFonts w:eastAsia="Times New Roman"/>
          <w:b w:val="0"/>
          <w:bCs/>
          <w:sz w:val="24"/>
          <w:szCs w:val="24"/>
        </w:rPr>
        <w:t xml:space="preserve"> un valdes loceklis </w:t>
      </w:r>
      <w:r w:rsidR="00472228" w:rsidRPr="00472228">
        <w:rPr>
          <w:rFonts w:eastAsia="Times New Roman"/>
          <w:bCs/>
          <w:sz w:val="24"/>
          <w:szCs w:val="24"/>
        </w:rPr>
        <w:t>Jānis Komisars</w:t>
      </w:r>
      <w:r w:rsidR="00472228">
        <w:rPr>
          <w:rFonts w:eastAsia="Times New Roman"/>
          <w:b w:val="0"/>
          <w:bCs/>
          <w:sz w:val="24"/>
          <w:szCs w:val="24"/>
        </w:rPr>
        <w:t xml:space="preserve"> </w:t>
      </w:r>
      <w:r>
        <w:rPr>
          <w:rFonts w:eastAsia="Times New Roman"/>
          <w:b w:val="0"/>
          <w:bCs/>
          <w:sz w:val="24"/>
          <w:szCs w:val="24"/>
        </w:rPr>
        <w:t>(turpmāk - Pasūtītājs) no vienas puses,</w:t>
      </w:r>
    </w:p>
    <w:p w14:paraId="7D2DAB42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5C100EF1" w14:textId="1526BDFD" w:rsidR="003B143C" w:rsidRPr="00FF744E" w:rsidRDefault="00851611" w:rsidP="00FF744E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>
        <w:rPr>
          <w:bCs/>
          <w:sz w:val="24"/>
          <w:szCs w:val="22"/>
        </w:rPr>
        <w:t>SIA “</w:t>
      </w:r>
      <w:proofErr w:type="spellStart"/>
      <w:r w:rsidR="00852164">
        <w:rPr>
          <w:bCs/>
          <w:sz w:val="24"/>
          <w:szCs w:val="22"/>
        </w:rPr>
        <w:t>A.Medical</w:t>
      </w:r>
      <w:proofErr w:type="spellEnd"/>
      <w:r>
        <w:rPr>
          <w:bCs/>
          <w:sz w:val="24"/>
          <w:szCs w:val="22"/>
        </w:rPr>
        <w:t>”</w:t>
      </w:r>
      <w:r w:rsidR="00FF744E" w:rsidRPr="00B87540">
        <w:rPr>
          <w:b w:val="0"/>
          <w:sz w:val="24"/>
          <w:szCs w:val="22"/>
        </w:rPr>
        <w:t xml:space="preserve">, </w:t>
      </w:r>
      <w:r w:rsidR="003F4C87">
        <w:rPr>
          <w:rFonts w:eastAsia="Times New Roman"/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 xml:space="preserve"> </w:t>
      </w:r>
      <w:r w:rsidR="00852164">
        <w:rPr>
          <w:b w:val="0"/>
          <w:sz w:val="24"/>
          <w:szCs w:val="24"/>
        </w:rPr>
        <w:t>40103599415</w:t>
      </w:r>
      <w:r w:rsidR="003F4C87">
        <w:rPr>
          <w:rFonts w:eastAsia="Times New Roman"/>
          <w:b w:val="0"/>
          <w:sz w:val="24"/>
          <w:szCs w:val="24"/>
        </w:rPr>
        <w:t>,</w:t>
      </w:r>
      <w:r w:rsidR="003F4C87">
        <w:rPr>
          <w:rFonts w:eastAsia="Times New Roman"/>
          <w:b w:val="0"/>
          <w:color w:val="FF000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 xml:space="preserve">tās </w:t>
      </w:r>
      <w:r w:rsidR="00FC4882">
        <w:rPr>
          <w:rFonts w:eastAsia="Times New Roman"/>
          <w:b w:val="0"/>
          <w:sz w:val="24"/>
          <w:szCs w:val="24"/>
        </w:rPr>
        <w:t xml:space="preserve">valdes </w:t>
      </w:r>
      <w:r w:rsidR="00852164">
        <w:rPr>
          <w:rFonts w:eastAsia="Times New Roman"/>
          <w:b w:val="0"/>
          <w:sz w:val="24"/>
          <w:szCs w:val="24"/>
        </w:rPr>
        <w:t>priekšsēdētāja</w:t>
      </w:r>
      <w:r w:rsidR="005967AD">
        <w:rPr>
          <w:rFonts w:eastAsia="Times New Roman"/>
          <w:b w:val="0"/>
          <w:sz w:val="24"/>
          <w:szCs w:val="24"/>
        </w:rPr>
        <w:t xml:space="preserve"> </w:t>
      </w:r>
      <w:r w:rsidR="00852164" w:rsidRPr="000A52E4">
        <w:rPr>
          <w:rFonts w:eastAsia="Times New Roman"/>
          <w:bCs/>
          <w:sz w:val="24"/>
          <w:szCs w:val="24"/>
        </w:rPr>
        <w:t xml:space="preserve">Igora </w:t>
      </w:r>
      <w:proofErr w:type="spellStart"/>
      <w:r w:rsidR="00852164" w:rsidRPr="000A52E4">
        <w:rPr>
          <w:rFonts w:eastAsia="Times New Roman"/>
          <w:bCs/>
          <w:sz w:val="24"/>
          <w:szCs w:val="24"/>
        </w:rPr>
        <w:t>Palkova</w:t>
      </w:r>
      <w:proofErr w:type="spellEnd"/>
      <w:r w:rsidR="005967AD">
        <w:rPr>
          <w:rFonts w:eastAsia="Times New Roman"/>
          <w:b w:val="0"/>
          <w:sz w:val="24"/>
          <w:szCs w:val="24"/>
        </w:rPr>
        <w:t xml:space="preserve"> personā</w:t>
      </w:r>
      <w:r w:rsidR="003F4C87">
        <w:rPr>
          <w:rFonts w:eastAsia="Times New Roman"/>
          <w:b w:val="0"/>
          <w:sz w:val="24"/>
          <w:szCs w:val="24"/>
        </w:rPr>
        <w:t xml:space="preserve">, </w:t>
      </w:r>
      <w:r>
        <w:rPr>
          <w:rFonts w:eastAsia="Times New Roman"/>
          <w:b w:val="0"/>
          <w:sz w:val="24"/>
          <w:szCs w:val="24"/>
        </w:rPr>
        <w:t>kur</w:t>
      </w:r>
      <w:r w:rsidR="00AD0FE3">
        <w:rPr>
          <w:rFonts w:eastAsia="Times New Roman"/>
          <w:b w:val="0"/>
          <w:sz w:val="24"/>
          <w:szCs w:val="24"/>
        </w:rPr>
        <w:t>š</w:t>
      </w:r>
      <w:r w:rsidR="007F02AB">
        <w:rPr>
          <w:rFonts w:eastAsia="Times New Roman"/>
          <w:b w:val="0"/>
          <w:sz w:val="24"/>
          <w:szCs w:val="24"/>
        </w:rPr>
        <w:t xml:space="preserve"> rīkojas uz </w:t>
      </w:r>
      <w:r w:rsidR="00FC4882">
        <w:rPr>
          <w:rFonts w:eastAsia="Times New Roman"/>
          <w:b w:val="0"/>
          <w:sz w:val="24"/>
          <w:szCs w:val="24"/>
        </w:rPr>
        <w:t xml:space="preserve">statūtu </w:t>
      </w:r>
      <w:r w:rsidR="007F02AB">
        <w:rPr>
          <w:rFonts w:eastAsia="Times New Roman"/>
          <w:b w:val="0"/>
          <w:sz w:val="24"/>
          <w:szCs w:val="24"/>
        </w:rPr>
        <w:t>pamata</w:t>
      </w:r>
      <w:r w:rsidR="00B87540">
        <w:rPr>
          <w:rFonts w:eastAsia="Times New Roman"/>
          <w:b w:val="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(turpmāk – Piegādātājs)</w:t>
      </w:r>
      <w:r w:rsidR="00B87540">
        <w:rPr>
          <w:rFonts w:eastAsia="Times New Roman"/>
          <w:b w:val="0"/>
          <w:sz w:val="24"/>
          <w:szCs w:val="24"/>
        </w:rPr>
        <w:t xml:space="preserve"> </w:t>
      </w:r>
      <w:r w:rsidR="003F4C87">
        <w:rPr>
          <w:rFonts w:eastAsia="Times New Roman"/>
          <w:b w:val="0"/>
          <w:sz w:val="24"/>
          <w:szCs w:val="24"/>
        </w:rPr>
        <w:t>no otras puses</w:t>
      </w:r>
      <w:r w:rsidR="003F4C87">
        <w:rPr>
          <w:rFonts w:eastAsia="Times New Roman"/>
          <w:b w:val="0"/>
          <w:bCs/>
          <w:sz w:val="24"/>
          <w:szCs w:val="24"/>
        </w:rPr>
        <w:t>,</w:t>
      </w:r>
      <w:r w:rsidR="00297FB2">
        <w:rPr>
          <w:rFonts w:eastAsia="Times New Roman"/>
          <w:b w:val="0"/>
          <w:bCs/>
          <w:sz w:val="24"/>
          <w:szCs w:val="24"/>
        </w:rPr>
        <w:t xml:space="preserve"> </w:t>
      </w:r>
      <w:r w:rsidR="00B87540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0A52E4" w:rsidRPr="000A52E4">
        <w:rPr>
          <w:rFonts w:eastAsia="Times New Roman"/>
          <w:bCs/>
          <w:sz w:val="24"/>
          <w:szCs w:val="24"/>
        </w:rPr>
        <w:t>09.02.2018</w:t>
      </w:r>
      <w:r w:rsidR="000A52E4">
        <w:rPr>
          <w:rFonts w:eastAsia="Times New Roman"/>
          <w:bCs/>
          <w:sz w:val="24"/>
          <w:szCs w:val="24"/>
        </w:rPr>
        <w:t xml:space="preserve"> </w:t>
      </w:r>
      <w:r w:rsidR="00B87540">
        <w:rPr>
          <w:rFonts w:eastAsia="Times New Roman"/>
          <w:bCs/>
          <w:sz w:val="24"/>
          <w:szCs w:val="24"/>
        </w:rPr>
        <w:t>Vispārīgās vienošanās</w:t>
      </w:r>
      <w:r w:rsidR="00FF744E" w:rsidRPr="00FF744E">
        <w:rPr>
          <w:rFonts w:eastAsia="Times New Roman"/>
          <w:bCs/>
          <w:sz w:val="24"/>
          <w:szCs w:val="24"/>
        </w:rPr>
        <w:t xml:space="preserve"> Nr. SKUS </w:t>
      </w:r>
      <w:r w:rsidR="000A52E4" w:rsidRPr="000A52E4">
        <w:rPr>
          <w:rFonts w:eastAsia="Times New Roman"/>
          <w:bCs/>
          <w:sz w:val="24"/>
          <w:szCs w:val="24"/>
        </w:rPr>
        <w:t xml:space="preserve">VV-66/18 </w:t>
      </w:r>
      <w:r w:rsidR="00FF744E">
        <w:rPr>
          <w:rFonts w:eastAsia="Times New Roman"/>
          <w:b w:val="0"/>
          <w:bCs/>
          <w:sz w:val="24"/>
          <w:szCs w:val="24"/>
        </w:rPr>
        <w:t xml:space="preserve">(turpmāk – </w:t>
      </w:r>
      <w:r w:rsidR="00B87540">
        <w:rPr>
          <w:rFonts w:eastAsia="Times New Roman"/>
          <w:b w:val="0"/>
          <w:bCs/>
          <w:sz w:val="24"/>
          <w:szCs w:val="24"/>
        </w:rPr>
        <w:t>Vispārīgā vienošanās</w:t>
      </w:r>
      <w:r w:rsidR="00FF744E">
        <w:rPr>
          <w:rFonts w:eastAsia="Times New Roman"/>
          <w:b w:val="0"/>
          <w:bCs/>
          <w:sz w:val="24"/>
          <w:szCs w:val="24"/>
        </w:rPr>
        <w:t xml:space="preserve">) </w:t>
      </w:r>
      <w:r w:rsidR="007F1EFD">
        <w:rPr>
          <w:rFonts w:eastAsia="Times New Roman"/>
          <w:b w:val="0"/>
          <w:bCs/>
          <w:sz w:val="24"/>
          <w:szCs w:val="24"/>
        </w:rPr>
        <w:t>5.1</w:t>
      </w:r>
      <w:r w:rsidR="00FF744E">
        <w:rPr>
          <w:rFonts w:eastAsia="Times New Roman"/>
          <w:b w:val="0"/>
          <w:bCs/>
          <w:sz w:val="24"/>
          <w:szCs w:val="24"/>
        </w:rPr>
        <w:t>.</w:t>
      </w:r>
      <w:r w:rsidR="003F4C87">
        <w:rPr>
          <w:rFonts w:eastAsia="Times New Roman"/>
          <w:b w:val="0"/>
          <w:bCs/>
          <w:sz w:val="24"/>
          <w:szCs w:val="24"/>
        </w:rPr>
        <w:t>punktu</w:t>
      </w:r>
      <w:r w:rsidR="00FF744E">
        <w:rPr>
          <w:rFonts w:eastAsia="Times New Roman"/>
          <w:b w:val="0"/>
          <w:bCs/>
          <w:sz w:val="24"/>
          <w:szCs w:val="24"/>
        </w:rPr>
        <w:t xml:space="preserve"> </w:t>
      </w:r>
      <w:r w:rsidR="003F4C87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F515AC9" w14:textId="577AC428" w:rsidR="008A135B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</w:t>
      </w:r>
      <w:r w:rsidR="00297FB2">
        <w:rPr>
          <w:rFonts w:eastAsia="Times New Roman"/>
          <w:b w:val="0"/>
          <w:bCs/>
          <w:sz w:val="24"/>
          <w:szCs w:val="24"/>
        </w:rPr>
        <w:t xml:space="preserve"> vienojas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palielināt </w:t>
      </w:r>
      <w:r w:rsidR="007F1EFD" w:rsidRPr="007F1EFD">
        <w:rPr>
          <w:rFonts w:eastAsia="Times New Roman"/>
          <w:b w:val="0"/>
          <w:bCs/>
          <w:sz w:val="24"/>
          <w:szCs w:val="24"/>
        </w:rPr>
        <w:t>Vispārīgās vienošanās summu par 10% no sākotnējās summas 225 000.00 EUR</w:t>
      </w:r>
      <w:r w:rsidR="007F1EFD" w:rsidRPr="007F1EFD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 xml:space="preserve">un </w:t>
      </w:r>
      <w:r w:rsidR="008A135B">
        <w:rPr>
          <w:rFonts w:eastAsia="Times New Roman"/>
          <w:b w:val="0"/>
          <w:bCs/>
          <w:sz w:val="24"/>
          <w:szCs w:val="24"/>
        </w:rPr>
        <w:t xml:space="preserve">pagarināt Vispārīgās vienošanās darbības termiņu </w:t>
      </w:r>
      <w:r w:rsidR="007F1EFD">
        <w:rPr>
          <w:rFonts w:eastAsia="Times New Roman"/>
          <w:b w:val="0"/>
          <w:bCs/>
          <w:sz w:val="24"/>
          <w:szCs w:val="24"/>
        </w:rPr>
        <w:t>uz</w:t>
      </w:r>
      <w:r w:rsidR="008A135B">
        <w:rPr>
          <w:rFonts w:eastAsia="Times New Roman"/>
          <w:b w:val="0"/>
          <w:bCs/>
          <w:sz w:val="24"/>
          <w:szCs w:val="24"/>
        </w:rPr>
        <w:t xml:space="preserve"> </w:t>
      </w:r>
      <w:r w:rsidR="007F1EFD">
        <w:rPr>
          <w:rFonts w:eastAsia="Times New Roman"/>
          <w:b w:val="0"/>
          <w:bCs/>
          <w:sz w:val="24"/>
          <w:szCs w:val="24"/>
        </w:rPr>
        <w:t>12</w:t>
      </w:r>
      <w:r w:rsidR="008A135B">
        <w:rPr>
          <w:rFonts w:eastAsia="Times New Roman"/>
          <w:b w:val="0"/>
          <w:bCs/>
          <w:sz w:val="24"/>
          <w:szCs w:val="24"/>
        </w:rPr>
        <w:t xml:space="preserve"> (</w:t>
      </w:r>
      <w:r w:rsidR="007F1EFD">
        <w:rPr>
          <w:rFonts w:eastAsia="Times New Roman"/>
          <w:b w:val="0"/>
          <w:bCs/>
          <w:sz w:val="24"/>
          <w:szCs w:val="24"/>
        </w:rPr>
        <w:t>divpadsmit</w:t>
      </w:r>
      <w:r w:rsidR="008A135B">
        <w:rPr>
          <w:rFonts w:eastAsia="Times New Roman"/>
          <w:b w:val="0"/>
          <w:bCs/>
          <w:sz w:val="24"/>
          <w:szCs w:val="24"/>
        </w:rPr>
        <w:t xml:space="preserve">) mēnešiem, izsakot Vispārīgās vienošanās </w:t>
      </w:r>
      <w:r w:rsidR="007F1EFD">
        <w:rPr>
          <w:rFonts w:eastAsia="Times New Roman"/>
          <w:b w:val="0"/>
          <w:bCs/>
          <w:sz w:val="24"/>
          <w:szCs w:val="24"/>
        </w:rPr>
        <w:t>2</w:t>
      </w:r>
      <w:r w:rsidR="008A135B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601BF38" w14:textId="77777777" w:rsidR="007F1EFD" w:rsidRPr="007F1EFD" w:rsidRDefault="008A135B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“ </w:t>
      </w:r>
      <w:r w:rsidR="007F1EFD" w:rsidRPr="007F1EFD">
        <w:rPr>
          <w:rFonts w:eastAsia="Times New Roman"/>
          <w:sz w:val="24"/>
          <w:szCs w:val="24"/>
        </w:rPr>
        <w:t>2.</w:t>
      </w:r>
      <w:r w:rsidR="007F1EFD" w:rsidRPr="007F1EFD">
        <w:rPr>
          <w:rFonts w:eastAsia="Times New Roman"/>
          <w:sz w:val="24"/>
          <w:szCs w:val="24"/>
        </w:rPr>
        <w:tab/>
        <w:t>Vienošanās darbības laiks un kopējā līgumcena</w:t>
      </w:r>
    </w:p>
    <w:p w14:paraId="3C11C287" w14:textId="7C488FA1" w:rsidR="007F1EFD" w:rsidRPr="007F1EFD" w:rsidRDefault="007F1EFD" w:rsidP="00411F63">
      <w:pPr>
        <w:spacing w:line="240" w:lineRule="auto"/>
        <w:ind w:left="709" w:hanging="142"/>
        <w:contextualSpacing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2.1.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ietvaros, Preces iepērk par kopējo summu līdz EUR </w:t>
      </w:r>
      <w:bookmarkStart w:id="2" w:name="_Hlk39053739"/>
      <w:r>
        <w:rPr>
          <w:rFonts w:eastAsia="Times New Roman"/>
          <w:b w:val="0"/>
          <w:bCs/>
          <w:sz w:val="24"/>
          <w:szCs w:val="24"/>
        </w:rPr>
        <w:t>247 500</w:t>
      </w:r>
      <w:r w:rsidRPr="007F1EFD">
        <w:rPr>
          <w:rFonts w:eastAsia="Times New Roman"/>
          <w:b w:val="0"/>
          <w:bCs/>
          <w:sz w:val="24"/>
          <w:szCs w:val="24"/>
        </w:rPr>
        <w:t xml:space="preserve">,00 (divi simti </w:t>
      </w:r>
      <w:r>
        <w:rPr>
          <w:rFonts w:eastAsia="Times New Roman"/>
          <w:b w:val="0"/>
          <w:bCs/>
          <w:sz w:val="24"/>
          <w:szCs w:val="24"/>
        </w:rPr>
        <w:t>četrdesmit septiņi</w:t>
      </w:r>
      <w:r w:rsidRPr="007F1EFD">
        <w:rPr>
          <w:rFonts w:eastAsia="Times New Roman"/>
          <w:b w:val="0"/>
          <w:bCs/>
          <w:sz w:val="24"/>
          <w:szCs w:val="24"/>
        </w:rPr>
        <w:t xml:space="preserve"> tūkstoši</w:t>
      </w:r>
      <w:r>
        <w:rPr>
          <w:rFonts w:eastAsia="Times New Roman"/>
          <w:b w:val="0"/>
          <w:bCs/>
          <w:sz w:val="24"/>
          <w:szCs w:val="24"/>
        </w:rPr>
        <w:t xml:space="preserve"> pieci simti</w:t>
      </w:r>
      <w:r w:rsidRPr="007F1EFD">
        <w:rPr>
          <w:rFonts w:eastAsia="Times New Roman"/>
          <w:b w:val="0"/>
          <w:bCs/>
          <w:sz w:val="24"/>
          <w:szCs w:val="24"/>
        </w:rPr>
        <w:t xml:space="preserve">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bookmarkEnd w:id="2"/>
      <w:r w:rsidRPr="007F1EFD">
        <w:rPr>
          <w:rFonts w:eastAsia="Times New Roman"/>
          <w:b w:val="0"/>
          <w:bCs/>
          <w:sz w:val="24"/>
          <w:szCs w:val="24"/>
        </w:rPr>
        <w:t xml:space="preserve"> bez PVN.</w:t>
      </w:r>
    </w:p>
    <w:p w14:paraId="18183DEE" w14:textId="3B4F1F02" w:rsidR="003B143C" w:rsidRPr="007F1EFD" w:rsidRDefault="007F1EFD" w:rsidP="00472228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2.2.</w:t>
      </w:r>
      <w:r w:rsidRPr="007F1EFD">
        <w:rPr>
          <w:rFonts w:eastAsia="Times New Roman"/>
          <w:b w:val="0"/>
          <w:bCs/>
          <w:sz w:val="24"/>
          <w:szCs w:val="24"/>
        </w:rPr>
        <w:tab/>
        <w:t xml:space="preserve">Vienošanās stājas spēkā ar abpusējas parakstīšanas brīdi un ir spēkā </w:t>
      </w:r>
      <w:r w:rsidR="00411F63">
        <w:rPr>
          <w:rFonts w:eastAsia="Times New Roman"/>
          <w:b w:val="0"/>
          <w:bCs/>
          <w:sz w:val="24"/>
          <w:szCs w:val="24"/>
        </w:rPr>
        <w:t>36</w:t>
      </w:r>
      <w:r w:rsidRPr="007F1EFD">
        <w:rPr>
          <w:rFonts w:eastAsia="Times New Roman"/>
          <w:b w:val="0"/>
          <w:bCs/>
          <w:sz w:val="24"/>
          <w:szCs w:val="24"/>
        </w:rPr>
        <w:t xml:space="preserve"> (</w:t>
      </w:r>
      <w:r w:rsidR="00411F63">
        <w:rPr>
          <w:rFonts w:eastAsia="Times New Roman"/>
          <w:b w:val="0"/>
          <w:bCs/>
          <w:sz w:val="24"/>
          <w:szCs w:val="24"/>
        </w:rPr>
        <w:t>trīsdesmit sešu</w:t>
      </w:r>
      <w:r w:rsidRPr="007F1EFD">
        <w:rPr>
          <w:rFonts w:eastAsia="Times New Roman"/>
          <w:b w:val="0"/>
          <w:bCs/>
          <w:sz w:val="24"/>
          <w:szCs w:val="24"/>
        </w:rPr>
        <w:t xml:space="preserve">) kalendāros mēnešus vai līdz brīdim, kad kopējā Pasūtītāja veikto pasūtījumu kopsumma sasniedz </w:t>
      </w:r>
      <w:r>
        <w:rPr>
          <w:rFonts w:eastAsia="Times New Roman"/>
          <w:b w:val="0"/>
          <w:bCs/>
          <w:sz w:val="24"/>
          <w:szCs w:val="24"/>
        </w:rPr>
        <w:t xml:space="preserve">EUR </w:t>
      </w:r>
      <w:r w:rsidRPr="007F1EFD">
        <w:rPr>
          <w:rFonts w:eastAsia="Times New Roman"/>
          <w:b w:val="0"/>
          <w:bCs/>
          <w:sz w:val="24"/>
          <w:szCs w:val="24"/>
        </w:rPr>
        <w:t xml:space="preserve">247 500,00 (divi simti četrdesmit septiņi tūkstoši pieci simti </w:t>
      </w:r>
      <w:proofErr w:type="spellStart"/>
      <w:r w:rsidRPr="007F1EFD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7F1EFD">
        <w:rPr>
          <w:rFonts w:eastAsia="Times New Roman"/>
          <w:b w:val="0"/>
          <w:bCs/>
          <w:sz w:val="24"/>
          <w:szCs w:val="24"/>
        </w:rPr>
        <w:t>)</w:t>
      </w:r>
      <w:r>
        <w:rPr>
          <w:rFonts w:eastAsia="Times New Roman"/>
          <w:b w:val="0"/>
          <w:bCs/>
          <w:sz w:val="24"/>
          <w:szCs w:val="24"/>
        </w:rPr>
        <w:t xml:space="preserve"> </w:t>
      </w:r>
      <w:r w:rsidRPr="007F1EFD">
        <w:rPr>
          <w:rFonts w:eastAsia="Times New Roman"/>
          <w:b w:val="0"/>
          <w:bCs/>
          <w:sz w:val="24"/>
          <w:szCs w:val="24"/>
        </w:rPr>
        <w:t>bez PVN.</w:t>
      </w:r>
    </w:p>
    <w:p w14:paraId="65CE4CED" w14:textId="366A197B" w:rsidR="007F1EFD" w:rsidRDefault="007F1EFD" w:rsidP="0047222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F1EFD">
        <w:rPr>
          <w:rFonts w:eastAsia="Times New Roman"/>
          <w:b w:val="0"/>
          <w:bCs/>
          <w:sz w:val="24"/>
          <w:szCs w:val="24"/>
        </w:rPr>
        <w:t>Vienošanās stājās spēkā 2020.gada 8.februārī.</w:t>
      </w:r>
    </w:p>
    <w:p w14:paraId="750C8AD4" w14:textId="20A7F0D1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un </w:t>
      </w:r>
      <w:r w:rsidR="00207F90">
        <w:rPr>
          <w:rFonts w:eastAsia="Times New Roman"/>
          <w:b w:val="0"/>
          <w:bCs/>
          <w:sz w:val="24"/>
          <w:szCs w:val="24"/>
        </w:rPr>
        <w:t>Līguma</w:t>
      </w:r>
      <w:r w:rsidR="00297FB2" w:rsidRPr="00207F90">
        <w:rPr>
          <w:rFonts w:eastAsia="Times New Roman"/>
          <w:b w:val="0"/>
          <w:bCs/>
          <w:sz w:val="24"/>
          <w:szCs w:val="24"/>
        </w:rPr>
        <w:t xml:space="preserve"> </w:t>
      </w:r>
      <w:r w:rsidRPr="00207F90"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D36F022" w14:textId="3A2A19D5" w:rsidR="003B143C" w:rsidRPr="00207F90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207F90">
        <w:rPr>
          <w:rFonts w:eastAsia="Times New Roman"/>
          <w:b w:val="0"/>
          <w:bCs/>
          <w:sz w:val="24"/>
          <w:szCs w:val="24"/>
        </w:rPr>
        <w:t>Vispārīgās vienošanās</w:t>
      </w:r>
      <w:r w:rsidRPr="00207F90">
        <w:rPr>
          <w:rFonts w:eastAsia="Times New Roman"/>
          <w:b w:val="0"/>
          <w:bCs/>
          <w:sz w:val="24"/>
          <w:szCs w:val="24"/>
        </w:rPr>
        <w:t xml:space="preserve"> </w:t>
      </w:r>
      <w:bookmarkStart w:id="3" w:name="_GoBack"/>
      <w:bookmarkEnd w:id="3"/>
      <w:r w:rsidRPr="00207F90"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3FA731C7" w14:textId="77777777" w:rsidR="003B143C" w:rsidRDefault="003F4C87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297FB2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0C2D68A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7B7A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DD1C2A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33243CA8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037CC48" w14:textId="77777777" w:rsidR="003B143C" w:rsidRDefault="003F4C87">
            <w:pPr>
              <w:spacing w:after="0" w:line="240" w:lineRule="auto"/>
              <w:ind w:right="-1"/>
              <w:jc w:val="both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47A49210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F845A97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b w:val="0"/>
                <w:bCs/>
                <w:sz w:val="24"/>
                <w:szCs w:val="24"/>
              </w:rPr>
              <w:t>LV74HABA0551027673367</w:t>
            </w:r>
          </w:p>
          <w:p w14:paraId="6394001C" w14:textId="77777777" w:rsidR="003B143C" w:rsidRDefault="003F4C87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AS Swedbank  </w:t>
            </w:r>
          </w:p>
          <w:p w14:paraId="3FD52749" w14:textId="77777777" w:rsidR="003B143C" w:rsidRDefault="003F4C87">
            <w:pPr>
              <w:spacing w:after="0" w:line="240" w:lineRule="auto"/>
              <w:ind w:right="-1"/>
              <w:jc w:val="both"/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>
              <w:rPr>
                <w:b w:val="0"/>
                <w:bCs/>
                <w:sz w:val="24"/>
                <w:szCs w:val="24"/>
              </w:rPr>
              <w:t>HABALV22</w:t>
            </w:r>
          </w:p>
          <w:p w14:paraId="0D1D014B" w14:textId="77777777" w:rsidR="005967AD" w:rsidRDefault="005967AD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1A10139A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5CCBFF4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4AECD8A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7B400615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2365328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E.Buša</w:t>
            </w:r>
            <w:proofErr w:type="spellEnd"/>
          </w:p>
          <w:p w14:paraId="5921055D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</w:p>
          <w:p w14:paraId="62D7A6D6" w14:textId="77777777" w:rsidR="00472228" w:rsidRPr="00472228" w:rsidRDefault="00472228" w:rsidP="00472228">
            <w:pPr>
              <w:spacing w:after="0" w:line="240" w:lineRule="auto"/>
              <w:ind w:right="-1"/>
              <w:jc w:val="both"/>
              <w:rPr>
                <w:rFonts w:eastAsia="Times New Roman"/>
                <w:b w:val="0"/>
                <w:sz w:val="24"/>
                <w:szCs w:val="24"/>
              </w:rPr>
            </w:pPr>
            <w:r w:rsidRPr="00472228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721D39E" w14:textId="527A80AD" w:rsidR="003B143C" w:rsidRDefault="00472228" w:rsidP="00472228">
            <w:pPr>
              <w:tabs>
                <w:tab w:val="left" w:pos="3195"/>
              </w:tabs>
              <w:spacing w:after="0" w:line="240" w:lineRule="auto"/>
              <w:ind w:right="-1"/>
              <w:jc w:val="both"/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72228">
              <w:rPr>
                <w:rFonts w:eastAsia="Times New Roman"/>
                <w:b w:val="0"/>
                <w:sz w:val="24"/>
                <w:szCs w:val="24"/>
              </w:rPr>
              <w:t>J.Komisars</w:t>
            </w:r>
            <w:proofErr w:type="spellEnd"/>
            <w:r w:rsidRPr="00472228">
              <w:rPr>
                <w:rFonts w:eastAsia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67E71E11" w14:textId="77777777" w:rsidR="003B143C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6514" w14:textId="77777777" w:rsidR="003B143C" w:rsidRDefault="00CE2877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3F4C87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0C2C1C82" w14:textId="5795CC2A" w:rsidR="00851611" w:rsidRDefault="00851611">
            <w:pPr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  <w:r w:rsidRPr="00851611">
              <w:rPr>
                <w:rFonts w:eastAsia="Times New Roman"/>
                <w:bCs/>
                <w:sz w:val="24"/>
                <w:szCs w:val="24"/>
              </w:rPr>
              <w:t>SIA “</w:t>
            </w:r>
            <w:proofErr w:type="spellStart"/>
            <w:r w:rsidR="00852164">
              <w:rPr>
                <w:rFonts w:eastAsia="Times New Roman"/>
                <w:bCs/>
                <w:sz w:val="24"/>
                <w:szCs w:val="24"/>
              </w:rPr>
              <w:t>A.Medical</w:t>
            </w:r>
            <w:proofErr w:type="spellEnd"/>
            <w:r w:rsidRPr="00851611">
              <w:rPr>
                <w:rFonts w:eastAsia="Times New Roman"/>
                <w:bCs/>
                <w:sz w:val="24"/>
                <w:szCs w:val="24"/>
              </w:rPr>
              <w:t>”</w:t>
            </w:r>
          </w:p>
          <w:p w14:paraId="134E6E90" w14:textId="7D2F70B0" w:rsidR="003B143C" w:rsidRDefault="003F4C87">
            <w:pPr>
              <w:spacing w:after="0" w:line="240" w:lineRule="auto"/>
              <w:ind w:right="-1"/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>. Nr.</w:t>
            </w:r>
            <w:r w:rsidR="00852164">
              <w:rPr>
                <w:rFonts w:eastAsia="Times New Roman"/>
                <w:b w:val="0"/>
                <w:sz w:val="24"/>
                <w:szCs w:val="24"/>
              </w:rPr>
              <w:t>40103599415</w:t>
            </w:r>
          </w:p>
          <w:p w14:paraId="65B5F7C3" w14:textId="5877EDDE" w:rsidR="005967AD" w:rsidRDefault="00852164">
            <w:pPr>
              <w:spacing w:after="0" w:line="240" w:lineRule="auto"/>
              <w:ind w:right="-1"/>
              <w:rPr>
                <w:rFonts w:eastAsia="Times New Roman"/>
                <w:b w:val="0"/>
                <w:bCs/>
                <w:sz w:val="24"/>
                <w:szCs w:val="24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</w:rPr>
              <w:t>Varkaļu iela 13a, Rīga, LV-1067</w:t>
            </w:r>
          </w:p>
          <w:p w14:paraId="2E80453B" w14:textId="5A96C76A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Konta Nr.</w:t>
            </w:r>
            <w:r w:rsidR="00852164">
              <w:rPr>
                <w:rFonts w:eastAsia="Times New Roman"/>
                <w:b w:val="0"/>
                <w:sz w:val="24"/>
                <w:szCs w:val="24"/>
              </w:rPr>
              <w:t>LV25HABA0551034365891</w:t>
            </w:r>
          </w:p>
          <w:p w14:paraId="09ECA6DA" w14:textId="7331D7FA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852164">
              <w:rPr>
                <w:rFonts w:eastAsia="Times New Roman"/>
                <w:b w:val="0"/>
                <w:sz w:val="24"/>
                <w:szCs w:val="24"/>
              </w:rPr>
              <w:t>AS Swedbank</w:t>
            </w:r>
          </w:p>
          <w:p w14:paraId="56C9B86F" w14:textId="367A9031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 xml:space="preserve">Kods: </w:t>
            </w:r>
            <w:r w:rsidR="00852164">
              <w:rPr>
                <w:rFonts w:eastAsia="Times New Roman"/>
                <w:b w:val="0"/>
                <w:bCs/>
                <w:sz w:val="24"/>
                <w:szCs w:val="24"/>
              </w:rPr>
              <w:t>HABALV22</w:t>
            </w:r>
          </w:p>
          <w:p w14:paraId="13B55FDB" w14:textId="16FA6CE3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20300613" w14:textId="77777777" w:rsidR="00852164" w:rsidRDefault="00852164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</w:p>
          <w:p w14:paraId="7E952ACA" w14:textId="77777777" w:rsidR="003B143C" w:rsidRDefault="003F4C8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3B97900D" w14:textId="07A2AC67" w:rsidR="003B143C" w:rsidRDefault="00852164" w:rsidP="00CE2877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I.Palkovs</w:t>
            </w:r>
            <w:proofErr w:type="spellEnd"/>
          </w:p>
        </w:tc>
      </w:tr>
      <w:tr w:rsidR="003B143C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034E2B4E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8DFF76C" w14:textId="77777777" w:rsidR="003B143C" w:rsidRDefault="003B143C"/>
    <w:sectPr w:rsidR="003B143C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D150A"/>
    <w:rsid w:val="003E516D"/>
    <w:rsid w:val="003F4C87"/>
    <w:rsid w:val="00411F63"/>
    <w:rsid w:val="00443647"/>
    <w:rsid w:val="00472228"/>
    <w:rsid w:val="00556423"/>
    <w:rsid w:val="00590044"/>
    <w:rsid w:val="005967AD"/>
    <w:rsid w:val="005B4CB2"/>
    <w:rsid w:val="006B1E86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F08A0"/>
    <w:rsid w:val="00A2768F"/>
    <w:rsid w:val="00AD0FE3"/>
    <w:rsid w:val="00B54FA4"/>
    <w:rsid w:val="00B76B8B"/>
    <w:rsid w:val="00B85C3E"/>
    <w:rsid w:val="00B87540"/>
    <w:rsid w:val="00BB0494"/>
    <w:rsid w:val="00C20FBA"/>
    <w:rsid w:val="00C847E0"/>
    <w:rsid w:val="00CC5A49"/>
    <w:rsid w:val="00CE2877"/>
    <w:rsid w:val="00CF074D"/>
    <w:rsid w:val="00D066C8"/>
    <w:rsid w:val="00EE22EA"/>
    <w:rsid w:val="00FA62A6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2020-04-29T11:25:00Z</dcterms:created>
  <dcterms:modified xsi:type="dcterms:W3CDTF">2020-04-29T11:25:00Z</dcterms:modified>
</cp:coreProperties>
</file>