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0C" w:rsidRDefault="000F0FEA" w:rsidP="000F0FEA">
      <w:pPr>
        <w:ind w:right="-1050"/>
        <w:jc w:val="center"/>
        <w:rPr>
          <w:b/>
        </w:rPr>
      </w:pPr>
      <w:r>
        <w:rPr>
          <w:b/>
        </w:rPr>
        <w:t xml:space="preserve">VISPĀRĪGĀ VIENOŠANĀS </w:t>
      </w:r>
    </w:p>
    <w:p w:rsidR="0078399E" w:rsidRDefault="00510148" w:rsidP="000F0FEA">
      <w:pPr>
        <w:ind w:right="-1050"/>
        <w:jc w:val="center"/>
        <w:rPr>
          <w:b/>
        </w:rPr>
      </w:pPr>
      <w:r>
        <w:rPr>
          <w:b/>
        </w:rPr>
        <w:t>Nr. SKUS 191/19-VV</w:t>
      </w:r>
    </w:p>
    <w:p w:rsidR="00A2640C" w:rsidRDefault="00A2640C" w:rsidP="000F0FEA">
      <w:pPr>
        <w:ind w:right="-1050"/>
        <w:jc w:val="center"/>
      </w:pPr>
      <w:r>
        <w:t>Par tiesībām piegādāt sterilizācijas un dezinfekcijas piederumus VSIA “Paula Stradiņa klīniskā universitātes slimnīca” vajadzībām</w:t>
      </w:r>
    </w:p>
    <w:p w:rsidR="00A2640C" w:rsidRDefault="00A2640C" w:rsidP="000F0FEA">
      <w:pPr>
        <w:pStyle w:val="Index1"/>
        <w:ind w:right="-1050"/>
      </w:pPr>
    </w:p>
    <w:p w:rsidR="00A2640C" w:rsidRDefault="00A2640C" w:rsidP="000F0FEA">
      <w:pPr>
        <w:ind w:right="-1050"/>
      </w:pPr>
      <w:r>
        <w:t xml:space="preserve">Rīgā,   </w:t>
      </w:r>
      <w:r>
        <w:tab/>
      </w:r>
      <w:r>
        <w:tab/>
      </w:r>
      <w:r>
        <w:tab/>
      </w:r>
      <w:r>
        <w:tab/>
      </w:r>
      <w:r>
        <w:tab/>
      </w:r>
      <w:r w:rsidR="0078399E">
        <w:tab/>
      </w:r>
      <w:r w:rsidR="0078399E">
        <w:tab/>
      </w:r>
      <w:r w:rsidR="0078399E">
        <w:tab/>
        <w:t xml:space="preserve">              2019.gada 25</w:t>
      </w:r>
      <w:r w:rsidR="00553E5C">
        <w:t>.martā</w:t>
      </w:r>
      <w:r>
        <w:t xml:space="preserve"> </w:t>
      </w:r>
    </w:p>
    <w:p w:rsidR="00A2640C" w:rsidRDefault="00A2640C" w:rsidP="000F0FEA">
      <w:pPr>
        <w:ind w:right="-1050"/>
      </w:pPr>
    </w:p>
    <w:p w:rsidR="00A2640C" w:rsidRDefault="00A2640C" w:rsidP="000F0FEA">
      <w:pPr>
        <w:ind w:right="-1050"/>
      </w:pPr>
      <w:r w:rsidRPr="00EA1793">
        <w:rPr>
          <w:b/>
        </w:rPr>
        <w:t>VSIA „Paula Stradiņa klīniskā universitātes slimnīca”,</w:t>
      </w:r>
      <w:r>
        <w:t xml:space="preserve"> Pilsoņu ielā 13, Rīgā, LV-1002, reģ.Nr.40003457109, kuru, saskaņā ar sta</w:t>
      </w:r>
      <w:r w:rsidR="000F0FEA">
        <w:t>tūtiem</w:t>
      </w:r>
      <w:r w:rsidR="00553E5C">
        <w:t xml:space="preserve"> un 29.08.2018. valdes lēmumu Nr.81 (protokols Nr.30 p.1)</w:t>
      </w:r>
      <w:r w:rsidR="000F0FEA">
        <w:t>, pārstāv valdes locekle Ilze Kreicberga</w:t>
      </w:r>
      <w:r>
        <w:t xml:space="preserve"> (turpmāk -Pasūtītājs) no vienas puses, un Piegādātāji, kuri saskaņā ar atklāta konkursa „Steril</w:t>
      </w:r>
      <w:r w:rsidR="004449DF">
        <w:t>i</w:t>
      </w:r>
      <w:r>
        <w:t>zācijas un dezinfekcijas piederumu piegāde II” (iepirkuma identifikācijas numurs PSKUS 2018/184) (turpmāk - Konkurss) rezultātiem ieguvuši tiesības noslēgt Visp</w:t>
      </w:r>
      <w:r w:rsidR="00553E5C">
        <w:t>ārīgo vienošanos</w:t>
      </w:r>
      <w:r>
        <w:t xml:space="preserve"> </w:t>
      </w:r>
    </w:p>
    <w:p w:rsidR="005B241E" w:rsidRDefault="005B241E" w:rsidP="005B241E">
      <w:pPr>
        <w:ind w:right="-1050"/>
        <w:jc w:val="left"/>
      </w:pPr>
      <w:r w:rsidRPr="005B241E">
        <w:rPr>
          <w:b/>
        </w:rPr>
        <w:t xml:space="preserve">SIA </w:t>
      </w:r>
      <w:r>
        <w:rPr>
          <w:b/>
        </w:rPr>
        <w:t>“</w:t>
      </w:r>
      <w:proofErr w:type="spellStart"/>
      <w:r w:rsidRPr="005B241E">
        <w:rPr>
          <w:b/>
        </w:rPr>
        <w:t>OneMed</w:t>
      </w:r>
      <w:proofErr w:type="spellEnd"/>
      <w:r>
        <w:rPr>
          <w:b/>
        </w:rPr>
        <w:t>”</w:t>
      </w:r>
      <w:r w:rsidRPr="005B241E">
        <w:rPr>
          <w:b/>
        </w:rPr>
        <w:t>,</w:t>
      </w:r>
      <w:r w:rsidRPr="000661A1">
        <w:t xml:space="preserve"> Dārzciema 56A, Rīga, LV-1073, reģ.Nr.40003551944, tās Baltijas loģistikas vadītāja Jāņa </w:t>
      </w:r>
      <w:proofErr w:type="spellStart"/>
      <w:r w:rsidRPr="000661A1">
        <w:t>Kūlanta</w:t>
      </w:r>
      <w:proofErr w:type="spellEnd"/>
      <w:r w:rsidRPr="000661A1">
        <w:t xml:space="preserve"> un produktu menedžeres Māras Lazdiņas personā, kuri rīkojas saskaņā ar kopprokūru (turpmāk – Piegādātājs)</w:t>
      </w:r>
    </w:p>
    <w:p w:rsidR="00A2640C" w:rsidRDefault="00A2640C" w:rsidP="000F0FEA">
      <w:pPr>
        <w:ind w:right="-1050"/>
      </w:pPr>
      <w:r>
        <w:t xml:space="preserve">katra no pusēm Vienošanās tekstā turpmāk – Puse, noslēdz sekojošu Vispārīgo vienošanos (turpmāk – Vienošanās): </w:t>
      </w:r>
    </w:p>
    <w:p w:rsidR="00A2640C" w:rsidRDefault="00A2640C" w:rsidP="000F0FEA">
      <w:pPr>
        <w:pStyle w:val="Index1"/>
        <w:ind w:right="-1050"/>
      </w:pPr>
    </w:p>
    <w:p w:rsidR="00A2640C" w:rsidRDefault="00A2640C" w:rsidP="000F0FEA">
      <w:pPr>
        <w:ind w:right="-1050"/>
        <w:jc w:val="center"/>
      </w:pPr>
      <w:r>
        <w:t>1. VIENOŠANĀS PRIEKŠMETS</w:t>
      </w:r>
    </w:p>
    <w:p w:rsidR="00A2640C" w:rsidRDefault="00A2640C" w:rsidP="000F0FEA">
      <w:pPr>
        <w:ind w:right="-1050"/>
      </w:pPr>
      <w: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sterilizācijas un dezinfekcijas piederumu (turpmāk– Prece) piegādi, saskaņā ar Piegādātāja attiecīgajā Konkursa daļā piedāvāto vienas vienības cenu. </w:t>
      </w:r>
    </w:p>
    <w:p w:rsidR="00A2640C" w:rsidRDefault="00A2640C" w:rsidP="000F0FEA">
      <w:pPr>
        <w:ind w:right="-1050"/>
      </w:pPr>
      <w: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t>pasūta</w:t>
      </w:r>
      <w:proofErr w:type="spellEnd"/>
      <w:r>
        <w:t xml:space="preserve"> no nākamā Piegādātāja (Piegādātājs Nr.3 atbilstoši 1. pielikumam), kurš piedāvājis nākamo zemāko cenu. </w:t>
      </w:r>
    </w:p>
    <w:p w:rsidR="00A2640C" w:rsidRDefault="00A2640C" w:rsidP="000F0FEA">
      <w:pPr>
        <w:ind w:right="-1050"/>
      </w:pPr>
      <w: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rsidR="00A2640C" w:rsidRDefault="00A2640C" w:rsidP="000F0FEA">
      <w:pPr>
        <w:ind w:right="-1050"/>
      </w:pPr>
      <w:r>
        <w:t xml:space="preserve">1.4. Puses nevienojas par Preču piegādes apjomiem. Pasūtītāja Konkursa Tehniskajā specifikācijā norādītie Preču apjomi ir aptuvenie orientējošie apjomi. Pasūtītājs līguma izpildes laikā </w:t>
      </w:r>
      <w:proofErr w:type="spellStart"/>
      <w:r>
        <w:t>pasūta</w:t>
      </w:r>
      <w:proofErr w:type="spellEnd"/>
      <w:r>
        <w:t xml:space="preserve"> preci atbilstoši savām vajadzībām, Pasūtītājam nav pienākums līguma izpildes laikā iegādāties visu Konkursa Tehniskajā specifikācijā norādīto Preču apjomu. </w:t>
      </w:r>
    </w:p>
    <w:p w:rsidR="00A2640C" w:rsidRDefault="00A2640C" w:rsidP="000F0FEA">
      <w:pPr>
        <w:pStyle w:val="Index1"/>
        <w:ind w:right="-1050"/>
      </w:pPr>
    </w:p>
    <w:p w:rsidR="00A2640C" w:rsidRDefault="00A2640C" w:rsidP="000F0FEA">
      <w:pPr>
        <w:ind w:right="-1050"/>
        <w:jc w:val="center"/>
      </w:pPr>
      <w:r>
        <w:t>2. VIENOŠANĀS DARBĪBAS LAIKS UN SUMMA</w:t>
      </w:r>
    </w:p>
    <w:p w:rsidR="00A2640C" w:rsidRDefault="00A2640C" w:rsidP="000F0FEA">
      <w:pPr>
        <w:ind w:right="-1050"/>
      </w:pPr>
      <w:r>
        <w:t xml:space="preserve">2.1. Vienošanās stājas spēkā 2019.gada </w:t>
      </w:r>
      <w:r w:rsidR="0078399E" w:rsidRPr="0078399E">
        <w:t>25</w:t>
      </w:r>
      <w:r w:rsidR="00553E5C" w:rsidRPr="0078399E">
        <w:t>.</w:t>
      </w:r>
      <w:r w:rsidR="00553E5C">
        <w:t xml:space="preserve"> martu </w:t>
      </w:r>
      <w:r>
        <w:t>un ir spēkā divus gadus vai līdz brīdim, kad maksājumi par Precēm sasniegs Vienošanās 2.2.punktā noteikto summu. Ja Līguma darbības laikā netiek sasniegta maksimālā Līguma summa, Līguma darbības termiņu var pagarināt par vienu gadu, veicot atbilstošus grozījumus Līgumā.</w:t>
      </w:r>
    </w:p>
    <w:p w:rsidR="00A2640C" w:rsidRDefault="00A2640C" w:rsidP="000F0FEA">
      <w:pPr>
        <w:ind w:right="-1050"/>
      </w:pPr>
      <w:r>
        <w:t>2.2.Pasūtītāja maksājumi Vienošanās d</w:t>
      </w:r>
      <w:r w:rsidR="00D57076">
        <w:t>arbības laikā nepārsniegs EUR 30</w:t>
      </w:r>
      <w:r>
        <w:t> 500,00 (</w:t>
      </w:r>
      <w:r w:rsidR="00FD12C6">
        <w:t xml:space="preserve">trīsdesmit </w:t>
      </w:r>
      <w:r>
        <w:t xml:space="preserve">tūkstoši pieci simti </w:t>
      </w:r>
      <w:proofErr w:type="spellStart"/>
      <w:r>
        <w:rPr>
          <w:i/>
        </w:rPr>
        <w:t>euro</w:t>
      </w:r>
      <w:proofErr w:type="spellEnd"/>
      <w:r>
        <w:t xml:space="preserve"> un 00 centi) bez PVN.</w:t>
      </w:r>
    </w:p>
    <w:p w:rsidR="00A2640C" w:rsidRDefault="00A2640C" w:rsidP="000F0FEA">
      <w:pPr>
        <w:pStyle w:val="Index1"/>
        <w:ind w:right="-1050"/>
      </w:pPr>
    </w:p>
    <w:p w:rsidR="00A2640C" w:rsidRDefault="00A2640C" w:rsidP="000F0FEA">
      <w:pPr>
        <w:ind w:right="-1050"/>
        <w:jc w:val="center"/>
      </w:pPr>
      <w:r>
        <w:t>3. LĪGUMU NOSLĒGŠANAS UN IZPILDES KĀRTĪBA</w:t>
      </w:r>
    </w:p>
    <w:p w:rsidR="00A2640C" w:rsidRDefault="00A2640C" w:rsidP="000F0FEA">
      <w:pPr>
        <w:ind w:right="-1050"/>
      </w:pPr>
      <w:r>
        <w:t>3.1. Iepirkuma līgumu Pasūtītājs slēdz ar Piegādātājiem, saskaņā ar Vienošanās 1.pielikumu.</w:t>
      </w:r>
    </w:p>
    <w:p w:rsidR="00A2640C" w:rsidRDefault="00A2640C" w:rsidP="000F0FEA">
      <w:pPr>
        <w:ind w:right="-1050"/>
      </w:pPr>
      <w:r>
        <w:lastRenderedPageBreak/>
        <w:t>3.2. Slēdzot iepirkuma līgumu, Piegādātājs vienojas ar Pasūtītāju par Preču piegādēm, nosakot veidu, kādā Pasūtītājs pas</w:t>
      </w:r>
      <w:r w:rsidR="008C4D05">
        <w:t>ūtīs Preces un termiņu – 10 kalendārās</w:t>
      </w:r>
      <w:r>
        <w:t xml:space="preserve"> dienas vai citu ar Pasūtītāju saskaņotu termiņu, kādā Piegādātājs piegādās Pasūtītājam Preces.</w:t>
      </w:r>
    </w:p>
    <w:p w:rsidR="00A2640C" w:rsidRDefault="00A2640C" w:rsidP="000F0FEA">
      <w:pPr>
        <w:ind w:right="-1050"/>
      </w:pPr>
      <w: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2640C" w:rsidRDefault="00A2640C" w:rsidP="000F0FEA">
      <w:pPr>
        <w:ind w:right="-1050"/>
      </w:pPr>
      <w: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w:t>
      </w:r>
      <w:proofErr w:type="spellStart"/>
      <w:r>
        <w:t>pasūta</w:t>
      </w:r>
      <w:proofErr w:type="spellEnd"/>
      <w:r>
        <w:t xml:space="preserve"> no Piegādātāja Nr.3.</w:t>
      </w:r>
    </w:p>
    <w:p w:rsidR="00A2640C" w:rsidRDefault="00A2640C" w:rsidP="000F0FEA">
      <w:pPr>
        <w:ind w:right="-1050"/>
      </w:pPr>
      <w: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2640C" w:rsidRDefault="00A2640C" w:rsidP="000F0FEA">
      <w:pPr>
        <w:ind w:right="-1050"/>
      </w:pPr>
      <w:r>
        <w:t xml:space="preserve">3.6. 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t>pasūta</w:t>
      </w:r>
      <w:proofErr w:type="spellEnd"/>
      <w:r>
        <w:t xml:space="preserve"> no Piegādātāja Nr.3.</w:t>
      </w:r>
    </w:p>
    <w:p w:rsidR="00A2640C" w:rsidRDefault="00A2640C" w:rsidP="000F0FEA">
      <w:pPr>
        <w:ind w:right="-1050"/>
      </w:pPr>
      <w:r>
        <w:t xml:space="preserve">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t>pasūta</w:t>
      </w:r>
      <w:proofErr w:type="spellEnd"/>
      <w:r>
        <w:t xml:space="preserve"> no Piegādātāja Nr.3</w:t>
      </w:r>
    </w:p>
    <w:p w:rsidR="00A2640C" w:rsidRDefault="00A2640C" w:rsidP="000F0FEA">
      <w:pPr>
        <w:ind w:right="-1050"/>
      </w:pPr>
      <w:r>
        <w:t>3.8. Ja Piegādātājs nav ievērojis Vienošanās 3.4.-3.7. punktos noteikto, tam nav tiesības celt pretenzijas pret Pasūtītāju par nākamā Piegādātāja izvēli.</w:t>
      </w:r>
    </w:p>
    <w:p w:rsidR="00A2640C" w:rsidRDefault="00A2640C" w:rsidP="000F0FEA">
      <w:pPr>
        <w:pStyle w:val="Index1"/>
        <w:ind w:right="-1050"/>
      </w:pPr>
    </w:p>
    <w:p w:rsidR="00A2640C" w:rsidRDefault="00A2640C" w:rsidP="000F0FEA">
      <w:pPr>
        <w:ind w:right="-1050"/>
        <w:jc w:val="center"/>
      </w:pPr>
      <w:r>
        <w:t>4. PUŠU SAISTĪBAS</w:t>
      </w:r>
    </w:p>
    <w:p w:rsidR="00A2640C" w:rsidRDefault="00A2640C" w:rsidP="000F0FEA">
      <w:pPr>
        <w:ind w:right="-1050"/>
      </w:pPr>
      <w:r>
        <w:t>4.1. Piegādātāja saistības:</w:t>
      </w:r>
    </w:p>
    <w:p w:rsidR="00A2640C" w:rsidRDefault="00A2640C" w:rsidP="000F0FEA">
      <w:pPr>
        <w:ind w:right="-1050"/>
      </w:pPr>
      <w:r>
        <w:t>4.1.1.Piegādātājs apņemas veikt Preču piegādi Pasūtītājam saskaņā ar Vienošanās un iepirkuma līguma noteikumiem;</w:t>
      </w:r>
    </w:p>
    <w:p w:rsidR="00A2640C" w:rsidRDefault="00A2640C" w:rsidP="000F0FEA">
      <w:pPr>
        <w:ind w:right="-1050"/>
      </w:pPr>
      <w: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A2640C" w:rsidRDefault="00A2640C" w:rsidP="000F0FEA">
      <w:pPr>
        <w:ind w:right="-1050"/>
      </w:pPr>
      <w:r>
        <w:t>4.1.4.Piegādātājs Vienošanās darbības laikā ievēro Vienošanās 3.punktā noteikto iepirkumu līgumu izpildes kārtību.</w:t>
      </w:r>
    </w:p>
    <w:p w:rsidR="00A2640C" w:rsidRDefault="00A2640C" w:rsidP="000F0FEA">
      <w:pPr>
        <w:ind w:right="-1050"/>
      </w:pPr>
      <w:r>
        <w:t>4.2. Pasūtītāja saistības:</w:t>
      </w:r>
    </w:p>
    <w:p w:rsidR="00A2640C" w:rsidRDefault="00A2640C" w:rsidP="000F0FEA">
      <w:pPr>
        <w:ind w:right="-1050"/>
      </w:pPr>
      <w:r>
        <w:t xml:space="preserve">4.2.1.Pasūtītājs primāri </w:t>
      </w:r>
      <w:proofErr w:type="spellStart"/>
      <w:r>
        <w:t>pasūta</w:t>
      </w:r>
      <w:proofErr w:type="spellEnd"/>
      <w:r>
        <w:t xml:space="preserve"> Preces no Piegādātāja, kurš Vienošanās 1.pielikumā, attiecīgajā Konkursa daļā ir norādīts kā Piegādātājs Nr.1.</w:t>
      </w:r>
    </w:p>
    <w:p w:rsidR="00A2640C" w:rsidRDefault="00A2640C" w:rsidP="000F0FEA">
      <w:pPr>
        <w:ind w:right="-1050"/>
      </w:pPr>
      <w:r>
        <w:t xml:space="preserve">4.2.2.Ja Piegādātājs Nr.1 nevar piegādāt Preci, tad Pasūtītājs Preci </w:t>
      </w:r>
      <w:proofErr w:type="spellStart"/>
      <w:r>
        <w:t>pasūta</w:t>
      </w:r>
      <w:proofErr w:type="spellEnd"/>
      <w:r>
        <w:t xml:space="preserve"> no nākamā lētākā Piegādātāja.</w:t>
      </w:r>
    </w:p>
    <w:p w:rsidR="00A2640C" w:rsidRDefault="00A2640C" w:rsidP="000F0FEA">
      <w:pPr>
        <w:ind w:right="-1050"/>
      </w:pPr>
      <w:r>
        <w:t>4.2.3.Pasūtītājs Vienošanās darbības laikā ievēro Vienošanās 3.punktā noteikto piegādes līgumu izpildes kārtību.</w:t>
      </w:r>
    </w:p>
    <w:p w:rsidR="00A2640C" w:rsidRDefault="00A2640C" w:rsidP="000F0FEA">
      <w:pPr>
        <w:pStyle w:val="Index1"/>
        <w:ind w:right="-1050"/>
      </w:pPr>
    </w:p>
    <w:p w:rsidR="00A2640C" w:rsidRDefault="00A2640C" w:rsidP="000F0FEA">
      <w:pPr>
        <w:ind w:right="-1050"/>
        <w:jc w:val="center"/>
      </w:pPr>
      <w:r>
        <w:t>5. VIENOŠANĀS NOTEIKUMU GROZĪŠANA UN VIENOŠANĀS IZBEIGŠANA</w:t>
      </w:r>
    </w:p>
    <w:p w:rsidR="00A2640C" w:rsidRDefault="00A2640C" w:rsidP="000F0FEA">
      <w:pPr>
        <w:ind w:right="-1050"/>
      </w:pPr>
      <w:r>
        <w:t xml:space="preserve">5.1. Vienošanos var grozīt vai papildināt Pusēm </w:t>
      </w:r>
      <w:proofErr w:type="spellStart"/>
      <w:r>
        <w:t>rakstveidā</w:t>
      </w:r>
      <w:proofErr w:type="spellEnd"/>
      <w:r>
        <w:t xml:space="preserve"> vienojoties, pamatojoties uz Latvijas Republikas normatīvajiem aktiem un ievērojot Publisko iepirkumu likumā noteikto.</w:t>
      </w:r>
    </w:p>
    <w:p w:rsidR="00A2640C" w:rsidRDefault="00A2640C" w:rsidP="000F0FEA">
      <w:pPr>
        <w:ind w:right="-1050"/>
      </w:pPr>
      <w:r>
        <w:t xml:space="preserve">5.2. Pasūtītājam ir tiesības vienpusēji atkāpties no Vienošanās (vai kādu no tās daļām), par to </w:t>
      </w:r>
      <w:proofErr w:type="spellStart"/>
      <w:r>
        <w:t>rakstveidā</w:t>
      </w:r>
      <w:proofErr w:type="spellEnd"/>
      <w:r>
        <w:t xml:space="preserve"> brīdinot Piegādātājus vismaz 5 (piecas) dienas iepriekš, ja Piegādātājs atsakās slēgt Piegādes līgumu.</w:t>
      </w:r>
    </w:p>
    <w:p w:rsidR="00A2640C" w:rsidRDefault="00A2640C" w:rsidP="000F0FEA">
      <w:pPr>
        <w:ind w:right="-1050"/>
      </w:pPr>
      <w:r>
        <w:lastRenderedPageBreak/>
        <w:t xml:space="preserve">5.3. Pasūtītājam ir tiesības vienpusēji atkāpties no Vienošanās (vai kādas no tās daļām), par to </w:t>
      </w:r>
      <w:proofErr w:type="spellStart"/>
      <w:r>
        <w:t>rakstveidā</w:t>
      </w:r>
      <w:proofErr w:type="spellEnd"/>
      <w:r>
        <w:t xml:space="preserve"> brīdinot Piegādātājus vismaz vienu mēnesi iepriekš, ja:</w:t>
      </w:r>
    </w:p>
    <w:p w:rsidR="00A2640C" w:rsidRDefault="00A2640C" w:rsidP="000F0FEA">
      <w:pPr>
        <w:ind w:right="-1050"/>
      </w:pPr>
      <w:r>
        <w:t>5.3.1.Pasūtītājam ir zudusi vajadzība pēc Vienošanās priekšmeta vai kādu no tās daļām;</w:t>
      </w:r>
    </w:p>
    <w:p w:rsidR="00A2640C" w:rsidRDefault="00A2640C" w:rsidP="000F0FEA">
      <w:pPr>
        <w:ind w:right="-1050"/>
      </w:pPr>
      <w:r>
        <w:t>5.3.2. Piegādātājs apzināti sniedzis nepatiesu informāciju, nav ievērojis godīgas konkurences principus vai ar nolūku veicis citas prettiesiskas darbības.</w:t>
      </w:r>
    </w:p>
    <w:p w:rsidR="00A2640C" w:rsidRDefault="00A2640C" w:rsidP="000F0FEA">
      <w:pPr>
        <w:ind w:right="-1050"/>
      </w:pPr>
      <w:r>
        <w:t>5.3.3. Piegādātājs Vienošanās darbības laikā nespēj nodrošināt atbilstošu piegādes līguma izpildi.</w:t>
      </w:r>
    </w:p>
    <w:p w:rsidR="00A2640C" w:rsidRDefault="00A2640C" w:rsidP="000F0FEA">
      <w:pPr>
        <w:ind w:right="-1050"/>
      </w:pPr>
      <w:r>
        <w:t xml:space="preserve">5.4. Puses var izbeigt Vienošanos pirms tās darbības termiņa beigām, Pusēm savstarpēji </w:t>
      </w:r>
      <w:proofErr w:type="spellStart"/>
      <w:r>
        <w:t>rakstveidā</w:t>
      </w:r>
      <w:proofErr w:type="spellEnd"/>
      <w:r>
        <w:t xml:space="preserve"> par to vienojoties.</w:t>
      </w:r>
    </w:p>
    <w:p w:rsidR="00A2640C" w:rsidRDefault="00A2640C" w:rsidP="000F0FEA">
      <w:pPr>
        <w:ind w:right="-1050"/>
        <w:rPr>
          <w:rFonts w:eastAsia="SimSun"/>
          <w:lang w:eastAsia="ar-SA"/>
        </w:rPr>
      </w:pPr>
      <w:r>
        <w:t xml:space="preserve">5.5. </w:t>
      </w:r>
      <w:r>
        <w:rPr>
          <w:rFonts w:eastAsia="SimSun"/>
          <w:lang w:eastAsia="ar-SA"/>
        </w:rPr>
        <w:t xml:space="preserve">Pasūtītājam ir tiesības vienpusēji atkāpties no Vienošanās, ja tiek konstatēts </w:t>
      </w:r>
      <w:r>
        <w:rPr>
          <w:rFonts w:eastAsia="SimSun"/>
          <w:bCs/>
          <w:lang w:eastAsia="ar-SA"/>
        </w:rPr>
        <w:t>Starptautisko un Latvijas Republikas nacionālo sankciju likuma 11.</w:t>
      </w:r>
      <w:r>
        <w:rPr>
          <w:rFonts w:eastAsia="SimSun"/>
          <w:bCs/>
          <w:vertAlign w:val="superscript"/>
          <w:lang w:eastAsia="ar-SA"/>
        </w:rPr>
        <w:t>1</w:t>
      </w:r>
      <w:r>
        <w:rPr>
          <w:rFonts w:eastAsia="SimSun"/>
          <w:bCs/>
          <w:lang w:eastAsia="ar-SA"/>
        </w:rPr>
        <w:t> panta trešajā daļā noteiktais.</w:t>
      </w:r>
    </w:p>
    <w:p w:rsidR="00A2640C" w:rsidRDefault="00A2640C" w:rsidP="000F0FEA">
      <w:pPr>
        <w:ind w:right="-1050"/>
      </w:pPr>
    </w:p>
    <w:p w:rsidR="00A2640C" w:rsidRDefault="00A2640C" w:rsidP="000F0FEA">
      <w:pPr>
        <w:ind w:right="-1050"/>
        <w:jc w:val="center"/>
      </w:pPr>
      <w:r>
        <w:t>6. STRĪDU RISINĀŠANAS KĀRTĪBA</w:t>
      </w:r>
    </w:p>
    <w:p w:rsidR="00A2640C" w:rsidRDefault="00A2640C" w:rsidP="000F0FEA">
      <w:pPr>
        <w:ind w:right="-1050"/>
      </w:pPr>
      <w:r>
        <w:t>6.1. Jebkuri no Vienošanās izrietoši strīdi, kas rodas starp Pusēm, tiek sākotnēji risināti savstarpēju sarunu ceļā.</w:t>
      </w:r>
    </w:p>
    <w:p w:rsidR="00A2640C" w:rsidRDefault="00A2640C" w:rsidP="000F0FEA">
      <w:pPr>
        <w:ind w:right="-1050"/>
      </w:pPr>
      <w:r>
        <w:t>6.2. Ja vienošanās netiek panākta, strīda izskatīšana tiek nodota tiesā Latvijas Republikas normatīvajos aktos noteiktajā kārtībā.</w:t>
      </w:r>
    </w:p>
    <w:p w:rsidR="00A2640C" w:rsidRDefault="00A2640C" w:rsidP="000F0FEA">
      <w:pPr>
        <w:pStyle w:val="Index1"/>
        <w:ind w:right="-1050"/>
      </w:pPr>
    </w:p>
    <w:p w:rsidR="00A2640C" w:rsidRDefault="00A2640C" w:rsidP="000F0FEA">
      <w:pPr>
        <w:ind w:right="-1050"/>
        <w:jc w:val="center"/>
      </w:pPr>
      <w:r>
        <w:t>7. NEPĀRVARAMA VARA</w:t>
      </w:r>
    </w:p>
    <w:p w:rsidR="00A2640C" w:rsidRDefault="00A2640C" w:rsidP="000F0FEA">
      <w:pPr>
        <w:ind w:right="-1050"/>
      </w:pPr>
      <w: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A2640C" w:rsidRDefault="00A2640C" w:rsidP="000F0FEA">
      <w:pPr>
        <w:ind w:right="-1050"/>
      </w:pPr>
      <w:r>
        <w:t>7.2. Nepārvaramas varas apstākļu pierādīšanas pienākums gulstas uz to Pusi, kura uz tiem atsaucas.</w:t>
      </w:r>
    </w:p>
    <w:p w:rsidR="00A2640C" w:rsidRDefault="00A2640C" w:rsidP="000F0FEA">
      <w:pPr>
        <w:ind w:right="-1050"/>
      </w:pPr>
      <w:r>
        <w:t xml:space="preserve">7.3. Par nepārvaramas varas apstākļu iestāšanos vai izbeigšanos otra Puse tiek informēta </w:t>
      </w:r>
      <w:proofErr w:type="spellStart"/>
      <w:r>
        <w:t>rakstveidā</w:t>
      </w:r>
      <w:proofErr w:type="spellEnd"/>
      <w:r>
        <w:t xml:space="preserve"> 3 (trīs) dienu laikā, skaitot no šādu apstākļu iestāšanās vai izbeigšanās.</w:t>
      </w:r>
    </w:p>
    <w:p w:rsidR="00A2640C" w:rsidRDefault="00A2640C" w:rsidP="000F0FEA">
      <w:pPr>
        <w:ind w:right="-1050"/>
      </w:pPr>
      <w:r>
        <w:t>7.4. Nepārvaramas varas apstākļu iestāšanas gadījumā Puses 5 (piecu) darba dienu laikā vienojas par Vienošanās noteikto saistību izpildi.</w:t>
      </w:r>
    </w:p>
    <w:p w:rsidR="00A2640C" w:rsidRDefault="00A2640C" w:rsidP="000F0FEA">
      <w:pPr>
        <w:pStyle w:val="Index1"/>
        <w:ind w:right="-1050"/>
      </w:pPr>
    </w:p>
    <w:p w:rsidR="00A2640C" w:rsidRDefault="00A2640C" w:rsidP="000F0FEA">
      <w:pPr>
        <w:ind w:right="-1050"/>
        <w:jc w:val="center"/>
      </w:pPr>
      <w:r>
        <w:t>8. CITI NOTEIKUMI</w:t>
      </w:r>
    </w:p>
    <w:p w:rsidR="00A2640C" w:rsidRDefault="00A2640C" w:rsidP="000F0FEA">
      <w:pPr>
        <w:ind w:right="-1050"/>
      </w:pPr>
      <w:r>
        <w:t>8.1. Vienošanās ir saistoša Pusēm un to saistību un tiesību pārņēmējiem.</w:t>
      </w:r>
    </w:p>
    <w:p w:rsidR="00A2640C" w:rsidRDefault="00A2640C" w:rsidP="000F0FEA">
      <w:pPr>
        <w:ind w:right="-1050"/>
      </w:pPr>
      <w:r>
        <w:t>8.2. Ja kādai no Pusēm tiek mainīts juridiskais statuss, rekvizīti u.c., tad Puse 7 (septiņu) dienu laikā rakstiski paziņo par to otrai Pusei.</w:t>
      </w:r>
    </w:p>
    <w:p w:rsidR="00A2640C" w:rsidRDefault="00A2640C" w:rsidP="000F0FEA">
      <w:pPr>
        <w:ind w:right="-1050"/>
      </w:pPr>
      <w:r>
        <w:t>8.3. Pušu Kontaktpersonas šīs Vienošanās darbības laikā ir norādītas iepirkuma līgumā.</w:t>
      </w:r>
    </w:p>
    <w:p w:rsidR="00A2640C" w:rsidRDefault="004C31FA" w:rsidP="000F0FEA">
      <w:pPr>
        <w:ind w:right="-1050"/>
      </w:pPr>
      <w:r>
        <w:t>8.4. Vienošanās ar pielikumiem</w:t>
      </w:r>
      <w:r w:rsidR="00A2640C">
        <w:t xml:space="preserve"> sagatavota latviešu valodā </w:t>
      </w:r>
      <w:r w:rsidR="00FA50AC">
        <w:t xml:space="preserve">divos </w:t>
      </w:r>
      <w:r w:rsidR="00AA2BB9">
        <w:t>eksemplāros uz 10 (desmit</w:t>
      </w:r>
      <w:r w:rsidR="00A2640C">
        <w:t>) lapām, katrai Pusei pa eksemplāram. Visiem eksemplāriem ir vienāds juridisks spēks.</w:t>
      </w:r>
    </w:p>
    <w:p w:rsidR="00A2640C" w:rsidRDefault="00A2640C" w:rsidP="000F0FEA">
      <w:pPr>
        <w:pStyle w:val="Index1"/>
        <w:ind w:right="-1050"/>
      </w:pPr>
    </w:p>
    <w:p w:rsidR="00A2640C" w:rsidRDefault="00A2640C" w:rsidP="000F0FEA">
      <w:pPr>
        <w:ind w:right="-1050"/>
        <w:jc w:val="center"/>
      </w:pPr>
      <w:r>
        <w:t>9. PUŠU REKVIZĪTI UN PARAKSTI</w:t>
      </w:r>
    </w:p>
    <w:p w:rsidR="003B2E46" w:rsidRDefault="003B2E46" w:rsidP="000F0FEA">
      <w:pPr>
        <w:ind w:right="-1050"/>
        <w:jc w:val="center"/>
        <w:rPr>
          <w:b/>
        </w:rPr>
      </w:pPr>
    </w:p>
    <w:p w:rsidR="00A2640C" w:rsidRPr="003B2E46" w:rsidRDefault="00A2640C" w:rsidP="000F0FEA">
      <w:pPr>
        <w:ind w:right="-1050"/>
        <w:jc w:val="center"/>
        <w:rPr>
          <w:b/>
        </w:rPr>
      </w:pPr>
      <w:r w:rsidRPr="003B2E46">
        <w:rPr>
          <w:b/>
        </w:rPr>
        <w:t>Pasūtītājs:                                                              Piegādātājs:</w:t>
      </w:r>
    </w:p>
    <w:p w:rsidR="003B2E46" w:rsidRPr="003B2E46" w:rsidRDefault="003B2E46" w:rsidP="003B2E46">
      <w:pPr>
        <w:ind w:right="-999"/>
        <w:rPr>
          <w:b/>
          <w:bCs/>
        </w:rPr>
      </w:pPr>
      <w:r w:rsidRPr="003B2E46">
        <w:rPr>
          <w:b/>
          <w:bCs/>
        </w:rPr>
        <w:t>VSIA “Paula Stradiņa klīniskās</w:t>
      </w:r>
      <w:r w:rsidRPr="003B2E46">
        <w:rPr>
          <w:b/>
          <w:bCs/>
        </w:rPr>
        <w:tab/>
      </w:r>
      <w:r w:rsidRPr="003B2E46">
        <w:rPr>
          <w:b/>
          <w:bCs/>
        </w:rPr>
        <w:tab/>
      </w:r>
      <w:r w:rsidRPr="00F17611">
        <w:rPr>
          <w:b/>
          <w:bCs/>
        </w:rPr>
        <w:t>SIA “</w:t>
      </w:r>
      <w:proofErr w:type="spellStart"/>
      <w:r w:rsidR="00F17611" w:rsidRPr="00F17611">
        <w:rPr>
          <w:b/>
          <w:bCs/>
        </w:rPr>
        <w:t>OneMed</w:t>
      </w:r>
      <w:proofErr w:type="spellEnd"/>
      <w:r w:rsidRPr="00F17611">
        <w:rPr>
          <w:b/>
          <w:bCs/>
        </w:rPr>
        <w:t>”</w:t>
      </w:r>
    </w:p>
    <w:p w:rsidR="003B2E46" w:rsidRPr="003B2E46" w:rsidRDefault="003B2E46" w:rsidP="003B2E46">
      <w:pPr>
        <w:ind w:right="-999"/>
        <w:rPr>
          <w:b/>
          <w:bCs/>
        </w:rPr>
      </w:pPr>
      <w:r w:rsidRPr="003B2E46">
        <w:rPr>
          <w:b/>
          <w:bCs/>
        </w:rPr>
        <w:t>universitātes slimnīca”</w:t>
      </w:r>
    </w:p>
    <w:p w:rsidR="003B2E46" w:rsidRPr="003B2E46" w:rsidRDefault="003B2E46" w:rsidP="003B2E46">
      <w:pPr>
        <w:ind w:right="-999"/>
      </w:pPr>
      <w:proofErr w:type="spellStart"/>
      <w:r w:rsidRPr="003B2E46">
        <w:t>Reģ</w:t>
      </w:r>
      <w:proofErr w:type="spellEnd"/>
      <w:r w:rsidRPr="003B2E46">
        <w:t>. Nr. 40003457109</w:t>
      </w:r>
      <w:r w:rsidRPr="003B2E46">
        <w:tab/>
      </w:r>
      <w:r w:rsidRPr="003B2E46">
        <w:tab/>
      </w:r>
      <w:r w:rsidRPr="003B2E46">
        <w:tab/>
      </w:r>
      <w:proofErr w:type="spellStart"/>
      <w:r w:rsidRPr="003B2E46">
        <w:t>Reģ.Nr</w:t>
      </w:r>
      <w:proofErr w:type="spellEnd"/>
      <w:r w:rsidRPr="003B2E46">
        <w:t>.</w:t>
      </w:r>
      <w:r w:rsidR="00F17611" w:rsidRPr="00F17611">
        <w:t xml:space="preserve"> </w:t>
      </w:r>
      <w:r w:rsidR="00F17611">
        <w:t>40003551944</w:t>
      </w:r>
      <w:r w:rsidR="00F17611" w:rsidRPr="003B2E46">
        <w:t xml:space="preserve"> </w:t>
      </w:r>
      <w:r w:rsidRPr="003B2E46">
        <w:t xml:space="preserve"> </w:t>
      </w:r>
    </w:p>
    <w:p w:rsidR="003B2E46" w:rsidRPr="003B2E46" w:rsidRDefault="003B2E46" w:rsidP="003B2E46">
      <w:pPr>
        <w:ind w:right="-999"/>
      </w:pPr>
      <w:r w:rsidRPr="003B2E46">
        <w:t>Pilsoņu iela 13, Rīga, LV – 1002</w:t>
      </w:r>
      <w:r w:rsidRPr="003B2E46">
        <w:tab/>
      </w:r>
      <w:r w:rsidRPr="003B2E46">
        <w:tab/>
      </w:r>
      <w:r w:rsidR="00F17611">
        <w:t>Dārzciems 56A, Rīga, LV-1073</w:t>
      </w:r>
    </w:p>
    <w:p w:rsidR="003B2E46" w:rsidRPr="003B2E46" w:rsidRDefault="003B2E46" w:rsidP="003B2E46">
      <w:pPr>
        <w:ind w:right="-999"/>
      </w:pPr>
      <w:r w:rsidRPr="003B2E46">
        <w:t xml:space="preserve">Konta Nr. </w:t>
      </w:r>
      <w:r w:rsidRPr="003B2E46">
        <w:rPr>
          <w:bCs/>
        </w:rPr>
        <w:t>LV74HABA0551027673367</w:t>
      </w:r>
      <w:r w:rsidRPr="003B2E46">
        <w:rPr>
          <w:bCs/>
        </w:rPr>
        <w:tab/>
        <w:t xml:space="preserve">Konta Nr. </w:t>
      </w:r>
      <w:r w:rsidR="00F17611">
        <w:rPr>
          <w:bCs/>
        </w:rPr>
        <w:t>LV69NDEA0000080062916</w:t>
      </w:r>
    </w:p>
    <w:p w:rsidR="003B2E46" w:rsidRPr="003B2E46" w:rsidRDefault="003B2E46" w:rsidP="003B2E46">
      <w:pPr>
        <w:ind w:right="-999"/>
      </w:pPr>
      <w:r w:rsidRPr="003B2E46">
        <w:t>Banka: AS S</w:t>
      </w:r>
      <w:r w:rsidR="00356308">
        <w:t xml:space="preserve">wedbank  </w:t>
      </w:r>
      <w:r w:rsidR="00356308">
        <w:tab/>
      </w:r>
      <w:r w:rsidR="00356308">
        <w:tab/>
      </w:r>
      <w:r w:rsidR="00356308">
        <w:tab/>
        <w:t>Banka:</w:t>
      </w:r>
      <w:r w:rsidR="00F17611" w:rsidRPr="00F17611">
        <w:t xml:space="preserve"> </w:t>
      </w:r>
      <w:proofErr w:type="spellStart"/>
      <w:r w:rsidR="00F17611">
        <w:t>Luminor</w:t>
      </w:r>
      <w:proofErr w:type="spellEnd"/>
      <w:r w:rsidR="00F17611">
        <w:t xml:space="preserve"> </w:t>
      </w:r>
      <w:proofErr w:type="spellStart"/>
      <w:r w:rsidR="00F17611">
        <w:t>Bank</w:t>
      </w:r>
      <w:proofErr w:type="spellEnd"/>
      <w:r w:rsidR="00F17611">
        <w:t xml:space="preserve"> AS</w:t>
      </w:r>
    </w:p>
    <w:p w:rsidR="003B2E46" w:rsidRPr="003B2E46" w:rsidRDefault="003B2E46" w:rsidP="003B2E46">
      <w:pPr>
        <w:ind w:right="-999"/>
      </w:pPr>
      <w:r w:rsidRPr="003B2E46">
        <w:t xml:space="preserve">Kods: </w:t>
      </w:r>
      <w:r w:rsidR="00356308">
        <w:rPr>
          <w:bCs/>
        </w:rPr>
        <w:t>HABALV22</w:t>
      </w:r>
      <w:r w:rsidR="00356308">
        <w:rPr>
          <w:bCs/>
        </w:rPr>
        <w:tab/>
      </w:r>
      <w:r w:rsidR="00356308">
        <w:rPr>
          <w:bCs/>
        </w:rPr>
        <w:tab/>
      </w:r>
      <w:r w:rsidR="00356308">
        <w:rPr>
          <w:bCs/>
        </w:rPr>
        <w:tab/>
      </w:r>
      <w:r w:rsidR="00356308">
        <w:rPr>
          <w:bCs/>
        </w:rPr>
        <w:tab/>
        <w:t>Kods:</w:t>
      </w:r>
      <w:r w:rsidR="00F17611" w:rsidRPr="00F17611">
        <w:rPr>
          <w:bCs/>
        </w:rPr>
        <w:t xml:space="preserve"> </w:t>
      </w:r>
      <w:r w:rsidR="00F17611">
        <w:rPr>
          <w:bCs/>
        </w:rPr>
        <w:t>NDEALV22</w:t>
      </w:r>
    </w:p>
    <w:p w:rsidR="003B2E46" w:rsidRPr="003B2E46" w:rsidRDefault="003B2E46" w:rsidP="003B2E46">
      <w:pPr>
        <w:ind w:right="-999"/>
      </w:pPr>
    </w:p>
    <w:p w:rsidR="00F17611" w:rsidRDefault="003B2E46" w:rsidP="00F17611">
      <w:pPr>
        <w:ind w:right="-999"/>
      </w:pPr>
      <w:r w:rsidRPr="003B2E46">
        <w:t>___________________________</w:t>
      </w:r>
      <w:r w:rsidRPr="003B2E46">
        <w:tab/>
      </w:r>
      <w:r w:rsidRPr="003B2E46">
        <w:tab/>
      </w:r>
      <w:r w:rsidR="00F17611">
        <w:t xml:space="preserve">Prokūrists </w:t>
      </w:r>
      <w:proofErr w:type="spellStart"/>
      <w:r w:rsidR="00F17611">
        <w:t>J.Kūlants</w:t>
      </w:r>
      <w:proofErr w:type="spellEnd"/>
      <w:r w:rsidR="00F17611">
        <w:t xml:space="preserve"> ______________</w:t>
      </w:r>
    </w:p>
    <w:p w:rsidR="00F17611" w:rsidRPr="001D5ECA" w:rsidRDefault="00F17611" w:rsidP="00F17611">
      <w:pPr>
        <w:ind w:right="-999"/>
      </w:pPr>
      <w:r>
        <w:t xml:space="preserve">Valdes locekle </w:t>
      </w:r>
      <w:proofErr w:type="spellStart"/>
      <w:r>
        <w:t>I.Kreicberga</w:t>
      </w:r>
      <w:proofErr w:type="spellEnd"/>
    </w:p>
    <w:p w:rsidR="00F17611" w:rsidRPr="00D33B43" w:rsidRDefault="00F17611" w:rsidP="00F17611">
      <w:pPr>
        <w:spacing w:after="120"/>
        <w:ind w:right="-1050"/>
        <w:rPr>
          <w:bCs/>
        </w:rPr>
      </w:pPr>
      <w:r w:rsidRPr="00D33B43">
        <w:rPr>
          <w:bCs/>
        </w:rPr>
        <w:t xml:space="preserve">                                                                        P</w:t>
      </w:r>
      <w:r>
        <w:rPr>
          <w:bCs/>
        </w:rPr>
        <w:t xml:space="preserve">rokūrists </w:t>
      </w:r>
      <w:proofErr w:type="spellStart"/>
      <w:r>
        <w:rPr>
          <w:bCs/>
        </w:rPr>
        <w:t>M.Lazdiņa</w:t>
      </w:r>
      <w:proofErr w:type="spellEnd"/>
      <w:r>
        <w:rPr>
          <w:bCs/>
        </w:rPr>
        <w:t xml:space="preserve"> _____________</w:t>
      </w:r>
    </w:p>
    <w:p w:rsidR="003B2E46" w:rsidRPr="003B2E46" w:rsidRDefault="00F17611" w:rsidP="00F17611">
      <w:pPr>
        <w:ind w:right="-999"/>
        <w:rPr>
          <w:b/>
          <w:bCs/>
        </w:rPr>
      </w:pPr>
      <w:r>
        <w:lastRenderedPageBreak/>
        <w:tab/>
      </w:r>
      <w:r>
        <w:tab/>
        <w:t xml:space="preserve"> </w:t>
      </w:r>
    </w:p>
    <w:p w:rsidR="00D03EAE" w:rsidRDefault="00D03EAE" w:rsidP="000F0FEA">
      <w:pPr>
        <w:ind w:right="-1050"/>
        <w:jc w:val="center"/>
      </w:pPr>
    </w:p>
    <w:p w:rsidR="00A2640C" w:rsidRDefault="00A2640C" w:rsidP="000F0FEA">
      <w:pPr>
        <w:ind w:right="-1050"/>
        <w:jc w:val="right"/>
        <w:rPr>
          <w:sz w:val="20"/>
          <w:szCs w:val="20"/>
        </w:rPr>
      </w:pPr>
      <w:r>
        <w:rPr>
          <w:sz w:val="20"/>
          <w:szCs w:val="20"/>
        </w:rPr>
        <w:t>1.pielikums</w:t>
      </w:r>
    </w:p>
    <w:p w:rsidR="00A2640C" w:rsidRDefault="003D2669" w:rsidP="000F0FEA">
      <w:pPr>
        <w:ind w:right="-1050"/>
        <w:jc w:val="right"/>
        <w:rPr>
          <w:sz w:val="20"/>
          <w:szCs w:val="20"/>
        </w:rPr>
      </w:pPr>
      <w:r>
        <w:rPr>
          <w:sz w:val="20"/>
          <w:szCs w:val="20"/>
        </w:rPr>
        <w:t>2019.gada 25</w:t>
      </w:r>
      <w:r w:rsidR="00356308">
        <w:rPr>
          <w:sz w:val="20"/>
          <w:szCs w:val="20"/>
        </w:rPr>
        <w:t>.marta</w:t>
      </w:r>
    </w:p>
    <w:p w:rsidR="00A2640C" w:rsidRDefault="00A2640C" w:rsidP="000F0FEA">
      <w:pPr>
        <w:ind w:right="-1050"/>
        <w:jc w:val="right"/>
        <w:rPr>
          <w:sz w:val="20"/>
          <w:szCs w:val="20"/>
        </w:rPr>
      </w:pPr>
      <w:r>
        <w:rPr>
          <w:sz w:val="20"/>
          <w:szCs w:val="20"/>
        </w:rPr>
        <w:t>Vispārīgās vi</w:t>
      </w:r>
      <w:r w:rsidR="00510148">
        <w:rPr>
          <w:sz w:val="20"/>
          <w:szCs w:val="20"/>
        </w:rPr>
        <w:t xml:space="preserve">enošanās </w:t>
      </w:r>
      <w:proofErr w:type="spellStart"/>
      <w:r w:rsidR="00510148">
        <w:rPr>
          <w:sz w:val="20"/>
          <w:szCs w:val="20"/>
        </w:rPr>
        <w:t>Nr.SKUS</w:t>
      </w:r>
      <w:proofErr w:type="spellEnd"/>
      <w:r w:rsidR="00510148">
        <w:rPr>
          <w:sz w:val="20"/>
          <w:szCs w:val="20"/>
        </w:rPr>
        <w:t xml:space="preserve"> 191/19-VV</w:t>
      </w:r>
    </w:p>
    <w:p w:rsidR="00A2640C" w:rsidRDefault="00A2640C" w:rsidP="000F0FEA">
      <w:pPr>
        <w:ind w:right="-1050"/>
        <w:jc w:val="center"/>
      </w:pPr>
    </w:p>
    <w:p w:rsidR="00A2640C" w:rsidRDefault="00A2640C" w:rsidP="000F0FEA">
      <w:pPr>
        <w:ind w:right="-1050"/>
        <w:jc w:val="center"/>
      </w:pPr>
    </w:p>
    <w:p w:rsidR="00356308" w:rsidRDefault="00356308" w:rsidP="000F0FEA">
      <w:pPr>
        <w:ind w:right="-1050"/>
        <w:jc w:val="center"/>
        <w:rPr>
          <w:b/>
        </w:rPr>
      </w:pPr>
    </w:p>
    <w:p w:rsidR="00A2640C" w:rsidRDefault="00A2640C" w:rsidP="000F0FEA">
      <w:pPr>
        <w:ind w:right="-1050"/>
        <w:jc w:val="center"/>
        <w:rPr>
          <w:b/>
        </w:rPr>
      </w:pPr>
      <w:r>
        <w:rPr>
          <w:b/>
        </w:rPr>
        <w:t>Piegādātāju kārtība</w:t>
      </w:r>
    </w:p>
    <w:p w:rsidR="00A2640C" w:rsidRDefault="00A2640C" w:rsidP="000F0FEA">
      <w:pPr>
        <w:ind w:right="-1050"/>
        <w:jc w:val="cente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4C31FA" w:rsidP="004C31FA">
            <w:pPr>
              <w:widowControl w:val="0"/>
              <w:suppressAutoHyphens/>
              <w:autoSpaceDE w:val="0"/>
              <w:autoSpaceDN w:val="0"/>
              <w:ind w:left="-567" w:right="-1050"/>
              <w:jc w:val="center"/>
              <w:textAlignment w:val="baseline"/>
            </w:pPr>
            <w:r>
              <w:t>Daļa</w:t>
            </w:r>
          </w:p>
          <w:p w:rsidR="00D03EAE" w:rsidRPr="00941DC8" w:rsidRDefault="00D03EAE" w:rsidP="000F0FEA">
            <w:pPr>
              <w:widowControl w:val="0"/>
              <w:suppressAutoHyphens/>
              <w:autoSpaceDE w:val="0"/>
              <w:autoSpaceDN w:val="0"/>
              <w:ind w:left="-567" w:right="-1050"/>
              <w:jc w:val="right"/>
              <w:textAlignment w:val="baseline"/>
            </w:pPr>
            <w:r w:rsidRPr="00941DC8">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Nr.1</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Nr.2</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Nr.3</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 xml:space="preserve">SIA “AB Medical </w:t>
            </w:r>
            <w:proofErr w:type="spellStart"/>
            <w:r>
              <w:t>Group</w:t>
            </w:r>
            <w:proofErr w:type="spellEnd"/>
            <w:r>
              <w:t xml:space="preserve"> </w:t>
            </w:r>
            <w:proofErr w:type="spellStart"/>
            <w:r>
              <w:t>Riga</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SIA “TZMO Latvija”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 xml:space="preserve">SIA “AB Medical </w:t>
            </w:r>
            <w:proofErr w:type="spellStart"/>
            <w:r>
              <w:t>Group</w:t>
            </w:r>
            <w:proofErr w:type="spellEnd"/>
            <w:r>
              <w:t xml:space="preserve"> </w:t>
            </w:r>
            <w:proofErr w:type="spellStart"/>
            <w:r>
              <w:t>Riga</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249" w:right="-1050" w:firstLine="141"/>
              <w:jc w:val="center"/>
              <w:textAlignment w:val="baseline"/>
            </w:pPr>
            <w:r>
              <w:t>SIA “Medilink”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SIA “DINMED”</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SIA “</w:t>
            </w:r>
            <w:proofErr w:type="spellStart"/>
            <w:r>
              <w:t>OneMed</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249" w:right="-1050"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bl>
    <w:p w:rsidR="00A2640C" w:rsidRDefault="00A2640C" w:rsidP="000F0FEA">
      <w:pPr>
        <w:spacing w:line="256" w:lineRule="auto"/>
        <w:ind w:right="-1050" w:firstLine="72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tabs>
          <w:tab w:val="left" w:pos="3615"/>
        </w:tabs>
        <w:ind w:right="-1050"/>
        <w:rPr>
          <w:rFonts w:eastAsiaTheme="minorHAnsi"/>
        </w:rPr>
      </w:pPr>
      <w:r>
        <w:rPr>
          <w:rFonts w:eastAsiaTheme="minorHAnsi"/>
        </w:rPr>
        <w:tab/>
      </w: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B1224C" w:rsidRDefault="00B1224C" w:rsidP="00B1224C">
      <w:pPr>
        <w:rPr>
          <w:lang w:eastAsia="lv-LV"/>
        </w:rPr>
      </w:pPr>
    </w:p>
    <w:p w:rsidR="00845D86" w:rsidRDefault="00845D86" w:rsidP="00B1224C">
      <w:pPr>
        <w:rPr>
          <w:lang w:eastAsia="lv-LV"/>
        </w:rPr>
      </w:pPr>
    </w:p>
    <w:p w:rsidR="00B1224C" w:rsidRPr="00B1224C" w:rsidRDefault="00B1224C" w:rsidP="00B1224C">
      <w:pPr>
        <w:rPr>
          <w:lang w:eastAsia="lv-LV"/>
        </w:rPr>
      </w:pPr>
    </w:p>
    <w:p w:rsidR="00A2640C" w:rsidRDefault="00A2640C" w:rsidP="000F0FEA">
      <w:pPr>
        <w:ind w:right="-1050"/>
        <w:rPr>
          <w:rFonts w:eastAsiaTheme="minorHAnsi"/>
        </w:rPr>
      </w:pPr>
    </w:p>
    <w:p w:rsidR="00356308" w:rsidRDefault="00356308" w:rsidP="00356308">
      <w:pPr>
        <w:ind w:right="-1050"/>
        <w:jc w:val="right"/>
        <w:rPr>
          <w:sz w:val="20"/>
          <w:szCs w:val="20"/>
        </w:rPr>
      </w:pPr>
      <w:r>
        <w:rPr>
          <w:sz w:val="20"/>
          <w:szCs w:val="20"/>
        </w:rPr>
        <w:t>2.pielikums</w:t>
      </w:r>
    </w:p>
    <w:p w:rsidR="00356308" w:rsidRDefault="003D2669" w:rsidP="00356308">
      <w:pPr>
        <w:ind w:right="-1050"/>
        <w:jc w:val="right"/>
        <w:rPr>
          <w:sz w:val="20"/>
          <w:szCs w:val="20"/>
        </w:rPr>
      </w:pPr>
      <w:r>
        <w:rPr>
          <w:sz w:val="20"/>
          <w:szCs w:val="20"/>
        </w:rPr>
        <w:t>2019.gada 25</w:t>
      </w:r>
      <w:r w:rsidR="00356308">
        <w:rPr>
          <w:sz w:val="20"/>
          <w:szCs w:val="20"/>
        </w:rPr>
        <w:t>.marta</w:t>
      </w:r>
    </w:p>
    <w:p w:rsidR="00356308" w:rsidRDefault="00356308" w:rsidP="00356308">
      <w:pPr>
        <w:ind w:right="-1050"/>
        <w:jc w:val="right"/>
        <w:rPr>
          <w:sz w:val="20"/>
          <w:szCs w:val="20"/>
        </w:rPr>
      </w:pPr>
      <w:r>
        <w:rPr>
          <w:sz w:val="20"/>
          <w:szCs w:val="20"/>
        </w:rPr>
        <w:t>Vispārīgās vi</w:t>
      </w:r>
      <w:r w:rsidR="00510148">
        <w:rPr>
          <w:sz w:val="20"/>
          <w:szCs w:val="20"/>
        </w:rPr>
        <w:t xml:space="preserve">enošanās </w:t>
      </w:r>
      <w:proofErr w:type="spellStart"/>
      <w:r w:rsidR="00510148">
        <w:rPr>
          <w:sz w:val="20"/>
          <w:szCs w:val="20"/>
        </w:rPr>
        <w:t>Nr.SKUS</w:t>
      </w:r>
      <w:proofErr w:type="spellEnd"/>
      <w:r w:rsidR="00510148">
        <w:rPr>
          <w:sz w:val="20"/>
          <w:szCs w:val="20"/>
        </w:rPr>
        <w:t xml:space="preserve"> 191/19-VV</w:t>
      </w:r>
    </w:p>
    <w:p w:rsidR="00A2640C" w:rsidRDefault="00A2640C" w:rsidP="000F0FEA">
      <w:pPr>
        <w:pStyle w:val="Index1"/>
        <w:ind w:right="-1050"/>
      </w:pPr>
    </w:p>
    <w:p w:rsidR="00A2640C" w:rsidRPr="00D43D1B" w:rsidRDefault="00A2640C" w:rsidP="000F0FEA">
      <w:pPr>
        <w:ind w:right="-1050"/>
        <w:jc w:val="center"/>
        <w:rPr>
          <w:b/>
        </w:rPr>
      </w:pPr>
      <w:r w:rsidRPr="00D43D1B">
        <w:rPr>
          <w:b/>
        </w:rPr>
        <w:t>LĪGUMS</w:t>
      </w:r>
      <w:r w:rsidR="00510148">
        <w:rPr>
          <w:b/>
        </w:rPr>
        <w:t xml:space="preserve"> Nr. SKUS 191/19-O</w:t>
      </w:r>
    </w:p>
    <w:p w:rsidR="00A2640C" w:rsidRDefault="00A2640C" w:rsidP="000F0FEA">
      <w:pPr>
        <w:pStyle w:val="Index1"/>
        <w:ind w:right="-1050"/>
      </w:pPr>
    </w:p>
    <w:p w:rsidR="00A2640C" w:rsidRDefault="00A2640C" w:rsidP="000F0FEA">
      <w:pPr>
        <w:ind w:right="-1050"/>
      </w:pPr>
      <w:r w:rsidRPr="00BB5EF7">
        <w:rPr>
          <w:b/>
        </w:rPr>
        <w:t>VSIA „Paula Stradiņa klīniskā universitātes slimnīca”</w:t>
      </w:r>
      <w:r>
        <w:t>, Pilsoņu ielā 13, Rīgā, LV-1002, reģ.Nr.40003457</w:t>
      </w:r>
      <w:r w:rsidR="00BB5EF7">
        <w:t>109, kuru, saskaņā ar statūtiem</w:t>
      </w:r>
      <w:r w:rsidR="00BB5EF7" w:rsidRPr="00BB5EF7">
        <w:t xml:space="preserve"> </w:t>
      </w:r>
      <w:r w:rsidR="00BB5EF7">
        <w:t>un 29.08.2018. valdes lēmumu Nr.81 (protokols Nr.30 p.1), pārstāv valdes locekle Ilze Kreicberga</w:t>
      </w:r>
      <w:r>
        <w:t xml:space="preserve"> (turpmāk -</w:t>
      </w:r>
      <w:r w:rsidR="00BB5EF7">
        <w:t>Pasūtītājs) no vienas puses, un</w:t>
      </w:r>
    </w:p>
    <w:p w:rsidR="004402B7" w:rsidRDefault="004402B7" w:rsidP="004402B7">
      <w:pPr>
        <w:ind w:right="-1050"/>
        <w:jc w:val="left"/>
      </w:pPr>
      <w:r w:rsidRPr="004402B7">
        <w:rPr>
          <w:b/>
        </w:rPr>
        <w:t xml:space="preserve">SIA </w:t>
      </w:r>
      <w:r>
        <w:rPr>
          <w:b/>
        </w:rPr>
        <w:t>“</w:t>
      </w:r>
      <w:proofErr w:type="spellStart"/>
      <w:r w:rsidRPr="004402B7">
        <w:rPr>
          <w:b/>
        </w:rPr>
        <w:t>OneMed</w:t>
      </w:r>
      <w:proofErr w:type="spellEnd"/>
      <w:r>
        <w:rPr>
          <w:b/>
        </w:rPr>
        <w:t>”</w:t>
      </w:r>
      <w:r w:rsidRPr="000661A1">
        <w:t xml:space="preserve">, Dārzciema 56A, Rīga, LV-1073, reģ.Nr.40003551944, tās Baltijas loģistikas vadītāja Jāņa </w:t>
      </w:r>
      <w:proofErr w:type="spellStart"/>
      <w:r w:rsidRPr="000661A1">
        <w:t>Kūlanta</w:t>
      </w:r>
      <w:proofErr w:type="spellEnd"/>
      <w:r w:rsidRPr="000661A1">
        <w:t xml:space="preserve"> un produktu menedžeres Māras Lazdiņas personā, kuri rīkojas saskaņā ar kopprokūru (turpmāk – Piegādātājs)</w:t>
      </w:r>
    </w:p>
    <w:p w:rsidR="00A2640C" w:rsidRDefault="00A2640C" w:rsidP="000F0FEA">
      <w:pPr>
        <w:ind w:right="-1050"/>
      </w:pPr>
      <w:r>
        <w:t>no otras puses, turpmāk abi kopā – Puses, katrs atsevišķi – Puse, pamatojoties uz atklāta konkursa „Sterilizācijas un dezinfekcijas piederumu piegāde II” (iepirkuma identifikācijas numurs PSKUS 2018/184) rezultāti</w:t>
      </w:r>
      <w:r w:rsidR="00677F64">
        <w:t>em un 2019.gada 25</w:t>
      </w:r>
      <w:r w:rsidR="005A7CB1">
        <w:t>.martā</w:t>
      </w:r>
      <w:r>
        <w:t xml:space="preserve"> noslēgto Vispārīgo vienošanos Nr. </w:t>
      </w:r>
      <w:r w:rsidR="005A7CB1" w:rsidRPr="00510148">
        <w:t>SKUS</w:t>
      </w:r>
      <w:r w:rsidR="00510148" w:rsidRPr="00510148">
        <w:t xml:space="preserve"> 191/19-VV</w:t>
      </w:r>
      <w:r w:rsidRPr="00510148">
        <w:t>(tu</w:t>
      </w:r>
      <w:r>
        <w:t>rpmāk – Vienošanās), noslēdz savā starpā šādu līgumu, turpmāk – Līgums:</w:t>
      </w:r>
    </w:p>
    <w:p w:rsidR="00A2640C" w:rsidRDefault="00A2640C" w:rsidP="000F0FEA">
      <w:pPr>
        <w:ind w:right="-1050"/>
        <w:jc w:val="center"/>
      </w:pPr>
    </w:p>
    <w:p w:rsidR="00A2640C" w:rsidRDefault="00A2640C" w:rsidP="000F0FEA">
      <w:pPr>
        <w:ind w:right="-1050"/>
        <w:jc w:val="center"/>
      </w:pPr>
      <w:r>
        <w:t>1. LĪGUMA PRIEKŠMETS</w:t>
      </w:r>
    </w:p>
    <w:p w:rsidR="00A2640C" w:rsidRDefault="00A2640C" w:rsidP="000F0FEA">
      <w:pPr>
        <w:ind w:right="-1050"/>
      </w:pPr>
      <w:r>
        <w:t>1.1. Pasūtītājs uzdod, bet Piegādātājs apņemas par atlīdzību Līgumā noteiktajā kārtībā, termiņā un kvalitātē piegādāt sterilizācijas un dezinfekcijas piederumus (turpmāk – Prece), saskaņā ar Vienošanās noteikumiem, Pasūtītāja norādījumiem un Līguma pielikumiem.</w:t>
      </w:r>
    </w:p>
    <w:p w:rsidR="00A2640C" w:rsidRDefault="00A2640C" w:rsidP="000F0FEA">
      <w:pPr>
        <w:ind w:right="-1050"/>
      </w:pPr>
      <w:r>
        <w:rPr>
          <w:rFonts w:eastAsia="SimSun"/>
        </w:rPr>
        <w:t xml:space="preserve">1.2. Pusēm rakstiski vienojoties ir tiesības Līguma ietvaros iegādāties preces, kas nav norādītas Līguma pielikumā un kuru </w:t>
      </w:r>
      <w:bookmarkStart w:id="0" w:name="_GoBack"/>
      <w:bookmarkEnd w:id="0"/>
      <w:r>
        <w:rPr>
          <w:rFonts w:eastAsia="SimSun"/>
        </w:rPr>
        <w:t xml:space="preserve">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A2640C" w:rsidRDefault="00A2640C" w:rsidP="000F0FEA">
      <w:pPr>
        <w:ind w:right="-1050"/>
      </w:pPr>
    </w:p>
    <w:p w:rsidR="00A2640C" w:rsidRDefault="00A2640C" w:rsidP="000F0FEA">
      <w:pPr>
        <w:ind w:right="-1050"/>
        <w:jc w:val="center"/>
      </w:pPr>
      <w:r>
        <w:t>2. LĪGUMA IZPILDES KĀRTĪBA UN PREČU NODOŠANA-PIEŅEMŠANA</w:t>
      </w:r>
    </w:p>
    <w:p w:rsidR="00A2640C" w:rsidRDefault="00A2640C" w:rsidP="000F0FEA">
      <w:pPr>
        <w:ind w:right="-1050"/>
      </w:pPr>
      <w:r>
        <w:t>2.1. Piegādātājs piegādā Preci saskaņā ar Tehniskajā un finanšu piedāvājumā (Līguma 1.pielikums) norādītajām cenām un Pasūtītāja veikto pasūtījumu;</w:t>
      </w:r>
    </w:p>
    <w:p w:rsidR="00A2640C" w:rsidRDefault="00A2640C" w:rsidP="000F0FEA">
      <w:pPr>
        <w:ind w:right="-1050"/>
      </w:pPr>
      <w:r>
        <w:t xml:space="preserve">2.2. Pasūtītājs Preces </w:t>
      </w:r>
      <w:proofErr w:type="spellStart"/>
      <w:r>
        <w:t>pasūta</w:t>
      </w:r>
      <w:proofErr w:type="spellEnd"/>
      <w: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w:t>
      </w:r>
      <w:r w:rsidR="00170DCD">
        <w:t>reces ir jāpiegādā ne vēlāk kā 10 (desmit) kalendāro</w:t>
      </w:r>
      <w:r>
        <w:t xml:space="preserve"> dienu laikā no Pasūtītāja pasūtījuma veikšanas dienas, vai citā ar Pasūtītāju rakstiski saskaņotajā termiņā;</w:t>
      </w:r>
    </w:p>
    <w:p w:rsidR="00A2640C" w:rsidRDefault="00A2640C" w:rsidP="000F0FEA">
      <w:pPr>
        <w:ind w:right="-1050"/>
        <w:rPr>
          <w:color w:val="FF0000"/>
        </w:rPr>
      </w:pPr>
      <w:r>
        <w:t>2.3. Piegādātājs atbilstoši Pasūtītāja norādījumiem nodrošina Preces piegādi Pilsoņu ielā 13, Rīgā, LV-1002, darba dienās.</w:t>
      </w:r>
    </w:p>
    <w:p w:rsidR="00A2640C" w:rsidRDefault="00A2640C" w:rsidP="000F0FEA">
      <w:pPr>
        <w:ind w:right="-1050"/>
      </w:pPr>
      <w:r>
        <w:t>2.4. Piegādātājs piegādā Preces Pasūtītājam iepriekš saskaņojot precīzu Preču piegādes laiku ar Pasūtītāja kont</w:t>
      </w:r>
      <w:r w:rsidR="00016EFE">
        <w:t>aktpersonu saskaņā ar Līguma 5.5</w:t>
      </w:r>
      <w:r>
        <w:t>. punktu.</w:t>
      </w:r>
    </w:p>
    <w:p w:rsidR="00A2640C" w:rsidRDefault="00A2640C" w:rsidP="000F0FEA">
      <w:pPr>
        <w:ind w:right="-1050"/>
      </w:pPr>
      <w:r>
        <w:t>2.5. Piegādātājs piegādā Preci iepakojumā, kas nodrošina Preces saglabāšanu labā stāvoklī, kā arī nodrošina Preces drošu pārvadāšanu (pārnēsāšanu) un izkraušanu.</w:t>
      </w:r>
    </w:p>
    <w:p w:rsidR="00A2640C" w:rsidRDefault="00A2640C" w:rsidP="000F0FEA">
      <w:pPr>
        <w:ind w:right="-1050"/>
      </w:pPr>
      <w: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w:t>
      </w:r>
      <w:r>
        <w:lastRenderedPageBreak/>
        <w:t xml:space="preserve">identifikācija, piegādāto Preču vienas vienības cena, piegādāto vienību skaits, PVN likme un kopējā cena ar PVN. Vienā pavadzīmē drīkst būt Preces tikai no viena līguma. </w:t>
      </w:r>
    </w:p>
    <w:p w:rsidR="00A2640C" w:rsidRDefault="00A2640C" w:rsidP="000F0FEA">
      <w:pPr>
        <w:ind w:right="-1050"/>
      </w:pPr>
      <w:r>
        <w:t xml:space="preserve">2.7. Pasūtītājs, 5 (piecu) darba dienu laikā pēc Preces piegādes, konstatējot, ka Prece neatbilst Līguma noteikumiem, turpmāk - Trūkumi, sagatavo un uz Piegādātāja kontaktpersonas </w:t>
      </w:r>
      <w:proofErr w:type="spellStart"/>
      <w:r>
        <w:t>epastu</w:t>
      </w:r>
      <w:proofErr w:type="spellEnd"/>
      <w:r>
        <w:t xml:space="preserve"> </w:t>
      </w:r>
      <w:proofErr w:type="spellStart"/>
      <w:r>
        <w:t>nosūta</w:t>
      </w:r>
      <w:proofErr w:type="spellEnd"/>
      <w:r>
        <w:t xml:space="preserve"> Pretenziju par konstatētajiem Preces trūkumiem un nepilnībām, turpmāk - Pretenzija.</w:t>
      </w:r>
    </w:p>
    <w:p w:rsidR="00A2640C" w:rsidRDefault="00A2640C" w:rsidP="000F0FEA">
      <w:pPr>
        <w:ind w:right="-1050"/>
      </w:pPr>
      <w: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2640C" w:rsidRDefault="00A2640C" w:rsidP="000F0FEA">
      <w:pPr>
        <w:ind w:right="-1050"/>
      </w:pPr>
      <w: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2640C" w:rsidRDefault="00A2640C" w:rsidP="000F0FEA">
      <w:pPr>
        <w:ind w:right="-1050"/>
      </w:pPr>
      <w:r>
        <w:t xml:space="preserve">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w:t>
      </w:r>
      <w:r w:rsidR="00757D77">
        <w:t>noteikts 2019.gada 25</w:t>
      </w:r>
      <w:r w:rsidR="00E708CB">
        <w:t>.marta</w:t>
      </w:r>
      <w:r>
        <w:t xml:space="preserve"> Vispārīgajā vienošanās.</w:t>
      </w:r>
    </w:p>
    <w:p w:rsidR="00A2640C" w:rsidRDefault="00A2640C" w:rsidP="000F0FEA">
      <w:pPr>
        <w:ind w:right="-1050"/>
      </w:pPr>
      <w:r>
        <w:t>2.11. Ja Piegādātājam objektīvu apstākļu dēļ noliktavā nav Pasūtītāja pasūtītās Preces, Piegādātājam ir tiesības piegādāt analogu Preci par Finanšu piedāvājumā (Līguma 1. pielikums) norādīto cenu, rakstiski saskaņojot ar Pasūtītāju analogas Preces iegādi.</w:t>
      </w:r>
    </w:p>
    <w:p w:rsidR="003171B4" w:rsidRDefault="003171B4" w:rsidP="000F0FEA">
      <w:pPr>
        <w:ind w:right="-1050"/>
      </w:pPr>
    </w:p>
    <w:p w:rsidR="00A2640C" w:rsidRDefault="00A2640C" w:rsidP="000F0FEA">
      <w:pPr>
        <w:ind w:right="-1050"/>
        <w:jc w:val="center"/>
      </w:pPr>
      <w:r>
        <w:t>3. LĪGUMA SUMMA UN NORĒĶINU KĀRTĪBA</w:t>
      </w:r>
    </w:p>
    <w:p w:rsidR="00A2640C" w:rsidRDefault="00A2640C" w:rsidP="000F0FEA">
      <w:pPr>
        <w:ind w:right="-1050"/>
      </w:pPr>
      <w:r>
        <w:t>3.1. Preču cenas ir norādītas finanšu piedāvājumā (Līguma 1.pielikums).</w:t>
      </w:r>
    </w:p>
    <w:p w:rsidR="00A2640C" w:rsidRDefault="00A2640C" w:rsidP="000F0FEA">
      <w:pPr>
        <w:ind w:right="-1050"/>
      </w:pPr>
      <w:r>
        <w:t>3.2. Finanšu piedāvājumā norādītās cenas ir sasaistošas visā Līguma darbības laikā. Kopējā līgumcena par plānoto Preces apjomu ir iekļauta Vispārīgās vienošanās 2.2.punktā.</w:t>
      </w:r>
    </w:p>
    <w:p w:rsidR="00A2640C" w:rsidRDefault="00A2640C" w:rsidP="000F0FEA">
      <w:pPr>
        <w:ind w:right="-1050"/>
      </w:pPr>
      <w:r>
        <w:t>3.3. Preču cenās ir iekļauti Piegādātāja visi tieši un netieši saistītie izdevumi, kas saistīti ar Preces piegādi Pasūtītājam, tai skaitā transporta izdevumi Preces piegādei un Preces izkraušanas izdevumi.</w:t>
      </w:r>
    </w:p>
    <w:p w:rsidR="00A2640C" w:rsidRDefault="00A2640C" w:rsidP="000F0FEA">
      <w:pPr>
        <w:ind w:right="-1050"/>
      </w:pPr>
      <w:r>
        <w:t>3.4. Pasūtītājs maksā Piegādātājam par faktiski piegādātajām Precēm saskaņā ar Līguma 1. pielikumā noteiktajām Preču cenām.</w:t>
      </w:r>
    </w:p>
    <w:p w:rsidR="00A2640C" w:rsidRDefault="00A2640C" w:rsidP="000F0FEA">
      <w:pPr>
        <w:ind w:right="-1050"/>
      </w:pPr>
      <w:r>
        <w:t>3.5. Pievienotās vērtības nodokļa, turpmāk – PVN, likme tiek piemērota atbilstoši Pavadzīmes izrakstīšanas brīdī Latvijas Republikas spēkā esošajiem normatīvajiem aktiem.</w:t>
      </w:r>
    </w:p>
    <w:p w:rsidR="00A2640C" w:rsidRDefault="00A2640C" w:rsidP="000F0FEA">
      <w:pPr>
        <w:shd w:val="clear" w:color="auto" w:fill="FFFFFF"/>
        <w:tabs>
          <w:tab w:val="left" w:pos="1266"/>
        </w:tabs>
        <w:suppressAutoHyphens/>
        <w:ind w:right="-1050"/>
        <w:rPr>
          <w:rFonts w:eastAsia="SimSun"/>
          <w:spacing w:val="5"/>
        </w:rPr>
      </w:pPr>
      <w:r>
        <w:rPr>
          <w:rFonts w:eastAsia="SimSun"/>
          <w:spacing w:val="4"/>
        </w:rPr>
        <w:t xml:space="preserve">3.6.Apmaksa par Preču piegādēm tiek veikta </w:t>
      </w:r>
      <w:proofErr w:type="spellStart"/>
      <w:r>
        <w:rPr>
          <w:rFonts w:eastAsia="SimSun"/>
          <w:spacing w:val="4"/>
        </w:rPr>
        <w:t>euro</w:t>
      </w:r>
      <w:proofErr w:type="spellEnd"/>
      <w:r>
        <w:rPr>
          <w:rFonts w:eastAsia="SimSun"/>
          <w:spacing w:val="4"/>
        </w:rPr>
        <w:t xml:space="preserve">, atbilstoši Līguma pielikumā </w:t>
      </w:r>
      <w:r>
        <w:rPr>
          <w:rFonts w:eastAsia="SimSun"/>
          <w:spacing w:val="-3"/>
        </w:rPr>
        <w:t>noteiktajām cenām, saskaņā ar Piegādātāja</w:t>
      </w:r>
      <w:r>
        <w:rPr>
          <w:rFonts w:eastAsia="SimSun"/>
          <w:spacing w:val="-2"/>
        </w:rPr>
        <w:t xml:space="preserve"> iesniegto Preču rēķinu, Pasūtītājam veicot bezskaidras naudas pārskaitījumu uz Piegādātāja Preču rēķinā norādīto bankas kontu 60 (sešdesmit) kalendāro </w:t>
      </w:r>
      <w:r>
        <w:rPr>
          <w:rFonts w:eastAsia="SimSun"/>
          <w:spacing w:val="5"/>
        </w:rPr>
        <w:t>dienu laikā pēc Līgumā noteiktajā kārtībā veiktas abpusējas Preču rēķina parakstīšanas.</w:t>
      </w:r>
    </w:p>
    <w:p w:rsidR="00A2640C" w:rsidRDefault="00A2640C" w:rsidP="000F0FEA">
      <w:pPr>
        <w:ind w:right="-1050"/>
        <w:rPr>
          <w:rFonts w:eastAsia="SimSun"/>
        </w:rPr>
      </w:pPr>
      <w:r>
        <w:rPr>
          <w:rFonts w:eastAsia="SimSun"/>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Pr>
            <w:rStyle w:val="Hyperlink"/>
            <w:rFonts w:eastAsia="SimSun"/>
          </w:rPr>
          <w:t>rekini@stradini.lv</w:t>
        </w:r>
      </w:hyperlink>
      <w:r>
        <w:rPr>
          <w:rFonts w:eastAsia="SimSun"/>
        </w:rPr>
        <w:t xml:space="preserve">. </w:t>
      </w:r>
    </w:p>
    <w:p w:rsidR="00A2640C" w:rsidRDefault="00A2640C" w:rsidP="000F0FEA">
      <w:pPr>
        <w:ind w:right="-1050"/>
      </w:pPr>
      <w:r>
        <w:t>3.8. Par apmaksas datumu tiek uzskatīts tas datums, kurā ir veikts attiecīgais bezskaidras naudas pārskaitījums uz Piegādātāja kontu, ko apliecina attiecīgais maksājuma uzdevums.</w:t>
      </w:r>
    </w:p>
    <w:p w:rsidR="00A2640C" w:rsidRDefault="00A2640C" w:rsidP="000F0FEA">
      <w:pPr>
        <w:ind w:right="-1050"/>
      </w:pPr>
      <w:r>
        <w:t>3.9. Pusēm vienoj</w:t>
      </w:r>
      <w:r w:rsidR="00C30028">
        <w:t>oties, Pasūtītājs kopējās vienošanās summas (vienošanās 2.2</w:t>
      </w:r>
      <w:r>
        <w:t>.punkts) ietvaros ir tiesīgs mainīt daļu plānotos apjomus (kādas daļas pozīciju samazināt, bet citu paaugstināt).</w:t>
      </w:r>
    </w:p>
    <w:p w:rsidR="003171B4" w:rsidRDefault="003171B4" w:rsidP="000F0FEA">
      <w:pPr>
        <w:ind w:right="-1050"/>
      </w:pPr>
    </w:p>
    <w:p w:rsidR="00A2640C" w:rsidRDefault="00A2640C" w:rsidP="000F0FEA">
      <w:pPr>
        <w:ind w:right="-1050"/>
        <w:jc w:val="center"/>
      </w:pPr>
      <w:r>
        <w:t>4. PRECES KVALITĀTE</w:t>
      </w:r>
    </w:p>
    <w:p w:rsidR="00A2640C" w:rsidRDefault="00A2640C" w:rsidP="000F0FEA">
      <w:pPr>
        <w:ind w:right="-1050"/>
      </w:pPr>
      <w:r>
        <w:t>4.1. Preces iepakojumam jāatbilst rūpnīcas izgatavotājas standartiem.</w:t>
      </w:r>
    </w:p>
    <w:p w:rsidR="00A2640C" w:rsidRDefault="00A2640C" w:rsidP="000F0FEA">
      <w:pPr>
        <w:ind w:right="-1050"/>
      </w:pPr>
      <w:r>
        <w:lastRenderedPageBreak/>
        <w:t>4.2. Precēm jāatbilst Latvijas Republikas un Eiropas Savienības spēkā esošo normatīvo aktu un Eiropas Savienības standartu prasībām.</w:t>
      </w:r>
    </w:p>
    <w:p w:rsidR="00A2640C" w:rsidRDefault="00A2640C" w:rsidP="000F0FEA">
      <w:pPr>
        <w:ind w:right="-1050"/>
      </w:pPr>
      <w:r>
        <w:t>4.3. Precēm jābūt marķētām ar ražotāja firmas zīmi, tām jābūt pievienotai lietošanas instrukcijai latviešu valodā, kurā norādīts preču derīguma termiņš un citas ziņas atbilstoši normatīvajos aktos noteiktajām prasībām.</w:t>
      </w:r>
    </w:p>
    <w:p w:rsidR="00A2640C" w:rsidRDefault="00A2640C" w:rsidP="000F0FEA">
      <w:pPr>
        <w:ind w:right="-1050"/>
      </w:pPr>
      <w:r>
        <w:t>4.4. Precēm jābūt piegādātām iepakojumā, kas nodrošinās preces saglabāšanu tās pārvadāšanas un glabāšanas laikā atbilstoši ražotāja noteiktām prasībām un spēkā esošiem normatīvajiem aktiem.</w:t>
      </w:r>
    </w:p>
    <w:p w:rsidR="00A2640C" w:rsidRDefault="00A2640C" w:rsidP="000F0FEA">
      <w:pPr>
        <w:ind w:right="-1050"/>
      </w:pPr>
      <w:r>
        <w:t xml:space="preserve">4.5. Piegādātājs atbild par piegādājamo Preču kvalitāti un Preču atbilstību Līguma noteikumiem visu to uzglabāšanas termiņa laiku, un šai sakarā sedz Pasūtītājam visus ar Preču neatbilstību kvalitātei un Līguma noteikumiem saistītos zaudējumus. </w:t>
      </w:r>
    </w:p>
    <w:p w:rsidR="00A2640C" w:rsidRDefault="00C14AB2" w:rsidP="000F0FEA">
      <w:pPr>
        <w:ind w:right="-1050"/>
      </w:pPr>
      <w:r>
        <w:t>4.6. Uzglabāšanas termiņš ir</w:t>
      </w:r>
      <w:r w:rsidR="00A2640C">
        <w:t xml:space="preserve"> </w:t>
      </w:r>
      <w:r w:rsidR="00845D86" w:rsidRPr="00845D86">
        <w:t>12 (divpadsmit</w:t>
      </w:r>
      <w:r w:rsidRPr="00845D86">
        <w:t>)</w:t>
      </w:r>
      <w:r w:rsidRPr="007C5DBD">
        <w:t xml:space="preserve"> mēneši </w:t>
      </w:r>
      <w:r w:rsidR="00A2640C" w:rsidRPr="00C14AB2">
        <w:t>no</w:t>
      </w:r>
      <w:r w:rsidR="00A2640C">
        <w:t xml:space="preserve"> pavadzīmes-rēķina abpusējas parakstīšanas brīža.</w:t>
      </w:r>
    </w:p>
    <w:p w:rsidR="00A2640C" w:rsidRDefault="00A2640C" w:rsidP="000F0FEA">
      <w:pPr>
        <w:pStyle w:val="Index1"/>
        <w:ind w:right="-1050"/>
      </w:pPr>
    </w:p>
    <w:p w:rsidR="00A2640C" w:rsidRDefault="00A2640C" w:rsidP="000F0FEA">
      <w:pPr>
        <w:ind w:right="-1050"/>
        <w:jc w:val="center"/>
      </w:pPr>
      <w:r>
        <w:t>5. PASŪTĪTĀJA TIESĪBAS UN PIENĀKUMI</w:t>
      </w:r>
    </w:p>
    <w:p w:rsidR="00A2640C" w:rsidRDefault="00A2640C" w:rsidP="000F0FEA">
      <w:pPr>
        <w:ind w:right="-1050"/>
      </w:pPr>
      <w:r>
        <w:t>5.1. Pasūtītājs ir atbildīgs par savu Līguma saistību savlaicīgu un pienācīgu izpildi, kā arī par Līgumam atbilstošas piegādātas Preces apmaksu Līgumā noteiktajā kārtībā un termiņos.</w:t>
      </w:r>
    </w:p>
    <w:p w:rsidR="00A2640C" w:rsidRDefault="00A2640C" w:rsidP="000F0FEA">
      <w:pPr>
        <w:ind w:right="-1050"/>
      </w:pPr>
      <w:r>
        <w:t>5.2. Pasūtītājam ir tiesības pieprasīt Piegādātājam informāciju par Preces piegādi, kā arī par  Līguma izpildes gaitu un to kavējošiem faktoriem.</w:t>
      </w:r>
    </w:p>
    <w:p w:rsidR="00A2640C" w:rsidRDefault="00A2640C" w:rsidP="000F0FEA">
      <w:pPr>
        <w:ind w:right="-1050"/>
      </w:pPr>
      <w:r>
        <w:t>5.3. Pasūtītājam ir tiesības nepieņemt Preci, kurai ir konstatēti Trūkumi, vai Preces pavadzīme neatbilst šajā līgumā noteiktajām prasībām.</w:t>
      </w:r>
    </w:p>
    <w:p w:rsidR="00A2640C" w:rsidRDefault="00A2640C" w:rsidP="000F0FEA">
      <w:pPr>
        <w:ind w:right="-1050"/>
      </w:pPr>
      <w:r>
        <w:t>5.4. Pasūtītājam ir tiesības iesniegt Piegādātājam pamatotas pretenzijas par Preces trūkumiem.</w:t>
      </w:r>
    </w:p>
    <w:p w:rsidR="00A374F8" w:rsidRPr="00A374F8" w:rsidRDefault="00A2640C" w:rsidP="00A374F8">
      <w:pPr>
        <w:ind w:right="-1050"/>
      </w:pPr>
      <w:r>
        <w:t>5.5.</w:t>
      </w:r>
      <w:r w:rsidR="00A374F8" w:rsidRPr="00A374F8">
        <w:rPr>
          <w:lang w:eastAsia="lv-LV"/>
        </w:rPr>
        <w:t xml:space="preserve"> Pasūtītāja par Līguma izpildi kopumā atbildīgā persona ir Medicīnas </w:t>
      </w:r>
      <w:r w:rsidR="00A374F8">
        <w:rPr>
          <w:lang w:eastAsia="lv-LV"/>
        </w:rPr>
        <w:t>tehnoloģiju daļas vadītājs Uldis Jaspers</w:t>
      </w:r>
      <w:r w:rsidR="00A374F8" w:rsidRPr="00A374F8">
        <w:rPr>
          <w:lang w:eastAsia="lv-LV"/>
        </w:rPr>
        <w:t>, tālrunis:</w:t>
      </w:r>
      <w:r w:rsidR="00C0149A" w:rsidRPr="00C0149A">
        <w:rPr>
          <w:rFonts w:eastAsiaTheme="minorHAnsi"/>
          <w:sz w:val="23"/>
          <w:szCs w:val="23"/>
        </w:rPr>
        <w:t xml:space="preserve"> </w:t>
      </w:r>
      <w:r w:rsidR="00C0149A">
        <w:rPr>
          <w:rFonts w:eastAsiaTheme="minorHAnsi"/>
          <w:sz w:val="23"/>
          <w:szCs w:val="23"/>
        </w:rPr>
        <w:t>67069996</w:t>
      </w:r>
      <w:r w:rsidR="00A374F8" w:rsidRPr="00A374F8">
        <w:rPr>
          <w:lang w:eastAsia="lv-LV"/>
        </w:rPr>
        <w:t>, e</w:t>
      </w:r>
      <w:r w:rsidR="00A374F8">
        <w:rPr>
          <w:lang w:eastAsia="lv-LV"/>
        </w:rPr>
        <w:t>-pasta adrese: uldis.jaspers</w:t>
      </w:r>
      <w:r w:rsidR="00A374F8" w:rsidRPr="00A374F8">
        <w:rPr>
          <w:lang w:eastAsia="lv-LV"/>
        </w:rPr>
        <w:t>@stradini.lv. Pasūtītāja kontaktpersonas Preču pasūtīšanai un saņemšanai:</w:t>
      </w:r>
      <w:r w:rsidR="00A374F8" w:rsidRPr="00A374F8">
        <w:rPr>
          <w:color w:val="000000"/>
        </w:rPr>
        <w:t xml:space="preserve"> Jovita Sproģe, tālrunis: 67069643, elektroniskais pasts: </w:t>
      </w:r>
      <w:hyperlink r:id="rId9" w:history="1">
        <w:r w:rsidR="00A374F8" w:rsidRPr="00A374F8">
          <w:rPr>
            <w:color w:val="0000FF"/>
            <w:u w:val="single"/>
          </w:rPr>
          <w:t>jovita.sproge@stradini.lv</w:t>
        </w:r>
      </w:hyperlink>
      <w:r w:rsidR="00A374F8" w:rsidRPr="00A374F8">
        <w:rPr>
          <w:color w:val="000000"/>
        </w:rPr>
        <w:t xml:space="preserve"> vai Rolands Dedjuško, tālrunis: 67069643, elektroniskais pasts: </w:t>
      </w:r>
      <w:hyperlink r:id="rId10" w:history="1">
        <w:r w:rsidR="00A374F8" w:rsidRPr="00A374F8">
          <w:rPr>
            <w:color w:val="0000FF"/>
            <w:u w:val="single"/>
          </w:rPr>
          <w:t>rolands.dedjusko@stradini.lv</w:t>
        </w:r>
      </w:hyperlink>
      <w:r w:rsidR="00A374F8" w:rsidRPr="00A374F8">
        <w:rPr>
          <w:color w:val="000000"/>
        </w:rPr>
        <w:t>.</w:t>
      </w:r>
    </w:p>
    <w:p w:rsidR="00A2640C" w:rsidRDefault="00A374F8" w:rsidP="000F0FEA">
      <w:pPr>
        <w:ind w:right="-1050"/>
      </w:pPr>
      <w:r>
        <w:t>5.6. Pasūtītāja Līguma 5.5</w:t>
      </w:r>
      <w:r w:rsidR="00A2640C">
        <w:t>.punktā norādītajai kontaktpersonai ir tiesības Pasūtītāja vārdā saskaņot Preces piegādes laiku, parakstīt Pavadzīmi, Pretenziju, pieprasīt no Piegādātāja informāciju par Līguma izpildes gaitu.</w:t>
      </w:r>
    </w:p>
    <w:p w:rsidR="00A2640C" w:rsidRDefault="00A2640C" w:rsidP="000F0FEA">
      <w:pPr>
        <w:ind w:right="-1050"/>
      </w:pPr>
      <w:r>
        <w:t xml:space="preserve">5.7. Līguma 1.pielikumā norādītie Preču apjomi ir plānotie, bet Pasūtītājam ir tiesības iepirkt tādu preču daudzumu, kāds tam ir nepieciešams tā darbības nodrošināšanai, t.i., Pasūtītājam nav pienākums izpirkt visu plānoto Preces daudzumu. </w:t>
      </w:r>
    </w:p>
    <w:p w:rsidR="00CE69A2" w:rsidRDefault="00CE69A2" w:rsidP="000F0FEA">
      <w:pPr>
        <w:ind w:right="-1050"/>
      </w:pPr>
    </w:p>
    <w:p w:rsidR="00A2640C" w:rsidRDefault="00A2640C" w:rsidP="000F0FEA">
      <w:pPr>
        <w:ind w:right="-1050"/>
        <w:jc w:val="center"/>
      </w:pPr>
      <w:r>
        <w:t>6. PIEGĀDĀTĀJA TIESĪBAS UN PIENĀKUMI</w:t>
      </w:r>
    </w:p>
    <w:p w:rsidR="00A2640C" w:rsidRDefault="00A2640C" w:rsidP="000F0FEA">
      <w:pPr>
        <w:ind w:right="-1050"/>
      </w:pPr>
      <w:r>
        <w:t>6.1. Piegādātājs apliecina, ka:</w:t>
      </w:r>
    </w:p>
    <w:p w:rsidR="00A2640C" w:rsidRDefault="00A2640C" w:rsidP="000F0FEA">
      <w:pPr>
        <w:ind w:right="-1050"/>
      </w:pPr>
      <w:r>
        <w:t>6.1.1.ir tiesīgs slēgt šo Līgumu, pārzina tā saturu un uzņemto saistību apjomu un piegādās Līguma noteikumiem un Latvijas Republikā spēkā esošo normatīvo aktu prasībām atbilstošu Preci;</w:t>
      </w:r>
    </w:p>
    <w:p w:rsidR="00A2640C" w:rsidRDefault="00A2640C" w:rsidP="000F0FEA">
      <w:pPr>
        <w:ind w:right="-1050"/>
      </w:pPr>
      <w:r>
        <w:t>6.1.2.Līguma saistību izpilde netiks apzināti kavēta vai apgrūtināta, kam par pamatu varētu būt nākamā Piegādātāja izvēle;</w:t>
      </w:r>
    </w:p>
    <w:p w:rsidR="00A2640C" w:rsidRDefault="00A2640C" w:rsidP="000F0FEA">
      <w:pPr>
        <w:ind w:right="-1050"/>
      </w:pPr>
      <w:r>
        <w:t>6.1.3.ievēros Pasūtītāja norādījumus Līguma izpildes laikā;</w:t>
      </w:r>
    </w:p>
    <w:p w:rsidR="00A2640C" w:rsidRDefault="00A2640C" w:rsidP="000F0FEA">
      <w:pPr>
        <w:ind w:right="-1050"/>
      </w:pPr>
      <w:r>
        <w:t>6.1.4.Prece atbilst spēkā esošiem standartiem, kā arī citām Pasūtītāja izvirzītajām Preces kvalitātes prasībām, kā arī Preces izgatavotāja sniegtajai informācijai;</w:t>
      </w:r>
    </w:p>
    <w:p w:rsidR="00A2640C" w:rsidRDefault="00A2640C" w:rsidP="000F0FEA">
      <w:pPr>
        <w:ind w:right="-1050"/>
      </w:pPr>
      <w:r>
        <w:t>6.1.5.līdz Pavadzīmes abpusējai parakstīšanas dienai uzņemas visu risku par Preci, tostarp visu risku par nejaušu gadījumu, ja sakarā ar to Prece iet bojā vai bojājas.</w:t>
      </w:r>
    </w:p>
    <w:p w:rsidR="00A2640C" w:rsidRDefault="00A2640C" w:rsidP="000F0FEA">
      <w:pPr>
        <w:ind w:right="-1050"/>
      </w:pPr>
      <w:r>
        <w:t>6.2. Piegādātājs ir atbildīgs par savu Līgumā noteikto saistību pilnīgu un savlaicīgu izpildi.</w:t>
      </w:r>
    </w:p>
    <w:p w:rsidR="00A2640C" w:rsidRDefault="00A2640C" w:rsidP="000F0FEA">
      <w:pPr>
        <w:ind w:right="-1050"/>
      </w:pPr>
      <w:r>
        <w:t>6.3. Piegādātājam ir pienākums:</w:t>
      </w:r>
    </w:p>
    <w:p w:rsidR="00A2640C" w:rsidRDefault="00A2640C" w:rsidP="000F0FEA">
      <w:pPr>
        <w:ind w:right="-1050"/>
      </w:pPr>
      <w:r>
        <w:t>6.3.1.pirms Preces piegādes saskaņot ar Pasūtītāja kontaktpersonu Preces piegādes laiku;</w:t>
      </w:r>
    </w:p>
    <w:p w:rsidR="00A2640C" w:rsidRDefault="00A2640C" w:rsidP="000F0FEA">
      <w:pPr>
        <w:ind w:right="-1050"/>
      </w:pPr>
      <w:r>
        <w:t>6.3.2.pamatojoties uz Pretenzijā norādīto, veikt Preču apmaiņu pret Līguma noteikumiem atbilstošu Preci;</w:t>
      </w:r>
    </w:p>
    <w:p w:rsidR="00A2640C" w:rsidRDefault="00A2640C" w:rsidP="000F0FEA">
      <w:pPr>
        <w:ind w:right="-1050"/>
      </w:pPr>
      <w:r>
        <w:lastRenderedPageBreak/>
        <w:t>6.3.3.nekavējoties, bet ne vēlāk kā vienas darba dienas laikā, informēt Pasūtītāju par visiem Līguma izpildes laikā konstatētiem vai iespējamajiem sarežģījumiem, kas varētu aizkavēt ar šo Līgumu uzņemto saistību izpildi;</w:t>
      </w:r>
    </w:p>
    <w:p w:rsidR="00A2640C" w:rsidRDefault="00A2640C" w:rsidP="000F0FEA">
      <w:pPr>
        <w:ind w:right="-1050"/>
      </w:pPr>
      <w:r>
        <w:t>6.3.4.pēc Pasūtītāja pieprasījuma nekavējoties sniegt informāciju par Preces piegādi;</w:t>
      </w:r>
    </w:p>
    <w:p w:rsidR="00A2640C" w:rsidRDefault="00A2640C" w:rsidP="000F0FEA">
      <w:pPr>
        <w:ind w:right="-1050"/>
      </w:pPr>
      <w:r>
        <w:t>6.3.5.veicot piegādi, ievērot ražotāja un normatīvo aktu noteiktās Preču transportēšanas</w:t>
      </w:r>
    </w:p>
    <w:p w:rsidR="00A2640C" w:rsidRDefault="00A2640C" w:rsidP="000F0FEA">
      <w:pPr>
        <w:ind w:right="-1050"/>
      </w:pPr>
      <w:r>
        <w:t xml:space="preserve">prasības. </w:t>
      </w:r>
    </w:p>
    <w:p w:rsidR="00B155E7" w:rsidRDefault="00A2640C" w:rsidP="00B155E7">
      <w:pPr>
        <w:ind w:right="-1050"/>
      </w:pPr>
      <w:r>
        <w:t xml:space="preserve">6.3.6. Piegādātāja par Līguma izpildi atbildīgā persona </w:t>
      </w:r>
      <w:r w:rsidRPr="00B155E7">
        <w:t>ir</w:t>
      </w:r>
      <w:r w:rsidR="00B155E7" w:rsidRPr="00B155E7">
        <w:t xml:space="preserve"> Anda Zariņa,tālr.26667979, e-pasts: anda.zarina@onemed.com, un Jolanta Šulca, tālr. 67964747, e-pasts: riga@onemed.com.</w:t>
      </w:r>
    </w:p>
    <w:p w:rsidR="009A6B8C" w:rsidRDefault="00A2640C" w:rsidP="000F0FEA">
      <w:pPr>
        <w:ind w:right="-1050"/>
      </w:pPr>
      <w:r>
        <w:t xml:space="preserve"> </w:t>
      </w:r>
    </w:p>
    <w:p w:rsidR="00A2640C" w:rsidRDefault="00A2640C" w:rsidP="000F0FEA">
      <w:pPr>
        <w:ind w:right="-1050"/>
        <w:jc w:val="center"/>
      </w:pPr>
      <w:r>
        <w:t>7. NEPĀRVARAMĀ VARA</w:t>
      </w:r>
    </w:p>
    <w:p w:rsidR="00A2640C" w:rsidRDefault="00A2640C" w:rsidP="000F0FEA">
      <w:pPr>
        <w:ind w:right="-1050"/>
      </w:pPr>
      <w: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A2640C" w:rsidRDefault="00A2640C" w:rsidP="000F0FEA">
      <w:pPr>
        <w:ind w:right="-1050"/>
      </w:pPr>
      <w:r>
        <w:t>7.2. Nepārvaramas varas apstākļu pierādīšanas pienākums gulstas uz to Pusi, kura uz tiem atsaucas.</w:t>
      </w:r>
    </w:p>
    <w:p w:rsidR="00A2640C" w:rsidRDefault="00A2640C" w:rsidP="000F0FEA">
      <w:pPr>
        <w:ind w:right="-1050"/>
      </w:pPr>
      <w:r>
        <w:t xml:space="preserve">7.3. Par nepārvaramas varas apstākļu iestāšanos vai izbeigšanos otra Puse tiek informēta </w:t>
      </w:r>
      <w:proofErr w:type="spellStart"/>
      <w:r>
        <w:t>rakstveidā</w:t>
      </w:r>
      <w:proofErr w:type="spellEnd"/>
      <w:r>
        <w:t xml:space="preserve"> 3 (trīs) dienu laikā, skaitot no šādu apstākļu iestāšanās vai izbeigšanās. </w:t>
      </w:r>
    </w:p>
    <w:p w:rsidR="00A2640C" w:rsidRDefault="00A2640C" w:rsidP="000F0FEA">
      <w:pPr>
        <w:ind w:right="-1050"/>
      </w:pPr>
      <w:r>
        <w:t>7.4. Nepārvaramas varas apstākļu iestāšanas gadījumā Puses 5 (piecu) darba dienu laikā vienojas par Līgumā noteikto saistību izpildes termiņa grozīšanu.</w:t>
      </w:r>
    </w:p>
    <w:p w:rsidR="009A6B8C" w:rsidRDefault="009A6B8C" w:rsidP="000F0FEA">
      <w:pPr>
        <w:ind w:right="-1050"/>
      </w:pPr>
    </w:p>
    <w:p w:rsidR="00A2640C" w:rsidRDefault="00A2640C" w:rsidP="000F0FEA">
      <w:pPr>
        <w:ind w:right="-1050"/>
        <w:jc w:val="center"/>
      </w:pPr>
      <w:r>
        <w:t>8. KAVĒJUMA MAKSA UN ZAUDĒJUMU ATLĪDZINĀŠANA</w:t>
      </w:r>
    </w:p>
    <w:p w:rsidR="00A2640C" w:rsidRDefault="00A2640C" w:rsidP="000F0FEA">
      <w:pPr>
        <w:ind w:right="-1050"/>
      </w:pPr>
      <w:r>
        <w:t>8.1. Puses par Līgumā noteikto savu saistību nepildīšanu vai nepienācīgu izpildi atbild saskaņā ar Latvijas Republikas normatīvajiem aktiem un Līguma noteikumiem, zaudējumu nodarīšanas gadījumā atlīdzinot otrai Pusei nodarītos zaudējumus.</w:t>
      </w:r>
    </w:p>
    <w:p w:rsidR="00A2640C" w:rsidRDefault="00A2640C" w:rsidP="000F0FEA">
      <w:pPr>
        <w:ind w:right="-1050"/>
      </w:pPr>
      <w:r>
        <w:t>8.2. Līgumā noteikto saistību nesavlaicīgas vai nolaidīgas izpildes gadījumā Piegādātājs 10  (desmit) darba dienu laikā pēc Pasūtītāja rakstiska pieprasījuma nosūtīšanas maksā Pasūtītājam līgumsodu 0,5% (nulle komats piecu procentu) apmērā no nepiegādāto preču vērtības, bet ne vairāk kā 10% (desmit procenti) no Pasūtījumā norādītās Preces summas par katru nokavēto dienu.</w:t>
      </w:r>
    </w:p>
    <w:p w:rsidR="00A2640C" w:rsidRDefault="00A2640C" w:rsidP="000F0FEA">
      <w:pPr>
        <w:ind w:right="-1050"/>
      </w:pPr>
      <w: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A2640C" w:rsidRDefault="00A2640C" w:rsidP="000F0FEA">
      <w:pPr>
        <w:ind w:right="-1050"/>
      </w:pPr>
      <w:r>
        <w:t>8.4. Līgumsoda samaksa netiek ieskaitīta zaudējumu summas aprēķinā.</w:t>
      </w:r>
    </w:p>
    <w:p w:rsidR="00A2640C" w:rsidRDefault="00A2640C" w:rsidP="000F0FEA">
      <w:pPr>
        <w:ind w:right="-1050"/>
      </w:pPr>
      <w:r>
        <w:t>8.5. Līgumsoda un zaudējumu atlīdzināšana neatbrīvo Puses no saistību pilnīgas izpildes.</w:t>
      </w:r>
    </w:p>
    <w:p w:rsidR="00A2640C" w:rsidRDefault="00A2640C" w:rsidP="000F0FEA">
      <w:pPr>
        <w:ind w:right="-1050"/>
      </w:pPr>
      <w: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A6B8C" w:rsidRDefault="009A6B8C" w:rsidP="000F0FEA">
      <w:pPr>
        <w:ind w:right="-1050"/>
      </w:pPr>
    </w:p>
    <w:p w:rsidR="00A2640C" w:rsidRDefault="00A2640C" w:rsidP="000F0FEA">
      <w:pPr>
        <w:ind w:right="-1050"/>
        <w:jc w:val="center"/>
      </w:pPr>
      <w:r>
        <w:t>9. DOMSTARPĪBAS UN STRĪDI</w:t>
      </w:r>
    </w:p>
    <w:p w:rsidR="00A2640C" w:rsidRDefault="00A2640C" w:rsidP="000F0FEA">
      <w:pPr>
        <w:ind w:right="-1050"/>
      </w:pPr>
      <w:r>
        <w:t>9.1. Visus strīdus un domstarpības, kas varētu rasties šī Līguma izpildes laikā, Puses risinās savstarpēju pārrunu ceļā.</w:t>
      </w:r>
    </w:p>
    <w:p w:rsidR="00A2640C" w:rsidRDefault="00A2640C" w:rsidP="000F0FEA">
      <w:pPr>
        <w:ind w:right="-1050"/>
      </w:pPr>
      <w:r>
        <w:t>9.2. Strīdi un domstarpības, par kurām nav panākta vienošanās pārrunu ceļā, tiks izskatīti Latvijas Republikas normatīvajos aktos noteiktajā kārtībā.</w:t>
      </w:r>
    </w:p>
    <w:p w:rsidR="009A6B8C" w:rsidRDefault="009A6B8C" w:rsidP="000F0FEA">
      <w:pPr>
        <w:ind w:right="-1050"/>
      </w:pPr>
    </w:p>
    <w:p w:rsidR="00A2640C" w:rsidRDefault="00A2640C" w:rsidP="000F0FEA">
      <w:pPr>
        <w:ind w:right="-1050"/>
        <w:jc w:val="center"/>
      </w:pPr>
      <w:r>
        <w:t>10. LĪGUMA SPĒKĀ ESAMĪBA UN IZBEIGŠANA</w:t>
      </w:r>
    </w:p>
    <w:p w:rsidR="00A2640C" w:rsidRDefault="00A2640C" w:rsidP="000F0FEA">
      <w:pPr>
        <w:ind w:right="-1050"/>
      </w:pPr>
      <w:r>
        <w:t>10.1.Līgums stājas spēkā ar tā abpusējas parakstīšanas brīdi un ir spēkā 2 (divus) gadus no Vienošanās spēkā stāšanās dienas vai līdz brīdim, kad Pasūtītāja maksājumi par iepirkuma rezultātā visu noslēgto līgumu ietvaros preču iegādi sasniedz vispārīgās vienošanās 2.2.punktā noteikto kopējo summas slieksni.</w:t>
      </w:r>
    </w:p>
    <w:p w:rsidR="00A2640C" w:rsidRDefault="00A2640C" w:rsidP="000F0FEA">
      <w:pPr>
        <w:ind w:right="-1050"/>
      </w:pPr>
      <w:r>
        <w:lastRenderedPageBreak/>
        <w:t>10.2. Līgums var tikt izbeigts pirms termiņa Līgumā un normatīvajos aktos noteiktajos gadījumos, kā arī Pusēm abpusēji vienojoties.</w:t>
      </w:r>
    </w:p>
    <w:p w:rsidR="00A2640C" w:rsidRDefault="00A2640C" w:rsidP="000F0FEA">
      <w:pPr>
        <w:ind w:right="-1050"/>
      </w:pPr>
      <w:r>
        <w:t xml:space="preserve">10.3. Pasūtītājam ir tiesības vienpusēji atkāpties no Līguma, par to brīdinot Piegādātāju vismaz 5 (piecas) darba dienas iepriekš, ja: </w:t>
      </w:r>
    </w:p>
    <w:p w:rsidR="00A2640C" w:rsidRDefault="00A2640C" w:rsidP="000F0FEA">
      <w:pPr>
        <w:ind w:right="-1050"/>
      </w:pPr>
      <w:r>
        <w:t>10.3.1. Piegādātājs neievēro Līgumā noteikto Preces piegādes termiņu un Piegādātāja nokavējums ir sasniedzis 10 (desmit) dienas;</w:t>
      </w:r>
    </w:p>
    <w:p w:rsidR="00A2640C" w:rsidRDefault="00A2640C" w:rsidP="000F0FEA">
      <w:pPr>
        <w:ind w:right="-1050"/>
      </w:pPr>
      <w:r>
        <w:t xml:space="preserve">10.3.2. Piegādātājs nepilda kādas Līgumā noteiktās saistības un ja Piegādātājs šādu neizpildi nav novērsis 5 (piecu) darba dienu laikā pēc attiecīga Pasūtītāja paziņojuma saņemšanas. </w:t>
      </w:r>
    </w:p>
    <w:p w:rsidR="00A2640C" w:rsidRDefault="00A2640C" w:rsidP="000F0FEA">
      <w:pPr>
        <w:ind w:right="-1050"/>
      </w:pPr>
      <w:r>
        <w:t>10.4. Piegādātājam ir tiesības vienpusēji atkāpties no Līguma, par to brīdinot Pasūtītāju vismaz 5 (piecas) darba dienas iepriekš, ja Pasūtītājs neapmaksā rēķinu Līgumā noteiktajos termiņos un nokavējums pārsniedz 30 (trīsdesmit) dienas.</w:t>
      </w:r>
    </w:p>
    <w:p w:rsidR="00A2640C" w:rsidRDefault="00A2640C" w:rsidP="000F0FEA">
      <w:pPr>
        <w:ind w:right="-1050"/>
      </w:pPr>
      <w:r>
        <w:t>10.5. Līguma 10.3. un 10.4.punkta gadījumā, Pusei, kura vienpusēji izbeidz Līgumu, nav jāatlīdzina otrai Pusei zaudējumi, kas radušies saistībā ar Līguma izbeigšanu pirms termiņa.</w:t>
      </w:r>
    </w:p>
    <w:p w:rsidR="009A6B8C" w:rsidRDefault="009A6B8C" w:rsidP="000F0FEA">
      <w:pPr>
        <w:ind w:right="-1050"/>
      </w:pPr>
    </w:p>
    <w:p w:rsidR="00A2640C" w:rsidRDefault="00A2640C" w:rsidP="000F0FEA">
      <w:pPr>
        <w:ind w:right="-1050"/>
        <w:jc w:val="center"/>
      </w:pPr>
      <w:r>
        <w:t>11. PĀRĒJIE NOSACĪJUMI</w:t>
      </w:r>
    </w:p>
    <w:p w:rsidR="00A2640C" w:rsidRDefault="00A2640C" w:rsidP="000F0FEA">
      <w:pPr>
        <w:ind w:right="-1050"/>
      </w:pPr>
      <w:r>
        <w:t xml:space="preserve">11.1. Līgumu var grozīt vai papildināt Pusēm </w:t>
      </w:r>
      <w:proofErr w:type="spellStart"/>
      <w:r>
        <w:t>rakstveidā</w:t>
      </w:r>
      <w:proofErr w:type="spellEnd"/>
      <w:r>
        <w:t xml:space="preserve"> vienojoties, pamatojoties uz Latvijas Republikas normatīvajiem aktiem un ievērojot Publisko iepirkumu likumā noteikto.</w:t>
      </w:r>
    </w:p>
    <w:p w:rsidR="00A2640C" w:rsidRDefault="00A2640C" w:rsidP="000F0FEA">
      <w:pPr>
        <w:ind w:right="-1050"/>
      </w:pPr>
      <w:r>
        <w:t xml:space="preserve">11.2. Visi Līguma grozījumi ir spēkā tikai tad, ja tie noformēti </w:t>
      </w:r>
      <w:proofErr w:type="spellStart"/>
      <w:r>
        <w:t>rakstveidā</w:t>
      </w:r>
      <w:proofErr w:type="spellEnd"/>
      <w:r>
        <w:t xml:space="preserve"> un ir Pušu parakstīti. Līguma grozījumi ar to parakstīšanas brīdi kļūst par Līguma neatņemamu sastāvdaļu. Ar informāciju par kontaktpersonu maiņu Puses apmainās elektroniski.</w:t>
      </w:r>
    </w:p>
    <w:p w:rsidR="00A2640C" w:rsidRDefault="00A2640C" w:rsidP="000F0FEA">
      <w:pPr>
        <w:ind w:right="-1050"/>
      </w:pPr>
      <w: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A2640C" w:rsidRDefault="00A2640C" w:rsidP="000F0FEA">
      <w:pPr>
        <w:ind w:right="-1050"/>
      </w:pPr>
      <w:r>
        <w:t xml:space="preserve">11.4. Visa no Līguma izrietošā korespondence ir noformējama </w:t>
      </w:r>
      <w:proofErr w:type="spellStart"/>
      <w:r>
        <w:t>rakstveidā</w:t>
      </w:r>
      <w:proofErr w:type="spellEnd"/>
      <w:r>
        <w:t xml:space="preserve"> un nosūtāma adresātam uz Līgumā norādīto korespondences adresi ierakstītas vēstules veidā, ar kurjeru vai nododama personīgi pret parakstu. Pa pastu nosūtītās vēstules tiks uzskatītas par saņemtām septītajā dienā pēc to nodošanas pastā.</w:t>
      </w:r>
    </w:p>
    <w:p w:rsidR="00A2640C" w:rsidRDefault="00A2640C" w:rsidP="000F0FEA">
      <w:pPr>
        <w:ind w:right="-1050"/>
      </w:pPr>
      <w:r>
        <w:t xml:space="preserve">11.5. Neviena no Pusēm nav tiesīga bez otras Puses rakstiskas piekrišanas nodot kādu no Līgumā noteiktajām saistībām vai tās izpildi trešajām personām. </w:t>
      </w:r>
    </w:p>
    <w:p w:rsidR="00A2640C" w:rsidRDefault="00A2640C" w:rsidP="000F0FEA">
      <w:pPr>
        <w:ind w:right="-1050"/>
      </w:pPr>
      <w:r>
        <w:t>11.6. Jautājumos, kas nav atrunāti Līgumā, Puses vadīsies pēc spēkā esošajiem Latvijas Republikas tiesību aktiem. Ja kāds no Līguma noteikumiem zaudē spēku, tas neietekmē pārējo Līguma noteikumu spēkā esamību.</w:t>
      </w:r>
    </w:p>
    <w:p w:rsidR="00A2640C" w:rsidRDefault="00A2640C" w:rsidP="000F0FEA">
      <w:pPr>
        <w:ind w:right="-1050"/>
      </w:pPr>
      <w:r>
        <w:t>11</w:t>
      </w:r>
      <w:r w:rsidR="00A901EC">
        <w:t>.7. Līgums sagatavots uz 6 (sešām</w:t>
      </w:r>
      <w:r>
        <w:t>) lapām</w:t>
      </w:r>
      <w:r w:rsidR="002628F7">
        <w:t xml:space="preserve"> ar vienu pielikumu</w:t>
      </w:r>
      <w:r>
        <w:t xml:space="preserve"> latviešu valodā divos eksemplāros, pa vienam eksemplāram katrai Pusei. Abiem eksemplāriem ir vienāds juridiskais spēks.</w:t>
      </w:r>
    </w:p>
    <w:p w:rsidR="00C624FF" w:rsidRDefault="00C624FF" w:rsidP="000F0FEA">
      <w:pPr>
        <w:ind w:right="-1050"/>
      </w:pPr>
    </w:p>
    <w:p w:rsidR="00A2640C" w:rsidRDefault="00A2640C" w:rsidP="000F0FEA">
      <w:pPr>
        <w:ind w:right="-1050"/>
        <w:jc w:val="center"/>
      </w:pPr>
      <w:r>
        <w:t>12. PUŠU REKVIZĪTI UN PARAKSTI</w:t>
      </w:r>
    </w:p>
    <w:p w:rsidR="00A2640C" w:rsidRPr="00C624FF" w:rsidRDefault="00A2640C" w:rsidP="000F0FEA">
      <w:pPr>
        <w:ind w:right="-1050"/>
        <w:rPr>
          <w:b/>
        </w:rPr>
      </w:pPr>
      <w:r w:rsidRPr="00C624FF">
        <w:rPr>
          <w:b/>
        </w:rPr>
        <w:t>Pasūtītājs                                                                                 Piegādātājs</w:t>
      </w:r>
    </w:p>
    <w:p w:rsidR="009A6B8C" w:rsidRPr="003B2E46" w:rsidRDefault="009A6B8C" w:rsidP="009A6B8C">
      <w:pPr>
        <w:ind w:right="-999"/>
        <w:rPr>
          <w:b/>
          <w:bCs/>
        </w:rPr>
      </w:pPr>
      <w:r w:rsidRPr="003B2E46">
        <w:rPr>
          <w:b/>
          <w:bCs/>
        </w:rPr>
        <w:t>VSIA “Paula Stradiņa klīniskās</w:t>
      </w:r>
      <w:r w:rsidRPr="003B2E46">
        <w:rPr>
          <w:b/>
          <w:bCs/>
        </w:rPr>
        <w:tab/>
      </w:r>
      <w:r w:rsidRPr="003B2E46">
        <w:rPr>
          <w:b/>
          <w:bCs/>
        </w:rPr>
        <w:tab/>
      </w:r>
      <w:r w:rsidRPr="006C7FFB">
        <w:rPr>
          <w:b/>
          <w:bCs/>
        </w:rPr>
        <w:t>SIA “</w:t>
      </w:r>
      <w:proofErr w:type="spellStart"/>
      <w:r w:rsidR="006C7FFB" w:rsidRPr="006C7FFB">
        <w:rPr>
          <w:b/>
          <w:bCs/>
        </w:rPr>
        <w:t>OneMed</w:t>
      </w:r>
      <w:proofErr w:type="spellEnd"/>
      <w:r w:rsidRPr="006C7FFB">
        <w:rPr>
          <w:b/>
          <w:bCs/>
        </w:rPr>
        <w:t>”</w:t>
      </w:r>
    </w:p>
    <w:p w:rsidR="009A6B8C" w:rsidRPr="003B2E46" w:rsidRDefault="009A6B8C" w:rsidP="009A6B8C">
      <w:pPr>
        <w:ind w:right="-999"/>
        <w:rPr>
          <w:b/>
          <w:bCs/>
        </w:rPr>
      </w:pPr>
      <w:r w:rsidRPr="003B2E46">
        <w:rPr>
          <w:b/>
          <w:bCs/>
        </w:rPr>
        <w:t>universitātes slimnīca”</w:t>
      </w:r>
    </w:p>
    <w:p w:rsidR="009A6B8C" w:rsidRPr="003B2E46" w:rsidRDefault="009A6B8C" w:rsidP="009A6B8C">
      <w:pPr>
        <w:ind w:right="-999"/>
      </w:pPr>
      <w:proofErr w:type="spellStart"/>
      <w:r w:rsidRPr="003B2E46">
        <w:t>Reģ</w:t>
      </w:r>
      <w:proofErr w:type="spellEnd"/>
      <w:r w:rsidRPr="003B2E46">
        <w:t>. Nr. 40003457109</w:t>
      </w:r>
      <w:r w:rsidRPr="003B2E46">
        <w:tab/>
      </w:r>
      <w:r w:rsidRPr="003B2E46">
        <w:tab/>
      </w:r>
      <w:r w:rsidRPr="003B2E46">
        <w:tab/>
      </w:r>
      <w:proofErr w:type="spellStart"/>
      <w:r w:rsidRPr="003B2E46">
        <w:t>Reģ.Nr</w:t>
      </w:r>
      <w:proofErr w:type="spellEnd"/>
      <w:r w:rsidRPr="003B2E46">
        <w:t xml:space="preserve">. </w:t>
      </w:r>
      <w:r w:rsidR="006C7FFB">
        <w:t>40003551944</w:t>
      </w:r>
    </w:p>
    <w:p w:rsidR="009A6B8C" w:rsidRPr="003B2E46" w:rsidRDefault="009A6B8C" w:rsidP="009A6B8C">
      <w:pPr>
        <w:ind w:right="-999"/>
      </w:pPr>
      <w:r w:rsidRPr="003B2E46">
        <w:t>Pilsoņu iela 13, Rīga, LV – 1002</w:t>
      </w:r>
      <w:r w:rsidRPr="003B2E46">
        <w:tab/>
      </w:r>
      <w:r w:rsidRPr="003B2E46">
        <w:tab/>
      </w:r>
      <w:r w:rsidR="003C6C2D">
        <w:t>Dārzciema 56A, Rīga, LV-1073</w:t>
      </w:r>
    </w:p>
    <w:p w:rsidR="009A6B8C" w:rsidRPr="003B2E46" w:rsidRDefault="009A6B8C" w:rsidP="009A6B8C">
      <w:pPr>
        <w:ind w:right="-999"/>
      </w:pPr>
      <w:r w:rsidRPr="003B2E46">
        <w:t xml:space="preserve">Konta Nr. </w:t>
      </w:r>
      <w:r w:rsidRPr="003B2E46">
        <w:rPr>
          <w:bCs/>
        </w:rPr>
        <w:t>LV74HABA0551027673367</w:t>
      </w:r>
      <w:r w:rsidRPr="003B2E46">
        <w:rPr>
          <w:bCs/>
        </w:rPr>
        <w:tab/>
        <w:t xml:space="preserve">Konta Nr. </w:t>
      </w:r>
      <w:r w:rsidR="003C6C2D">
        <w:rPr>
          <w:bCs/>
        </w:rPr>
        <w:t>LV69NDEA0000080062916</w:t>
      </w:r>
    </w:p>
    <w:p w:rsidR="009A6B8C" w:rsidRPr="003B2E46" w:rsidRDefault="009A6B8C" w:rsidP="009A6B8C">
      <w:pPr>
        <w:ind w:right="-999"/>
      </w:pPr>
      <w:r w:rsidRPr="003B2E46">
        <w:t>Banka: AS S</w:t>
      </w:r>
      <w:r>
        <w:t xml:space="preserve">wedbank  </w:t>
      </w:r>
      <w:r>
        <w:tab/>
      </w:r>
      <w:r>
        <w:tab/>
      </w:r>
      <w:r>
        <w:tab/>
        <w:t>Banka:</w:t>
      </w:r>
      <w:r w:rsidR="003C6C2D" w:rsidRPr="003C6C2D">
        <w:t xml:space="preserve"> </w:t>
      </w:r>
      <w:r w:rsidR="003C6C2D">
        <w:t xml:space="preserve">AS LUMINOR </w:t>
      </w:r>
      <w:proofErr w:type="spellStart"/>
      <w:r w:rsidR="003C6C2D">
        <w:t>Bank</w:t>
      </w:r>
      <w:proofErr w:type="spellEnd"/>
    </w:p>
    <w:p w:rsidR="009A6B8C" w:rsidRPr="003B2E46" w:rsidRDefault="009A6B8C" w:rsidP="009A6B8C">
      <w:pPr>
        <w:ind w:right="-999"/>
      </w:pPr>
      <w:r w:rsidRPr="003B2E46">
        <w:t xml:space="preserve">Kods: </w:t>
      </w:r>
      <w:r>
        <w:rPr>
          <w:bCs/>
        </w:rPr>
        <w:t>HABALV22</w:t>
      </w:r>
      <w:r>
        <w:rPr>
          <w:bCs/>
        </w:rPr>
        <w:tab/>
      </w:r>
      <w:r>
        <w:rPr>
          <w:bCs/>
        </w:rPr>
        <w:tab/>
      </w:r>
      <w:r>
        <w:rPr>
          <w:bCs/>
        </w:rPr>
        <w:tab/>
      </w:r>
      <w:r>
        <w:rPr>
          <w:bCs/>
        </w:rPr>
        <w:tab/>
        <w:t>Kods:</w:t>
      </w:r>
      <w:r w:rsidR="003C6C2D" w:rsidRPr="003C6C2D">
        <w:rPr>
          <w:bCs/>
        </w:rPr>
        <w:t xml:space="preserve"> </w:t>
      </w:r>
      <w:r w:rsidR="003C6C2D">
        <w:rPr>
          <w:bCs/>
        </w:rPr>
        <w:t>NDEALV22</w:t>
      </w:r>
    </w:p>
    <w:p w:rsidR="009A6B8C" w:rsidRPr="003B2E46" w:rsidRDefault="009A6B8C" w:rsidP="009A6B8C">
      <w:pPr>
        <w:ind w:right="-999"/>
      </w:pPr>
    </w:p>
    <w:p w:rsidR="003C6C2D" w:rsidRDefault="009A6B8C" w:rsidP="003C6C2D">
      <w:pPr>
        <w:ind w:right="-999"/>
      </w:pPr>
      <w:r w:rsidRPr="003B2E46">
        <w:t>___________________________</w:t>
      </w:r>
      <w:r w:rsidRPr="003B2E46">
        <w:tab/>
      </w:r>
      <w:r w:rsidRPr="003B2E46">
        <w:tab/>
      </w:r>
      <w:r w:rsidR="003C6C2D">
        <w:t xml:space="preserve">Prokūrists </w:t>
      </w:r>
      <w:proofErr w:type="spellStart"/>
      <w:r w:rsidR="003C6C2D">
        <w:t>J.Kūlants</w:t>
      </w:r>
      <w:proofErr w:type="spellEnd"/>
      <w:r w:rsidR="003C6C2D">
        <w:t xml:space="preserve"> ______________</w:t>
      </w:r>
    </w:p>
    <w:p w:rsidR="003C6C2D" w:rsidRPr="00837BA7" w:rsidRDefault="003C6C2D" w:rsidP="003C6C2D">
      <w:pPr>
        <w:tabs>
          <w:tab w:val="left" w:pos="7845"/>
        </w:tabs>
        <w:ind w:right="-999"/>
      </w:pPr>
      <w:r>
        <w:t xml:space="preserve">Valdes locekle </w:t>
      </w:r>
      <w:proofErr w:type="spellStart"/>
      <w:r>
        <w:t>I.Kreicberga</w:t>
      </w:r>
      <w:proofErr w:type="spellEnd"/>
      <w:r>
        <w:tab/>
      </w:r>
    </w:p>
    <w:p w:rsidR="009A6B8C" w:rsidRPr="003C6C2D" w:rsidRDefault="003C6C2D" w:rsidP="003C6C2D">
      <w:pPr>
        <w:spacing w:after="120"/>
        <w:ind w:right="-1050"/>
        <w:rPr>
          <w:bCs/>
        </w:rPr>
      </w:pPr>
      <w:r w:rsidRPr="00D33B43">
        <w:rPr>
          <w:bCs/>
        </w:rPr>
        <w:t xml:space="preserve">                                                                        P</w:t>
      </w:r>
      <w:r>
        <w:rPr>
          <w:bCs/>
        </w:rPr>
        <w:t xml:space="preserve">rokūrists </w:t>
      </w:r>
      <w:proofErr w:type="spellStart"/>
      <w:r>
        <w:rPr>
          <w:bCs/>
        </w:rPr>
        <w:t>M.Lazdiņa</w:t>
      </w:r>
      <w:proofErr w:type="spellEnd"/>
      <w:r>
        <w:rPr>
          <w:bCs/>
        </w:rPr>
        <w:t xml:space="preserve"> _____________</w:t>
      </w:r>
    </w:p>
    <w:sectPr w:rsidR="009A6B8C" w:rsidRPr="003C6C2D">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0C" w:rsidRDefault="00A2640C" w:rsidP="00A2640C">
      <w:r>
        <w:separator/>
      </w:r>
    </w:p>
  </w:endnote>
  <w:endnote w:type="continuationSeparator" w:id="0">
    <w:p w:rsidR="00A2640C" w:rsidRDefault="00A2640C" w:rsidP="00A2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95510"/>
      <w:docPartObj>
        <w:docPartGallery w:val="Page Numbers (Bottom of Page)"/>
        <w:docPartUnique/>
      </w:docPartObj>
    </w:sdtPr>
    <w:sdtEndPr>
      <w:rPr>
        <w:noProof/>
      </w:rPr>
    </w:sdtEndPr>
    <w:sdtContent>
      <w:p w:rsidR="00F87C3B" w:rsidRDefault="00F87C3B">
        <w:pPr>
          <w:pStyle w:val="Footer"/>
          <w:jc w:val="center"/>
        </w:pPr>
        <w:r>
          <w:fldChar w:fldCharType="begin"/>
        </w:r>
        <w:r>
          <w:instrText xml:space="preserve"> PAGE   \* MERGEFORMAT </w:instrText>
        </w:r>
        <w:r>
          <w:fldChar w:fldCharType="separate"/>
        </w:r>
        <w:r w:rsidR="00510148">
          <w:rPr>
            <w:noProof/>
          </w:rPr>
          <w:t>8</w:t>
        </w:r>
        <w:r>
          <w:rPr>
            <w:noProof/>
          </w:rPr>
          <w:fldChar w:fldCharType="end"/>
        </w:r>
      </w:p>
    </w:sdtContent>
  </w:sdt>
  <w:p w:rsidR="00F87C3B" w:rsidRDefault="00F87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0C" w:rsidRDefault="00A2640C" w:rsidP="00A2640C">
      <w:r>
        <w:separator/>
      </w:r>
    </w:p>
  </w:footnote>
  <w:footnote w:type="continuationSeparator" w:id="0">
    <w:p w:rsidR="00A2640C" w:rsidRDefault="00A2640C" w:rsidP="00A26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89"/>
    <w:rsid w:val="00016EFE"/>
    <w:rsid w:val="00037315"/>
    <w:rsid w:val="000653CC"/>
    <w:rsid w:val="00081A69"/>
    <w:rsid w:val="000F0FEA"/>
    <w:rsid w:val="00134575"/>
    <w:rsid w:val="00170DCD"/>
    <w:rsid w:val="002623B3"/>
    <w:rsid w:val="002628F7"/>
    <w:rsid w:val="003171B4"/>
    <w:rsid w:val="00356308"/>
    <w:rsid w:val="003B2E46"/>
    <w:rsid w:val="003C6C2D"/>
    <w:rsid w:val="003D2669"/>
    <w:rsid w:val="004402B7"/>
    <w:rsid w:val="004449DF"/>
    <w:rsid w:val="004C31FA"/>
    <w:rsid w:val="004D2410"/>
    <w:rsid w:val="00510148"/>
    <w:rsid w:val="00553E5C"/>
    <w:rsid w:val="005A7CB1"/>
    <w:rsid w:val="005B241E"/>
    <w:rsid w:val="005E62B6"/>
    <w:rsid w:val="00677F64"/>
    <w:rsid w:val="006C7FFB"/>
    <w:rsid w:val="00757D77"/>
    <w:rsid w:val="00775CA5"/>
    <w:rsid w:val="0078399E"/>
    <w:rsid w:val="007B0264"/>
    <w:rsid w:val="00845D86"/>
    <w:rsid w:val="008C4D05"/>
    <w:rsid w:val="0096237F"/>
    <w:rsid w:val="009A6B8C"/>
    <w:rsid w:val="00A2640C"/>
    <w:rsid w:val="00A374F8"/>
    <w:rsid w:val="00A758CD"/>
    <w:rsid w:val="00A901EC"/>
    <w:rsid w:val="00AA2BB9"/>
    <w:rsid w:val="00B1224C"/>
    <w:rsid w:val="00B155E7"/>
    <w:rsid w:val="00B25A54"/>
    <w:rsid w:val="00BB5EF7"/>
    <w:rsid w:val="00C0149A"/>
    <w:rsid w:val="00C060DF"/>
    <w:rsid w:val="00C14AB2"/>
    <w:rsid w:val="00C30028"/>
    <w:rsid w:val="00C624FF"/>
    <w:rsid w:val="00CA2A28"/>
    <w:rsid w:val="00CD53D2"/>
    <w:rsid w:val="00CE69A2"/>
    <w:rsid w:val="00D03EAE"/>
    <w:rsid w:val="00D43D1B"/>
    <w:rsid w:val="00D51497"/>
    <w:rsid w:val="00D57076"/>
    <w:rsid w:val="00D85117"/>
    <w:rsid w:val="00E5433E"/>
    <w:rsid w:val="00E57DB0"/>
    <w:rsid w:val="00E708CB"/>
    <w:rsid w:val="00EA1793"/>
    <w:rsid w:val="00F0461B"/>
    <w:rsid w:val="00F17611"/>
    <w:rsid w:val="00F67D89"/>
    <w:rsid w:val="00F87C3B"/>
    <w:rsid w:val="00FA50AC"/>
    <w:rsid w:val="00FD1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7806F-8A3F-4EC8-B7F1-FBCC6957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0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A2640C"/>
    <w:pPr>
      <w:ind w:left="37"/>
      <w:jc w:val="right"/>
    </w:pPr>
    <w:rPr>
      <w:rFonts w:eastAsia="Calibri"/>
      <w:sz w:val="20"/>
      <w:szCs w:val="20"/>
      <w:lang w:eastAsia="lv-LV"/>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semiHidden/>
    <w:locked/>
    <w:rsid w:val="00A2640C"/>
    <w:rPr>
      <w:rFonts w:ascii="Times New Roman" w:eastAsia="Times New Roman" w:hAnsi="Times New Roman"/>
      <w:sz w:val="24"/>
      <w:szCs w:val="24"/>
      <w:lang w:val="x-none"/>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
    <w:basedOn w:val="Normal"/>
    <w:link w:val="FootnoteTextChar"/>
    <w:uiPriority w:val="99"/>
    <w:semiHidden/>
    <w:unhideWhenUsed/>
    <w:rsid w:val="00A2640C"/>
    <w:rPr>
      <w:lang w:val="x-none"/>
    </w:rPr>
  </w:style>
  <w:style w:type="character" w:customStyle="1" w:styleId="FootnoteTextChar1">
    <w:name w:val="Footnote Text Char1"/>
    <w:basedOn w:val="DefaultParagraphFont"/>
    <w:uiPriority w:val="99"/>
    <w:semiHidden/>
    <w:rsid w:val="00A2640C"/>
    <w:rPr>
      <w:rFonts w:ascii="Times New Roman" w:eastAsia="Times New Roman" w:hAnsi="Times New Roman"/>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locked/>
    <w:rsid w:val="00A2640C"/>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2640C"/>
    <w:pPr>
      <w:spacing w:after="200" w:line="276" w:lineRule="auto"/>
      <w:ind w:left="720"/>
    </w:pPr>
    <w:rPr>
      <w:rFonts w:ascii="Calibri" w:eastAsia="Calibri" w:hAnsi="Calibri"/>
      <w:sz w:val="20"/>
      <w:szCs w:val="20"/>
    </w:rPr>
  </w:style>
  <w:style w:type="character" w:styleId="FootnoteReference">
    <w:name w:val="footnote reference"/>
    <w:aliases w:val="Footnote symbol"/>
    <w:uiPriority w:val="99"/>
    <w:semiHidden/>
    <w:unhideWhenUsed/>
    <w:rsid w:val="00A2640C"/>
    <w:rPr>
      <w:vertAlign w:val="superscript"/>
    </w:rPr>
  </w:style>
  <w:style w:type="table" w:styleId="TableGrid">
    <w:name w:val="Table Grid"/>
    <w:basedOn w:val="TableNormal"/>
    <w:uiPriority w:val="59"/>
    <w:rsid w:val="00A2640C"/>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2640C"/>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2640C"/>
    <w:rPr>
      <w:color w:val="0000FF"/>
      <w:u w:val="single"/>
    </w:rPr>
  </w:style>
  <w:style w:type="paragraph" w:styleId="Header">
    <w:name w:val="header"/>
    <w:basedOn w:val="Normal"/>
    <w:link w:val="HeaderChar"/>
    <w:uiPriority w:val="99"/>
    <w:unhideWhenUsed/>
    <w:rsid w:val="00F87C3B"/>
    <w:pPr>
      <w:tabs>
        <w:tab w:val="center" w:pos="4153"/>
        <w:tab w:val="right" w:pos="8306"/>
      </w:tabs>
    </w:pPr>
  </w:style>
  <w:style w:type="character" w:customStyle="1" w:styleId="HeaderChar">
    <w:name w:val="Header Char"/>
    <w:basedOn w:val="DefaultParagraphFont"/>
    <w:link w:val="Header"/>
    <w:uiPriority w:val="99"/>
    <w:rsid w:val="00F87C3B"/>
    <w:rPr>
      <w:rFonts w:ascii="Times New Roman" w:eastAsia="Times New Roman" w:hAnsi="Times New Roman"/>
      <w:sz w:val="24"/>
      <w:szCs w:val="24"/>
    </w:rPr>
  </w:style>
  <w:style w:type="paragraph" w:styleId="Footer">
    <w:name w:val="footer"/>
    <w:basedOn w:val="Normal"/>
    <w:link w:val="FooterChar"/>
    <w:uiPriority w:val="99"/>
    <w:unhideWhenUsed/>
    <w:rsid w:val="00F87C3B"/>
    <w:pPr>
      <w:tabs>
        <w:tab w:val="center" w:pos="4153"/>
        <w:tab w:val="right" w:pos="8306"/>
      </w:tabs>
    </w:pPr>
  </w:style>
  <w:style w:type="character" w:customStyle="1" w:styleId="FooterChar">
    <w:name w:val="Footer Char"/>
    <w:basedOn w:val="DefaultParagraphFont"/>
    <w:link w:val="Footer"/>
    <w:uiPriority w:val="99"/>
    <w:rsid w:val="00F87C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07E1-D132-4F7F-BEA4-BB7123A6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17831</Words>
  <Characters>10164</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13</cp:revision>
  <dcterms:created xsi:type="dcterms:W3CDTF">2019-03-25T08:04:00Z</dcterms:created>
  <dcterms:modified xsi:type="dcterms:W3CDTF">2019-04-04T10:11:00Z</dcterms:modified>
</cp:coreProperties>
</file>