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E5485" w14:textId="77777777" w:rsidR="00C60DCE" w:rsidRPr="007A0524" w:rsidRDefault="00C60DCE" w:rsidP="00C60DCE">
      <w:pPr>
        <w:suppressAutoHyphens/>
        <w:autoSpaceDN w:val="0"/>
        <w:spacing w:after="0" w:line="240" w:lineRule="auto"/>
        <w:ind w:left="567"/>
        <w:jc w:val="center"/>
        <w:textAlignment w:val="baseline"/>
        <w:rPr>
          <w:rFonts w:ascii="Times New Roman" w:eastAsia="Times New Roman" w:hAnsi="Times New Roman"/>
          <w:b/>
          <w:sz w:val="24"/>
          <w:szCs w:val="24"/>
        </w:rPr>
      </w:pPr>
      <w:r w:rsidRPr="007A0524">
        <w:rPr>
          <w:rFonts w:ascii="Times New Roman" w:eastAsia="Times New Roman" w:hAnsi="Times New Roman"/>
          <w:b/>
          <w:sz w:val="24"/>
          <w:szCs w:val="24"/>
        </w:rPr>
        <w:t xml:space="preserve">PIEGĀDES LĪGUMS Nr. </w:t>
      </w:r>
      <w:r w:rsidRPr="007A0524">
        <w:rPr>
          <w:rFonts w:ascii="Times New Roman" w:eastAsia="Times New Roman" w:hAnsi="Times New Roman"/>
          <w:sz w:val="24"/>
          <w:szCs w:val="24"/>
        </w:rPr>
        <w:t>________________</w:t>
      </w:r>
      <w:r w:rsidRPr="007A0524">
        <w:rPr>
          <w:rFonts w:ascii="Times New Roman" w:eastAsia="Times New Roman" w:hAnsi="Times New Roman"/>
          <w:b/>
          <w:sz w:val="24"/>
          <w:szCs w:val="24"/>
        </w:rPr>
        <w:t xml:space="preserve"> </w:t>
      </w:r>
    </w:p>
    <w:p w14:paraId="6A2D5D89" w14:textId="77777777" w:rsidR="00C60DCE" w:rsidRDefault="00C60DCE" w:rsidP="00C60DCE">
      <w:pPr>
        <w:widowControl w:val="0"/>
        <w:tabs>
          <w:tab w:val="right" w:pos="9072"/>
        </w:tabs>
        <w:suppressAutoHyphens/>
        <w:overflowPunct w:val="0"/>
        <w:autoSpaceDN w:val="0"/>
        <w:spacing w:after="0" w:line="240" w:lineRule="auto"/>
        <w:ind w:left="567" w:right="26"/>
        <w:jc w:val="both"/>
        <w:textAlignment w:val="baseline"/>
        <w:rPr>
          <w:rFonts w:ascii="Times New Roman" w:eastAsia="Times New Roman" w:hAnsi="Times New Roman"/>
          <w:bCs/>
          <w:sz w:val="24"/>
          <w:szCs w:val="24"/>
        </w:rPr>
      </w:pPr>
    </w:p>
    <w:p w14:paraId="696A4E46" w14:textId="77777777" w:rsidR="00C60DCE" w:rsidRPr="007A0524" w:rsidRDefault="00C60DCE" w:rsidP="00C60DCE">
      <w:pPr>
        <w:widowControl w:val="0"/>
        <w:tabs>
          <w:tab w:val="right" w:pos="9072"/>
        </w:tabs>
        <w:suppressAutoHyphens/>
        <w:overflowPunct w:val="0"/>
        <w:autoSpaceDN w:val="0"/>
        <w:spacing w:after="0" w:line="240" w:lineRule="auto"/>
        <w:ind w:left="567" w:right="26"/>
        <w:jc w:val="both"/>
        <w:textAlignment w:val="baseline"/>
        <w:rPr>
          <w:rFonts w:ascii="Times New Roman" w:eastAsia="Times New Roman" w:hAnsi="Times New Roman"/>
          <w:bCs/>
          <w:sz w:val="24"/>
          <w:szCs w:val="24"/>
        </w:rPr>
      </w:pPr>
      <w:r w:rsidRPr="007A0524">
        <w:rPr>
          <w:rFonts w:ascii="Times New Roman" w:eastAsia="Times New Roman" w:hAnsi="Times New Roman"/>
          <w:bCs/>
          <w:sz w:val="24"/>
          <w:szCs w:val="24"/>
        </w:rPr>
        <w:t>Rīgā,</w:t>
      </w:r>
      <w:r w:rsidRPr="007A0524">
        <w:rPr>
          <w:rFonts w:ascii="Times New Roman" w:eastAsia="Times New Roman" w:hAnsi="Times New Roman"/>
          <w:bCs/>
          <w:sz w:val="24"/>
          <w:szCs w:val="24"/>
        </w:rPr>
        <w:tab/>
        <w:t xml:space="preserve">               201</w:t>
      </w:r>
      <w:r>
        <w:rPr>
          <w:rFonts w:ascii="Times New Roman" w:eastAsia="Times New Roman" w:hAnsi="Times New Roman"/>
          <w:bCs/>
          <w:sz w:val="24"/>
          <w:szCs w:val="24"/>
        </w:rPr>
        <w:t>9</w:t>
      </w:r>
      <w:r w:rsidRPr="007A0524">
        <w:rPr>
          <w:rFonts w:ascii="Times New Roman" w:eastAsia="Times New Roman" w:hAnsi="Times New Roman"/>
          <w:bCs/>
          <w:sz w:val="24"/>
          <w:szCs w:val="24"/>
        </w:rPr>
        <w:t>. gada __</w:t>
      </w:r>
      <w:r>
        <w:rPr>
          <w:rFonts w:ascii="Times New Roman" w:eastAsia="Times New Roman" w:hAnsi="Times New Roman"/>
          <w:bCs/>
          <w:sz w:val="24"/>
          <w:szCs w:val="24"/>
        </w:rPr>
        <w:t>.decembrī</w:t>
      </w:r>
    </w:p>
    <w:p w14:paraId="2E49B6C9" w14:textId="77777777" w:rsidR="00C60DCE" w:rsidRPr="007A0524" w:rsidRDefault="00C60DCE" w:rsidP="00C60DCE">
      <w:pPr>
        <w:widowControl w:val="0"/>
        <w:suppressAutoHyphens/>
        <w:overflowPunct w:val="0"/>
        <w:autoSpaceDN w:val="0"/>
        <w:spacing w:after="0" w:line="240" w:lineRule="auto"/>
        <w:ind w:left="567" w:right="26"/>
        <w:jc w:val="both"/>
        <w:textAlignment w:val="baseline"/>
        <w:rPr>
          <w:rFonts w:ascii="Times New Roman" w:eastAsia="Times New Roman" w:hAnsi="Times New Roman"/>
          <w:b/>
          <w:sz w:val="24"/>
          <w:szCs w:val="24"/>
        </w:rPr>
      </w:pPr>
    </w:p>
    <w:p w14:paraId="5CF61150" w14:textId="285EFBB6" w:rsidR="00C60DCE" w:rsidRPr="00C60DCE" w:rsidRDefault="00C60DCE" w:rsidP="00C60DCE">
      <w:pPr>
        <w:spacing w:after="0" w:line="240" w:lineRule="auto"/>
        <w:ind w:left="567" w:right="51"/>
        <w:jc w:val="both"/>
        <w:rPr>
          <w:rFonts w:ascii="Times New Roman" w:eastAsia="Times New Roman" w:hAnsi="Times New Roman"/>
          <w:sz w:val="24"/>
          <w:szCs w:val="24"/>
        </w:rPr>
      </w:pPr>
      <w:r w:rsidRPr="00C60DCE">
        <w:rPr>
          <w:rFonts w:ascii="Times New Roman" w:eastAsia="Times New Roman" w:hAnsi="Times New Roman"/>
          <w:b/>
          <w:bCs/>
          <w:sz w:val="24"/>
          <w:szCs w:val="24"/>
        </w:rPr>
        <w:t>VSIA „Paula Stradiņa klīniskā universitātes slimnīca”</w:t>
      </w:r>
      <w:r w:rsidRPr="00C60DCE">
        <w:rPr>
          <w:rFonts w:ascii="Times New Roman" w:eastAsia="Times New Roman" w:hAnsi="Times New Roman"/>
          <w:sz w:val="24"/>
          <w:szCs w:val="24"/>
        </w:rPr>
        <w:t xml:space="preserve">, reģ.Nr.40003457109, kuru, saskaņā ar statūtiem un 13.06.2018. valdes lēmumu Nr.62 (protokols Nr.23 p.1) “Par </w:t>
      </w:r>
      <w:r w:rsidR="00CE4BAB">
        <w:rPr>
          <w:rFonts w:ascii="Times New Roman" w:eastAsia="Times New Roman" w:hAnsi="Times New Roman"/>
          <w:sz w:val="24"/>
          <w:szCs w:val="24"/>
        </w:rPr>
        <w:t>pilnvarojuma (</w:t>
      </w:r>
      <w:proofErr w:type="spellStart"/>
      <w:r w:rsidR="00CE4BAB">
        <w:rPr>
          <w:rFonts w:ascii="Times New Roman" w:eastAsia="Times New Roman" w:hAnsi="Times New Roman"/>
          <w:sz w:val="24"/>
          <w:szCs w:val="24"/>
        </w:rPr>
        <w:t>paraksttiesību</w:t>
      </w:r>
      <w:proofErr w:type="spellEnd"/>
      <w:r w:rsidR="00CE4BAB">
        <w:rPr>
          <w:rFonts w:ascii="Times New Roman" w:eastAsia="Times New Roman" w:hAnsi="Times New Roman"/>
          <w:sz w:val="24"/>
          <w:szCs w:val="24"/>
        </w:rPr>
        <w:t xml:space="preserve">) </w:t>
      </w:r>
      <w:r w:rsidRPr="00C60DCE">
        <w:rPr>
          <w:rFonts w:ascii="Times New Roman" w:eastAsia="Times New Roman" w:hAnsi="Times New Roman"/>
          <w:sz w:val="24"/>
          <w:szCs w:val="24"/>
        </w:rPr>
        <w:t xml:space="preserve">piešķiršanu” pārstāv valdes priekšsēdētāja Ilze Kreicberga, </w:t>
      </w:r>
      <w:r w:rsidRPr="00C60DCE">
        <w:rPr>
          <w:rFonts w:ascii="Times New Roman" w:hAnsi="Times New Roman"/>
          <w:snapToGrid w:val="0"/>
          <w:sz w:val="24"/>
          <w:szCs w:val="24"/>
        </w:rPr>
        <w:t>(turpmāk - Pasūtītājs) no vienas puses</w:t>
      </w:r>
      <w:r w:rsidRPr="00C60DCE">
        <w:rPr>
          <w:rFonts w:ascii="Times New Roman" w:eastAsia="Times New Roman" w:hAnsi="Times New Roman"/>
          <w:color w:val="00000A"/>
          <w:sz w:val="24"/>
          <w:szCs w:val="24"/>
        </w:rPr>
        <w:t xml:space="preserve">, </w:t>
      </w:r>
      <w:r w:rsidRPr="00C60DCE">
        <w:rPr>
          <w:rFonts w:ascii="Times New Roman" w:eastAsia="Times New Roman" w:hAnsi="Times New Roman"/>
          <w:sz w:val="24"/>
          <w:szCs w:val="24"/>
        </w:rPr>
        <w:t>un</w:t>
      </w:r>
    </w:p>
    <w:p w14:paraId="67031129" w14:textId="77777777" w:rsidR="00C60DCE" w:rsidRPr="007A0524" w:rsidRDefault="00C60DCE" w:rsidP="00C60DCE">
      <w:pPr>
        <w:spacing w:after="0" w:line="240" w:lineRule="auto"/>
        <w:ind w:left="567" w:right="-1"/>
        <w:jc w:val="both"/>
        <w:rPr>
          <w:rFonts w:ascii="Times New Roman" w:eastAsia="Times New Roman" w:hAnsi="Times New Roman"/>
          <w:sz w:val="24"/>
          <w:szCs w:val="24"/>
        </w:rPr>
      </w:pPr>
      <w:bookmarkStart w:id="0" w:name="_Hlk496101768"/>
      <w:r w:rsidRPr="00C60DCE">
        <w:rPr>
          <w:rFonts w:ascii="Times New Roman" w:eastAsia="Times New Roman" w:hAnsi="Times New Roman"/>
          <w:b/>
          <w:bCs/>
          <w:sz w:val="24"/>
          <w:szCs w:val="24"/>
        </w:rPr>
        <w:t>SIA “</w:t>
      </w:r>
      <w:r w:rsidRPr="00C60DCE">
        <w:rPr>
          <w:rFonts w:ascii="Times New Roman" w:eastAsia="Times New Roman" w:hAnsi="Times New Roman"/>
          <w:b/>
          <w:sz w:val="24"/>
          <w:szCs w:val="24"/>
        </w:rPr>
        <w:t>INLAB</w:t>
      </w:r>
      <w:r w:rsidRPr="00C60DCE">
        <w:rPr>
          <w:rFonts w:ascii="Times New Roman" w:eastAsia="Times New Roman" w:hAnsi="Times New Roman"/>
          <w:b/>
          <w:bCs/>
          <w:sz w:val="24"/>
          <w:szCs w:val="24"/>
        </w:rPr>
        <w:t>”</w:t>
      </w:r>
      <w:r w:rsidRPr="00C60DCE">
        <w:rPr>
          <w:rFonts w:ascii="Times New Roman" w:eastAsia="Times New Roman" w:hAnsi="Times New Roman"/>
          <w:sz w:val="24"/>
          <w:szCs w:val="24"/>
        </w:rPr>
        <w:t xml:space="preserve">, reģistrācijas Nr. 40103522689, tās valdies priekšsēdētāja </w:t>
      </w:r>
      <w:proofErr w:type="spellStart"/>
      <w:r w:rsidRPr="00C60DCE">
        <w:rPr>
          <w:rFonts w:ascii="Times New Roman" w:eastAsia="Times New Roman" w:hAnsi="Times New Roman"/>
          <w:sz w:val="24"/>
          <w:szCs w:val="24"/>
        </w:rPr>
        <w:t>Maksima</w:t>
      </w:r>
      <w:proofErr w:type="spellEnd"/>
      <w:r w:rsidRPr="00C60DCE">
        <w:rPr>
          <w:rFonts w:ascii="Times New Roman" w:eastAsia="Times New Roman" w:hAnsi="Times New Roman"/>
          <w:sz w:val="24"/>
          <w:szCs w:val="24"/>
        </w:rPr>
        <w:t xml:space="preserve"> Poļakova personā, kurš rīkojas uz Statūtu pamata </w:t>
      </w:r>
      <w:bookmarkEnd w:id="0"/>
      <w:r w:rsidRPr="00C60DCE">
        <w:rPr>
          <w:rFonts w:ascii="Times New Roman" w:eastAsia="Times New Roman" w:hAnsi="Times New Roman"/>
          <w:sz w:val="24"/>
          <w:szCs w:val="24"/>
        </w:rPr>
        <w:t>(turpmāk - Piegādātājs) no otras puses (abi kopā – Puses)</w:t>
      </w:r>
      <w:r w:rsidRPr="007A0524">
        <w:rPr>
          <w:rFonts w:ascii="Times New Roman" w:eastAsia="Times New Roman" w:hAnsi="Times New Roman"/>
          <w:sz w:val="24"/>
          <w:szCs w:val="24"/>
        </w:rPr>
        <w:t>, pamatojoties uz iepirkuma „</w:t>
      </w:r>
      <w:proofErr w:type="spellStart"/>
      <w:r>
        <w:rPr>
          <w:rFonts w:ascii="Times New Roman" w:eastAsia="Times New Roman" w:hAnsi="Times New Roman"/>
          <w:sz w:val="24"/>
          <w:szCs w:val="24"/>
        </w:rPr>
        <w:t>Dozkalibratora</w:t>
      </w:r>
      <w:proofErr w:type="spellEnd"/>
      <w:r>
        <w:rPr>
          <w:rFonts w:ascii="Times New Roman" w:eastAsia="Times New Roman" w:hAnsi="Times New Roman"/>
          <w:sz w:val="24"/>
          <w:szCs w:val="24"/>
        </w:rPr>
        <w:t xml:space="preserve"> piegāde</w:t>
      </w:r>
      <w:r w:rsidRPr="007A0524">
        <w:rPr>
          <w:rFonts w:ascii="Times New Roman" w:eastAsia="Times New Roman" w:hAnsi="Times New Roman"/>
          <w:sz w:val="24"/>
          <w:szCs w:val="24"/>
        </w:rPr>
        <w:t>” (ID Nr. PSKUS 201</w:t>
      </w:r>
      <w:r>
        <w:rPr>
          <w:rFonts w:ascii="Times New Roman" w:eastAsia="Times New Roman" w:hAnsi="Times New Roman"/>
          <w:sz w:val="24"/>
          <w:szCs w:val="24"/>
        </w:rPr>
        <w:t>9</w:t>
      </w:r>
      <w:r w:rsidRPr="007A0524">
        <w:rPr>
          <w:rFonts w:ascii="Times New Roman" w:eastAsia="Times New Roman" w:hAnsi="Times New Roman"/>
          <w:sz w:val="24"/>
          <w:szCs w:val="24"/>
        </w:rPr>
        <w:t>/</w:t>
      </w:r>
      <w:r>
        <w:rPr>
          <w:rFonts w:ascii="Times New Roman" w:eastAsia="Times New Roman" w:hAnsi="Times New Roman"/>
          <w:sz w:val="24"/>
          <w:szCs w:val="24"/>
        </w:rPr>
        <w:t>156</w:t>
      </w:r>
      <w:r w:rsidRPr="007A0524">
        <w:rPr>
          <w:rFonts w:ascii="Times New Roman" w:eastAsia="Times New Roman" w:hAnsi="Times New Roman"/>
          <w:sz w:val="24"/>
          <w:szCs w:val="24"/>
        </w:rPr>
        <w:t>), rezultātiem un, saskaņā ar Piegādātāja iesniegto piedāvājumu, noslēdz šādu līgumu (turpmāk – Līgums):</w:t>
      </w:r>
    </w:p>
    <w:p w14:paraId="7BB64FB2" w14:textId="77777777" w:rsidR="00C60DCE" w:rsidRPr="007A0524" w:rsidRDefault="00C60DCE" w:rsidP="00C60DCE">
      <w:pPr>
        <w:numPr>
          <w:ilvl w:val="0"/>
          <w:numId w:val="1"/>
        </w:numPr>
        <w:spacing w:before="120" w:after="120" w:line="240" w:lineRule="auto"/>
        <w:ind w:left="567"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Līguma priekšmets</w:t>
      </w:r>
    </w:p>
    <w:p w14:paraId="1C1C5EE5" w14:textId="77777777" w:rsidR="00C60DCE" w:rsidRPr="007A0524" w:rsidRDefault="00C60DCE" w:rsidP="00C60DCE">
      <w:pPr>
        <w:numPr>
          <w:ilvl w:val="1"/>
          <w:numId w:val="1"/>
        </w:numPr>
        <w:spacing w:after="0" w:line="240" w:lineRule="auto"/>
        <w:ind w:left="567" w:right="-1" w:hanging="562"/>
        <w:jc w:val="both"/>
        <w:rPr>
          <w:rFonts w:ascii="Times New Roman" w:hAnsi="Times New Roman"/>
          <w:sz w:val="24"/>
          <w:szCs w:val="24"/>
        </w:rPr>
      </w:pPr>
      <w:r w:rsidRPr="007A0524">
        <w:rPr>
          <w:rFonts w:ascii="Times New Roman" w:eastAsia="Times New Roman" w:hAnsi="Times New Roman"/>
          <w:sz w:val="24"/>
          <w:szCs w:val="24"/>
        </w:rPr>
        <w:t xml:space="preserve">Pasūtītājs </w:t>
      </w:r>
      <w:proofErr w:type="spellStart"/>
      <w:r w:rsidRPr="007A0524">
        <w:rPr>
          <w:rFonts w:ascii="Times New Roman" w:eastAsia="Times New Roman" w:hAnsi="Times New Roman"/>
          <w:sz w:val="24"/>
          <w:szCs w:val="24"/>
        </w:rPr>
        <w:t>pasūta</w:t>
      </w:r>
      <w:proofErr w:type="spellEnd"/>
      <w:r w:rsidRPr="007A0524">
        <w:rPr>
          <w:rFonts w:ascii="Times New Roman" w:eastAsia="Times New Roman" w:hAnsi="Times New Roman"/>
          <w:sz w:val="24"/>
          <w:szCs w:val="24"/>
        </w:rPr>
        <w:t xml:space="preserve"> un Piegādātājs piegādā un uzstāda </w:t>
      </w:r>
      <w:proofErr w:type="spellStart"/>
      <w:r w:rsidRPr="00C60DCE">
        <w:rPr>
          <w:rFonts w:ascii="Times New Roman" w:eastAsia="Times New Roman" w:hAnsi="Times New Roman"/>
          <w:bCs/>
          <w:iCs/>
          <w:sz w:val="24"/>
          <w:szCs w:val="24"/>
        </w:rPr>
        <w:t>Dozkalibrator</w:t>
      </w:r>
      <w:r>
        <w:rPr>
          <w:rFonts w:ascii="Times New Roman" w:eastAsia="Times New Roman" w:hAnsi="Times New Roman"/>
          <w:bCs/>
          <w:iCs/>
          <w:sz w:val="24"/>
          <w:szCs w:val="24"/>
        </w:rPr>
        <w:t>u</w:t>
      </w:r>
      <w:proofErr w:type="spellEnd"/>
      <w:r w:rsidRPr="007A0524">
        <w:rPr>
          <w:rFonts w:ascii="Times New Roman" w:eastAsia="Times New Roman" w:hAnsi="Times New Roman"/>
          <w:sz w:val="24"/>
          <w:szCs w:val="24"/>
        </w:rPr>
        <w:t xml:space="preserve"> (turpmāk – Prece) atbilstoši Līguma un tā pielikumu noteikumiem – 1.pielikums “Pieņemšanas – nodošanas akts”, 2.pielikums “Tehniskais un finanšu piedāvājums”. </w:t>
      </w:r>
    </w:p>
    <w:p w14:paraId="07713B28" w14:textId="77777777" w:rsidR="00C60DCE" w:rsidRDefault="00C60DCE" w:rsidP="00C60DCE">
      <w:pPr>
        <w:numPr>
          <w:ilvl w:val="1"/>
          <w:numId w:val="1"/>
        </w:numPr>
        <w:spacing w:after="0" w:line="240" w:lineRule="auto"/>
        <w:ind w:left="567"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Preces piegādes vieta: VSIA “Paula Stradiņa klīniskā universitātes slimnīca” Pilsoņu iela 13, Rīga, LV – 1002. </w:t>
      </w:r>
    </w:p>
    <w:p w14:paraId="1DF71758" w14:textId="77777777" w:rsidR="00C60DCE" w:rsidRPr="007A0524" w:rsidRDefault="00C60DCE" w:rsidP="00C60DCE">
      <w:pPr>
        <w:spacing w:after="0" w:line="240" w:lineRule="auto"/>
        <w:ind w:left="562" w:right="-1"/>
        <w:jc w:val="both"/>
        <w:rPr>
          <w:rFonts w:ascii="Times New Roman" w:eastAsia="Times New Roman" w:hAnsi="Times New Roman"/>
          <w:sz w:val="24"/>
          <w:szCs w:val="24"/>
        </w:rPr>
      </w:pPr>
    </w:p>
    <w:p w14:paraId="2B474C15" w14:textId="77777777" w:rsidR="00C60DCE" w:rsidRPr="007A0524" w:rsidRDefault="00C60DCE" w:rsidP="00C60DCE">
      <w:pPr>
        <w:numPr>
          <w:ilvl w:val="0"/>
          <w:numId w:val="1"/>
        </w:numPr>
        <w:spacing w:before="120" w:after="120" w:line="240" w:lineRule="auto"/>
        <w:ind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Līguma summa, norēķinu kārtība</w:t>
      </w:r>
    </w:p>
    <w:p w14:paraId="693E958C" w14:textId="77777777" w:rsidR="00C60DCE" w:rsidRPr="007A0524" w:rsidRDefault="00C60DCE" w:rsidP="00C60DCE">
      <w:pPr>
        <w:numPr>
          <w:ilvl w:val="1"/>
          <w:numId w:val="1"/>
        </w:numPr>
        <w:spacing w:after="0" w:line="240" w:lineRule="auto"/>
        <w:ind w:right="-1" w:hanging="562"/>
        <w:jc w:val="both"/>
        <w:rPr>
          <w:rFonts w:ascii="Times New Roman" w:hAnsi="Times New Roman"/>
          <w:sz w:val="24"/>
          <w:szCs w:val="24"/>
        </w:rPr>
      </w:pPr>
      <w:r w:rsidRPr="007A0524">
        <w:rPr>
          <w:rFonts w:ascii="Times New Roman" w:eastAsia="Times New Roman" w:hAnsi="Times New Roman"/>
          <w:sz w:val="24"/>
          <w:szCs w:val="24"/>
        </w:rPr>
        <w:t>Līguma kopējā summa</w:t>
      </w:r>
      <w:r w:rsidRPr="007A0524">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EUR </w:t>
      </w:r>
      <w:r w:rsidRPr="00C60DCE">
        <w:rPr>
          <w:rFonts w:ascii="Times New Roman" w:eastAsia="Times New Roman" w:hAnsi="Times New Roman"/>
          <w:b/>
          <w:bCs/>
          <w:sz w:val="24"/>
          <w:szCs w:val="24"/>
        </w:rPr>
        <w:t xml:space="preserve">11 991.00 </w:t>
      </w:r>
      <w:r w:rsidRPr="00C60DCE">
        <w:rPr>
          <w:rFonts w:ascii="Times New Roman" w:eastAsia="Times New Roman" w:hAnsi="Times New Roman"/>
          <w:sz w:val="24"/>
          <w:szCs w:val="24"/>
        </w:rPr>
        <w:t xml:space="preserve">(vienpadsmit tūkstoši deviņi simti deviņdesmit viens </w:t>
      </w:r>
      <w:proofErr w:type="spellStart"/>
      <w:r w:rsidRPr="00C60DCE">
        <w:rPr>
          <w:rFonts w:ascii="Times New Roman" w:eastAsia="Times New Roman" w:hAnsi="Times New Roman"/>
          <w:sz w:val="24"/>
          <w:szCs w:val="24"/>
        </w:rPr>
        <w:t>euro</w:t>
      </w:r>
      <w:proofErr w:type="spellEnd"/>
      <w:r w:rsidRPr="00C60DCE">
        <w:rPr>
          <w:rFonts w:ascii="Times New Roman" w:eastAsia="Times New Roman" w:hAnsi="Times New Roman"/>
          <w:sz w:val="24"/>
          <w:szCs w:val="24"/>
        </w:rPr>
        <w:t xml:space="preserve"> un 00 centi)</w:t>
      </w:r>
      <w:r w:rsidRPr="00C60DCE">
        <w:rPr>
          <w:rFonts w:ascii="Times New Roman" w:eastAsia="Times New Roman" w:hAnsi="Times New Roman"/>
          <w:b/>
          <w:bCs/>
          <w:sz w:val="24"/>
          <w:szCs w:val="24"/>
        </w:rPr>
        <w:t xml:space="preserve"> </w:t>
      </w:r>
      <w:r w:rsidRPr="007A0524">
        <w:rPr>
          <w:rFonts w:ascii="Times New Roman" w:eastAsia="Times New Roman" w:hAnsi="Times New Roman"/>
          <w:sz w:val="24"/>
          <w:szCs w:val="24"/>
        </w:rPr>
        <w:t xml:space="preserve"> bez pievienotās vērtības nodokļa (turpmāk – PVN). PVN tiek aprēķināts un maksāts papildus saskaņā ar spēkā esošo nodokļu likmi.   </w:t>
      </w:r>
    </w:p>
    <w:p w14:paraId="20FC067C" w14:textId="77777777" w:rsidR="00C60DCE" w:rsidRPr="007A0524" w:rsidRDefault="00C60DCE" w:rsidP="00C60DCE">
      <w:pPr>
        <w:numPr>
          <w:ilvl w:val="1"/>
          <w:numId w:val="1"/>
        </w:numPr>
        <w:spacing w:after="0" w:line="240" w:lineRule="auto"/>
        <w:ind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uzstādīšanu, </w:t>
      </w:r>
      <w:r w:rsidRPr="007A0524">
        <w:rPr>
          <w:rFonts w:ascii="Times New Roman" w:hAnsi="Times New Roman"/>
          <w:sz w:val="24"/>
          <w:szCs w:val="24"/>
        </w:rPr>
        <w:t>transporta izmaksas u.c. saistītās izmaksas</w:t>
      </w:r>
      <w:r w:rsidRPr="007A0524">
        <w:rPr>
          <w:rFonts w:ascii="Times New Roman" w:eastAsia="Times New Roman" w:hAnsi="Times New Roman"/>
          <w:sz w:val="24"/>
          <w:szCs w:val="24"/>
        </w:rPr>
        <w:t>.</w:t>
      </w:r>
    </w:p>
    <w:p w14:paraId="7F9188BA" w14:textId="77777777" w:rsidR="00C60DCE" w:rsidRPr="007A0524" w:rsidRDefault="00C60DCE" w:rsidP="00C60DCE">
      <w:pPr>
        <w:numPr>
          <w:ilvl w:val="1"/>
          <w:numId w:val="1"/>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14:paraId="0D3744EE" w14:textId="77777777" w:rsidR="00C60DCE" w:rsidRPr="007A0524" w:rsidRDefault="00C60DCE" w:rsidP="00C60DCE">
      <w:pPr>
        <w:numPr>
          <w:ilvl w:val="1"/>
          <w:numId w:val="1"/>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u w:val="single"/>
        </w:rPr>
        <w:t xml:space="preserve">Rēķins par piegādēm tiek sagatavots un abpusēji saskaņots tikai pēc Preces pieņemšanas – nodošanas fakta, pēc </w:t>
      </w:r>
      <w:r>
        <w:rPr>
          <w:rFonts w:ascii="Times New Roman" w:eastAsia="Times New Roman" w:hAnsi="Times New Roman"/>
          <w:sz w:val="24"/>
          <w:szCs w:val="24"/>
          <w:u w:val="single"/>
        </w:rPr>
        <w:t>iekārtas</w:t>
      </w:r>
      <w:r w:rsidRPr="007A0524">
        <w:rPr>
          <w:rFonts w:ascii="Times New Roman" w:eastAsia="Times New Roman" w:hAnsi="Times New Roman"/>
          <w:sz w:val="24"/>
          <w:szCs w:val="24"/>
          <w:u w:val="single"/>
        </w:rPr>
        <w:t xml:space="preserve"> uzstādīšanas</w:t>
      </w:r>
      <w:r w:rsidRPr="007A0524">
        <w:rPr>
          <w:rFonts w:ascii="Times New Roman" w:eastAsia="Times New Roman" w:hAnsi="Times New Roman"/>
          <w:sz w:val="24"/>
          <w:szCs w:val="24"/>
        </w:rPr>
        <w:t>.</w:t>
      </w:r>
    </w:p>
    <w:p w14:paraId="1C5C0D98" w14:textId="77777777" w:rsidR="00C60DCE" w:rsidRPr="007A0524" w:rsidRDefault="00C60DCE" w:rsidP="00C60DCE">
      <w:pPr>
        <w:numPr>
          <w:ilvl w:val="1"/>
          <w:numId w:val="1"/>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12823D5D" w14:textId="77777777" w:rsidR="00C60DCE" w:rsidRPr="007A0524" w:rsidRDefault="00C60DCE" w:rsidP="00C60DCE">
      <w:pPr>
        <w:numPr>
          <w:ilvl w:val="1"/>
          <w:numId w:val="1"/>
        </w:numPr>
        <w:spacing w:after="0" w:line="240" w:lineRule="auto"/>
        <w:ind w:hanging="562"/>
        <w:contextualSpacing/>
        <w:jc w:val="both"/>
        <w:rPr>
          <w:rFonts w:ascii="Times New Roman" w:hAnsi="Times New Roman"/>
          <w:sz w:val="24"/>
          <w:szCs w:val="24"/>
        </w:rPr>
      </w:pPr>
      <w:r w:rsidRPr="007A0524">
        <w:rPr>
          <w:rFonts w:ascii="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7A0524">
          <w:rPr>
            <w:rFonts w:ascii="Times New Roman" w:hAnsi="Times New Roman"/>
            <w:color w:val="0000FF"/>
            <w:sz w:val="24"/>
            <w:szCs w:val="24"/>
            <w:u w:val="single"/>
          </w:rPr>
          <w:t>rekini@stradini.lv</w:t>
        </w:r>
      </w:hyperlink>
      <w:r w:rsidRPr="007A0524">
        <w:rPr>
          <w:rFonts w:ascii="Times New Roman" w:hAnsi="Times New Roman"/>
          <w:sz w:val="24"/>
          <w:szCs w:val="24"/>
        </w:rPr>
        <w:t xml:space="preserve">. </w:t>
      </w:r>
    </w:p>
    <w:p w14:paraId="2978D4A8" w14:textId="77777777" w:rsidR="00C60DCE" w:rsidRDefault="00C60DCE" w:rsidP="00C60DCE">
      <w:pPr>
        <w:numPr>
          <w:ilvl w:val="1"/>
          <w:numId w:val="1"/>
        </w:numPr>
        <w:spacing w:after="0" w:line="240" w:lineRule="auto"/>
        <w:ind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Samaksa uzskatāma par veiktu ar brīdi, kad Pasūtītājs veicis pārskaitījumu uz Piegādātāja norādīto norēķinu kontu.</w:t>
      </w:r>
    </w:p>
    <w:p w14:paraId="1B82E988" w14:textId="77777777" w:rsidR="00C60DCE" w:rsidRPr="00B34A15" w:rsidRDefault="00C60DCE" w:rsidP="00C60DCE">
      <w:pPr>
        <w:numPr>
          <w:ilvl w:val="1"/>
          <w:numId w:val="1"/>
        </w:numPr>
        <w:tabs>
          <w:tab w:val="left" w:pos="2160"/>
        </w:tabs>
        <w:spacing w:after="0" w:line="240" w:lineRule="auto"/>
        <w:ind w:hanging="562"/>
        <w:jc w:val="both"/>
        <w:rPr>
          <w:rFonts w:ascii="Times New Roman" w:eastAsia="Times New Roman" w:hAnsi="Times New Roman"/>
          <w:bCs/>
          <w:sz w:val="24"/>
          <w:szCs w:val="24"/>
        </w:rPr>
      </w:pPr>
      <w:r w:rsidRPr="00B34A15">
        <w:rPr>
          <w:rFonts w:ascii="Times New Roman" w:eastAsia="Times New Roman" w:hAnsi="Times New Roman"/>
          <w:bCs/>
          <w:sz w:val="24"/>
          <w:szCs w:val="24"/>
        </w:rPr>
        <w:t>Ja Piegādātāja iesniegtajā rēķinā nav norādīts Preču nosaukum</w:t>
      </w:r>
      <w:r>
        <w:rPr>
          <w:rFonts w:ascii="Times New Roman" w:eastAsia="Times New Roman" w:hAnsi="Times New Roman"/>
          <w:bCs/>
          <w:sz w:val="24"/>
          <w:szCs w:val="24"/>
        </w:rPr>
        <w:t>s</w:t>
      </w:r>
      <w:r w:rsidRPr="00B34A15">
        <w:rPr>
          <w:rFonts w:ascii="Times New Roman" w:eastAsia="Times New Roman" w:hAnsi="Times New Roman"/>
          <w:bCs/>
          <w:sz w:val="24"/>
          <w:szCs w:val="24"/>
        </w:rPr>
        <w:t>,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0845B83D" w14:textId="77777777" w:rsidR="00C60DCE" w:rsidRPr="007A0524" w:rsidRDefault="00C60DCE" w:rsidP="00C60DCE">
      <w:pPr>
        <w:spacing w:after="0" w:line="240" w:lineRule="auto"/>
        <w:ind w:left="562" w:right="-1"/>
        <w:jc w:val="both"/>
        <w:rPr>
          <w:rFonts w:ascii="Times New Roman" w:eastAsia="Times New Roman" w:hAnsi="Times New Roman"/>
          <w:sz w:val="24"/>
          <w:szCs w:val="24"/>
        </w:rPr>
      </w:pPr>
    </w:p>
    <w:p w14:paraId="75B9A79E" w14:textId="77777777" w:rsidR="00C60DCE" w:rsidRPr="007A0524" w:rsidRDefault="00C60DCE" w:rsidP="00C60DCE">
      <w:pPr>
        <w:numPr>
          <w:ilvl w:val="0"/>
          <w:numId w:val="1"/>
        </w:numPr>
        <w:spacing w:before="120" w:after="120" w:line="240" w:lineRule="auto"/>
        <w:ind w:right="-1"/>
        <w:jc w:val="center"/>
        <w:rPr>
          <w:rFonts w:ascii="Times New Roman" w:eastAsia="Times New Roman" w:hAnsi="Times New Roman"/>
          <w:b/>
          <w:bCs/>
          <w:sz w:val="24"/>
          <w:szCs w:val="24"/>
          <w:lang w:eastAsia="lv-LV"/>
        </w:rPr>
      </w:pPr>
      <w:r w:rsidRPr="007A0524">
        <w:rPr>
          <w:rFonts w:ascii="Times New Roman" w:eastAsia="Times New Roman" w:hAnsi="Times New Roman"/>
          <w:b/>
          <w:bCs/>
          <w:sz w:val="24"/>
          <w:szCs w:val="24"/>
          <w:lang w:eastAsia="lv-LV"/>
        </w:rPr>
        <w:lastRenderedPageBreak/>
        <w:t>Līguma darbības termiņš un spēkā esamība</w:t>
      </w:r>
    </w:p>
    <w:p w14:paraId="6E603FB9" w14:textId="769F4F7E" w:rsidR="00C60DCE" w:rsidRPr="007A0524" w:rsidRDefault="00C60DCE" w:rsidP="00C60DCE">
      <w:pPr>
        <w:numPr>
          <w:ilvl w:val="1"/>
          <w:numId w:val="1"/>
        </w:numPr>
        <w:spacing w:after="0" w:line="240" w:lineRule="auto"/>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Šis Līgums stājas spēkā tā abpusējas parakstīšanas brīdī un ir spēkā līdz pilnīgai Pušu saistību izpildei</w:t>
      </w:r>
      <w:r w:rsidR="00CE4BAB" w:rsidRPr="007A0524">
        <w:rPr>
          <w:rFonts w:ascii="Times New Roman" w:eastAsia="Times New Roman" w:hAnsi="Times New Roman"/>
          <w:sz w:val="24"/>
          <w:szCs w:val="24"/>
          <w:lang w:eastAsia="lv-LV"/>
        </w:rPr>
        <w:t xml:space="preserve">, bet ne ilgāk kā </w:t>
      </w:r>
      <w:r w:rsidR="00CE4BAB">
        <w:rPr>
          <w:rFonts w:ascii="Times New Roman" w:eastAsia="Times New Roman" w:hAnsi="Times New Roman"/>
          <w:sz w:val="24"/>
          <w:szCs w:val="24"/>
          <w:lang w:eastAsia="lv-LV"/>
        </w:rPr>
        <w:t>12</w:t>
      </w:r>
      <w:r w:rsidR="00CE4BAB" w:rsidRPr="007A0524">
        <w:rPr>
          <w:rFonts w:ascii="Times New Roman" w:eastAsia="Times New Roman" w:hAnsi="Times New Roman"/>
          <w:sz w:val="24"/>
          <w:szCs w:val="24"/>
          <w:lang w:eastAsia="lv-LV"/>
        </w:rPr>
        <w:t xml:space="preserve"> (</w:t>
      </w:r>
      <w:r w:rsidR="00CE4BAB">
        <w:rPr>
          <w:rFonts w:ascii="Times New Roman" w:eastAsia="Times New Roman" w:hAnsi="Times New Roman"/>
          <w:sz w:val="24"/>
          <w:szCs w:val="24"/>
          <w:lang w:eastAsia="lv-LV"/>
        </w:rPr>
        <w:t>divpadsmit</w:t>
      </w:r>
      <w:r w:rsidR="00CE4BAB" w:rsidRPr="007A0524">
        <w:rPr>
          <w:rFonts w:ascii="Times New Roman" w:eastAsia="Times New Roman" w:hAnsi="Times New Roman"/>
          <w:sz w:val="24"/>
          <w:szCs w:val="24"/>
          <w:lang w:eastAsia="lv-LV"/>
        </w:rPr>
        <w:t>) mēnešus no Līguma noslēgšanas brīža</w:t>
      </w:r>
      <w:r w:rsidRPr="007A0524">
        <w:rPr>
          <w:rFonts w:ascii="Times New Roman" w:eastAsia="Times New Roman" w:hAnsi="Times New Roman"/>
          <w:sz w:val="24"/>
          <w:szCs w:val="24"/>
          <w:lang w:eastAsia="lv-LV"/>
        </w:rPr>
        <w:t>.</w:t>
      </w:r>
    </w:p>
    <w:p w14:paraId="7D7988A0" w14:textId="77777777" w:rsidR="00C60DCE" w:rsidRPr="007A0524" w:rsidRDefault="00C60DCE" w:rsidP="00C60DCE">
      <w:pPr>
        <w:numPr>
          <w:ilvl w:val="1"/>
          <w:numId w:val="1"/>
        </w:numPr>
        <w:spacing w:after="0" w:line="240" w:lineRule="auto"/>
        <w:ind w:right="-1" w:hanging="562"/>
        <w:jc w:val="both"/>
        <w:rPr>
          <w:rFonts w:ascii="Times New Roman" w:eastAsia="Times New Roman" w:hAnsi="Times New Roman"/>
          <w:sz w:val="24"/>
          <w:szCs w:val="24"/>
          <w:lang w:eastAsia="lv-LV"/>
        </w:rPr>
      </w:pPr>
      <w:r w:rsidRPr="007A0524">
        <w:rPr>
          <w:rFonts w:ascii="Times New Roman" w:eastAsia="Times New Roman" w:hAnsi="Times New Roman"/>
          <w:sz w:val="24"/>
          <w:szCs w:val="24"/>
        </w:rPr>
        <w:t xml:space="preserve">Līguma noteikumi un saistības attiecībā uz garantijas noteikumiem ir spēkā </w:t>
      </w:r>
      <w:bookmarkStart w:id="1" w:name="_Hlk1401729"/>
      <w:r>
        <w:rPr>
          <w:rFonts w:ascii="Times New Roman" w:eastAsia="Times New Roman" w:hAnsi="Times New Roman"/>
          <w:sz w:val="24"/>
          <w:szCs w:val="24"/>
        </w:rPr>
        <w:t xml:space="preserve">24 </w:t>
      </w:r>
      <w:r w:rsidRPr="007A0524">
        <w:rPr>
          <w:rFonts w:ascii="Times New Roman" w:eastAsia="Times New Roman" w:hAnsi="Times New Roman"/>
          <w:sz w:val="24"/>
          <w:szCs w:val="24"/>
        </w:rPr>
        <w:t>(</w:t>
      </w:r>
      <w:r>
        <w:rPr>
          <w:rFonts w:ascii="Times New Roman" w:eastAsia="Times New Roman" w:hAnsi="Times New Roman"/>
          <w:sz w:val="24"/>
          <w:szCs w:val="24"/>
        </w:rPr>
        <w:t>divdesmit četrus</w:t>
      </w:r>
      <w:r w:rsidRPr="007A0524">
        <w:rPr>
          <w:rFonts w:ascii="Times New Roman" w:eastAsia="Times New Roman" w:hAnsi="Times New Roman"/>
          <w:sz w:val="24"/>
          <w:szCs w:val="24"/>
        </w:rPr>
        <w:t>)</w:t>
      </w:r>
      <w:bookmarkEnd w:id="1"/>
      <w:r w:rsidRPr="007A0524">
        <w:rPr>
          <w:rFonts w:ascii="Times New Roman" w:eastAsia="Times New Roman" w:hAnsi="Times New Roman"/>
          <w:sz w:val="24"/>
          <w:szCs w:val="24"/>
        </w:rPr>
        <w:t xml:space="preserve"> mēnešus no Preces pieņemšanas brīža</w:t>
      </w:r>
      <w:r w:rsidRPr="007A0524">
        <w:rPr>
          <w:rFonts w:ascii="Times New Roman" w:eastAsia="Times New Roman" w:hAnsi="Times New Roman"/>
          <w:bCs/>
          <w:sz w:val="24"/>
          <w:szCs w:val="24"/>
        </w:rPr>
        <w:t>.</w:t>
      </w:r>
    </w:p>
    <w:p w14:paraId="3A7B5C09" w14:textId="77777777" w:rsidR="00C60DCE" w:rsidRPr="007A0524" w:rsidRDefault="00C60DCE" w:rsidP="00C60DCE">
      <w:pPr>
        <w:numPr>
          <w:ilvl w:val="1"/>
          <w:numId w:val="1"/>
        </w:numPr>
        <w:spacing w:after="0" w:line="240" w:lineRule="auto"/>
        <w:ind w:right="-1" w:hanging="562"/>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Pusēm ir tiesības jebkurā brīdī izbeigt Līgumu, par to rakstiski vienojoties.</w:t>
      </w:r>
    </w:p>
    <w:p w14:paraId="29868D21" w14:textId="77777777" w:rsidR="00C60DCE" w:rsidRPr="007A0524" w:rsidRDefault="00C60DCE" w:rsidP="00C60DCE">
      <w:pPr>
        <w:numPr>
          <w:ilvl w:val="1"/>
          <w:numId w:val="1"/>
        </w:numPr>
        <w:spacing w:after="0" w:line="240" w:lineRule="auto"/>
        <w:ind w:right="-1" w:hanging="562"/>
        <w:jc w:val="both"/>
        <w:rPr>
          <w:rFonts w:ascii="Times New Roman" w:hAnsi="Times New Roman"/>
          <w:sz w:val="24"/>
          <w:szCs w:val="24"/>
        </w:rPr>
      </w:pPr>
      <w:r w:rsidRPr="007A0524">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29E0E5E2" w14:textId="77777777" w:rsidR="00C60DCE" w:rsidRPr="007A0524" w:rsidRDefault="00C60DCE" w:rsidP="00C60DC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bCs/>
          <w:sz w:val="24"/>
          <w:szCs w:val="24"/>
        </w:rPr>
        <w:t>Piegādātājs ilgāk kā 2 mēnešus nepilda savas Līgumā noteiktās saistības un Pasūtītājs rakstiski par to ir informējis Piegādātāju;</w:t>
      </w:r>
    </w:p>
    <w:p w14:paraId="33DFE01A" w14:textId="77777777" w:rsidR="00C60DCE" w:rsidRPr="007A0524" w:rsidRDefault="00C60DCE" w:rsidP="00C60DC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2EA5067C" w14:textId="77777777" w:rsidR="00C60DCE" w:rsidRPr="007A0524" w:rsidRDefault="00C60DCE" w:rsidP="00C60DC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notikusi Piegādātāja likvidācija; </w:t>
      </w:r>
    </w:p>
    <w:p w14:paraId="0BF69000" w14:textId="77777777" w:rsidR="00C60DCE" w:rsidRPr="007A0524" w:rsidRDefault="00C60DCE" w:rsidP="00C60DC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pret Piegādātāju uzsākta maksātnespējas procedūra;</w:t>
      </w:r>
    </w:p>
    <w:p w14:paraId="0CFF1862" w14:textId="77777777" w:rsidR="00C60DCE" w:rsidRPr="007A0524" w:rsidRDefault="00C60DCE" w:rsidP="00C60DC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hAnsi="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p>
    <w:p w14:paraId="31572CE9" w14:textId="593FA277" w:rsidR="00C60DCE" w:rsidRPr="007A0524" w:rsidRDefault="00C60DCE" w:rsidP="00C60DCE">
      <w:pPr>
        <w:numPr>
          <w:ilvl w:val="1"/>
          <w:numId w:val="1"/>
        </w:numPr>
        <w:spacing w:after="0" w:line="240" w:lineRule="auto"/>
        <w:ind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Par vienpusēju atkāpšanos no līguma Pasūtītājs Līguma 3.4.punktā noteiktajā termiņā </w:t>
      </w:r>
      <w:proofErr w:type="spellStart"/>
      <w:r w:rsidRPr="007A0524">
        <w:rPr>
          <w:rFonts w:ascii="Times New Roman" w:eastAsia="Times New Roman" w:hAnsi="Times New Roman"/>
          <w:sz w:val="24"/>
          <w:szCs w:val="24"/>
        </w:rPr>
        <w:t>nos</w:t>
      </w:r>
      <w:r w:rsidR="00035C44">
        <w:rPr>
          <w:rFonts w:ascii="Times New Roman" w:eastAsia="Times New Roman" w:hAnsi="Times New Roman"/>
          <w:sz w:val="24"/>
          <w:szCs w:val="24"/>
        </w:rPr>
        <w:t>ū</w:t>
      </w:r>
      <w:r w:rsidRPr="007A0524">
        <w:rPr>
          <w:rFonts w:ascii="Times New Roman" w:eastAsia="Times New Roman" w:hAnsi="Times New Roman"/>
          <w:sz w:val="24"/>
          <w:szCs w:val="24"/>
        </w:rPr>
        <w:t>ta</w:t>
      </w:r>
      <w:proofErr w:type="spellEnd"/>
      <w:r w:rsidRPr="007A0524">
        <w:rPr>
          <w:rFonts w:ascii="Times New Roman" w:eastAsia="Times New Roman" w:hAnsi="Times New Roman"/>
          <w:sz w:val="24"/>
          <w:szCs w:val="24"/>
        </w:rPr>
        <w:t xml:space="preserve"> Piegādātājam rakstisku paziņojumu. Līgums uzskatāms par izbeigtu trīsdesmitajā dienā pēc Pasūtītāja rakstiska paziņojuma nosūtīšanas.</w:t>
      </w:r>
    </w:p>
    <w:p w14:paraId="7862C128" w14:textId="77777777" w:rsidR="00C60DCE" w:rsidRPr="007A0524" w:rsidRDefault="00C60DCE" w:rsidP="00C60DCE">
      <w:pPr>
        <w:numPr>
          <w:ilvl w:val="1"/>
          <w:numId w:val="1"/>
        </w:numPr>
        <w:spacing w:after="0" w:line="240" w:lineRule="auto"/>
        <w:ind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7F99058D" w14:textId="77777777" w:rsidR="00C60DCE" w:rsidRPr="007A0524" w:rsidRDefault="00C60DCE" w:rsidP="00C60DC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2C76F353" w14:textId="77777777" w:rsidR="00C60DCE" w:rsidRPr="007A0524" w:rsidRDefault="00C60DCE" w:rsidP="00C60DCE">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bCs/>
          <w:sz w:val="24"/>
          <w:szCs w:val="24"/>
        </w:rPr>
        <w:t>iestājušies apstākļi, kas apgrūtina vai padara neiespējamu Piegādātāja Līgumā noteikto saistību izpildi, iesniedzot Pasūtītāja rakstisku pamatojumu</w:t>
      </w:r>
      <w:r w:rsidRPr="007A0524">
        <w:rPr>
          <w:rFonts w:ascii="Times New Roman" w:eastAsia="Times New Roman" w:hAnsi="Times New Roman"/>
          <w:sz w:val="24"/>
          <w:szCs w:val="24"/>
        </w:rPr>
        <w:t>.</w:t>
      </w:r>
    </w:p>
    <w:p w14:paraId="6A618FCA" w14:textId="77777777" w:rsidR="00C60DCE" w:rsidRPr="007A0524" w:rsidRDefault="00C60DCE" w:rsidP="00C60DCE">
      <w:pPr>
        <w:numPr>
          <w:ilvl w:val="1"/>
          <w:numId w:val="1"/>
        </w:numPr>
        <w:spacing w:after="0" w:line="240" w:lineRule="auto"/>
        <w:ind w:right="-1" w:hanging="562"/>
        <w:jc w:val="both"/>
        <w:rPr>
          <w:rFonts w:ascii="Times New Roman" w:eastAsia="Times New Roman" w:hAnsi="Times New Roman"/>
          <w:sz w:val="24"/>
          <w:szCs w:val="24"/>
        </w:rPr>
      </w:pPr>
      <w:r w:rsidRPr="007A0524">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3BD63404" w14:textId="77777777" w:rsidR="00C60DCE" w:rsidRPr="007A0524" w:rsidRDefault="00C60DCE" w:rsidP="00C60DCE">
      <w:pPr>
        <w:spacing w:after="0" w:line="240" w:lineRule="auto"/>
        <w:ind w:right="-1"/>
        <w:jc w:val="both"/>
        <w:rPr>
          <w:rFonts w:ascii="Times New Roman" w:eastAsia="Times New Roman" w:hAnsi="Times New Roman"/>
          <w:sz w:val="24"/>
          <w:szCs w:val="24"/>
        </w:rPr>
      </w:pPr>
    </w:p>
    <w:p w14:paraId="23964C0E" w14:textId="77777777" w:rsidR="00C60DCE" w:rsidRPr="007A0524" w:rsidRDefault="00C60DCE" w:rsidP="00C60DCE">
      <w:pPr>
        <w:numPr>
          <w:ilvl w:val="0"/>
          <w:numId w:val="1"/>
        </w:numPr>
        <w:spacing w:before="120" w:after="120" w:line="240" w:lineRule="auto"/>
        <w:ind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Preces piegādes un saņemšanas kārtība</w:t>
      </w:r>
    </w:p>
    <w:p w14:paraId="57F07D51" w14:textId="77777777" w:rsidR="00C60DCE" w:rsidRPr="007A0524" w:rsidRDefault="00C60DCE" w:rsidP="00C60DCE">
      <w:pPr>
        <w:numPr>
          <w:ilvl w:val="1"/>
          <w:numId w:val="1"/>
        </w:numPr>
        <w:spacing w:after="0" w:line="240" w:lineRule="auto"/>
        <w:ind w:left="561" w:hanging="561"/>
        <w:jc w:val="both"/>
        <w:rPr>
          <w:rFonts w:ascii="Times New Roman" w:hAnsi="Times New Roman"/>
          <w:bCs/>
          <w:sz w:val="24"/>
          <w:szCs w:val="24"/>
        </w:rPr>
      </w:pPr>
      <w:r w:rsidRPr="007A0524">
        <w:rPr>
          <w:rFonts w:ascii="Times New Roman" w:hAnsi="Times New Roman"/>
          <w:bCs/>
          <w:sz w:val="24"/>
          <w:szCs w:val="24"/>
        </w:rPr>
        <w:t xml:space="preserve">Piegādātājs piegādā un uzstāda Preci </w:t>
      </w:r>
      <w:r>
        <w:rPr>
          <w:rFonts w:ascii="Times New Roman" w:hAnsi="Times New Roman"/>
          <w:bCs/>
          <w:sz w:val="24"/>
          <w:szCs w:val="24"/>
        </w:rPr>
        <w:t>8</w:t>
      </w:r>
      <w:r w:rsidRPr="007A0524">
        <w:rPr>
          <w:rFonts w:ascii="Times New Roman" w:hAnsi="Times New Roman"/>
          <w:bCs/>
          <w:sz w:val="24"/>
          <w:szCs w:val="24"/>
        </w:rPr>
        <w:t xml:space="preserve"> (</w:t>
      </w:r>
      <w:r>
        <w:rPr>
          <w:rFonts w:ascii="Times New Roman" w:hAnsi="Times New Roman"/>
          <w:bCs/>
          <w:sz w:val="24"/>
          <w:szCs w:val="24"/>
        </w:rPr>
        <w:t>astoņu</w:t>
      </w:r>
      <w:r w:rsidRPr="007A0524">
        <w:rPr>
          <w:rFonts w:ascii="Times New Roman" w:hAnsi="Times New Roman"/>
          <w:bCs/>
          <w:sz w:val="24"/>
          <w:szCs w:val="24"/>
        </w:rPr>
        <w:t xml:space="preserve">) nedēļu laikā pēc </w:t>
      </w:r>
      <w:r>
        <w:rPr>
          <w:rFonts w:ascii="Times New Roman" w:hAnsi="Times New Roman"/>
          <w:bCs/>
          <w:sz w:val="24"/>
          <w:szCs w:val="24"/>
        </w:rPr>
        <w:t>pasūtījuma saņemšanas brīža</w:t>
      </w:r>
      <w:r w:rsidRPr="007A0524">
        <w:rPr>
          <w:rFonts w:ascii="Times New Roman" w:hAnsi="Times New Roman"/>
          <w:bCs/>
          <w:sz w:val="24"/>
          <w:szCs w:val="24"/>
        </w:rPr>
        <w:t xml:space="preserve">. Pusēm vienojoties, var tikt noteikts cits Preču piegādes termiņš, </w:t>
      </w:r>
      <w:r w:rsidRPr="007A0524">
        <w:rPr>
          <w:rFonts w:ascii="Times New Roman" w:eastAsia="Times New Roman" w:hAnsi="Times New Roman"/>
          <w:bCs/>
          <w:sz w:val="24"/>
          <w:szCs w:val="24"/>
        </w:rPr>
        <w:t>bet  tas nedrīkst pārsniegt šajā punktā noteiktos termiņus vairāk kā 14 (četrpadsmit) kalendārās dienas.</w:t>
      </w:r>
    </w:p>
    <w:p w14:paraId="40046A29" w14:textId="77777777" w:rsidR="00C60DCE" w:rsidRPr="007A0524" w:rsidRDefault="00C60DCE" w:rsidP="00C60DCE">
      <w:pPr>
        <w:numPr>
          <w:ilvl w:val="1"/>
          <w:numId w:val="1"/>
        </w:numPr>
        <w:spacing w:after="0" w:line="240" w:lineRule="auto"/>
        <w:ind w:left="561" w:right="-1" w:hanging="562"/>
        <w:jc w:val="both"/>
        <w:rPr>
          <w:rFonts w:ascii="Times New Roman" w:hAnsi="Times New Roman"/>
          <w:bCs/>
          <w:sz w:val="24"/>
          <w:szCs w:val="24"/>
        </w:rPr>
      </w:pPr>
      <w:r w:rsidRPr="007A0524">
        <w:rPr>
          <w:rFonts w:ascii="Times New Roman" w:eastAsia="Times New Roman" w:hAnsi="Times New Roman"/>
          <w:sz w:val="24"/>
          <w:szCs w:val="24"/>
        </w:rPr>
        <w:t>Piegādātājs izpilda pasūtījumu, piegādājot visu pasūtījumā norādīto Līguma 4.1.punktā noteiktajos termiņos, ja Puses nav vienojušās par citu piegādes laiku.</w:t>
      </w:r>
    </w:p>
    <w:p w14:paraId="046989A7" w14:textId="77777777" w:rsidR="00C60DCE" w:rsidRPr="007A0524" w:rsidRDefault="00C60DCE" w:rsidP="00C60DCE">
      <w:pPr>
        <w:numPr>
          <w:ilvl w:val="1"/>
          <w:numId w:val="1"/>
        </w:numPr>
        <w:spacing w:after="0" w:line="240" w:lineRule="auto"/>
        <w:ind w:left="561" w:right="-1" w:hanging="562"/>
        <w:jc w:val="both"/>
        <w:rPr>
          <w:rFonts w:ascii="Times New Roman" w:hAnsi="Times New Roman"/>
          <w:bCs/>
          <w:sz w:val="24"/>
          <w:szCs w:val="24"/>
        </w:rPr>
      </w:pPr>
      <w:r w:rsidRPr="007A0524">
        <w:rPr>
          <w:rFonts w:ascii="Times New Roman" w:eastAsia="Times New Roman" w:hAnsi="Times New Roman"/>
          <w:bCs/>
          <w:sz w:val="24"/>
          <w:szCs w:val="24"/>
        </w:rPr>
        <w:t>Piegādātājs Preces piegādi veic, Pasūtītājam iesniedzot preces pārvietošanas dokumentu.</w:t>
      </w:r>
    </w:p>
    <w:p w14:paraId="5FD28E94" w14:textId="77777777" w:rsidR="00C60DCE" w:rsidRPr="007A0524" w:rsidRDefault="00C60DCE" w:rsidP="00C60DCE">
      <w:pPr>
        <w:numPr>
          <w:ilvl w:val="1"/>
          <w:numId w:val="1"/>
        </w:numPr>
        <w:spacing w:after="0" w:line="240" w:lineRule="auto"/>
        <w:ind w:left="561" w:right="-1" w:hanging="562"/>
        <w:jc w:val="both"/>
        <w:rPr>
          <w:rFonts w:ascii="Times New Roman" w:hAnsi="Times New Roman"/>
          <w:bCs/>
          <w:sz w:val="24"/>
          <w:szCs w:val="24"/>
        </w:rPr>
      </w:pPr>
      <w:r w:rsidRPr="007A0524">
        <w:rPr>
          <w:rFonts w:ascii="Times New Roman" w:eastAsia="Times New Roman" w:hAnsi="Times New Roman"/>
          <w:sz w:val="24"/>
          <w:szCs w:val="24"/>
        </w:rPr>
        <w:t>Preces piegādi, izkraušanu novietošanu un uzstādīšanu Pasūtītāja telpās, saskaņā ar Līguma 1.2.punktu, nodrošina Piegādātājs, izmantojot savu transportu un darbaspēku. Piegādātājs</w:t>
      </w:r>
      <w:r w:rsidRPr="007A0524">
        <w:rPr>
          <w:rFonts w:ascii="Times New Roman" w:eastAsia="Times New Roman" w:hAnsi="Times New Roman"/>
          <w:b/>
          <w:sz w:val="24"/>
          <w:szCs w:val="24"/>
        </w:rPr>
        <w:t xml:space="preserve"> </w:t>
      </w:r>
      <w:r w:rsidRPr="007A0524">
        <w:rPr>
          <w:rFonts w:ascii="Times New Roman" w:eastAsia="Times New Roman" w:hAnsi="Times New Roman"/>
          <w:sz w:val="24"/>
          <w:szCs w:val="24"/>
        </w:rPr>
        <w:t xml:space="preserve">ir atbildīgs par preču transportēšanas izdevumiem. </w:t>
      </w:r>
    </w:p>
    <w:p w14:paraId="2BB4A579" w14:textId="77777777" w:rsidR="00C60DCE" w:rsidRPr="007A0524" w:rsidRDefault="00C60DCE" w:rsidP="00C60DCE">
      <w:pPr>
        <w:numPr>
          <w:ilvl w:val="1"/>
          <w:numId w:val="1"/>
        </w:numPr>
        <w:spacing w:after="0" w:line="240" w:lineRule="auto"/>
        <w:ind w:left="561" w:hanging="561"/>
        <w:jc w:val="both"/>
        <w:rPr>
          <w:rFonts w:ascii="Times New Roman" w:hAnsi="Times New Roman"/>
          <w:bCs/>
          <w:sz w:val="24"/>
          <w:szCs w:val="24"/>
        </w:rPr>
      </w:pPr>
      <w:r w:rsidRPr="007A0524">
        <w:rPr>
          <w:rFonts w:ascii="Times New Roman" w:eastAsia="Times New Roman" w:hAnsi="Times New Roman"/>
          <w:bCs/>
          <w:sz w:val="24"/>
          <w:szCs w:val="24"/>
        </w:rPr>
        <w:t>Par Preces nodošanu un uzstādīšanu Piegādātājs sastāda un abas Puses paraksta pieņemšanas – nodošanas aktu (Līguma 1.pielikums), kas apliecina to, ka pasūtījums ir izpildīts</w:t>
      </w:r>
      <w:r w:rsidRPr="007A0524">
        <w:rPr>
          <w:rFonts w:ascii="Times New Roman" w:eastAsia="Times New Roman" w:hAnsi="Times New Roman"/>
          <w:sz w:val="24"/>
          <w:szCs w:val="24"/>
        </w:rPr>
        <w:t>.</w:t>
      </w:r>
    </w:p>
    <w:p w14:paraId="4C3CE767" w14:textId="77777777" w:rsidR="00C60DCE" w:rsidRPr="007A0524" w:rsidRDefault="00C60DCE" w:rsidP="00C60DCE">
      <w:pPr>
        <w:numPr>
          <w:ilvl w:val="1"/>
          <w:numId w:val="1"/>
        </w:numPr>
        <w:spacing w:after="0" w:line="240" w:lineRule="auto"/>
        <w:ind w:left="561" w:hanging="561"/>
        <w:jc w:val="both"/>
        <w:rPr>
          <w:rFonts w:ascii="Times New Roman" w:hAnsi="Times New Roman"/>
          <w:bCs/>
          <w:sz w:val="24"/>
          <w:szCs w:val="24"/>
        </w:rPr>
      </w:pPr>
      <w:r w:rsidRPr="007A0524">
        <w:rPr>
          <w:rFonts w:ascii="Times New Roman" w:eastAsia="Times New Roman" w:hAnsi="Times New Roman"/>
          <w:bCs/>
          <w:sz w:val="24"/>
          <w:szCs w:val="24"/>
        </w:rPr>
        <w:t xml:space="preserve">Pasūtītājs paraksta Preces pieņemšanas – nodošanas aktu tikai pēc tam, kad Piegādātājs ir izpildījis Līguma prasības, iesniedzot pieņemšanas – nodošanas aktu Līguma </w:t>
      </w:r>
      <w:r>
        <w:rPr>
          <w:rFonts w:ascii="Times New Roman" w:eastAsia="Times New Roman" w:hAnsi="Times New Roman"/>
          <w:bCs/>
          <w:sz w:val="24"/>
          <w:szCs w:val="24"/>
        </w:rPr>
        <w:lastRenderedPageBreak/>
        <w:t>11.10.1.</w:t>
      </w:r>
      <w:r w:rsidRPr="007A0524">
        <w:rPr>
          <w:rFonts w:ascii="Times New Roman" w:eastAsia="Times New Roman" w:hAnsi="Times New Roman"/>
          <w:bCs/>
          <w:sz w:val="24"/>
          <w:szCs w:val="24"/>
        </w:rPr>
        <w:t>punktā norādītajai Pasūtītāja kontaktpersonai. Pieņemšanas – nodošanas akts jānodod kopā ar visiem tajā minētajiem dokumentiem</w:t>
      </w:r>
      <w:r w:rsidRPr="007A0524">
        <w:rPr>
          <w:rFonts w:ascii="Times New Roman" w:eastAsia="Times New Roman" w:hAnsi="Times New Roman"/>
          <w:sz w:val="24"/>
        </w:rPr>
        <w:t>.</w:t>
      </w:r>
      <w:r w:rsidRPr="007A0524">
        <w:rPr>
          <w:rFonts w:ascii="Times New Roman" w:hAnsi="Times New Roman"/>
          <w:bCs/>
          <w:sz w:val="24"/>
          <w:szCs w:val="24"/>
        </w:rPr>
        <w:t xml:space="preserve"> </w:t>
      </w:r>
    </w:p>
    <w:p w14:paraId="57862917" w14:textId="77777777" w:rsidR="00C60DCE" w:rsidRPr="007A0524" w:rsidRDefault="00C60DCE" w:rsidP="00C60DCE">
      <w:pPr>
        <w:spacing w:after="0" w:line="240" w:lineRule="auto"/>
        <w:ind w:left="561"/>
        <w:jc w:val="both"/>
        <w:rPr>
          <w:rFonts w:ascii="Times New Roman" w:hAnsi="Times New Roman"/>
          <w:bCs/>
          <w:sz w:val="24"/>
          <w:szCs w:val="24"/>
        </w:rPr>
      </w:pPr>
    </w:p>
    <w:p w14:paraId="50E34CEB" w14:textId="77777777" w:rsidR="00C60DCE" w:rsidRPr="007A0524" w:rsidRDefault="00C60DCE" w:rsidP="00C60DCE">
      <w:pPr>
        <w:numPr>
          <w:ilvl w:val="0"/>
          <w:numId w:val="1"/>
        </w:numPr>
        <w:spacing w:before="120" w:after="120" w:line="240" w:lineRule="auto"/>
        <w:ind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Garantija</w:t>
      </w:r>
    </w:p>
    <w:p w14:paraId="3B0AACFC" w14:textId="77777777" w:rsidR="00C60DCE" w:rsidRPr="007A0524" w:rsidRDefault="00C60DCE" w:rsidP="00C60DCE">
      <w:pPr>
        <w:numPr>
          <w:ilvl w:val="1"/>
          <w:numId w:val="1"/>
        </w:numPr>
        <w:spacing w:after="0" w:line="240" w:lineRule="auto"/>
        <w:ind w:right="-1" w:hanging="562"/>
        <w:contextualSpacing/>
        <w:jc w:val="both"/>
        <w:rPr>
          <w:rFonts w:ascii="Times New Roman" w:eastAsia="Times New Roman" w:hAnsi="Times New Roman"/>
          <w:i/>
          <w:iCs/>
          <w:sz w:val="24"/>
          <w:szCs w:val="24"/>
        </w:rPr>
      </w:pPr>
      <w:r w:rsidRPr="007A0524">
        <w:rPr>
          <w:rFonts w:ascii="Times New Roman" w:eastAsia="Times New Roman" w:hAnsi="Times New Roman"/>
          <w:bCs/>
          <w:sz w:val="24"/>
          <w:szCs w:val="24"/>
        </w:rPr>
        <w:t xml:space="preserve">Preces garantijas laiks ir </w:t>
      </w:r>
      <w:r w:rsidRPr="00A86A62">
        <w:rPr>
          <w:rFonts w:ascii="Times New Roman" w:eastAsia="Times New Roman" w:hAnsi="Times New Roman"/>
          <w:bCs/>
          <w:sz w:val="24"/>
          <w:szCs w:val="24"/>
        </w:rPr>
        <w:t>24 (divdesmit četrus)</w:t>
      </w:r>
      <w:r w:rsidRPr="007A0524">
        <w:rPr>
          <w:rFonts w:ascii="Times New Roman" w:eastAsia="Times New Roman" w:hAnsi="Times New Roman"/>
          <w:bCs/>
          <w:sz w:val="24"/>
          <w:szCs w:val="24"/>
        </w:rPr>
        <w:t xml:space="preserve"> mēneši no tās pieņemšanas – nodošanas akta abpusējas parakstīšanas dienas</w:t>
      </w:r>
      <w:r w:rsidRPr="007A0524">
        <w:rPr>
          <w:rFonts w:ascii="Times New Roman" w:eastAsia="Times New Roman" w:hAnsi="Times New Roman"/>
          <w:i/>
          <w:iCs/>
          <w:sz w:val="24"/>
          <w:szCs w:val="24"/>
        </w:rPr>
        <w:t>.</w:t>
      </w:r>
    </w:p>
    <w:p w14:paraId="239B22AE" w14:textId="77777777" w:rsidR="00C60DCE" w:rsidRPr="007A0524" w:rsidRDefault="00C60DCE" w:rsidP="00C60DCE">
      <w:pPr>
        <w:numPr>
          <w:ilvl w:val="1"/>
          <w:numId w:val="1"/>
        </w:numPr>
        <w:spacing w:after="0" w:line="240" w:lineRule="auto"/>
        <w:ind w:right="-1" w:hanging="562"/>
        <w:contextualSpacing/>
        <w:jc w:val="both"/>
        <w:rPr>
          <w:rFonts w:ascii="Times New Roman" w:eastAsia="Times New Roman" w:hAnsi="Times New Roman"/>
          <w:i/>
          <w:iCs/>
          <w:sz w:val="24"/>
          <w:szCs w:val="24"/>
        </w:rPr>
      </w:pPr>
      <w:r w:rsidRPr="007A0524">
        <w:rPr>
          <w:rFonts w:ascii="Times New Roman" w:eastAsia="Times New Roman" w:hAnsi="Times New Roman"/>
          <w:sz w:val="24"/>
          <w:szCs w:val="24"/>
        </w:rPr>
        <w:t>Piegādātājs bez maksas diagnosticē un novērš jebkuru Preces defektu, ja defekts ir atklāts Preces garantijas laikā.</w:t>
      </w:r>
    </w:p>
    <w:p w14:paraId="118E2C9A" w14:textId="77777777" w:rsidR="00C60DCE" w:rsidRPr="007A0524" w:rsidRDefault="00C60DCE" w:rsidP="00C60DCE">
      <w:pPr>
        <w:numPr>
          <w:ilvl w:val="1"/>
          <w:numId w:val="1"/>
        </w:numPr>
        <w:spacing w:after="0" w:line="240" w:lineRule="auto"/>
        <w:ind w:right="-1" w:hanging="562"/>
        <w:contextualSpacing/>
        <w:jc w:val="both"/>
        <w:rPr>
          <w:rFonts w:ascii="Times New Roman" w:eastAsia="Times New Roman" w:hAnsi="Times New Roman"/>
          <w:i/>
          <w:iCs/>
          <w:sz w:val="24"/>
          <w:szCs w:val="24"/>
        </w:rPr>
      </w:pPr>
      <w:r w:rsidRPr="007A0524">
        <w:rPr>
          <w:rFonts w:ascii="Times New Roman" w:eastAsia="Times New Roman" w:hAnsi="Times New Roman"/>
          <w:iCs/>
          <w:sz w:val="24"/>
          <w:szCs w:val="24"/>
        </w:rPr>
        <w:t>Preces garantijas periodā Piegādātājs veic visus Preces ražotāja noteiktos plānveida servisa darbus</w:t>
      </w:r>
      <w:r>
        <w:rPr>
          <w:rFonts w:ascii="Times New Roman" w:eastAsia="Times New Roman" w:hAnsi="Times New Roman"/>
          <w:iCs/>
          <w:sz w:val="24"/>
          <w:szCs w:val="24"/>
        </w:rPr>
        <w:t xml:space="preserve"> bez maksas</w:t>
      </w:r>
      <w:r w:rsidRPr="007A0524">
        <w:rPr>
          <w:rFonts w:ascii="Times New Roman" w:eastAsia="Times New Roman" w:hAnsi="Times New Roman"/>
          <w:iCs/>
          <w:sz w:val="24"/>
          <w:szCs w:val="24"/>
        </w:rPr>
        <w:t>.</w:t>
      </w:r>
    </w:p>
    <w:p w14:paraId="1651DD0D" w14:textId="77777777" w:rsidR="00C60DCE" w:rsidRPr="007A0524" w:rsidRDefault="00C60DCE" w:rsidP="000C4DBF">
      <w:pPr>
        <w:numPr>
          <w:ilvl w:val="1"/>
          <w:numId w:val="1"/>
        </w:numPr>
        <w:spacing w:after="0" w:line="240" w:lineRule="auto"/>
        <w:ind w:right="-1" w:hanging="562"/>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Preces garantija neattiecas uz Preces defektiem, kas radušies:</w:t>
      </w:r>
    </w:p>
    <w:p w14:paraId="5D99EBAD" w14:textId="77777777" w:rsidR="00C60DCE" w:rsidRPr="007A0524" w:rsidRDefault="00C60DCE" w:rsidP="00C60DCE">
      <w:pPr>
        <w:numPr>
          <w:ilvl w:val="2"/>
          <w:numId w:val="1"/>
        </w:numPr>
        <w:spacing w:after="0" w:line="240" w:lineRule="auto"/>
        <w:ind w:right="-1"/>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lietojot Preci neatbilstoši tās lietošanas noteikumiem (ražotāja instrukcijām)</w:t>
      </w:r>
    </w:p>
    <w:p w14:paraId="74F32F46" w14:textId="77777777" w:rsidR="00C60DCE" w:rsidRPr="007A0524" w:rsidRDefault="00C60DCE" w:rsidP="00C60DCE">
      <w:pPr>
        <w:numPr>
          <w:ilvl w:val="2"/>
          <w:numId w:val="1"/>
        </w:numPr>
        <w:spacing w:after="0" w:line="240" w:lineRule="auto"/>
        <w:ind w:right="-1"/>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pierādāmu Preces lietotāju nolaidības, nepareizas Preces lietošanas vai apzinātu bojājumu konstatēšanas gadījumā;</w:t>
      </w:r>
    </w:p>
    <w:p w14:paraId="3069920F" w14:textId="77777777" w:rsidR="00C60DCE" w:rsidRPr="007A0524" w:rsidRDefault="00C60DCE" w:rsidP="00C60DCE">
      <w:pPr>
        <w:numPr>
          <w:ilvl w:val="2"/>
          <w:numId w:val="1"/>
        </w:numPr>
        <w:spacing w:after="0" w:line="240" w:lineRule="auto"/>
        <w:ind w:right="-1"/>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neatļautu izmaiņu veikšanas, Pasūtītāja pašrocīgas remontēšanas, neapstiprinātu detaļu lietošanas Precei vai Preces lietošanu tādā veidā, kas ir pretrunā ar Preces ražotāja instrukcijām;</w:t>
      </w:r>
    </w:p>
    <w:p w14:paraId="5D150637" w14:textId="77777777" w:rsidR="00C60DCE" w:rsidRPr="007A0524" w:rsidRDefault="00C60DCE" w:rsidP="00C60DCE">
      <w:pPr>
        <w:numPr>
          <w:ilvl w:val="2"/>
          <w:numId w:val="1"/>
        </w:numPr>
        <w:spacing w:after="0" w:line="240" w:lineRule="auto"/>
        <w:ind w:right="-1"/>
        <w:contextualSpacing/>
        <w:jc w:val="both"/>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 xml:space="preserve">nepārvaramas varas apstākļu rezultātā. </w:t>
      </w:r>
    </w:p>
    <w:p w14:paraId="0A9C51BD" w14:textId="77777777" w:rsidR="00C60DCE" w:rsidRPr="007A0524" w:rsidRDefault="00C60DCE" w:rsidP="000C4DBF">
      <w:pPr>
        <w:numPr>
          <w:ilvl w:val="1"/>
          <w:numId w:val="1"/>
        </w:numPr>
        <w:spacing w:after="0" w:line="240" w:lineRule="auto"/>
        <w:ind w:right="-1" w:hanging="562"/>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29F86666" w14:textId="77777777" w:rsidR="00C60DCE" w:rsidRPr="007A0524" w:rsidRDefault="00C60DCE" w:rsidP="000C4DBF">
      <w:pPr>
        <w:numPr>
          <w:ilvl w:val="1"/>
          <w:numId w:val="1"/>
        </w:numPr>
        <w:spacing w:after="0" w:line="240" w:lineRule="auto"/>
        <w:ind w:right="-1" w:hanging="562"/>
        <w:contextualSpacing/>
        <w:jc w:val="both"/>
        <w:rPr>
          <w:rFonts w:ascii="Times New Roman" w:eastAsia="Times New Roman" w:hAnsi="Times New Roman"/>
          <w:sz w:val="24"/>
          <w:szCs w:val="24"/>
        </w:rPr>
      </w:pPr>
      <w:r w:rsidRPr="007A0524">
        <w:rPr>
          <w:rFonts w:ascii="Times New Roman" w:eastAsia="Times New Roman" w:hAnsi="Times New Roman"/>
          <w:bCs/>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397D2D5F" w14:textId="43BE4086" w:rsidR="00C60DCE" w:rsidRPr="007A0524" w:rsidRDefault="00C60DCE" w:rsidP="000C4DBF">
      <w:pPr>
        <w:numPr>
          <w:ilvl w:val="1"/>
          <w:numId w:val="1"/>
        </w:numPr>
        <w:spacing w:after="0" w:line="240" w:lineRule="auto"/>
        <w:ind w:right="-1" w:hanging="562"/>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Pamatojoties uz defektu aktu, Piegādātājam, ne vēlāk kā 20 (kalendāro) kalendāro dienu laikā no defektu akta saņemšanas dienas, jānomaina Prece ar jaunu vai jāveic tās remonts bez papildus samaksas. Ja Piegādātājs nenodrošina Preces nomaiņu vai neveic tās remontu šajā punktā noteiktajos termiņos, Pasūtītājs rīkojas saskaņā ar Līguma </w:t>
      </w:r>
      <w:r w:rsidR="003570CB">
        <w:rPr>
          <w:rFonts w:ascii="Times New Roman" w:eastAsia="Times New Roman" w:hAnsi="Times New Roman"/>
          <w:sz w:val="24"/>
          <w:szCs w:val="24"/>
        </w:rPr>
        <w:t>8.6.</w:t>
      </w:r>
      <w:r w:rsidRPr="007A0524">
        <w:rPr>
          <w:rFonts w:ascii="Times New Roman" w:eastAsia="Times New Roman" w:hAnsi="Times New Roman"/>
          <w:sz w:val="24"/>
          <w:szCs w:val="24"/>
        </w:rPr>
        <w:t>punktā noteikto.</w:t>
      </w:r>
      <w:r w:rsidRPr="007A0524">
        <w:rPr>
          <w:rFonts w:ascii="Times New Roman" w:eastAsia="Times New Roman" w:hAnsi="Times New Roman"/>
          <w:bCs/>
          <w:sz w:val="24"/>
          <w:szCs w:val="24"/>
        </w:rPr>
        <w:t xml:space="preserve"> </w:t>
      </w:r>
    </w:p>
    <w:p w14:paraId="124278F2" w14:textId="74BE2C0B" w:rsidR="00C60DCE" w:rsidRPr="007A0524" w:rsidRDefault="00C60DCE" w:rsidP="000C4DBF">
      <w:pPr>
        <w:numPr>
          <w:ilvl w:val="1"/>
          <w:numId w:val="1"/>
        </w:numPr>
        <w:spacing w:after="0" w:line="240" w:lineRule="auto"/>
        <w:ind w:right="-1" w:hanging="562"/>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t>Piegādātājs ir atbildīgs par piegādājamo Preču nejaušas, pilnīgas vai daļējas bojāejas vai bojāšanās risku līdz Preču pieņemšanas - nodošanas parakstīšanas brīdim.</w:t>
      </w:r>
    </w:p>
    <w:p w14:paraId="1B2690D1" w14:textId="77777777" w:rsidR="00C60DCE" w:rsidRPr="007A0524" w:rsidRDefault="00C60DCE" w:rsidP="00C60DCE">
      <w:pPr>
        <w:spacing w:after="0" w:line="240" w:lineRule="auto"/>
        <w:ind w:left="567" w:right="-1" w:hanging="567"/>
        <w:jc w:val="both"/>
        <w:rPr>
          <w:rFonts w:ascii="Times New Roman" w:eastAsia="Times New Roman" w:hAnsi="Times New Roman"/>
          <w:sz w:val="24"/>
          <w:szCs w:val="24"/>
        </w:rPr>
      </w:pPr>
    </w:p>
    <w:p w14:paraId="318E5E8B" w14:textId="77777777" w:rsidR="00C60DCE" w:rsidRPr="007A0524" w:rsidRDefault="00C60DCE" w:rsidP="000C4DBF">
      <w:pPr>
        <w:numPr>
          <w:ilvl w:val="0"/>
          <w:numId w:val="1"/>
        </w:numPr>
        <w:spacing w:before="120" w:after="120" w:line="240" w:lineRule="auto"/>
        <w:ind w:right="-1"/>
        <w:jc w:val="center"/>
        <w:rPr>
          <w:rFonts w:ascii="Times New Roman" w:hAnsi="Times New Roman"/>
          <w:b/>
          <w:bCs/>
          <w:sz w:val="24"/>
          <w:szCs w:val="24"/>
        </w:rPr>
      </w:pPr>
      <w:r w:rsidRPr="007A0524">
        <w:rPr>
          <w:rFonts w:ascii="Times New Roman" w:eastAsia="Times New Roman" w:hAnsi="Times New Roman"/>
          <w:b/>
          <w:bCs/>
          <w:sz w:val="24"/>
          <w:szCs w:val="24"/>
        </w:rPr>
        <w:t>Preces kvalitātes prasības</w:t>
      </w:r>
    </w:p>
    <w:p w14:paraId="3DCDD250" w14:textId="3EAC9A42" w:rsidR="00C60DCE" w:rsidRPr="007A0524" w:rsidRDefault="00C60DCE" w:rsidP="000C4DBF">
      <w:pPr>
        <w:numPr>
          <w:ilvl w:val="1"/>
          <w:numId w:val="1"/>
        </w:numPr>
        <w:spacing w:after="0" w:line="240" w:lineRule="auto"/>
        <w:ind w:right="-1" w:hanging="562"/>
        <w:contextualSpacing/>
        <w:jc w:val="both"/>
        <w:rPr>
          <w:rFonts w:ascii="Times New Roman" w:eastAsia="SimSun" w:hAnsi="Times New Roman"/>
          <w:sz w:val="24"/>
          <w:szCs w:val="24"/>
        </w:rPr>
      </w:pPr>
      <w:r w:rsidRPr="007A0524">
        <w:rPr>
          <w:rFonts w:ascii="Times New Roman" w:eastAsia="Times New Roman" w:hAnsi="Times New Roman"/>
          <w:bCs/>
          <w:sz w:val="24"/>
          <w:szCs w:val="24"/>
        </w:rPr>
        <w:t>Piegādātās Preces ir jaunas, iepriekš nelietotas un nav izmantotas demonstrācijās, tās nesatur iepriekš lietotas vai atjaunotas sastāvdaļas vai komponentes</w:t>
      </w:r>
      <w:r w:rsidRPr="007A0524">
        <w:rPr>
          <w:rFonts w:ascii="Times New Roman" w:eastAsia="SimSun" w:hAnsi="Times New Roman"/>
          <w:sz w:val="24"/>
          <w:szCs w:val="24"/>
        </w:rPr>
        <w:t>.</w:t>
      </w:r>
    </w:p>
    <w:p w14:paraId="1C0A1C69" w14:textId="77777777" w:rsidR="00C60DCE" w:rsidRPr="007A0524" w:rsidRDefault="00C60DCE" w:rsidP="000C4DBF">
      <w:pPr>
        <w:numPr>
          <w:ilvl w:val="1"/>
          <w:numId w:val="1"/>
        </w:numPr>
        <w:spacing w:after="0" w:line="240" w:lineRule="auto"/>
        <w:ind w:right="-1" w:hanging="562"/>
        <w:contextualSpacing/>
        <w:jc w:val="both"/>
        <w:rPr>
          <w:rFonts w:ascii="Times New Roman" w:hAnsi="Times New Roman"/>
          <w:bCs/>
          <w:sz w:val="24"/>
          <w:szCs w:val="24"/>
        </w:rPr>
      </w:pPr>
      <w:r w:rsidRPr="007A0524">
        <w:rPr>
          <w:rFonts w:ascii="Times New Roman" w:hAnsi="Times New Roman"/>
          <w:sz w:val="24"/>
          <w:szCs w:val="24"/>
        </w:rPr>
        <w:t>Piegādātā Prece ir uzglabāta atbilstoši ražotāja noteiktajām prasībām un instrukcijām par Preces uzglabāšanu.</w:t>
      </w:r>
    </w:p>
    <w:p w14:paraId="4AF09759" w14:textId="77777777" w:rsidR="00C60DCE" w:rsidRPr="007A0524" w:rsidRDefault="00C60DCE" w:rsidP="000C4DBF">
      <w:pPr>
        <w:numPr>
          <w:ilvl w:val="1"/>
          <w:numId w:val="1"/>
        </w:numPr>
        <w:spacing w:after="0" w:line="240" w:lineRule="auto"/>
        <w:ind w:right="-1" w:hanging="562"/>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t>Prece ir marķēta ar ražotāja firmas zīmi, tai ir CE marķējums un pievienota lietošanas instrukcija latviešu valodā.</w:t>
      </w:r>
    </w:p>
    <w:p w14:paraId="0AEB1BCF" w14:textId="77777777" w:rsidR="00C60DCE" w:rsidRPr="007A0524" w:rsidRDefault="00C60DCE" w:rsidP="000C4DBF">
      <w:pPr>
        <w:numPr>
          <w:ilvl w:val="1"/>
          <w:numId w:val="1"/>
        </w:numPr>
        <w:spacing w:after="0" w:line="240" w:lineRule="auto"/>
        <w:ind w:right="-1" w:hanging="562"/>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lastRenderedPageBreak/>
        <w:t>Piegādātājs garantē, ka Prece atbilst Līguma noteikumiem un ir derīga ekspluatācijai, kā arī to, ka Preces izmantošana, atbilstoši tās uzdevumiem, nenodarīs kaitējumu cilvēka veselībai un dzīvībai.</w:t>
      </w:r>
    </w:p>
    <w:p w14:paraId="78968BF1" w14:textId="77777777" w:rsidR="00C60DCE" w:rsidRPr="007A0524" w:rsidRDefault="00C60DCE" w:rsidP="00C60DCE">
      <w:pPr>
        <w:spacing w:after="0" w:line="240" w:lineRule="auto"/>
        <w:ind w:left="567" w:right="-1" w:hanging="567"/>
        <w:jc w:val="both"/>
        <w:rPr>
          <w:rFonts w:ascii="Times New Roman" w:eastAsia="Times New Roman" w:hAnsi="Times New Roman"/>
          <w:sz w:val="24"/>
          <w:szCs w:val="24"/>
        </w:rPr>
      </w:pPr>
    </w:p>
    <w:p w14:paraId="4283A226" w14:textId="77777777" w:rsidR="00C60DCE" w:rsidRPr="007A0524" w:rsidRDefault="00C60DCE" w:rsidP="000C4DBF">
      <w:pPr>
        <w:numPr>
          <w:ilvl w:val="0"/>
          <w:numId w:val="1"/>
        </w:numPr>
        <w:spacing w:before="120" w:after="120" w:line="240" w:lineRule="auto"/>
        <w:ind w:right="-1"/>
        <w:jc w:val="center"/>
        <w:rPr>
          <w:rFonts w:ascii="Times New Roman" w:hAnsi="Times New Roman"/>
          <w:b/>
          <w:bCs/>
          <w:sz w:val="24"/>
          <w:szCs w:val="24"/>
        </w:rPr>
      </w:pPr>
      <w:r w:rsidRPr="007A0524">
        <w:rPr>
          <w:rFonts w:ascii="Times New Roman" w:hAnsi="Times New Roman"/>
          <w:b/>
          <w:bCs/>
          <w:sz w:val="24"/>
          <w:szCs w:val="24"/>
        </w:rPr>
        <w:t>Pušu saistības</w:t>
      </w:r>
    </w:p>
    <w:p w14:paraId="4EF0608C" w14:textId="77777777" w:rsidR="00C60DCE" w:rsidRPr="007A0524" w:rsidRDefault="00C60DCE" w:rsidP="00C60DCE">
      <w:pPr>
        <w:numPr>
          <w:ilvl w:val="1"/>
          <w:numId w:val="4"/>
        </w:numPr>
        <w:spacing w:after="0" w:line="240" w:lineRule="auto"/>
        <w:ind w:left="567" w:hanging="567"/>
        <w:contextualSpacing/>
        <w:jc w:val="both"/>
        <w:rPr>
          <w:rFonts w:ascii="Times New Roman" w:hAnsi="Times New Roman"/>
          <w:sz w:val="24"/>
          <w:szCs w:val="24"/>
        </w:rPr>
      </w:pPr>
      <w:r w:rsidRPr="007A0524">
        <w:rPr>
          <w:rFonts w:ascii="Times New Roman" w:hAnsi="Times New Roman"/>
          <w:sz w:val="24"/>
          <w:szCs w:val="24"/>
        </w:rPr>
        <w:t>Piegādātāja pienākumi:</w:t>
      </w:r>
    </w:p>
    <w:p w14:paraId="76B4C568" w14:textId="77777777" w:rsidR="00C60DCE" w:rsidRPr="007A0524" w:rsidRDefault="00C60DCE" w:rsidP="00C60DCE">
      <w:pPr>
        <w:numPr>
          <w:ilvl w:val="2"/>
          <w:numId w:val="4"/>
        </w:numPr>
        <w:spacing w:after="0" w:line="240" w:lineRule="auto"/>
        <w:ind w:right="-427"/>
        <w:jc w:val="both"/>
        <w:rPr>
          <w:rFonts w:ascii="Times New Roman" w:hAnsi="Times New Roman"/>
          <w:sz w:val="24"/>
          <w:szCs w:val="24"/>
        </w:rPr>
      </w:pPr>
      <w:r w:rsidRPr="007A0524">
        <w:rPr>
          <w:rFonts w:ascii="Times New Roman" w:hAnsi="Times New Roman"/>
          <w:sz w:val="24"/>
          <w:szCs w:val="24"/>
        </w:rPr>
        <w:t>saskaņot piegādes laiku ne mazāk kā 5 (piecas) darba dienas pirms piegādes veikšanas ar Līgumā norādīto kontaktpersonu par Preces saņemšanu;</w:t>
      </w:r>
    </w:p>
    <w:p w14:paraId="10060BDD" w14:textId="77777777" w:rsidR="00C60DCE" w:rsidRPr="007A0524" w:rsidRDefault="00C60DCE" w:rsidP="00C60DCE">
      <w:pPr>
        <w:numPr>
          <w:ilvl w:val="2"/>
          <w:numId w:val="4"/>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sagatavot un nodot Pasūtītājam Preces piegādes apliecinošu dokumentu;</w:t>
      </w:r>
    </w:p>
    <w:p w14:paraId="5301D21C" w14:textId="77777777" w:rsidR="00C60DCE" w:rsidRPr="007A0524" w:rsidRDefault="00C60DCE" w:rsidP="00C60DCE">
      <w:pPr>
        <w:numPr>
          <w:ilvl w:val="2"/>
          <w:numId w:val="4"/>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laikus,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w:t>
      </w:r>
      <w:r w:rsidR="003570CB">
        <w:rPr>
          <w:rFonts w:ascii="Times New Roman" w:eastAsia="Times New Roman" w:hAnsi="Times New Roman"/>
          <w:sz w:val="24"/>
          <w:szCs w:val="24"/>
        </w:rPr>
        <w:t>2</w:t>
      </w:r>
      <w:r w:rsidRPr="007A0524">
        <w:rPr>
          <w:rFonts w:ascii="Times New Roman" w:eastAsia="Times New Roman" w:hAnsi="Times New Roman"/>
          <w:sz w:val="24"/>
          <w:szCs w:val="24"/>
        </w:rPr>
        <w:t>.punkta piemērošanu šajā gadījumā. Uz šo punktu nav attiecināmi Līguma 9.punkta noteikumi;</w:t>
      </w:r>
    </w:p>
    <w:p w14:paraId="07E65830" w14:textId="77777777" w:rsidR="00C60DCE" w:rsidRPr="007A0524" w:rsidRDefault="00C60DCE" w:rsidP="00C60DCE">
      <w:pPr>
        <w:numPr>
          <w:ilvl w:val="2"/>
          <w:numId w:val="4"/>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transportējot Preci, nodrošināt Preces drošību pret iespējamajiem bojājumiem;</w:t>
      </w:r>
    </w:p>
    <w:p w14:paraId="2AD1DF03" w14:textId="77777777" w:rsidR="00C60DCE" w:rsidRDefault="00C60DCE" w:rsidP="00C60DCE">
      <w:pPr>
        <w:numPr>
          <w:ilvl w:val="2"/>
          <w:numId w:val="4"/>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Piegādātājs nodrošina piegādei un uzstādīšanai izmantoto materiālu, metožu, paņēmienu, kā arī darbus pārraugošo un izpildošo darbinieku kvalifikācijas atbilstību ražotāja noteiktajam;</w:t>
      </w:r>
    </w:p>
    <w:p w14:paraId="50654B0F" w14:textId="081CF069" w:rsidR="00C60DCE" w:rsidRPr="007A0524" w:rsidRDefault="00C60DCE" w:rsidP="00C60DCE">
      <w:pPr>
        <w:numPr>
          <w:ilvl w:val="2"/>
          <w:numId w:val="4"/>
        </w:numPr>
        <w:spacing w:after="0" w:line="240" w:lineRule="auto"/>
        <w:ind w:right="-427"/>
        <w:jc w:val="both"/>
        <w:rPr>
          <w:rFonts w:ascii="Times New Roman" w:eastAsia="Times New Roman" w:hAnsi="Times New Roman"/>
          <w:sz w:val="24"/>
          <w:szCs w:val="24"/>
        </w:rPr>
      </w:pPr>
      <w:r w:rsidRPr="0083443F">
        <w:rPr>
          <w:rFonts w:ascii="Times New Roman" w:eastAsia="Times New Roman" w:hAnsi="Times New Roman"/>
          <w:sz w:val="24"/>
          <w:szCs w:val="24"/>
        </w:rPr>
        <w:t xml:space="preserve">Veicot Preces integrēšanu un salāgošu ar Tema </w:t>
      </w:r>
      <w:proofErr w:type="spellStart"/>
      <w:r w:rsidRPr="0083443F">
        <w:rPr>
          <w:rFonts w:ascii="Times New Roman" w:eastAsia="Times New Roman" w:hAnsi="Times New Roman"/>
          <w:sz w:val="24"/>
          <w:szCs w:val="24"/>
        </w:rPr>
        <w:t>Sinergy</w:t>
      </w:r>
      <w:proofErr w:type="spellEnd"/>
      <w:r w:rsidRPr="0083443F">
        <w:rPr>
          <w:rFonts w:ascii="Times New Roman" w:eastAsia="Times New Roman" w:hAnsi="Times New Roman"/>
          <w:sz w:val="24"/>
          <w:szCs w:val="24"/>
        </w:rPr>
        <w:t xml:space="preserve"> </w:t>
      </w:r>
      <w:proofErr w:type="spellStart"/>
      <w:r w:rsidRPr="0083443F">
        <w:rPr>
          <w:rFonts w:ascii="Times New Roman" w:eastAsia="Times New Roman" w:hAnsi="Times New Roman"/>
          <w:sz w:val="24"/>
          <w:szCs w:val="24"/>
        </w:rPr>
        <w:t>eluācijas</w:t>
      </w:r>
      <w:proofErr w:type="spellEnd"/>
      <w:r w:rsidRPr="0083443F">
        <w:rPr>
          <w:rFonts w:ascii="Times New Roman" w:eastAsia="Times New Roman" w:hAnsi="Times New Roman"/>
          <w:sz w:val="24"/>
          <w:szCs w:val="24"/>
        </w:rPr>
        <w:t xml:space="preserve"> boksu P</w:t>
      </w:r>
      <w:r>
        <w:rPr>
          <w:rFonts w:ascii="Times New Roman" w:eastAsia="Times New Roman" w:hAnsi="Times New Roman"/>
          <w:sz w:val="24"/>
          <w:szCs w:val="24"/>
        </w:rPr>
        <w:t>iegādātājs</w:t>
      </w:r>
      <w:r w:rsidRPr="0083443F">
        <w:rPr>
          <w:rFonts w:ascii="Times New Roman" w:eastAsia="Times New Roman" w:hAnsi="Times New Roman"/>
          <w:sz w:val="24"/>
          <w:szCs w:val="24"/>
        </w:rPr>
        <w:t xml:space="preserve"> ir atbildīgs par darbu izpildes kvalitāti, </w:t>
      </w:r>
      <w:proofErr w:type="spellStart"/>
      <w:r w:rsidRPr="0083443F">
        <w:rPr>
          <w:rFonts w:ascii="Times New Roman" w:eastAsia="Times New Roman" w:hAnsi="Times New Roman"/>
          <w:sz w:val="24"/>
          <w:szCs w:val="24"/>
        </w:rPr>
        <w:t>eluācijas</w:t>
      </w:r>
      <w:proofErr w:type="spellEnd"/>
      <w:r w:rsidRPr="0083443F">
        <w:rPr>
          <w:rFonts w:ascii="Times New Roman" w:eastAsia="Times New Roman" w:hAnsi="Times New Roman"/>
          <w:sz w:val="24"/>
          <w:szCs w:val="24"/>
        </w:rPr>
        <w:t xml:space="preserve"> boksa nesabojāšanu un sistēmas strādāšanu, kā to paredzējis </w:t>
      </w:r>
      <w:proofErr w:type="spellStart"/>
      <w:r w:rsidRPr="0083443F">
        <w:rPr>
          <w:rFonts w:ascii="Times New Roman" w:eastAsia="Times New Roman" w:hAnsi="Times New Roman"/>
          <w:sz w:val="24"/>
          <w:szCs w:val="24"/>
        </w:rPr>
        <w:t>eluācijas</w:t>
      </w:r>
      <w:proofErr w:type="spellEnd"/>
      <w:r w:rsidRPr="0083443F">
        <w:rPr>
          <w:rFonts w:ascii="Times New Roman" w:eastAsia="Times New Roman" w:hAnsi="Times New Roman"/>
          <w:sz w:val="24"/>
          <w:szCs w:val="24"/>
        </w:rPr>
        <w:t xml:space="preserve"> boksa ražotājs. Salāgošanas darbi ietvers </w:t>
      </w:r>
      <w:proofErr w:type="spellStart"/>
      <w:r w:rsidRPr="0083443F">
        <w:rPr>
          <w:rFonts w:ascii="Times New Roman" w:eastAsia="Times New Roman" w:hAnsi="Times New Roman"/>
          <w:sz w:val="24"/>
          <w:szCs w:val="24"/>
        </w:rPr>
        <w:t>eluācijas</w:t>
      </w:r>
      <w:proofErr w:type="spellEnd"/>
      <w:r w:rsidRPr="0083443F">
        <w:rPr>
          <w:rFonts w:ascii="Times New Roman" w:eastAsia="Times New Roman" w:hAnsi="Times New Roman"/>
          <w:sz w:val="24"/>
          <w:szCs w:val="24"/>
        </w:rPr>
        <w:t xml:space="preserve"> boksa izjaukšanu, esošās jonizācijas kameras PTW T12004-000131 atslēgšanu un izņemšanu, piedāvātā aktivitātes mērītāja uzstādīšanu un pieslēgšanu un </w:t>
      </w:r>
      <w:proofErr w:type="spellStart"/>
      <w:r w:rsidRPr="0083443F">
        <w:rPr>
          <w:rFonts w:ascii="Times New Roman" w:eastAsia="Times New Roman" w:hAnsi="Times New Roman"/>
          <w:sz w:val="24"/>
          <w:szCs w:val="24"/>
        </w:rPr>
        <w:t>eluācijas</w:t>
      </w:r>
      <w:proofErr w:type="spellEnd"/>
      <w:r w:rsidRPr="0083443F">
        <w:rPr>
          <w:rFonts w:ascii="Times New Roman" w:eastAsia="Times New Roman" w:hAnsi="Times New Roman"/>
          <w:sz w:val="24"/>
          <w:szCs w:val="24"/>
        </w:rPr>
        <w:t xml:space="preserve"> boksa salikšanu atpakaļ. </w:t>
      </w:r>
      <w:proofErr w:type="spellStart"/>
      <w:r w:rsidRPr="0083443F">
        <w:rPr>
          <w:rFonts w:ascii="Times New Roman" w:eastAsia="Times New Roman" w:hAnsi="Times New Roman"/>
          <w:sz w:val="24"/>
          <w:szCs w:val="24"/>
        </w:rPr>
        <w:t>Eluācijas</w:t>
      </w:r>
      <w:proofErr w:type="spellEnd"/>
      <w:r w:rsidRPr="0083443F">
        <w:rPr>
          <w:rFonts w:ascii="Times New Roman" w:eastAsia="Times New Roman" w:hAnsi="Times New Roman"/>
          <w:sz w:val="24"/>
          <w:szCs w:val="24"/>
        </w:rPr>
        <w:t xml:space="preserve"> boksa izjaukšanai un salikšanai nepieciešamības gadījumā tiks piesaistīts ražotāja pārstāvis no Pasūtītāja puses.</w:t>
      </w:r>
    </w:p>
    <w:p w14:paraId="58FD578A" w14:textId="77777777" w:rsidR="00C60DCE" w:rsidRPr="00D236E0" w:rsidRDefault="00C60DCE" w:rsidP="00C60DCE">
      <w:pPr>
        <w:numPr>
          <w:ilvl w:val="2"/>
          <w:numId w:val="4"/>
        </w:numPr>
        <w:spacing w:after="0" w:line="240" w:lineRule="auto"/>
        <w:ind w:right="-427"/>
        <w:jc w:val="both"/>
        <w:rPr>
          <w:rFonts w:ascii="Times New Roman" w:eastAsia="Times New Roman" w:hAnsi="Times New Roman"/>
          <w:sz w:val="24"/>
          <w:szCs w:val="24"/>
        </w:rPr>
      </w:pPr>
      <w:r w:rsidRPr="00D236E0">
        <w:rPr>
          <w:rFonts w:ascii="Times New Roman" w:eastAsia="Times New Roman" w:hAnsi="Times New Roman"/>
          <w:sz w:val="24"/>
          <w:szCs w:val="24"/>
        </w:rPr>
        <w:t xml:space="preserve">veikt preces ražotāja noteiktās apkopes, funkcionālās un elektrodrošības pārbaudes tās garantijas laikā, nododot attiecīgus pārskatus pasūtītājam, pārbaudēm jāatbilst 2017.gada 28.novembra ministru kabineta noteikumos Nr. 689 noteiktajām prasībām ( </w:t>
      </w:r>
      <w:r w:rsidRPr="00D236E0">
        <w:rPr>
          <w:rFonts w:ascii="Times New Roman" w:eastAsia="Times New Roman" w:hAnsi="Times New Roman"/>
          <w:i/>
          <w:iCs/>
          <w:sz w:val="24"/>
          <w:szCs w:val="24"/>
        </w:rPr>
        <w:t>ja attiecas</w:t>
      </w:r>
      <w:r w:rsidRPr="00D236E0">
        <w:rPr>
          <w:rFonts w:ascii="Times New Roman" w:eastAsia="Times New Roman" w:hAnsi="Times New Roman"/>
          <w:sz w:val="24"/>
          <w:szCs w:val="24"/>
        </w:rPr>
        <w:t>);</w:t>
      </w:r>
    </w:p>
    <w:p w14:paraId="0A1421DA" w14:textId="77777777" w:rsidR="00C60DCE" w:rsidRPr="007A0524" w:rsidRDefault="00C60DCE" w:rsidP="00C60DCE">
      <w:pPr>
        <w:numPr>
          <w:ilvl w:val="2"/>
          <w:numId w:val="4"/>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nodrošināt lietotāja apmācību, apmācītajām personām izsniedzot apmācību apliecinošu dokumentu (sertifikātu), kurā norādīts vismaz apmācības laiks un ilgums, persona, kura veica apmācību un apmācītā persona;</w:t>
      </w:r>
    </w:p>
    <w:p w14:paraId="41635E12" w14:textId="77777777" w:rsidR="00C60DCE" w:rsidRPr="007A0524" w:rsidRDefault="00C60DCE" w:rsidP="00C60DCE">
      <w:pPr>
        <w:numPr>
          <w:ilvl w:val="2"/>
          <w:numId w:val="4"/>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veikt vides sakārtošanu pēc Preces piegādes, nodrošinot visu iepakojuma materiālu izvešanu no teritorijas;</w:t>
      </w:r>
    </w:p>
    <w:p w14:paraId="1C1CA305" w14:textId="77777777" w:rsidR="00C60DCE" w:rsidRPr="007A0524" w:rsidRDefault="00C60DCE" w:rsidP="00C60DCE">
      <w:pPr>
        <w:numPr>
          <w:ilvl w:val="2"/>
          <w:numId w:val="4"/>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Līguma prasībām neatbilstošas un/vai nekvalitatīvas Preces piegādes gadījumā, ne vēlāk kā 21 (divdesmit vienu) kalendāro dienu laikā apmainīt to pret jaunu, nelietotu un kvalitatīvu Preci uz sava rēķina;</w:t>
      </w:r>
    </w:p>
    <w:p w14:paraId="11A6BF6D" w14:textId="77777777" w:rsidR="00C60DCE" w:rsidRPr="007A0524" w:rsidRDefault="00C60DCE" w:rsidP="00C60DCE">
      <w:pPr>
        <w:numPr>
          <w:ilvl w:val="2"/>
          <w:numId w:val="4"/>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Piegādātājs nodrošina tehniķa</w:t>
      </w:r>
      <w:r>
        <w:rPr>
          <w:rFonts w:ascii="Times New Roman" w:eastAsia="Times New Roman" w:hAnsi="Times New Roman"/>
          <w:sz w:val="24"/>
          <w:szCs w:val="24"/>
        </w:rPr>
        <w:t xml:space="preserve"> reaģēšanu 2 stundu laikā</w:t>
      </w:r>
      <w:r w:rsidRPr="007A0524">
        <w:rPr>
          <w:rFonts w:ascii="Times New Roman" w:eastAsia="Times New Roman" w:hAnsi="Times New Roman"/>
          <w:sz w:val="24"/>
          <w:szCs w:val="24"/>
        </w:rPr>
        <w:t xml:space="preserve"> iekārtas neprecīzas darbības vai salūšanas gadījumā</w:t>
      </w:r>
      <w:r>
        <w:rPr>
          <w:rFonts w:ascii="Times New Roman" w:eastAsia="Times New Roman" w:hAnsi="Times New Roman"/>
          <w:sz w:val="24"/>
          <w:szCs w:val="24"/>
        </w:rPr>
        <w:t xml:space="preserve"> un </w:t>
      </w:r>
      <w:r w:rsidRPr="00D236E0">
        <w:rPr>
          <w:rFonts w:ascii="Times New Roman" w:eastAsia="Times New Roman" w:hAnsi="Times New Roman"/>
          <w:sz w:val="24"/>
          <w:szCs w:val="24"/>
        </w:rPr>
        <w:t>ierašanos  1 (vienas) darba dienas</w:t>
      </w:r>
      <w:r w:rsidRPr="007A0524">
        <w:rPr>
          <w:rFonts w:ascii="Times New Roman" w:eastAsia="Times New Roman" w:hAnsi="Times New Roman"/>
          <w:sz w:val="24"/>
          <w:szCs w:val="24"/>
        </w:rPr>
        <w:t xml:space="preserve"> laikā no izsaukuma brīža;</w:t>
      </w:r>
    </w:p>
    <w:p w14:paraId="450A6C73" w14:textId="77777777" w:rsidR="00C60DCE" w:rsidRPr="007A0524" w:rsidRDefault="00C60DCE" w:rsidP="00C60DCE">
      <w:pPr>
        <w:numPr>
          <w:ilvl w:val="2"/>
          <w:numId w:val="4"/>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Kopā ar preces piegādi iesniegt lietošanas instrukciju Latviešu valodā un ražotāja izsniegtu dokumentu, kurā norādīti visi plānveida veicamie darbi un nomaināmie materiāli (apkope, elektrodrošības un funkcionālās pārbaudes) un norādīts darbu veikšanas periodiskums.</w:t>
      </w:r>
    </w:p>
    <w:p w14:paraId="3BEF45EE" w14:textId="77777777" w:rsidR="00C60DCE" w:rsidRPr="007A0524" w:rsidRDefault="00C60DCE" w:rsidP="00C60DCE">
      <w:pPr>
        <w:numPr>
          <w:ilvl w:val="2"/>
          <w:numId w:val="4"/>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pēc abpusējas pieņemšanas – nodošanas akta parakstīšanas, sagatavot un nodot Pasūtītājam rēķinu;</w:t>
      </w:r>
    </w:p>
    <w:p w14:paraId="655A803E" w14:textId="77777777" w:rsidR="00C60DCE" w:rsidRPr="007A0524" w:rsidRDefault="00C60DCE" w:rsidP="00C60DCE">
      <w:pPr>
        <w:numPr>
          <w:ilvl w:val="2"/>
          <w:numId w:val="4"/>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laikus, vismaz 5 (piecas) darba dienas pirms Preces piegādes termiņa iestāšanās, informēt Pasūtītāju elektroniski par iespējamiem vai paredzamiem kavējumiem </w:t>
      </w:r>
      <w:r w:rsidRPr="007A0524">
        <w:rPr>
          <w:rFonts w:ascii="Times New Roman" w:eastAsia="Times New Roman" w:hAnsi="Times New Roman"/>
          <w:sz w:val="24"/>
          <w:szCs w:val="24"/>
        </w:rPr>
        <w:lastRenderedPageBreak/>
        <w:t>Līguma izpildē un apstākļiem, notikumiem un problēmām, kas kavē Preces piegādi noteiktajā laikā;</w:t>
      </w:r>
    </w:p>
    <w:p w14:paraId="5BF6C0FC" w14:textId="77777777" w:rsidR="00C60DCE" w:rsidRPr="007A0524" w:rsidRDefault="00C60DCE" w:rsidP="00C60DCE">
      <w:pPr>
        <w:numPr>
          <w:ilvl w:val="2"/>
          <w:numId w:val="4"/>
        </w:numPr>
        <w:spacing w:after="0" w:line="240" w:lineRule="auto"/>
        <w:ind w:right="-427"/>
        <w:jc w:val="both"/>
        <w:rPr>
          <w:rFonts w:ascii="Times New Roman" w:eastAsia="Times New Roman" w:hAnsi="Times New Roman"/>
          <w:sz w:val="24"/>
          <w:szCs w:val="24"/>
        </w:rPr>
      </w:pPr>
      <w:r w:rsidRPr="007A0524">
        <w:rPr>
          <w:rFonts w:ascii="Times New Roman" w:eastAsia="Times New Roman" w:hAnsi="Times New Roman"/>
          <w:sz w:val="24"/>
          <w:szCs w:val="24"/>
        </w:rPr>
        <w:t>veikt Līguma izpildi ar saviem spēkiem, resursiem un līdzekļiem.</w:t>
      </w:r>
    </w:p>
    <w:p w14:paraId="2456640E" w14:textId="77777777" w:rsidR="00C60DCE" w:rsidRPr="007A0524" w:rsidRDefault="00C60DCE" w:rsidP="00C60DCE">
      <w:pPr>
        <w:tabs>
          <w:tab w:val="left" w:pos="567"/>
        </w:tabs>
        <w:spacing w:after="0" w:line="240" w:lineRule="auto"/>
        <w:ind w:left="1276" w:right="-1" w:hanging="1276"/>
        <w:jc w:val="both"/>
        <w:rPr>
          <w:rFonts w:ascii="Times New Roman" w:eastAsia="Times New Roman" w:hAnsi="Times New Roman"/>
          <w:sz w:val="24"/>
          <w:szCs w:val="24"/>
        </w:rPr>
      </w:pPr>
      <w:r w:rsidRPr="007A0524">
        <w:rPr>
          <w:rFonts w:ascii="Times New Roman" w:eastAsia="Times New Roman" w:hAnsi="Times New Roman"/>
          <w:sz w:val="24"/>
          <w:szCs w:val="24"/>
        </w:rPr>
        <w:t>7.2.    Piegādātāja tiesības:</w:t>
      </w:r>
    </w:p>
    <w:p w14:paraId="21494521" w14:textId="77777777" w:rsidR="00C60DCE" w:rsidRPr="007A0524" w:rsidRDefault="00C60DCE" w:rsidP="00C60DCE">
      <w:p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7.2.1.</w:t>
      </w:r>
      <w:r w:rsidRPr="007A0524">
        <w:rPr>
          <w:rFonts w:ascii="Times New Roman" w:eastAsia="Times New Roman" w:hAnsi="Times New Roman"/>
          <w:sz w:val="24"/>
          <w:szCs w:val="24"/>
        </w:rPr>
        <w:tab/>
        <w:t>par piegādātu kvalitatīvu Preci savlaicīgi saņemt Līgumā noteikto samaksu;</w:t>
      </w:r>
    </w:p>
    <w:p w14:paraId="12EDC6E0" w14:textId="77777777" w:rsidR="00C60DCE" w:rsidRPr="007A0524" w:rsidRDefault="00C60DCE" w:rsidP="00C60DCE">
      <w:p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7.2.2.</w:t>
      </w:r>
      <w:r w:rsidRPr="007A0524">
        <w:rPr>
          <w:rFonts w:ascii="Times New Roman" w:eastAsia="Times New Roman" w:hAnsi="Times New Roman"/>
          <w:sz w:val="24"/>
          <w:szCs w:val="24"/>
        </w:rPr>
        <w:tab/>
        <w:t>saņemt no Pasūtītāja saistību izpildei nepieciešamo informāciju.</w:t>
      </w:r>
    </w:p>
    <w:p w14:paraId="46F34894" w14:textId="77777777" w:rsidR="00C60DCE" w:rsidRPr="007A0524" w:rsidRDefault="00C60DCE" w:rsidP="00C60DCE">
      <w:pPr>
        <w:tabs>
          <w:tab w:val="num" w:pos="567"/>
          <w:tab w:val="left" w:pos="993"/>
        </w:tabs>
        <w:spacing w:after="0" w:line="240" w:lineRule="auto"/>
        <w:ind w:left="142" w:right="-1" w:hanging="142"/>
        <w:jc w:val="both"/>
        <w:rPr>
          <w:rFonts w:ascii="Times New Roman" w:eastAsia="Times New Roman" w:hAnsi="Times New Roman"/>
          <w:sz w:val="24"/>
          <w:szCs w:val="24"/>
        </w:rPr>
      </w:pPr>
      <w:r w:rsidRPr="007A0524">
        <w:rPr>
          <w:rFonts w:ascii="Times New Roman" w:eastAsia="Times New Roman" w:hAnsi="Times New Roman"/>
          <w:sz w:val="24"/>
          <w:szCs w:val="24"/>
        </w:rPr>
        <w:t>7.3.    Pasūtītāja pienākumi:</w:t>
      </w:r>
    </w:p>
    <w:p w14:paraId="7E34415C" w14:textId="77777777" w:rsidR="00C60DCE" w:rsidRPr="007A0524" w:rsidRDefault="00C60DCE" w:rsidP="00C60DCE">
      <w:pPr>
        <w:numPr>
          <w:ilvl w:val="2"/>
          <w:numId w:val="6"/>
        </w:numPr>
        <w:spacing w:after="0" w:line="240" w:lineRule="auto"/>
        <w:ind w:left="1429"/>
        <w:contextualSpacing/>
        <w:jc w:val="both"/>
        <w:rPr>
          <w:rFonts w:ascii="Times New Roman" w:hAnsi="Times New Roman"/>
          <w:sz w:val="24"/>
          <w:szCs w:val="24"/>
        </w:rPr>
      </w:pPr>
      <w:r w:rsidRPr="007A0524">
        <w:rPr>
          <w:rFonts w:ascii="Times New Roman" w:hAnsi="Times New Roman"/>
          <w:sz w:val="24"/>
          <w:szCs w:val="24"/>
        </w:rPr>
        <w:t>pārbaudīt piegādāto Preču kvalitāti un atbilstību Līguma noteikumiem;</w:t>
      </w:r>
    </w:p>
    <w:p w14:paraId="35BC6055" w14:textId="77777777" w:rsidR="00C60DCE" w:rsidRPr="007A0524" w:rsidRDefault="00C60DCE" w:rsidP="00C60DCE">
      <w:pPr>
        <w:numPr>
          <w:ilvl w:val="2"/>
          <w:numId w:val="6"/>
        </w:numPr>
        <w:spacing w:after="0" w:line="240" w:lineRule="auto"/>
        <w:ind w:left="1429"/>
        <w:contextualSpacing/>
        <w:jc w:val="both"/>
        <w:rPr>
          <w:rFonts w:ascii="Times New Roman" w:eastAsia="Times New Roman" w:hAnsi="Times New Roman"/>
          <w:sz w:val="24"/>
          <w:szCs w:val="24"/>
        </w:rPr>
      </w:pPr>
      <w:r w:rsidRPr="007A0524">
        <w:rPr>
          <w:rFonts w:ascii="Times New Roman" w:hAnsi="Times New Roman"/>
          <w:sz w:val="24"/>
          <w:szCs w:val="24"/>
        </w:rPr>
        <w:t>Līgumā noteiktajā kārtībā savlaicīgi samaksāt par pieņemto, Līguma prasībām atbilstošu un kvalitatīvu Preci.</w:t>
      </w:r>
    </w:p>
    <w:p w14:paraId="16C864BD" w14:textId="77777777" w:rsidR="00C60DCE" w:rsidRPr="007A0524" w:rsidRDefault="00C60DCE" w:rsidP="00C60DCE">
      <w:pPr>
        <w:numPr>
          <w:ilvl w:val="1"/>
          <w:numId w:val="5"/>
        </w:numPr>
        <w:tabs>
          <w:tab w:val="left" w:pos="426"/>
        </w:tabs>
        <w:spacing w:after="0" w:line="240" w:lineRule="auto"/>
        <w:ind w:left="567" w:hanging="567"/>
        <w:contextualSpacing/>
        <w:jc w:val="both"/>
        <w:rPr>
          <w:rFonts w:ascii="Times New Roman" w:hAnsi="Times New Roman"/>
          <w:sz w:val="24"/>
          <w:szCs w:val="24"/>
        </w:rPr>
      </w:pPr>
      <w:r w:rsidRPr="007A0524">
        <w:t xml:space="preserve">   </w:t>
      </w:r>
      <w:r w:rsidRPr="007A0524">
        <w:rPr>
          <w:rFonts w:ascii="Times New Roman" w:hAnsi="Times New Roman"/>
          <w:sz w:val="24"/>
          <w:szCs w:val="24"/>
        </w:rPr>
        <w:t>Pasūtītāja tiesības:</w:t>
      </w:r>
    </w:p>
    <w:p w14:paraId="20CD618E" w14:textId="7EA69DFB" w:rsidR="00C60DCE" w:rsidRPr="007A0524" w:rsidRDefault="00C60DCE" w:rsidP="00C60DCE">
      <w:pPr>
        <w:numPr>
          <w:ilvl w:val="2"/>
          <w:numId w:val="5"/>
        </w:numPr>
        <w:spacing w:after="0" w:line="240" w:lineRule="auto"/>
        <w:ind w:left="1276" w:hanging="709"/>
        <w:jc w:val="both"/>
        <w:rPr>
          <w:rFonts w:ascii="Times New Roman" w:hAnsi="Times New Roman"/>
          <w:sz w:val="24"/>
          <w:szCs w:val="24"/>
        </w:rPr>
      </w:pPr>
      <w:r w:rsidRPr="007A0524">
        <w:rPr>
          <w:rFonts w:ascii="Times New Roman" w:eastAsia="Times New Roman" w:hAnsi="Times New Roman"/>
          <w:bCs/>
          <w:sz w:val="24"/>
          <w:szCs w:val="24"/>
        </w:rPr>
        <w:t xml:space="preserve">savlaicīgi veikt pasūtījumus, elektroniski nosūtot pieprasījumu uz Līguma </w:t>
      </w:r>
      <w:r w:rsidR="004007D7">
        <w:rPr>
          <w:rFonts w:ascii="Times New Roman" w:eastAsia="Times New Roman" w:hAnsi="Times New Roman"/>
          <w:bCs/>
          <w:sz w:val="24"/>
          <w:szCs w:val="24"/>
        </w:rPr>
        <w:t>11.11</w:t>
      </w:r>
      <w:r w:rsidR="004007D7" w:rsidRPr="007A0524">
        <w:rPr>
          <w:rFonts w:ascii="Times New Roman" w:eastAsia="Times New Roman" w:hAnsi="Times New Roman"/>
          <w:bCs/>
          <w:sz w:val="24"/>
          <w:szCs w:val="24"/>
        </w:rPr>
        <w:t>.</w:t>
      </w:r>
      <w:r w:rsidRPr="007A0524">
        <w:rPr>
          <w:rFonts w:ascii="Times New Roman" w:eastAsia="Times New Roman" w:hAnsi="Times New Roman"/>
          <w:bCs/>
          <w:sz w:val="24"/>
          <w:szCs w:val="24"/>
        </w:rPr>
        <w:t>punktā norādīto elektronisko pasta adresi. Pasūtījums skaitās veikts ar brīdi, kad Piegādātājam elektroniski nosūtīts pieprasījums;</w:t>
      </w:r>
    </w:p>
    <w:p w14:paraId="02245596" w14:textId="77777777" w:rsidR="00C60DCE" w:rsidRPr="007A0524" w:rsidRDefault="00C60DCE" w:rsidP="00C60DCE">
      <w:pPr>
        <w:numPr>
          <w:ilvl w:val="2"/>
          <w:numId w:val="5"/>
        </w:numPr>
        <w:spacing w:after="0" w:line="240" w:lineRule="auto"/>
        <w:ind w:left="1276" w:hanging="709"/>
        <w:jc w:val="both"/>
        <w:rPr>
          <w:rFonts w:ascii="Times New Roman" w:hAnsi="Times New Roman"/>
          <w:sz w:val="24"/>
          <w:szCs w:val="24"/>
        </w:rPr>
      </w:pPr>
      <w:r w:rsidRPr="007A0524">
        <w:rPr>
          <w:rFonts w:ascii="Times New Roman" w:hAnsi="Times New Roman"/>
          <w:sz w:val="24"/>
          <w:szCs w:val="24"/>
        </w:rPr>
        <w:t>dot Piegādātājam saistošus norādījumus attiecībā uz Līguma izpildi;</w:t>
      </w:r>
    </w:p>
    <w:p w14:paraId="46F41C88" w14:textId="77777777" w:rsidR="00C60DCE" w:rsidRPr="007A0524" w:rsidRDefault="00C60DCE" w:rsidP="00C60DCE">
      <w:pPr>
        <w:numPr>
          <w:ilvl w:val="2"/>
          <w:numId w:val="5"/>
        </w:numPr>
        <w:spacing w:after="0" w:line="240" w:lineRule="auto"/>
        <w:ind w:left="1276" w:hanging="709"/>
        <w:jc w:val="both"/>
        <w:rPr>
          <w:rFonts w:ascii="Times New Roman" w:eastAsia="Times New Roman" w:hAnsi="Times New Roman"/>
          <w:sz w:val="24"/>
          <w:szCs w:val="24"/>
        </w:rPr>
      </w:pPr>
      <w:r w:rsidRPr="007A0524">
        <w:rPr>
          <w:rFonts w:ascii="Times New Roman" w:eastAsia="Times New Roman" w:hAnsi="Times New Roman"/>
          <w:sz w:val="24"/>
          <w:szCs w:val="24"/>
        </w:rPr>
        <w:t>saņemt no Piegādātāja informāciju un paskaidrojumus par Līguma izpildes gaitu un citiem Līguma izpildes jautājumiem;</w:t>
      </w:r>
    </w:p>
    <w:p w14:paraId="1DF75A5D" w14:textId="77777777" w:rsidR="00C60DCE" w:rsidRPr="007A0524" w:rsidRDefault="00C60DCE" w:rsidP="00C60DCE">
      <w:pPr>
        <w:numPr>
          <w:ilvl w:val="2"/>
          <w:numId w:val="5"/>
        </w:num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pieņemt, saskaņā ar Līguma noteikumiem piegādāto, Līguma prasībām atbilstošo, kvalitatīvo Preci;</w:t>
      </w:r>
    </w:p>
    <w:p w14:paraId="35525ACE" w14:textId="77777777" w:rsidR="00C60DCE" w:rsidRPr="007A0524" w:rsidRDefault="00C60DCE" w:rsidP="00C60DCE">
      <w:pPr>
        <w:numPr>
          <w:ilvl w:val="2"/>
          <w:numId w:val="5"/>
        </w:num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laicīgi saņemt no Piegādātāja informāciju un paskaidrojumus par iespējamajiem vai paredzamajiem kavējumiem Līguma izpildē;</w:t>
      </w:r>
    </w:p>
    <w:p w14:paraId="33727371" w14:textId="77777777" w:rsidR="00C60DCE" w:rsidRPr="007A0524" w:rsidRDefault="00C60DCE" w:rsidP="00C60DCE">
      <w:pPr>
        <w:numPr>
          <w:ilvl w:val="2"/>
          <w:numId w:val="5"/>
        </w:num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apturēt Līguma izpildi Līguma 3.4.punktā noteiktajos gadījumos;</w:t>
      </w:r>
    </w:p>
    <w:p w14:paraId="48C39163" w14:textId="77777777" w:rsidR="00C60DCE" w:rsidRPr="007A0524" w:rsidRDefault="00C60DCE" w:rsidP="00C60DCE">
      <w:pPr>
        <w:numPr>
          <w:ilvl w:val="2"/>
          <w:numId w:val="5"/>
        </w:numPr>
        <w:spacing w:after="0" w:line="240" w:lineRule="auto"/>
        <w:ind w:left="1276"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apturēt un atlikt Līgumā paredzēto maksājumu ārējā normatīvajā aktā vai šajā Līgumā noteiktajos gadījumos.</w:t>
      </w:r>
    </w:p>
    <w:p w14:paraId="11AD6CEB" w14:textId="77777777" w:rsidR="00C60DCE" w:rsidRPr="007A0524" w:rsidRDefault="00C60DCE" w:rsidP="00C60DCE">
      <w:pPr>
        <w:numPr>
          <w:ilvl w:val="1"/>
          <w:numId w:val="5"/>
        </w:numPr>
        <w:spacing w:after="0" w:line="240" w:lineRule="auto"/>
        <w:ind w:left="567" w:right="-1" w:hanging="567"/>
        <w:jc w:val="both"/>
        <w:rPr>
          <w:rFonts w:ascii="Times New Roman" w:hAnsi="Times New Roman"/>
          <w:sz w:val="24"/>
          <w:szCs w:val="24"/>
        </w:rPr>
      </w:pPr>
      <w:r w:rsidRPr="007A0524">
        <w:rPr>
          <w:rFonts w:ascii="Times New Roman" w:eastAsia="Times New Roman" w:hAnsi="Times New Roman"/>
          <w:sz w:val="24"/>
          <w:szCs w:val="24"/>
        </w:rPr>
        <w:t>Pasūtītājs atsaka pieņemt Līguma izpildījumu, ja piegādāta nekvalitatīva un Līguma noteikumiem neatbilstoša Prece.</w:t>
      </w:r>
    </w:p>
    <w:p w14:paraId="453820B4" w14:textId="77777777" w:rsidR="00C60DCE" w:rsidRPr="007A0524" w:rsidRDefault="00C60DCE" w:rsidP="00C60DCE">
      <w:pPr>
        <w:spacing w:after="0" w:line="240" w:lineRule="auto"/>
        <w:ind w:right="-1"/>
        <w:jc w:val="both"/>
        <w:rPr>
          <w:rFonts w:ascii="Times New Roman" w:eastAsia="Times New Roman" w:hAnsi="Times New Roman"/>
          <w:sz w:val="24"/>
          <w:szCs w:val="24"/>
        </w:rPr>
      </w:pPr>
    </w:p>
    <w:p w14:paraId="154B6F1D" w14:textId="77777777" w:rsidR="00C60DCE" w:rsidRPr="007A0524" w:rsidRDefault="00C60DCE" w:rsidP="00C60DCE">
      <w:pPr>
        <w:numPr>
          <w:ilvl w:val="0"/>
          <w:numId w:val="5"/>
        </w:numPr>
        <w:spacing w:before="120" w:after="120" w:line="240" w:lineRule="auto"/>
        <w:ind w:right="-1"/>
        <w:contextualSpacing/>
        <w:jc w:val="center"/>
        <w:rPr>
          <w:rFonts w:ascii="Times New Roman" w:hAnsi="Times New Roman"/>
          <w:b/>
          <w:bCs/>
          <w:sz w:val="24"/>
          <w:szCs w:val="24"/>
        </w:rPr>
      </w:pPr>
      <w:r w:rsidRPr="007A0524">
        <w:rPr>
          <w:rFonts w:ascii="Times New Roman" w:eastAsia="Times New Roman" w:hAnsi="Times New Roman"/>
          <w:b/>
          <w:bCs/>
          <w:sz w:val="24"/>
          <w:szCs w:val="24"/>
        </w:rPr>
        <w:t>Pušu atbildība</w:t>
      </w:r>
    </w:p>
    <w:p w14:paraId="09F25739" w14:textId="77777777" w:rsidR="00C60DCE" w:rsidRPr="007A0524" w:rsidRDefault="00C60DCE" w:rsidP="00C60DCE">
      <w:pPr>
        <w:numPr>
          <w:ilvl w:val="1"/>
          <w:numId w:val="8"/>
        </w:numPr>
        <w:spacing w:after="0" w:line="240" w:lineRule="auto"/>
        <w:ind w:left="567" w:hanging="567"/>
        <w:contextualSpacing/>
        <w:jc w:val="both"/>
        <w:rPr>
          <w:rFonts w:ascii="Times New Roman" w:hAnsi="Times New Roman"/>
          <w:sz w:val="24"/>
          <w:szCs w:val="24"/>
        </w:rPr>
      </w:pPr>
      <w:r w:rsidRPr="007A0524">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3108D536" w14:textId="77777777" w:rsidR="00C60DCE" w:rsidRPr="007A0524" w:rsidRDefault="00C60DCE" w:rsidP="00C60DCE">
      <w:pPr>
        <w:numPr>
          <w:ilvl w:val="1"/>
          <w:numId w:val="8"/>
        </w:numPr>
        <w:spacing w:after="0" w:line="240" w:lineRule="auto"/>
        <w:ind w:left="567" w:right="-1" w:hanging="567"/>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Par Preces piegādes termiņa (t.sk. Līguma 7.1.7.punktā minēto) kavēšanu vai citu Līgumā noteikto saistību nepildīšanu Pasūtītājs ir tiesīgs piemērot Piegādātājam līgumsodu 0,1% apmērā no kopējās Līguma summas par katru nokavējuma dienu, bet ne vairāk kā 10% no kopējās Līguma summas. </w:t>
      </w:r>
    </w:p>
    <w:p w14:paraId="3AE8589A" w14:textId="60A41AE2" w:rsidR="00C60DCE" w:rsidRPr="007A0524" w:rsidRDefault="00C60DCE" w:rsidP="00C60DCE">
      <w:pPr>
        <w:numPr>
          <w:ilvl w:val="1"/>
          <w:numId w:val="8"/>
        </w:numPr>
        <w:tabs>
          <w:tab w:val="left" w:pos="567"/>
        </w:tabs>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Par Līgumā noteikto maksājumu termiņu kavējumu Piegādātājs ir tiesīgs</w:t>
      </w:r>
      <w:r w:rsidR="004007D7">
        <w:rPr>
          <w:rFonts w:ascii="Times New Roman" w:eastAsia="Times New Roman" w:hAnsi="Times New Roman"/>
          <w:sz w:val="24"/>
          <w:szCs w:val="24"/>
        </w:rPr>
        <w:t xml:space="preserve"> piemērot Pasūtītājam līgumsodu</w:t>
      </w:r>
      <w:r w:rsidRPr="007A0524">
        <w:rPr>
          <w:rFonts w:ascii="Times New Roman" w:eastAsia="Times New Roman" w:hAnsi="Times New Roman"/>
          <w:sz w:val="24"/>
          <w:szCs w:val="24"/>
        </w:rPr>
        <w:t xml:space="preserve"> 0,1% apmērā no termiņā nesamaksātās summas par katru maksājuma nokavējuma dienu, bet ne vairāk kā 10% no kavētā maksājuma summas.</w:t>
      </w:r>
      <w:r w:rsidRPr="007A0524">
        <w:rPr>
          <w:rFonts w:ascii="Times New Roman" w:eastAsia="Times New Roman" w:hAnsi="Times New Roman"/>
          <w:color w:val="000000"/>
          <w:sz w:val="24"/>
          <w:szCs w:val="24"/>
        </w:rPr>
        <w:t xml:space="preserve"> </w:t>
      </w:r>
    </w:p>
    <w:p w14:paraId="7E9BD991" w14:textId="77777777" w:rsidR="00C60DCE" w:rsidRPr="007A0524" w:rsidRDefault="00C60DCE" w:rsidP="00C60DCE">
      <w:pPr>
        <w:numPr>
          <w:ilvl w:val="1"/>
          <w:numId w:val="8"/>
        </w:numPr>
        <w:tabs>
          <w:tab w:val="left" w:pos="567"/>
        </w:tabs>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3BF696C6" w14:textId="77777777" w:rsidR="00C60DCE" w:rsidRDefault="00C60DCE" w:rsidP="00C60DCE">
      <w:pPr>
        <w:numPr>
          <w:ilvl w:val="1"/>
          <w:numId w:val="8"/>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Līgumsoda samaksa neatbrīvo Puses no turpmākas saistību izpildes pienākuma un netiek ieskaitīta zaudējumu atlīdzībā.</w:t>
      </w:r>
    </w:p>
    <w:p w14:paraId="7E02F095" w14:textId="48C601C3" w:rsidR="00C60DCE" w:rsidRPr="00C60DCE" w:rsidRDefault="00C60DCE" w:rsidP="00C60DCE">
      <w:pPr>
        <w:numPr>
          <w:ilvl w:val="1"/>
          <w:numId w:val="8"/>
        </w:numPr>
        <w:spacing w:after="0" w:line="240" w:lineRule="auto"/>
        <w:ind w:left="567" w:right="-1" w:hanging="567"/>
        <w:jc w:val="both"/>
        <w:rPr>
          <w:rFonts w:ascii="Times New Roman" w:eastAsia="Times New Roman" w:hAnsi="Times New Roman"/>
          <w:sz w:val="24"/>
          <w:szCs w:val="24"/>
        </w:rPr>
      </w:pPr>
      <w:r w:rsidRPr="00C60DCE">
        <w:rPr>
          <w:rFonts w:ascii="Times New Roman" w:eastAsia="Times New Roman" w:hAnsi="Times New Roman"/>
          <w:sz w:val="24"/>
          <w:szCs w:val="24"/>
        </w:rPr>
        <w:t xml:space="preserve">Ja </w:t>
      </w:r>
      <w:r w:rsidR="0065792B" w:rsidRPr="007A0524">
        <w:rPr>
          <w:rFonts w:ascii="Times New Roman" w:eastAsia="Times New Roman" w:hAnsi="Times New Roman"/>
          <w:sz w:val="24"/>
          <w:szCs w:val="24"/>
        </w:rPr>
        <w:t>20 (kalendāro) kalendāro dienu laikā no defektu akta saņemšanas dienas</w:t>
      </w:r>
      <w:r w:rsidR="0065792B">
        <w:rPr>
          <w:rFonts w:ascii="Times New Roman" w:eastAsia="Times New Roman" w:hAnsi="Times New Roman"/>
          <w:sz w:val="24"/>
          <w:szCs w:val="24"/>
        </w:rPr>
        <w:t xml:space="preserve"> Piegādātājs ne</w:t>
      </w:r>
      <w:r w:rsidR="00F3271A">
        <w:rPr>
          <w:rFonts w:ascii="Times New Roman" w:eastAsia="Times New Roman" w:hAnsi="Times New Roman"/>
          <w:sz w:val="24"/>
          <w:szCs w:val="24"/>
        </w:rPr>
        <w:t xml:space="preserve">spēj drošināt </w:t>
      </w:r>
      <w:r w:rsidR="0065792B">
        <w:rPr>
          <w:rFonts w:ascii="Times New Roman" w:eastAsia="Times New Roman" w:hAnsi="Times New Roman"/>
          <w:sz w:val="24"/>
          <w:szCs w:val="24"/>
        </w:rPr>
        <w:t>Līguma 5.6.punt</w:t>
      </w:r>
      <w:r w:rsidR="00F3271A">
        <w:rPr>
          <w:rFonts w:ascii="Times New Roman" w:eastAsia="Times New Roman" w:hAnsi="Times New Roman"/>
          <w:sz w:val="24"/>
          <w:szCs w:val="24"/>
        </w:rPr>
        <w:t>ā minēto</w:t>
      </w:r>
      <w:r w:rsidR="0065792B">
        <w:rPr>
          <w:rFonts w:ascii="Times New Roman" w:eastAsia="Times New Roman" w:hAnsi="Times New Roman"/>
          <w:sz w:val="24"/>
          <w:szCs w:val="24"/>
        </w:rPr>
        <w:t xml:space="preserve"> </w:t>
      </w:r>
      <w:r w:rsidR="00F3271A" w:rsidRPr="007A0524">
        <w:rPr>
          <w:rFonts w:ascii="Times New Roman" w:eastAsia="Times New Roman" w:hAnsi="Times New Roman"/>
          <w:sz w:val="24"/>
          <w:szCs w:val="24"/>
        </w:rPr>
        <w:t>Prece</w:t>
      </w:r>
      <w:r w:rsidR="00F3271A">
        <w:rPr>
          <w:rFonts w:ascii="Times New Roman" w:eastAsia="Times New Roman" w:hAnsi="Times New Roman"/>
          <w:sz w:val="24"/>
          <w:szCs w:val="24"/>
        </w:rPr>
        <w:t>s nomaiņu vai veikt</w:t>
      </w:r>
      <w:r w:rsidR="00F3271A" w:rsidRPr="007A0524">
        <w:rPr>
          <w:rFonts w:ascii="Times New Roman" w:eastAsia="Times New Roman" w:hAnsi="Times New Roman"/>
          <w:sz w:val="24"/>
          <w:szCs w:val="24"/>
        </w:rPr>
        <w:t xml:space="preserve"> tās remont</w:t>
      </w:r>
      <w:r w:rsidR="00F3271A">
        <w:rPr>
          <w:rFonts w:ascii="Times New Roman" w:eastAsia="Times New Roman" w:hAnsi="Times New Roman"/>
          <w:sz w:val="24"/>
          <w:szCs w:val="24"/>
        </w:rPr>
        <w:t>u</w:t>
      </w:r>
      <w:r w:rsidRPr="00C60DCE">
        <w:rPr>
          <w:rFonts w:ascii="Times New Roman" w:eastAsia="Times New Roman" w:hAnsi="Times New Roman"/>
          <w:sz w:val="24"/>
          <w:szCs w:val="24"/>
        </w:rPr>
        <w:t>, Piegādātājs</w:t>
      </w:r>
      <w:r w:rsidR="00F3271A">
        <w:rPr>
          <w:rFonts w:ascii="Times New Roman" w:eastAsia="Times New Roman" w:hAnsi="Times New Roman"/>
          <w:sz w:val="24"/>
          <w:szCs w:val="24"/>
        </w:rPr>
        <w:t xml:space="preserve"> </w:t>
      </w:r>
      <w:r w:rsidRPr="00C60DCE">
        <w:rPr>
          <w:rFonts w:ascii="Times New Roman" w:eastAsia="Times New Roman" w:hAnsi="Times New Roman"/>
          <w:sz w:val="24"/>
          <w:szCs w:val="24"/>
        </w:rPr>
        <w:t xml:space="preserve">nodrošina Iekārtas aizvietošanu ar analogu, vai arī Pasūtītājs šādā gadījumā ir tiesīgs piemērot Piegādātājam līgumsodu 0,1% apmērā par katru dīkstāves dienu (sākot ar </w:t>
      </w:r>
      <w:r w:rsidR="00F3271A">
        <w:rPr>
          <w:rFonts w:ascii="Times New Roman" w:eastAsia="Times New Roman" w:hAnsi="Times New Roman"/>
          <w:sz w:val="24"/>
          <w:szCs w:val="24"/>
        </w:rPr>
        <w:t>2</w:t>
      </w:r>
      <w:r w:rsidR="00F3271A" w:rsidRPr="00C60DCE">
        <w:rPr>
          <w:rFonts w:ascii="Times New Roman" w:eastAsia="Times New Roman" w:hAnsi="Times New Roman"/>
          <w:sz w:val="24"/>
          <w:szCs w:val="24"/>
        </w:rPr>
        <w:t>1</w:t>
      </w:r>
      <w:r w:rsidRPr="00C60DCE">
        <w:rPr>
          <w:rFonts w:ascii="Times New Roman" w:eastAsia="Times New Roman" w:hAnsi="Times New Roman"/>
          <w:sz w:val="24"/>
          <w:szCs w:val="24"/>
        </w:rPr>
        <w:t>.dienu), bet ne vairāk kā 10% no kopējās Preces vērtības.</w:t>
      </w:r>
    </w:p>
    <w:p w14:paraId="51D48F58" w14:textId="77777777" w:rsidR="00C60DCE" w:rsidRPr="007A0524" w:rsidRDefault="00C60DCE" w:rsidP="00C60DCE">
      <w:pPr>
        <w:spacing w:after="0" w:line="240" w:lineRule="auto"/>
        <w:ind w:left="567" w:right="-1"/>
        <w:jc w:val="both"/>
        <w:rPr>
          <w:rFonts w:ascii="Times New Roman" w:eastAsia="Times New Roman" w:hAnsi="Times New Roman"/>
          <w:sz w:val="24"/>
          <w:szCs w:val="24"/>
        </w:rPr>
      </w:pPr>
    </w:p>
    <w:p w14:paraId="628C0FB0" w14:textId="77777777" w:rsidR="00C60DCE" w:rsidRPr="007A0524" w:rsidRDefault="00C60DCE" w:rsidP="00C60DCE">
      <w:pPr>
        <w:spacing w:after="0" w:line="240" w:lineRule="auto"/>
        <w:ind w:right="-1"/>
        <w:jc w:val="both"/>
        <w:rPr>
          <w:rFonts w:ascii="Times New Roman" w:eastAsia="Times New Roman" w:hAnsi="Times New Roman"/>
          <w:sz w:val="24"/>
          <w:szCs w:val="24"/>
        </w:rPr>
      </w:pPr>
    </w:p>
    <w:p w14:paraId="3242C248" w14:textId="77777777" w:rsidR="00C60DCE" w:rsidRPr="007A0524" w:rsidRDefault="00C60DCE" w:rsidP="00C60DCE">
      <w:pPr>
        <w:numPr>
          <w:ilvl w:val="0"/>
          <w:numId w:val="8"/>
        </w:numPr>
        <w:spacing w:before="120" w:after="120" w:line="240" w:lineRule="auto"/>
        <w:ind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lastRenderedPageBreak/>
        <w:t>Nepārvarama vara</w:t>
      </w:r>
    </w:p>
    <w:p w14:paraId="46241AD9" w14:textId="77777777" w:rsidR="00C60DCE" w:rsidRPr="007A0524" w:rsidRDefault="00C60DCE" w:rsidP="00C60DCE">
      <w:pPr>
        <w:numPr>
          <w:ilvl w:val="1"/>
          <w:numId w:val="7"/>
        </w:numPr>
        <w:spacing w:after="0" w:line="240" w:lineRule="auto"/>
        <w:ind w:left="567" w:right="-1" w:hanging="567"/>
        <w:contextualSpacing/>
        <w:jc w:val="both"/>
        <w:rPr>
          <w:rFonts w:ascii="Times New Roman" w:eastAsia="Times New Roman" w:hAnsi="Times New Roman"/>
          <w:sz w:val="24"/>
          <w:szCs w:val="24"/>
        </w:rPr>
      </w:pPr>
      <w:r w:rsidRPr="007A0524">
        <w:rPr>
          <w:rFonts w:ascii="Times New Roman" w:eastAsia="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7A0524">
        <w:rPr>
          <w:rFonts w:ascii="Times New Roman" w:eastAsia="Times New Roman" w:hAnsi="Times New Roman"/>
          <w:sz w:val="24"/>
          <w:szCs w:val="24"/>
        </w:rPr>
        <w:t>.</w:t>
      </w:r>
    </w:p>
    <w:p w14:paraId="7226D6BD" w14:textId="77777777" w:rsidR="00C60DCE" w:rsidRPr="007A0524" w:rsidRDefault="00C60DCE" w:rsidP="00C60DCE">
      <w:pPr>
        <w:numPr>
          <w:ilvl w:val="1"/>
          <w:numId w:val="7"/>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7A0524">
        <w:rPr>
          <w:rFonts w:ascii="Times New Roman" w:eastAsia="Times New Roman" w:hAnsi="Times New Roman"/>
          <w:sz w:val="24"/>
          <w:szCs w:val="24"/>
        </w:rPr>
        <w:t>.</w:t>
      </w:r>
    </w:p>
    <w:p w14:paraId="5708FDAE" w14:textId="77777777" w:rsidR="00C60DCE" w:rsidRPr="007A0524" w:rsidRDefault="00C60DCE" w:rsidP="00C60DCE">
      <w:pPr>
        <w:numPr>
          <w:ilvl w:val="1"/>
          <w:numId w:val="7"/>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0EF8E125" w14:textId="77777777" w:rsidR="00C60DCE" w:rsidRPr="007A0524" w:rsidRDefault="00C60DCE" w:rsidP="00C60DCE">
      <w:pPr>
        <w:numPr>
          <w:ilvl w:val="1"/>
          <w:numId w:val="7"/>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iCs/>
          <w:kern w:val="56"/>
          <w:sz w:val="24"/>
          <w:szCs w:val="24"/>
          <w:lang w:eastAsia="lv-LV"/>
        </w:rPr>
        <w:t xml:space="preserve">Ar rakstisku vienošanos </w:t>
      </w:r>
      <w:r w:rsidRPr="007A0524">
        <w:rPr>
          <w:rFonts w:ascii="Times New Roman" w:eastAsia="Times New Roman" w:hAnsi="Times New Roman"/>
          <w:bCs/>
          <w:iCs/>
          <w:kern w:val="56"/>
          <w:sz w:val="24"/>
          <w:szCs w:val="24"/>
          <w:lang w:eastAsia="lv-LV"/>
        </w:rPr>
        <w:t>Puses</w:t>
      </w:r>
      <w:r w:rsidRPr="007A0524">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A0524">
        <w:rPr>
          <w:rFonts w:ascii="Times New Roman" w:eastAsia="Times New Roman" w:hAnsi="Times New Roman"/>
          <w:bCs/>
          <w:iCs/>
          <w:kern w:val="56"/>
          <w:sz w:val="24"/>
          <w:szCs w:val="24"/>
          <w:lang w:eastAsia="lv-LV"/>
        </w:rPr>
        <w:t>Puses</w:t>
      </w:r>
      <w:r w:rsidRPr="007A0524">
        <w:rPr>
          <w:rFonts w:ascii="Times New Roman" w:eastAsia="Times New Roman" w:hAnsi="Times New Roman"/>
          <w:b/>
          <w:bCs/>
          <w:iCs/>
          <w:kern w:val="56"/>
          <w:sz w:val="24"/>
          <w:szCs w:val="24"/>
          <w:lang w:eastAsia="lv-LV"/>
        </w:rPr>
        <w:t xml:space="preserve"> </w:t>
      </w:r>
      <w:r w:rsidRPr="007A0524">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14:paraId="7CE1EF40" w14:textId="77777777" w:rsidR="00C60DCE" w:rsidRPr="007A0524" w:rsidRDefault="00C60DCE" w:rsidP="00C60DCE">
      <w:pPr>
        <w:numPr>
          <w:ilvl w:val="1"/>
          <w:numId w:val="7"/>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7A0524">
        <w:rPr>
          <w:rFonts w:ascii="Times New Roman" w:eastAsia="Times New Roman" w:hAnsi="Times New Roman"/>
          <w:bCs/>
          <w:iCs/>
          <w:kern w:val="56"/>
          <w:sz w:val="24"/>
          <w:szCs w:val="24"/>
          <w:lang w:eastAsia="lv-LV"/>
        </w:rPr>
        <w:t>Pusei</w:t>
      </w:r>
      <w:r w:rsidRPr="007A0524">
        <w:rPr>
          <w:rFonts w:ascii="Times New Roman" w:eastAsia="Times New Roman" w:hAnsi="Times New Roman"/>
          <w:b/>
          <w:bCs/>
          <w:iCs/>
          <w:kern w:val="56"/>
          <w:sz w:val="24"/>
          <w:szCs w:val="24"/>
          <w:lang w:eastAsia="lv-LV"/>
        </w:rPr>
        <w:t xml:space="preserve"> </w:t>
      </w:r>
      <w:r w:rsidRPr="007A0524">
        <w:rPr>
          <w:rFonts w:ascii="Times New Roman" w:eastAsia="Times New Roman" w:hAnsi="Times New Roman"/>
          <w:iCs/>
          <w:kern w:val="56"/>
          <w:sz w:val="24"/>
          <w:szCs w:val="24"/>
          <w:lang w:eastAsia="lv-LV"/>
        </w:rPr>
        <w:t>ir jāatdod otrai tas, ko tā izpildījusi vai par izpildīto jāatlīdzina.</w:t>
      </w:r>
    </w:p>
    <w:p w14:paraId="02A46DE7" w14:textId="77777777" w:rsidR="00C60DCE" w:rsidRPr="007A0524" w:rsidRDefault="00C60DCE" w:rsidP="00C60DCE">
      <w:pPr>
        <w:numPr>
          <w:ilvl w:val="1"/>
          <w:numId w:val="7"/>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lang w:eastAsia="lv-LV"/>
        </w:rPr>
        <w:t>Par zaudējumiem, kas radušies nepārvaramas varas apstākļu dēļ, neviena no Pusēm atbildību nenes, ja Puse ir informējusi otru Pusi atbilstoši līguma 9.3.punktam.</w:t>
      </w:r>
    </w:p>
    <w:p w14:paraId="7918EFEF" w14:textId="77777777" w:rsidR="00C60DCE" w:rsidRPr="007A0524" w:rsidRDefault="00C60DCE" w:rsidP="00C60DCE">
      <w:pPr>
        <w:spacing w:after="0" w:line="240" w:lineRule="auto"/>
        <w:ind w:right="-1"/>
        <w:jc w:val="both"/>
        <w:rPr>
          <w:rFonts w:ascii="Times New Roman" w:eastAsia="Times New Roman" w:hAnsi="Times New Roman"/>
          <w:sz w:val="24"/>
          <w:szCs w:val="24"/>
        </w:rPr>
      </w:pPr>
    </w:p>
    <w:p w14:paraId="4CB9ACCC" w14:textId="77777777" w:rsidR="00C60DCE" w:rsidRPr="007A0524" w:rsidRDefault="00C60DCE" w:rsidP="00C60DCE">
      <w:pPr>
        <w:numPr>
          <w:ilvl w:val="0"/>
          <w:numId w:val="7"/>
        </w:numPr>
        <w:spacing w:before="120" w:after="120" w:line="240" w:lineRule="auto"/>
        <w:ind w:right="-1"/>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Strīdu izskatīšanas kārtība</w:t>
      </w:r>
    </w:p>
    <w:p w14:paraId="0A26DA2A" w14:textId="77777777" w:rsidR="00C60DCE" w:rsidRPr="007A0524" w:rsidRDefault="00C60DCE" w:rsidP="00C60DCE">
      <w:pPr>
        <w:numPr>
          <w:ilvl w:val="1"/>
          <w:numId w:val="7"/>
        </w:numPr>
        <w:spacing w:before="120" w:after="120" w:line="240" w:lineRule="auto"/>
        <w:ind w:left="567" w:right="-1" w:hanging="567"/>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7A0524">
        <w:rPr>
          <w:rFonts w:ascii="Times New Roman" w:eastAsia="Times New Roman" w:hAnsi="Times New Roman"/>
          <w:sz w:val="24"/>
          <w:szCs w:val="24"/>
        </w:rPr>
        <w:t>rakstveidā</w:t>
      </w:r>
      <w:proofErr w:type="spellEnd"/>
      <w:r w:rsidRPr="007A0524">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0F8C3EC0" w14:textId="77777777" w:rsidR="00C60DCE" w:rsidRDefault="00C60DCE" w:rsidP="00C60DCE">
      <w:pPr>
        <w:numPr>
          <w:ilvl w:val="1"/>
          <w:numId w:val="7"/>
        </w:numPr>
        <w:spacing w:before="120" w:after="120" w:line="240" w:lineRule="auto"/>
        <w:ind w:left="567" w:right="-1" w:hanging="567"/>
        <w:contextualSpacing/>
        <w:jc w:val="both"/>
        <w:rPr>
          <w:rFonts w:ascii="Times New Roman" w:eastAsia="Times New Roman" w:hAnsi="Times New Roman"/>
          <w:sz w:val="24"/>
          <w:szCs w:val="24"/>
        </w:rPr>
      </w:pPr>
      <w:r w:rsidRPr="007A0524">
        <w:rPr>
          <w:rFonts w:ascii="Times New Roman" w:eastAsia="Times New Roman" w:hAnsi="Times New Roman"/>
          <w:sz w:val="24"/>
          <w:szCs w:val="24"/>
        </w:rPr>
        <w:t>Jautājumos, kas nav tiešā veidā paredzēti Līgumā, Puses risina saskaņā ar spēkā esošajiem normatīvajiem aktiem.</w:t>
      </w:r>
    </w:p>
    <w:p w14:paraId="4D671EFF" w14:textId="77777777" w:rsidR="000C4DBF" w:rsidRPr="007A0524" w:rsidRDefault="000C4DBF" w:rsidP="000C4DBF">
      <w:pPr>
        <w:spacing w:before="120" w:after="120" w:line="240" w:lineRule="auto"/>
        <w:ind w:left="567" w:right="-1"/>
        <w:contextualSpacing/>
        <w:jc w:val="both"/>
        <w:rPr>
          <w:rFonts w:ascii="Times New Roman" w:eastAsia="Times New Roman" w:hAnsi="Times New Roman"/>
          <w:sz w:val="24"/>
          <w:szCs w:val="24"/>
        </w:rPr>
      </w:pPr>
    </w:p>
    <w:p w14:paraId="124FF5CA" w14:textId="77777777" w:rsidR="00C60DCE" w:rsidRPr="007A0524" w:rsidRDefault="00C60DCE" w:rsidP="00C60DCE">
      <w:pPr>
        <w:numPr>
          <w:ilvl w:val="0"/>
          <w:numId w:val="7"/>
        </w:numPr>
        <w:spacing w:before="120" w:after="120" w:line="240" w:lineRule="auto"/>
        <w:ind w:right="-1" w:hanging="720"/>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Citi noteikumi</w:t>
      </w:r>
    </w:p>
    <w:p w14:paraId="2094F60A" w14:textId="77777777" w:rsidR="00C60DCE" w:rsidRPr="007A0524" w:rsidRDefault="00C60DCE" w:rsidP="00C60DCE">
      <w:pPr>
        <w:numPr>
          <w:ilvl w:val="1"/>
          <w:numId w:val="7"/>
        </w:numPr>
        <w:spacing w:after="0" w:line="240" w:lineRule="auto"/>
        <w:ind w:left="567" w:right="-1" w:hanging="567"/>
        <w:jc w:val="both"/>
        <w:rPr>
          <w:rFonts w:ascii="Times New Roman" w:hAnsi="Times New Roman"/>
          <w:sz w:val="24"/>
          <w:szCs w:val="24"/>
        </w:rPr>
      </w:pPr>
      <w:r w:rsidRPr="007A0524">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DAFA531" w14:textId="77777777" w:rsidR="00C60DCE" w:rsidRPr="007A0524" w:rsidRDefault="00C60DCE" w:rsidP="00C60DCE">
      <w:pPr>
        <w:numPr>
          <w:ilvl w:val="1"/>
          <w:numId w:val="7"/>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26610E30" w14:textId="77777777" w:rsidR="00C60DCE" w:rsidRPr="007A0524" w:rsidRDefault="00C60DCE" w:rsidP="00C60DCE">
      <w:pPr>
        <w:numPr>
          <w:ilvl w:val="1"/>
          <w:numId w:val="7"/>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Jebkuri Līguma grozījumi tiek noformēti </w:t>
      </w:r>
      <w:proofErr w:type="spellStart"/>
      <w:r w:rsidRPr="007A0524">
        <w:rPr>
          <w:rFonts w:ascii="Times New Roman" w:eastAsia="Times New Roman" w:hAnsi="Times New Roman"/>
          <w:sz w:val="24"/>
          <w:szCs w:val="24"/>
        </w:rPr>
        <w:t>rakstveidā</w:t>
      </w:r>
      <w:proofErr w:type="spellEnd"/>
      <w:r w:rsidRPr="007A0524">
        <w:rPr>
          <w:rFonts w:ascii="Times New Roman" w:eastAsia="Times New Roman" w:hAnsi="Times New Roman"/>
          <w:sz w:val="24"/>
          <w:szCs w:val="24"/>
        </w:rPr>
        <w:t xml:space="preserve"> un kļūst par Līguma neatņemamu sastāvdaļu. Puses ir tiesīgas veikt Līguma grozījumus saskaņā ar Publisko iepirkumu likumā noteikto. </w:t>
      </w:r>
    </w:p>
    <w:p w14:paraId="746A028E" w14:textId="77777777" w:rsidR="00C60DCE" w:rsidRPr="007A0524" w:rsidRDefault="00C60DCE" w:rsidP="00C60DCE">
      <w:pPr>
        <w:numPr>
          <w:ilvl w:val="1"/>
          <w:numId w:val="7"/>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lastRenderedPageBreak/>
        <w:t xml:space="preserve">Puses ir tiesīgas </w:t>
      </w:r>
      <w:proofErr w:type="spellStart"/>
      <w:r w:rsidRPr="007A0524">
        <w:rPr>
          <w:rFonts w:ascii="Times New Roman" w:eastAsia="Times New Roman" w:hAnsi="Times New Roman"/>
          <w:sz w:val="24"/>
          <w:szCs w:val="24"/>
        </w:rPr>
        <w:t>rakstveidā</w:t>
      </w:r>
      <w:proofErr w:type="spellEnd"/>
      <w:r w:rsidRPr="007A0524">
        <w:rPr>
          <w:rFonts w:ascii="Times New Roman" w:eastAsia="Times New Roman" w:hAnsi="Times New Roman"/>
          <w:sz w:val="24"/>
          <w:szCs w:val="24"/>
        </w:rPr>
        <w:t xml:space="preserve"> vienoties par līguma termiņa pagarinājumu vai Līguma kopējās summas palielinājumu atbilstoši Publisko iepirkumu likumā noteiktajam.</w:t>
      </w:r>
    </w:p>
    <w:p w14:paraId="21F0E77E" w14:textId="77777777" w:rsidR="00C60DCE" w:rsidRPr="007A0524" w:rsidRDefault="00C60DCE" w:rsidP="00C60DCE">
      <w:pPr>
        <w:numPr>
          <w:ilvl w:val="1"/>
          <w:numId w:val="7"/>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31ED8173" w14:textId="6F3E5EE4" w:rsidR="00C60DCE" w:rsidRPr="007A0524" w:rsidRDefault="00C60DCE" w:rsidP="00C60DCE">
      <w:pPr>
        <w:numPr>
          <w:ilvl w:val="1"/>
          <w:numId w:val="7"/>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Ja kādai no Pusēm tiek mainīti rekvizīti vai Līguma </w:t>
      </w:r>
      <w:r w:rsidR="004007D7">
        <w:rPr>
          <w:rFonts w:ascii="Times New Roman" w:eastAsia="Times New Roman" w:hAnsi="Times New Roman"/>
          <w:sz w:val="24"/>
          <w:szCs w:val="24"/>
        </w:rPr>
        <w:t>11.10. un 11.11.</w:t>
      </w:r>
      <w:r w:rsidRPr="007A0524">
        <w:rPr>
          <w:rFonts w:ascii="Times New Roman" w:eastAsia="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F8BE6D9" w14:textId="77777777" w:rsidR="00C60DCE" w:rsidRPr="007A0524" w:rsidRDefault="00C60DCE" w:rsidP="00C60DCE">
      <w:pPr>
        <w:numPr>
          <w:ilvl w:val="1"/>
          <w:numId w:val="7"/>
        </w:numPr>
        <w:spacing w:after="0" w:line="240" w:lineRule="auto"/>
        <w:ind w:left="567" w:right="-1" w:hanging="567"/>
        <w:jc w:val="both"/>
        <w:rPr>
          <w:rFonts w:ascii="Times New Roman" w:eastAsia="Times New Roman" w:hAnsi="Times New Roman"/>
          <w:sz w:val="24"/>
          <w:szCs w:val="24"/>
        </w:rPr>
      </w:pPr>
      <w:r w:rsidRPr="007A0524">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35241D60" w14:textId="77777777" w:rsidR="00C60DCE" w:rsidRPr="007A0524" w:rsidRDefault="00C60DCE" w:rsidP="00C60DCE">
      <w:pPr>
        <w:numPr>
          <w:ilvl w:val="1"/>
          <w:numId w:val="7"/>
        </w:numPr>
        <w:spacing w:after="0" w:line="240" w:lineRule="auto"/>
        <w:ind w:left="709"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Informācijas apmaiņa starp Pusēm var notikt arī izmantojot e-pasta saraksti, kas kļūst par Līguma neatņemamu sastāvdaļu.</w:t>
      </w:r>
    </w:p>
    <w:p w14:paraId="4587C02B" w14:textId="77777777" w:rsidR="00C60DCE" w:rsidRPr="007A0524" w:rsidRDefault="00C60DCE" w:rsidP="00C60DCE">
      <w:pPr>
        <w:numPr>
          <w:ilvl w:val="1"/>
          <w:numId w:val="7"/>
        </w:numPr>
        <w:spacing w:after="0" w:line="240" w:lineRule="auto"/>
        <w:ind w:left="709"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Puses nav tiesīgas nodot savas tiesības un saistības, kas saistītas ar Līgumu un izriet no tā, trešajai personai.</w:t>
      </w:r>
    </w:p>
    <w:p w14:paraId="03E418BA" w14:textId="77777777" w:rsidR="00C60DCE" w:rsidRPr="007A0524" w:rsidRDefault="00C60DCE" w:rsidP="00C60DCE">
      <w:pPr>
        <w:numPr>
          <w:ilvl w:val="1"/>
          <w:numId w:val="7"/>
        </w:numPr>
        <w:spacing w:after="0" w:line="240" w:lineRule="auto"/>
        <w:ind w:left="709"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Pasūtītāja kontaktpersona: </w:t>
      </w:r>
    </w:p>
    <w:p w14:paraId="609548A6" w14:textId="77777777" w:rsidR="00882764" w:rsidRDefault="00C60DCE" w:rsidP="00882764">
      <w:pPr>
        <w:numPr>
          <w:ilvl w:val="2"/>
          <w:numId w:val="7"/>
        </w:numPr>
        <w:spacing w:after="0" w:line="240" w:lineRule="auto"/>
        <w:ind w:left="851" w:right="-1" w:hanging="851"/>
        <w:contextualSpacing/>
        <w:jc w:val="both"/>
        <w:rPr>
          <w:rFonts w:ascii="Times New Roman" w:hAnsi="Times New Roman"/>
          <w:sz w:val="24"/>
          <w:szCs w:val="24"/>
        </w:rPr>
      </w:pPr>
      <w:r w:rsidRPr="007A0524">
        <w:rPr>
          <w:rFonts w:ascii="Times New Roman" w:eastAsia="Times New Roman" w:hAnsi="Times New Roman"/>
          <w:sz w:val="24"/>
          <w:szCs w:val="24"/>
        </w:rPr>
        <w:t xml:space="preserve">Par līguma izpildi </w:t>
      </w:r>
      <w:r w:rsidR="00882764" w:rsidRPr="00882764">
        <w:rPr>
          <w:rFonts w:ascii="Times New Roman" w:eastAsia="Times New Roman" w:hAnsi="Times New Roman"/>
          <w:sz w:val="24"/>
          <w:szCs w:val="24"/>
        </w:rPr>
        <w:t xml:space="preserve">medicīnas tehnoloģiju daļas vadītājs Uldis Jaspers, tālruņa numurs: 67069996, e-pasta adrese: </w:t>
      </w:r>
      <w:hyperlink r:id="rId8" w:history="1">
        <w:r w:rsidR="00882764" w:rsidRPr="0039246E">
          <w:rPr>
            <w:rStyle w:val="Hyperlink"/>
            <w:rFonts w:ascii="Times New Roman" w:eastAsia="Times New Roman" w:hAnsi="Times New Roman"/>
            <w:sz w:val="24"/>
            <w:szCs w:val="24"/>
          </w:rPr>
          <w:t>uldis.jaspers@stradini.lv</w:t>
        </w:r>
      </w:hyperlink>
      <w:r w:rsidRPr="007A0524">
        <w:rPr>
          <w:rFonts w:ascii="Times New Roman" w:hAnsi="Times New Roman"/>
          <w:sz w:val="24"/>
          <w:szCs w:val="24"/>
        </w:rPr>
        <w:t>.</w:t>
      </w:r>
    </w:p>
    <w:p w14:paraId="5A10E12B" w14:textId="77777777" w:rsidR="00C60DCE" w:rsidRPr="00882764" w:rsidRDefault="00C60DCE" w:rsidP="00882764">
      <w:pPr>
        <w:numPr>
          <w:ilvl w:val="2"/>
          <w:numId w:val="7"/>
        </w:numPr>
        <w:spacing w:after="0" w:line="240" w:lineRule="auto"/>
        <w:ind w:left="851" w:right="-1" w:hanging="851"/>
        <w:contextualSpacing/>
        <w:jc w:val="both"/>
        <w:rPr>
          <w:rFonts w:ascii="Times New Roman" w:hAnsi="Times New Roman"/>
          <w:sz w:val="24"/>
          <w:szCs w:val="24"/>
        </w:rPr>
      </w:pPr>
      <w:r w:rsidRPr="00882764">
        <w:rPr>
          <w:rFonts w:ascii="Times New Roman" w:hAnsi="Times New Roman"/>
          <w:sz w:val="24"/>
          <w:szCs w:val="24"/>
        </w:rPr>
        <w:t>par preču pasūtīšanu</w:t>
      </w:r>
      <w:r w:rsidR="00882764" w:rsidRPr="00882764">
        <w:rPr>
          <w:rFonts w:ascii="Times New Roman" w:hAnsi="Times New Roman"/>
          <w:sz w:val="24"/>
          <w:szCs w:val="24"/>
        </w:rPr>
        <w:t xml:space="preserve"> un preču saņemšanu/</w:t>
      </w:r>
      <w:r w:rsidR="00882764" w:rsidRPr="00882764">
        <w:rPr>
          <w:rFonts w:ascii="Times New Roman" w:eastAsia="Times New Roman" w:hAnsi="Times New Roman"/>
          <w:sz w:val="24"/>
          <w:szCs w:val="24"/>
        </w:rPr>
        <w:t xml:space="preserve"> pieņemšanu</w:t>
      </w:r>
      <w:r w:rsidRPr="00882764">
        <w:rPr>
          <w:rFonts w:ascii="Times New Roman" w:hAnsi="Times New Roman"/>
          <w:sz w:val="24"/>
          <w:szCs w:val="24"/>
        </w:rPr>
        <w:t xml:space="preserve"> no Pasūtītāja puses: </w:t>
      </w:r>
      <w:r w:rsidR="00882764" w:rsidRPr="00882764">
        <w:rPr>
          <w:rFonts w:ascii="Times New Roman" w:hAnsi="Times New Roman"/>
          <w:sz w:val="24"/>
          <w:szCs w:val="24"/>
        </w:rPr>
        <w:t>Radiācijas drošības nodaļas vadītāja</w:t>
      </w:r>
      <w:r w:rsidR="00882764" w:rsidRPr="00882764">
        <w:t xml:space="preserve"> </w:t>
      </w:r>
      <w:r w:rsidR="00882764" w:rsidRPr="00882764">
        <w:rPr>
          <w:rFonts w:ascii="Times New Roman" w:hAnsi="Times New Roman"/>
          <w:sz w:val="24"/>
          <w:szCs w:val="24"/>
        </w:rPr>
        <w:t>Nelda Rozniece tālruņa numurs:</w:t>
      </w:r>
      <w:r w:rsidR="00882764" w:rsidRPr="00882764">
        <w:t xml:space="preserve"> </w:t>
      </w:r>
      <w:r w:rsidR="00882764" w:rsidRPr="00882764">
        <w:rPr>
          <w:rFonts w:ascii="Times New Roman" w:hAnsi="Times New Roman"/>
          <w:sz w:val="24"/>
          <w:szCs w:val="24"/>
        </w:rPr>
        <w:t>6706 9694. e-pasts: nelda.rozniece@stradini.lv</w:t>
      </w:r>
      <w:r w:rsidRPr="00882764">
        <w:rPr>
          <w:rFonts w:ascii="Times New Roman" w:hAnsi="Times New Roman"/>
          <w:sz w:val="24"/>
          <w:szCs w:val="24"/>
        </w:rPr>
        <w:t>. Pilnvarotā persona organizē iekārtas pasūtīšanu un pieņemšanu</w:t>
      </w:r>
      <w:r w:rsidR="00882764" w:rsidRPr="00882764">
        <w:rPr>
          <w:rFonts w:ascii="Times New Roman" w:hAnsi="Times New Roman"/>
          <w:sz w:val="24"/>
          <w:szCs w:val="24"/>
        </w:rPr>
        <w:t>,</w:t>
      </w:r>
      <w:r w:rsidR="00882764" w:rsidRPr="00882764">
        <w:t xml:space="preserve"> </w:t>
      </w:r>
      <w:r w:rsidR="00882764" w:rsidRPr="00882764">
        <w:rPr>
          <w:rFonts w:ascii="Times New Roman" w:hAnsi="Times New Roman"/>
          <w:sz w:val="24"/>
          <w:szCs w:val="24"/>
        </w:rPr>
        <w:t>ir tiesīga pieņemt Preci, p</w:t>
      </w:r>
      <w:bookmarkStart w:id="2" w:name="_GoBack"/>
      <w:bookmarkEnd w:id="2"/>
      <w:r w:rsidR="00882764" w:rsidRPr="00882764">
        <w:rPr>
          <w:rFonts w:ascii="Times New Roman" w:hAnsi="Times New Roman"/>
          <w:sz w:val="24"/>
          <w:szCs w:val="24"/>
        </w:rPr>
        <w:t>arakstīt pavadzīmi – rēķinu un pieņemšanas – nodošanas aktu.</w:t>
      </w:r>
    </w:p>
    <w:p w14:paraId="549B18CB" w14:textId="46CB54DA" w:rsidR="00C60DCE" w:rsidRPr="003570CB" w:rsidRDefault="00C60DCE" w:rsidP="00882764">
      <w:pPr>
        <w:numPr>
          <w:ilvl w:val="1"/>
          <w:numId w:val="7"/>
        </w:numPr>
        <w:spacing w:after="0" w:line="240" w:lineRule="auto"/>
        <w:ind w:right="-1" w:hanging="715"/>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Piegādātāja kontaktpersona: </w:t>
      </w:r>
      <w:r w:rsidR="003570CB" w:rsidRPr="003570CB">
        <w:rPr>
          <w:rFonts w:ascii="Times New Roman" w:eastAsia="Times New Roman" w:hAnsi="Times New Roman"/>
          <w:sz w:val="24"/>
          <w:szCs w:val="24"/>
        </w:rPr>
        <w:t>valdes priekšsēdētājs</w:t>
      </w:r>
      <w:r w:rsidR="004007D7">
        <w:rPr>
          <w:rFonts w:ascii="Times New Roman" w:eastAsia="Times New Roman" w:hAnsi="Times New Roman"/>
          <w:sz w:val="24"/>
          <w:szCs w:val="24"/>
        </w:rPr>
        <w:t>,</w:t>
      </w:r>
      <w:r w:rsidR="003570CB">
        <w:rPr>
          <w:rFonts w:ascii="Times New Roman" w:eastAsia="Times New Roman" w:hAnsi="Times New Roman"/>
          <w:sz w:val="24"/>
          <w:szCs w:val="24"/>
        </w:rPr>
        <w:t xml:space="preserve"> </w:t>
      </w:r>
      <w:r w:rsidR="004007D7">
        <w:rPr>
          <w:rFonts w:ascii="Times New Roman" w:eastAsia="Times New Roman" w:hAnsi="Times New Roman"/>
          <w:sz w:val="24"/>
          <w:szCs w:val="24"/>
        </w:rPr>
        <w:t>i</w:t>
      </w:r>
      <w:r w:rsidR="003570CB" w:rsidRPr="003570CB">
        <w:rPr>
          <w:rFonts w:ascii="Times New Roman" w:eastAsia="Times New Roman" w:hAnsi="Times New Roman"/>
          <w:sz w:val="24"/>
          <w:szCs w:val="24"/>
        </w:rPr>
        <w:t>nspekcijas un laboratorijas vadītājs</w:t>
      </w:r>
      <w:r w:rsidR="003570CB" w:rsidRPr="003570CB">
        <w:t xml:space="preserve"> </w:t>
      </w:r>
      <w:r w:rsidR="003570CB" w:rsidRPr="003570CB">
        <w:rPr>
          <w:rFonts w:ascii="Times New Roman" w:eastAsia="Times New Roman" w:hAnsi="Times New Roman"/>
          <w:sz w:val="24"/>
          <w:szCs w:val="24"/>
        </w:rPr>
        <w:t>Maksims Poļakovs</w:t>
      </w:r>
      <w:r w:rsidRPr="003570CB">
        <w:rPr>
          <w:rFonts w:ascii="Times New Roman" w:eastAsia="Times New Roman" w:hAnsi="Times New Roman"/>
          <w:sz w:val="24"/>
          <w:szCs w:val="24"/>
        </w:rPr>
        <w:t xml:space="preserve">, tālruņa numurs: </w:t>
      </w:r>
      <w:r w:rsidR="00882764" w:rsidRPr="00882764">
        <w:rPr>
          <w:rFonts w:ascii="Times New Roman" w:eastAsia="Times New Roman" w:hAnsi="Times New Roman"/>
          <w:sz w:val="24"/>
          <w:szCs w:val="24"/>
        </w:rPr>
        <w:t>66 116 555</w:t>
      </w:r>
      <w:r w:rsidRPr="003570CB">
        <w:rPr>
          <w:rFonts w:ascii="Times New Roman" w:eastAsia="Times New Roman" w:hAnsi="Times New Roman"/>
          <w:sz w:val="24"/>
          <w:szCs w:val="24"/>
        </w:rPr>
        <w:t>, e-pasta adrese:</w:t>
      </w:r>
      <w:r w:rsidR="00882764" w:rsidRPr="00882764">
        <w:t xml:space="preserve"> </w:t>
      </w:r>
      <w:r w:rsidR="00591493">
        <w:rPr>
          <w:rFonts w:ascii="Times New Roman" w:eastAsia="Times New Roman" w:hAnsi="Times New Roman"/>
          <w:sz w:val="24"/>
          <w:szCs w:val="24"/>
        </w:rPr>
        <w:t>info</w:t>
      </w:r>
      <w:r w:rsidR="00882764" w:rsidRPr="00882764">
        <w:rPr>
          <w:rFonts w:ascii="Times New Roman" w:eastAsia="Times New Roman" w:hAnsi="Times New Roman"/>
          <w:sz w:val="24"/>
          <w:szCs w:val="24"/>
        </w:rPr>
        <w:t>@inlab.lv</w:t>
      </w:r>
      <w:r w:rsidRPr="003570CB">
        <w:rPr>
          <w:rFonts w:ascii="Times New Roman" w:eastAsia="Times New Roman" w:hAnsi="Times New Roman"/>
          <w:sz w:val="24"/>
          <w:szCs w:val="24"/>
        </w:rPr>
        <w:t>.</w:t>
      </w:r>
    </w:p>
    <w:p w14:paraId="5D130C58" w14:textId="3D9BC575" w:rsidR="00C60DCE" w:rsidRPr="007A0524" w:rsidRDefault="00C60DCE" w:rsidP="00C60DCE">
      <w:pPr>
        <w:numPr>
          <w:ilvl w:val="1"/>
          <w:numId w:val="7"/>
        </w:numPr>
        <w:spacing w:after="0" w:line="240" w:lineRule="auto"/>
        <w:ind w:left="709" w:right="-1" w:hanging="709"/>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Līgums sagatavots latviešu valodā, parakstīts divos oriģinālos eksemplāros uz </w:t>
      </w:r>
      <w:r w:rsidR="007B5181">
        <w:rPr>
          <w:rFonts w:ascii="Times New Roman" w:eastAsia="Times New Roman" w:hAnsi="Times New Roman"/>
          <w:sz w:val="24"/>
          <w:szCs w:val="24"/>
        </w:rPr>
        <w:t>1</w:t>
      </w:r>
      <w:r w:rsidR="00FB6230">
        <w:rPr>
          <w:rFonts w:ascii="Times New Roman" w:eastAsia="Times New Roman" w:hAnsi="Times New Roman"/>
          <w:sz w:val="24"/>
          <w:szCs w:val="24"/>
        </w:rPr>
        <w:t>3</w:t>
      </w:r>
      <w:r w:rsidR="007B5181">
        <w:rPr>
          <w:rFonts w:ascii="Times New Roman" w:eastAsia="Times New Roman" w:hAnsi="Times New Roman"/>
          <w:sz w:val="24"/>
          <w:szCs w:val="24"/>
        </w:rPr>
        <w:t xml:space="preserve"> </w:t>
      </w:r>
      <w:r w:rsidRPr="007A0524">
        <w:rPr>
          <w:rFonts w:ascii="Times New Roman" w:eastAsia="Times New Roman" w:hAnsi="Times New Roman"/>
          <w:sz w:val="24"/>
          <w:szCs w:val="24"/>
        </w:rPr>
        <w:t>(</w:t>
      </w:r>
      <w:r w:rsidR="00FB6230">
        <w:rPr>
          <w:rFonts w:ascii="Times New Roman" w:eastAsia="Times New Roman" w:hAnsi="Times New Roman"/>
          <w:sz w:val="24"/>
          <w:szCs w:val="24"/>
        </w:rPr>
        <w:t>trīs</w:t>
      </w:r>
      <w:r w:rsidR="007B5181">
        <w:rPr>
          <w:rFonts w:ascii="Times New Roman" w:eastAsia="Times New Roman" w:hAnsi="Times New Roman"/>
          <w:sz w:val="24"/>
          <w:szCs w:val="24"/>
        </w:rPr>
        <w:t>padsmit</w:t>
      </w:r>
      <w:r w:rsidRPr="007A0524">
        <w:rPr>
          <w:rFonts w:ascii="Times New Roman" w:eastAsia="Times New Roman" w:hAnsi="Times New Roman"/>
          <w:sz w:val="24"/>
          <w:szCs w:val="24"/>
        </w:rPr>
        <w:t>) lapām, abi eksemplāri ir ar vienādu juridisko spēku. Viens no Līguma eksemplāriem atrodas pie Pasūtītāja, bet otrs – pie Piegādātāja.</w:t>
      </w:r>
    </w:p>
    <w:p w14:paraId="3ECD7BB0" w14:textId="77777777" w:rsidR="00C60DCE" w:rsidRPr="007A0524" w:rsidRDefault="00C60DCE" w:rsidP="00C60DCE">
      <w:pPr>
        <w:numPr>
          <w:ilvl w:val="0"/>
          <w:numId w:val="7"/>
        </w:numPr>
        <w:spacing w:before="120" w:after="120" w:line="240" w:lineRule="auto"/>
        <w:ind w:right="-1" w:hanging="720"/>
        <w:jc w:val="center"/>
        <w:rPr>
          <w:rFonts w:ascii="Times New Roman" w:eastAsia="Times New Roman" w:hAnsi="Times New Roman"/>
          <w:b/>
          <w:bCs/>
          <w:sz w:val="24"/>
          <w:szCs w:val="24"/>
        </w:rPr>
      </w:pPr>
      <w:r w:rsidRPr="007A0524">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9170"/>
        <w:gridCol w:w="222"/>
      </w:tblGrid>
      <w:tr w:rsidR="00C60DCE" w:rsidRPr="007A0524" w14:paraId="68626BEC" w14:textId="77777777" w:rsidTr="000B0DEE">
        <w:trPr>
          <w:trHeight w:val="80"/>
        </w:trPr>
        <w:tc>
          <w:tcPr>
            <w:tcW w:w="4608" w:type="dxa"/>
          </w:tcPr>
          <w:p w14:paraId="6C0EE21B" w14:textId="77777777" w:rsidR="00C60DCE" w:rsidRPr="007A0524" w:rsidRDefault="00C60DCE" w:rsidP="000B0DEE">
            <w:pPr>
              <w:tabs>
                <w:tab w:val="left" w:pos="3195"/>
              </w:tabs>
              <w:spacing w:after="0" w:line="240" w:lineRule="auto"/>
              <w:ind w:right="-1"/>
              <w:jc w:val="both"/>
              <w:rPr>
                <w:rFonts w:ascii="Times New Roman" w:eastAsia="Times New Roman" w:hAnsi="Times New Roman"/>
                <w:b/>
                <w:bCs/>
                <w:sz w:val="24"/>
                <w:szCs w:val="24"/>
              </w:rPr>
            </w:pPr>
          </w:p>
        </w:tc>
        <w:tc>
          <w:tcPr>
            <w:tcW w:w="4637" w:type="dxa"/>
          </w:tcPr>
          <w:p w14:paraId="1205177A" w14:textId="77777777" w:rsidR="00C60DCE" w:rsidRPr="007A0524" w:rsidRDefault="00C60DCE" w:rsidP="000B0DEE">
            <w:pPr>
              <w:spacing w:after="0" w:line="240" w:lineRule="auto"/>
              <w:ind w:right="-1"/>
              <w:jc w:val="both"/>
              <w:rPr>
                <w:rFonts w:ascii="Times New Roman" w:eastAsia="Times New Roman" w:hAnsi="Times New Roman"/>
                <w:sz w:val="24"/>
                <w:szCs w:val="24"/>
              </w:rPr>
            </w:pPr>
          </w:p>
        </w:tc>
      </w:tr>
      <w:tr w:rsidR="00C60DCE" w:rsidRPr="007A0524" w14:paraId="598AAF12" w14:textId="77777777" w:rsidTr="000B0DEE">
        <w:trPr>
          <w:trHeight w:val="80"/>
        </w:trPr>
        <w:tc>
          <w:tcPr>
            <w:tcW w:w="4608" w:type="dxa"/>
          </w:tcPr>
          <w:tbl>
            <w:tblPr>
              <w:tblW w:w="8954" w:type="dxa"/>
              <w:tblLook w:val="01E0" w:firstRow="1" w:lastRow="1" w:firstColumn="1" w:lastColumn="1" w:noHBand="0" w:noVBand="0"/>
            </w:tblPr>
            <w:tblGrid>
              <w:gridCol w:w="4463"/>
              <w:gridCol w:w="4491"/>
            </w:tblGrid>
            <w:tr w:rsidR="00882764" w:rsidRPr="00345238" w14:paraId="4481B65A" w14:textId="77777777" w:rsidTr="000B0DEE">
              <w:trPr>
                <w:trHeight w:val="104"/>
              </w:trPr>
              <w:tc>
                <w:tcPr>
                  <w:tcW w:w="4463" w:type="dxa"/>
                </w:tcPr>
                <w:p w14:paraId="22D33D50" w14:textId="77777777" w:rsidR="00882764" w:rsidRPr="00C122DB" w:rsidRDefault="00882764" w:rsidP="00882764">
                  <w:pPr>
                    <w:tabs>
                      <w:tab w:val="left" w:pos="2160"/>
                    </w:tabs>
                    <w:spacing w:after="0" w:line="256" w:lineRule="auto"/>
                    <w:ind w:right="-1"/>
                    <w:jc w:val="both"/>
                    <w:rPr>
                      <w:rFonts w:ascii="Times New Roman" w:eastAsia="Times New Roman" w:hAnsi="Times New Roman"/>
                      <w:b/>
                      <w:bCs/>
                      <w:sz w:val="24"/>
                      <w:szCs w:val="24"/>
                      <w:u w:val="single"/>
                    </w:rPr>
                  </w:pPr>
                  <w:r w:rsidRPr="00C122DB">
                    <w:rPr>
                      <w:rFonts w:ascii="Times New Roman" w:eastAsia="Times New Roman" w:hAnsi="Times New Roman"/>
                      <w:b/>
                      <w:bCs/>
                      <w:sz w:val="24"/>
                      <w:szCs w:val="24"/>
                      <w:u w:val="single"/>
                    </w:rPr>
                    <w:t>Pasūtītājs:</w:t>
                  </w:r>
                </w:p>
                <w:p w14:paraId="1CE3F437" w14:textId="77777777" w:rsidR="00882764" w:rsidRPr="00C122DB" w:rsidRDefault="00882764" w:rsidP="00882764">
                  <w:pPr>
                    <w:tabs>
                      <w:tab w:val="left" w:pos="2160"/>
                    </w:tabs>
                    <w:spacing w:after="0" w:line="256" w:lineRule="auto"/>
                    <w:ind w:right="-1"/>
                    <w:jc w:val="both"/>
                    <w:rPr>
                      <w:rFonts w:ascii="Times New Roman" w:eastAsia="Times New Roman" w:hAnsi="Times New Roman"/>
                      <w:b/>
                      <w:bCs/>
                      <w:sz w:val="24"/>
                      <w:szCs w:val="24"/>
                    </w:rPr>
                  </w:pPr>
                  <w:r w:rsidRPr="00C122DB">
                    <w:rPr>
                      <w:rFonts w:ascii="Times New Roman" w:eastAsia="Times New Roman" w:hAnsi="Times New Roman"/>
                      <w:b/>
                      <w:bCs/>
                      <w:sz w:val="24"/>
                      <w:szCs w:val="24"/>
                    </w:rPr>
                    <w:t>VSIA “Paula Stradiņa klīniskās</w:t>
                  </w:r>
                </w:p>
                <w:p w14:paraId="701CA6C3" w14:textId="77777777" w:rsidR="00882764" w:rsidRPr="00C122DB" w:rsidRDefault="00882764" w:rsidP="00882764">
                  <w:pPr>
                    <w:tabs>
                      <w:tab w:val="left" w:pos="2160"/>
                    </w:tabs>
                    <w:spacing w:after="0" w:line="256" w:lineRule="auto"/>
                    <w:ind w:right="-1"/>
                    <w:jc w:val="both"/>
                    <w:rPr>
                      <w:rFonts w:ascii="Times New Roman" w:eastAsia="Times New Roman" w:hAnsi="Times New Roman"/>
                      <w:b/>
                      <w:bCs/>
                      <w:sz w:val="24"/>
                      <w:szCs w:val="24"/>
                    </w:rPr>
                  </w:pPr>
                  <w:r w:rsidRPr="00C122DB">
                    <w:rPr>
                      <w:rFonts w:ascii="Times New Roman" w:eastAsia="Times New Roman" w:hAnsi="Times New Roman"/>
                      <w:b/>
                      <w:bCs/>
                      <w:sz w:val="24"/>
                      <w:szCs w:val="24"/>
                    </w:rPr>
                    <w:t>universitātes slimnīca”</w:t>
                  </w:r>
                </w:p>
                <w:p w14:paraId="16367D4E" w14:textId="77777777" w:rsidR="00882764" w:rsidRPr="00C122DB" w:rsidRDefault="00882764" w:rsidP="00882764">
                  <w:pPr>
                    <w:tabs>
                      <w:tab w:val="left" w:pos="2160"/>
                    </w:tabs>
                    <w:spacing w:after="0" w:line="256" w:lineRule="auto"/>
                    <w:ind w:right="-1"/>
                    <w:jc w:val="both"/>
                    <w:rPr>
                      <w:rFonts w:ascii="Times New Roman" w:eastAsia="Times New Roman" w:hAnsi="Times New Roman"/>
                      <w:bCs/>
                      <w:sz w:val="24"/>
                      <w:szCs w:val="24"/>
                    </w:rPr>
                  </w:pPr>
                  <w:proofErr w:type="spellStart"/>
                  <w:r w:rsidRPr="00C122DB">
                    <w:rPr>
                      <w:rFonts w:ascii="Times New Roman" w:eastAsia="Times New Roman" w:hAnsi="Times New Roman"/>
                      <w:bCs/>
                      <w:sz w:val="24"/>
                      <w:szCs w:val="24"/>
                    </w:rPr>
                    <w:t>Reģ</w:t>
                  </w:r>
                  <w:proofErr w:type="spellEnd"/>
                  <w:r w:rsidRPr="00C122DB">
                    <w:rPr>
                      <w:rFonts w:ascii="Times New Roman" w:eastAsia="Times New Roman" w:hAnsi="Times New Roman"/>
                      <w:bCs/>
                      <w:sz w:val="24"/>
                      <w:szCs w:val="24"/>
                    </w:rPr>
                    <w:t>. Nr. 40003457109</w:t>
                  </w:r>
                </w:p>
                <w:p w14:paraId="4371D38E" w14:textId="77777777" w:rsidR="00882764" w:rsidRPr="00C122DB" w:rsidRDefault="00882764" w:rsidP="00882764">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Pilsoņu iela 13, Rīga, LV - 1002</w:t>
                  </w:r>
                </w:p>
                <w:p w14:paraId="00CDCD99" w14:textId="77777777" w:rsidR="00882764" w:rsidRPr="00C122DB" w:rsidRDefault="00882764" w:rsidP="00882764">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Banka: AS Swedbank</w:t>
                  </w:r>
                  <w:r>
                    <w:rPr>
                      <w:rFonts w:ascii="Times New Roman" w:eastAsia="Times New Roman" w:hAnsi="Times New Roman"/>
                      <w:bCs/>
                      <w:sz w:val="24"/>
                      <w:szCs w:val="24"/>
                    </w:rPr>
                    <w:t xml:space="preserve"> </w:t>
                  </w:r>
                </w:p>
                <w:p w14:paraId="72552658" w14:textId="77777777" w:rsidR="00882764" w:rsidRPr="00C122DB" w:rsidRDefault="00882764" w:rsidP="00882764">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Kods: HABALV22</w:t>
                  </w:r>
                </w:p>
                <w:p w14:paraId="47ACEDEA" w14:textId="77777777" w:rsidR="00882764" w:rsidRPr="00C122DB" w:rsidRDefault="00882764" w:rsidP="00882764">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Konta Nr. LV74HABA0551027673367</w:t>
                  </w:r>
                </w:p>
                <w:p w14:paraId="502FF742" w14:textId="77777777" w:rsidR="00882764" w:rsidRDefault="00882764" w:rsidP="00882764">
                  <w:pPr>
                    <w:tabs>
                      <w:tab w:val="left" w:pos="2160"/>
                    </w:tabs>
                    <w:spacing w:after="0" w:line="256" w:lineRule="auto"/>
                    <w:ind w:right="-1"/>
                    <w:jc w:val="both"/>
                    <w:rPr>
                      <w:rFonts w:ascii="Times New Roman" w:eastAsia="Times New Roman" w:hAnsi="Times New Roman"/>
                      <w:bCs/>
                      <w:sz w:val="24"/>
                      <w:szCs w:val="24"/>
                    </w:rPr>
                  </w:pPr>
                </w:p>
                <w:p w14:paraId="5B2D833B" w14:textId="77777777" w:rsidR="00882764" w:rsidRPr="00C122DB" w:rsidRDefault="00882764" w:rsidP="00882764">
                  <w:pPr>
                    <w:tabs>
                      <w:tab w:val="left" w:pos="2160"/>
                    </w:tabs>
                    <w:spacing w:after="0" w:line="256" w:lineRule="auto"/>
                    <w:ind w:right="-1"/>
                    <w:jc w:val="both"/>
                    <w:rPr>
                      <w:rFonts w:ascii="Times New Roman" w:eastAsia="Times New Roman" w:hAnsi="Times New Roman"/>
                      <w:bCs/>
                      <w:sz w:val="24"/>
                      <w:szCs w:val="24"/>
                    </w:rPr>
                  </w:pPr>
                  <w:r w:rsidRPr="00C122DB">
                    <w:rPr>
                      <w:rFonts w:ascii="Times New Roman" w:eastAsia="Times New Roman" w:hAnsi="Times New Roman"/>
                      <w:bCs/>
                      <w:sz w:val="24"/>
                      <w:szCs w:val="24"/>
                    </w:rPr>
                    <w:t>__________________________</w:t>
                  </w:r>
                </w:p>
                <w:p w14:paraId="7C10499E" w14:textId="77777777" w:rsidR="00882764" w:rsidRDefault="00882764" w:rsidP="00882764">
                  <w:pPr>
                    <w:tabs>
                      <w:tab w:val="left" w:pos="2160"/>
                    </w:tabs>
                    <w:spacing w:after="0" w:line="256" w:lineRule="auto"/>
                    <w:ind w:right="-1"/>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I.Kreicberga</w:t>
                  </w:r>
                  <w:proofErr w:type="spellEnd"/>
                </w:p>
                <w:p w14:paraId="17E534C7" w14:textId="77777777" w:rsidR="00882764" w:rsidRDefault="00882764" w:rsidP="00882764">
                  <w:pPr>
                    <w:tabs>
                      <w:tab w:val="left" w:pos="2160"/>
                    </w:tabs>
                    <w:spacing w:after="0" w:line="256" w:lineRule="auto"/>
                    <w:ind w:right="-1"/>
                    <w:jc w:val="both"/>
                    <w:rPr>
                      <w:rFonts w:ascii="Times New Roman" w:eastAsia="Times New Roman" w:hAnsi="Times New Roman"/>
                      <w:bCs/>
                      <w:sz w:val="24"/>
                      <w:szCs w:val="24"/>
                    </w:rPr>
                  </w:pPr>
                </w:p>
                <w:p w14:paraId="4F266BDE" w14:textId="77777777" w:rsidR="00882764" w:rsidRPr="00E647BE" w:rsidRDefault="00882764" w:rsidP="00882764">
                  <w:pPr>
                    <w:tabs>
                      <w:tab w:val="left" w:pos="2160"/>
                    </w:tabs>
                    <w:spacing w:after="0" w:line="256" w:lineRule="auto"/>
                    <w:ind w:right="-1"/>
                    <w:jc w:val="both"/>
                    <w:rPr>
                      <w:rFonts w:ascii="Times New Roman" w:eastAsia="Times New Roman" w:hAnsi="Times New Roman"/>
                      <w:bCs/>
                      <w:sz w:val="24"/>
                      <w:szCs w:val="24"/>
                    </w:rPr>
                  </w:pPr>
                  <w:r w:rsidRPr="00E647BE">
                    <w:rPr>
                      <w:rFonts w:ascii="Times New Roman" w:eastAsia="Times New Roman" w:hAnsi="Times New Roman"/>
                      <w:bCs/>
                      <w:sz w:val="24"/>
                      <w:szCs w:val="24"/>
                    </w:rPr>
                    <w:t xml:space="preserve"> </w:t>
                  </w:r>
                </w:p>
              </w:tc>
              <w:tc>
                <w:tcPr>
                  <w:tcW w:w="4491" w:type="dxa"/>
                </w:tcPr>
                <w:p w14:paraId="1004F89F" w14:textId="77777777" w:rsidR="00882764" w:rsidRPr="00C122DB" w:rsidRDefault="00882764" w:rsidP="00882764">
                  <w:pPr>
                    <w:tabs>
                      <w:tab w:val="left" w:pos="2160"/>
                    </w:tabs>
                    <w:spacing w:after="0" w:line="256" w:lineRule="auto"/>
                    <w:ind w:right="-1"/>
                    <w:jc w:val="both"/>
                    <w:rPr>
                      <w:rFonts w:ascii="Times New Roman" w:eastAsia="Times New Roman" w:hAnsi="Times New Roman"/>
                      <w:b/>
                      <w:bCs/>
                      <w:sz w:val="24"/>
                      <w:szCs w:val="24"/>
                    </w:rPr>
                  </w:pPr>
                  <w:r>
                    <w:rPr>
                      <w:rFonts w:ascii="Times New Roman" w:eastAsia="Times New Roman" w:hAnsi="Times New Roman"/>
                      <w:b/>
                      <w:bCs/>
                      <w:sz w:val="24"/>
                      <w:szCs w:val="24"/>
                      <w:u w:val="single"/>
                    </w:rPr>
                    <w:t>Piegādātājs</w:t>
                  </w:r>
                  <w:r w:rsidRPr="00C122DB">
                    <w:rPr>
                      <w:rFonts w:ascii="Times New Roman" w:eastAsia="Times New Roman" w:hAnsi="Times New Roman"/>
                      <w:b/>
                      <w:bCs/>
                      <w:sz w:val="24"/>
                      <w:szCs w:val="24"/>
                      <w:u w:val="single"/>
                    </w:rPr>
                    <w:t>:</w:t>
                  </w:r>
                </w:p>
                <w:p w14:paraId="29C29E7D" w14:textId="77777777" w:rsidR="00882764" w:rsidRPr="00BB5756" w:rsidRDefault="00882764" w:rsidP="00882764">
                  <w:pPr>
                    <w:tabs>
                      <w:tab w:val="left" w:pos="2160"/>
                    </w:tabs>
                    <w:spacing w:after="0" w:line="256" w:lineRule="auto"/>
                    <w:ind w:right="-1"/>
                    <w:jc w:val="both"/>
                    <w:rPr>
                      <w:rFonts w:ascii="Times New Roman" w:eastAsia="Times New Roman" w:hAnsi="Times New Roman"/>
                      <w:b/>
                      <w:bCs/>
                      <w:sz w:val="24"/>
                      <w:szCs w:val="24"/>
                      <w:lang w:val="lt-LT"/>
                    </w:rPr>
                  </w:pPr>
                  <w:r w:rsidRPr="00BB5756">
                    <w:rPr>
                      <w:rFonts w:ascii="Times New Roman" w:eastAsia="Times New Roman" w:hAnsi="Times New Roman"/>
                      <w:b/>
                      <w:bCs/>
                      <w:sz w:val="24"/>
                      <w:szCs w:val="24"/>
                      <w:lang w:val="lt-LT"/>
                    </w:rPr>
                    <w:t xml:space="preserve">SIA </w:t>
                  </w:r>
                  <w:r w:rsidRPr="00C122DB">
                    <w:rPr>
                      <w:rFonts w:ascii="Times New Roman" w:eastAsia="Times New Roman" w:hAnsi="Times New Roman"/>
                      <w:b/>
                      <w:bCs/>
                      <w:sz w:val="24"/>
                      <w:szCs w:val="24"/>
                    </w:rPr>
                    <w:t>“</w:t>
                  </w:r>
                  <w:r>
                    <w:rPr>
                      <w:rFonts w:ascii="Times New Roman" w:eastAsia="Times New Roman" w:hAnsi="Times New Roman"/>
                      <w:b/>
                      <w:bCs/>
                      <w:sz w:val="24"/>
                      <w:szCs w:val="24"/>
                      <w:lang w:val="lt-LT"/>
                    </w:rPr>
                    <w:t>INLAB</w:t>
                  </w:r>
                  <w:r w:rsidRPr="00C122DB">
                    <w:rPr>
                      <w:rFonts w:ascii="Times New Roman" w:eastAsia="Times New Roman" w:hAnsi="Times New Roman"/>
                      <w:b/>
                      <w:bCs/>
                      <w:sz w:val="24"/>
                      <w:szCs w:val="24"/>
                    </w:rPr>
                    <w:t>”</w:t>
                  </w:r>
                </w:p>
                <w:p w14:paraId="2A46FA20" w14:textId="77777777" w:rsidR="00882764" w:rsidRDefault="00882764" w:rsidP="00882764">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Reģ. Nr. 40103522689</w:t>
                  </w:r>
                </w:p>
                <w:p w14:paraId="7FF679DC" w14:textId="77777777" w:rsidR="00882764" w:rsidRDefault="00882764" w:rsidP="00882764">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Meža iela 4, Rīga, LV - 1048</w:t>
                  </w:r>
                </w:p>
                <w:p w14:paraId="2DADDDC4" w14:textId="77777777" w:rsidR="00882764" w:rsidRPr="002819F9" w:rsidRDefault="00882764" w:rsidP="00882764">
                  <w:pPr>
                    <w:tabs>
                      <w:tab w:val="left" w:pos="2160"/>
                    </w:tabs>
                    <w:spacing w:after="0" w:line="256" w:lineRule="auto"/>
                    <w:ind w:right="-1"/>
                    <w:jc w:val="both"/>
                    <w:rPr>
                      <w:rFonts w:ascii="Times New Roman" w:eastAsia="Times New Roman" w:hAnsi="Times New Roman"/>
                      <w:bCs/>
                      <w:sz w:val="24"/>
                      <w:szCs w:val="24"/>
                      <w:u w:val="double"/>
                      <w:lang w:val="lt-LT"/>
                    </w:rPr>
                  </w:pPr>
                  <w:r>
                    <w:rPr>
                      <w:rFonts w:ascii="Times New Roman" w:eastAsia="Times New Roman" w:hAnsi="Times New Roman"/>
                      <w:bCs/>
                      <w:sz w:val="24"/>
                      <w:szCs w:val="24"/>
                      <w:lang w:val="lt-LT"/>
                    </w:rPr>
                    <w:t>Banka: AS Swedbank</w:t>
                  </w:r>
                </w:p>
                <w:p w14:paraId="022170F6" w14:textId="77777777" w:rsidR="00882764" w:rsidRDefault="00882764" w:rsidP="00882764">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Kods: HABALV22</w:t>
                  </w:r>
                </w:p>
                <w:p w14:paraId="57F74F27" w14:textId="77777777" w:rsidR="00882764" w:rsidRDefault="00882764" w:rsidP="00882764">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Konta Nr. LV32HABA0551032885836</w:t>
                  </w:r>
                </w:p>
                <w:p w14:paraId="45A47771" w14:textId="77777777" w:rsidR="00882764" w:rsidRDefault="00882764" w:rsidP="00882764">
                  <w:pPr>
                    <w:tabs>
                      <w:tab w:val="left" w:pos="2160"/>
                    </w:tabs>
                    <w:spacing w:after="0" w:line="256" w:lineRule="auto"/>
                    <w:ind w:right="-1"/>
                    <w:jc w:val="both"/>
                    <w:rPr>
                      <w:rFonts w:ascii="Times New Roman" w:eastAsia="Times New Roman" w:hAnsi="Times New Roman"/>
                      <w:bCs/>
                      <w:sz w:val="24"/>
                      <w:szCs w:val="24"/>
                      <w:lang w:val="lt-LT"/>
                    </w:rPr>
                  </w:pPr>
                </w:p>
                <w:p w14:paraId="51870696" w14:textId="77777777" w:rsidR="00882764" w:rsidRDefault="00882764" w:rsidP="00882764">
                  <w:pPr>
                    <w:tabs>
                      <w:tab w:val="left" w:pos="2160"/>
                    </w:tabs>
                    <w:spacing w:after="0" w:line="256" w:lineRule="auto"/>
                    <w:ind w:right="-1"/>
                    <w:jc w:val="both"/>
                    <w:rPr>
                      <w:rFonts w:ascii="Times New Roman" w:eastAsia="Times New Roman" w:hAnsi="Times New Roman"/>
                      <w:bCs/>
                      <w:sz w:val="24"/>
                      <w:szCs w:val="24"/>
                      <w:lang w:val="lt-LT"/>
                    </w:rPr>
                  </w:pPr>
                </w:p>
                <w:p w14:paraId="44148ED8" w14:textId="77777777" w:rsidR="00882764" w:rsidRDefault="00882764" w:rsidP="00882764">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_______________________________</w:t>
                  </w:r>
                </w:p>
                <w:p w14:paraId="63B8D2F4" w14:textId="77777777" w:rsidR="00882764" w:rsidRPr="00345238" w:rsidRDefault="00882764" w:rsidP="00882764">
                  <w:pPr>
                    <w:tabs>
                      <w:tab w:val="left" w:pos="2160"/>
                    </w:tabs>
                    <w:spacing w:after="0" w:line="256" w:lineRule="auto"/>
                    <w:ind w:right="-1"/>
                    <w:jc w:val="both"/>
                    <w:rPr>
                      <w:rFonts w:ascii="Times New Roman" w:eastAsia="Times New Roman" w:hAnsi="Times New Roman"/>
                      <w:bCs/>
                      <w:sz w:val="24"/>
                      <w:szCs w:val="24"/>
                      <w:lang w:val="lt-LT"/>
                    </w:rPr>
                  </w:pPr>
                  <w:r>
                    <w:rPr>
                      <w:rFonts w:ascii="Times New Roman" w:eastAsia="Times New Roman" w:hAnsi="Times New Roman"/>
                      <w:bCs/>
                      <w:sz w:val="24"/>
                      <w:szCs w:val="24"/>
                      <w:lang w:val="lt-LT"/>
                    </w:rPr>
                    <w:t>M. Poļakovs</w:t>
                  </w:r>
                </w:p>
              </w:tc>
            </w:tr>
          </w:tbl>
          <w:p w14:paraId="3F3D811F" w14:textId="77777777" w:rsidR="00C60DCE" w:rsidRPr="007A0524" w:rsidRDefault="00C60DCE" w:rsidP="000B0DEE">
            <w:pPr>
              <w:spacing w:after="0" w:line="240" w:lineRule="auto"/>
              <w:ind w:right="-1"/>
              <w:jc w:val="both"/>
              <w:rPr>
                <w:rFonts w:ascii="Times New Roman" w:eastAsia="Times New Roman" w:hAnsi="Times New Roman"/>
                <w:b/>
                <w:bCs/>
                <w:sz w:val="24"/>
                <w:szCs w:val="24"/>
              </w:rPr>
            </w:pPr>
          </w:p>
        </w:tc>
        <w:tc>
          <w:tcPr>
            <w:tcW w:w="4637" w:type="dxa"/>
          </w:tcPr>
          <w:p w14:paraId="358F67B7" w14:textId="77777777" w:rsidR="00C60DCE" w:rsidRPr="007A0524" w:rsidRDefault="00C60DCE" w:rsidP="000B0DEE">
            <w:pPr>
              <w:spacing w:after="0" w:line="240" w:lineRule="auto"/>
              <w:ind w:right="-1"/>
              <w:jc w:val="both"/>
              <w:rPr>
                <w:rFonts w:ascii="Times New Roman" w:eastAsia="Times New Roman" w:hAnsi="Times New Roman"/>
                <w:sz w:val="24"/>
                <w:szCs w:val="24"/>
              </w:rPr>
            </w:pPr>
          </w:p>
        </w:tc>
      </w:tr>
    </w:tbl>
    <w:p w14:paraId="386B2C57" w14:textId="77777777" w:rsidR="00C60DCE" w:rsidRPr="007A0524" w:rsidRDefault="00C60DCE" w:rsidP="00C60DCE">
      <w:pPr>
        <w:spacing w:after="120"/>
        <w:jc w:val="both"/>
        <w:rPr>
          <w:rFonts w:ascii="Times New Roman" w:hAnsi="Times New Roman"/>
          <w:b/>
          <w:sz w:val="16"/>
          <w:szCs w:val="16"/>
        </w:rPr>
      </w:pPr>
    </w:p>
    <w:p w14:paraId="0290E78A" w14:textId="77777777" w:rsidR="00882764" w:rsidRPr="007A0524" w:rsidRDefault="00C60DCE" w:rsidP="00CB282B">
      <w:pPr>
        <w:spacing w:after="120"/>
        <w:rPr>
          <w:rFonts w:ascii="Times New Roman" w:hAnsi="Times New Roman"/>
          <w:sz w:val="20"/>
          <w:szCs w:val="20"/>
        </w:rPr>
      </w:pPr>
      <w:r>
        <w:rPr>
          <w:rFonts w:ascii="Times New Roman" w:hAnsi="Times New Roman"/>
          <w:b/>
          <w:sz w:val="16"/>
          <w:szCs w:val="16"/>
        </w:rPr>
        <w:br w:type="page"/>
      </w:r>
      <w:r w:rsidR="00882764" w:rsidRPr="007A0524">
        <w:rPr>
          <w:rFonts w:ascii="Times New Roman" w:hAnsi="Times New Roman"/>
          <w:sz w:val="20"/>
          <w:szCs w:val="20"/>
        </w:rPr>
        <w:lastRenderedPageBreak/>
        <w:t>Līguma Nr._________________</w:t>
      </w:r>
    </w:p>
    <w:p w14:paraId="0C0F5C1F" w14:textId="77777777" w:rsidR="00882764" w:rsidRPr="007A0524" w:rsidRDefault="00882764" w:rsidP="00882764">
      <w:pPr>
        <w:spacing w:after="120"/>
        <w:jc w:val="right"/>
        <w:rPr>
          <w:rFonts w:ascii="Times New Roman" w:hAnsi="Times New Roman"/>
          <w:sz w:val="20"/>
          <w:szCs w:val="20"/>
        </w:rPr>
      </w:pPr>
      <w:r w:rsidRPr="007A0524">
        <w:rPr>
          <w:rFonts w:ascii="Times New Roman" w:hAnsi="Times New Roman"/>
          <w:sz w:val="20"/>
          <w:szCs w:val="20"/>
        </w:rPr>
        <w:t>1.pielikums</w:t>
      </w:r>
    </w:p>
    <w:p w14:paraId="444DD393" w14:textId="77777777" w:rsidR="00882764" w:rsidRPr="007A0524" w:rsidRDefault="00882764" w:rsidP="00882764">
      <w:pPr>
        <w:spacing w:after="0" w:line="240" w:lineRule="auto"/>
        <w:jc w:val="center"/>
        <w:rPr>
          <w:rFonts w:ascii="Times New Roman" w:eastAsia="Times New Roman" w:hAnsi="Times New Roman"/>
          <w:b/>
          <w:sz w:val="24"/>
          <w:szCs w:val="24"/>
        </w:rPr>
      </w:pPr>
      <w:r w:rsidRPr="007A0524">
        <w:rPr>
          <w:rFonts w:ascii="Times New Roman" w:eastAsia="Times New Roman" w:hAnsi="Times New Roman"/>
          <w:b/>
          <w:sz w:val="24"/>
          <w:szCs w:val="24"/>
        </w:rPr>
        <w:t>PIEŅEMŠANAS – NODOŠANAS AKTS</w:t>
      </w:r>
    </w:p>
    <w:p w14:paraId="78BA95B7" w14:textId="77777777" w:rsidR="00882764" w:rsidRPr="007A0524" w:rsidRDefault="00882764" w:rsidP="00882764">
      <w:pPr>
        <w:spacing w:after="0" w:line="240" w:lineRule="auto"/>
        <w:jc w:val="center"/>
        <w:rPr>
          <w:rFonts w:ascii="Times New Roman" w:eastAsia="Times New Roman" w:hAnsi="Times New Roman"/>
          <w:sz w:val="24"/>
          <w:szCs w:val="24"/>
        </w:rPr>
      </w:pPr>
      <w:r w:rsidRPr="007A0524">
        <w:rPr>
          <w:rFonts w:ascii="Times New Roman" w:eastAsia="Times New Roman" w:hAnsi="Times New Roman"/>
          <w:sz w:val="24"/>
          <w:szCs w:val="24"/>
        </w:rPr>
        <w:t>Rīgā</w:t>
      </w:r>
    </w:p>
    <w:p w14:paraId="290E90E8" w14:textId="77777777" w:rsidR="00882764" w:rsidRPr="007A0524" w:rsidRDefault="00882764" w:rsidP="00882764">
      <w:pPr>
        <w:spacing w:after="0" w:line="240" w:lineRule="auto"/>
        <w:jc w:val="center"/>
        <w:rPr>
          <w:rFonts w:ascii="Times New Roman" w:eastAsia="Times New Roman" w:hAnsi="Times New Roman"/>
          <w:sz w:val="24"/>
          <w:szCs w:val="24"/>
        </w:rPr>
      </w:pPr>
    </w:p>
    <w:p w14:paraId="2ED9DED6" w14:textId="77777777" w:rsidR="00882764" w:rsidRPr="007A0524" w:rsidRDefault="00882764" w:rsidP="00882764">
      <w:pPr>
        <w:spacing w:after="0" w:line="240" w:lineRule="auto"/>
        <w:jc w:val="both"/>
        <w:rPr>
          <w:rFonts w:ascii="Times New Roman" w:eastAsia="Times New Roman" w:hAnsi="Times New Roman"/>
          <w:b/>
          <w:sz w:val="24"/>
          <w:szCs w:val="24"/>
        </w:rPr>
      </w:pPr>
      <w:r w:rsidRPr="007A0524">
        <w:rPr>
          <w:rFonts w:ascii="Times New Roman" w:eastAsia="Times New Roman" w:hAnsi="Times New Roman"/>
          <w:sz w:val="24"/>
          <w:szCs w:val="24"/>
        </w:rPr>
        <w:t>___________________________</w:t>
      </w:r>
    </w:p>
    <w:p w14:paraId="77468750" w14:textId="77777777" w:rsidR="00882764" w:rsidRPr="007A0524" w:rsidRDefault="00882764" w:rsidP="00882764">
      <w:pPr>
        <w:spacing w:after="0" w:line="240" w:lineRule="auto"/>
        <w:ind w:left="283"/>
        <w:jc w:val="both"/>
        <w:rPr>
          <w:rFonts w:ascii="Times New Roman" w:eastAsia="Times New Roman" w:hAnsi="Times New Roman"/>
          <w:sz w:val="20"/>
          <w:szCs w:val="20"/>
        </w:rPr>
      </w:pPr>
      <w:r w:rsidRPr="007A0524">
        <w:rPr>
          <w:rFonts w:ascii="Times New Roman" w:eastAsia="Times New Roman" w:hAnsi="Times New Roman"/>
          <w:sz w:val="24"/>
          <w:szCs w:val="24"/>
        </w:rPr>
        <w:t xml:space="preserve">                  </w:t>
      </w:r>
      <w:r w:rsidRPr="007A0524">
        <w:rPr>
          <w:rFonts w:ascii="Times New Roman" w:eastAsia="Times New Roman" w:hAnsi="Times New Roman"/>
          <w:sz w:val="20"/>
          <w:szCs w:val="20"/>
        </w:rPr>
        <w:t>datums</w:t>
      </w:r>
    </w:p>
    <w:p w14:paraId="67C20484" w14:textId="77777777" w:rsidR="00882764" w:rsidRPr="007A0524" w:rsidRDefault="00882764" w:rsidP="00882764">
      <w:pPr>
        <w:spacing w:after="0" w:line="240" w:lineRule="auto"/>
        <w:ind w:left="283"/>
        <w:jc w:val="center"/>
        <w:rPr>
          <w:rFonts w:ascii="Times New Roman" w:eastAsia="Times New Roman" w:hAnsi="Times New Roman"/>
          <w:b/>
          <w:sz w:val="16"/>
          <w:szCs w:val="16"/>
        </w:rPr>
      </w:pPr>
    </w:p>
    <w:p w14:paraId="193430EB" w14:textId="77777777" w:rsidR="00882764" w:rsidRPr="007A0524" w:rsidRDefault="00882764" w:rsidP="00882764">
      <w:pPr>
        <w:spacing w:after="0" w:line="240" w:lineRule="auto"/>
        <w:jc w:val="both"/>
        <w:rPr>
          <w:rFonts w:ascii="Times New Roman" w:eastAsia="Times New Roman" w:hAnsi="Times New Roman"/>
          <w:b/>
          <w:i/>
          <w:sz w:val="24"/>
          <w:szCs w:val="24"/>
        </w:rPr>
      </w:pPr>
      <w:r w:rsidRPr="007A0524">
        <w:rPr>
          <w:rFonts w:ascii="Times New Roman" w:eastAsia="Times New Roman" w:hAnsi="Times New Roman"/>
          <w:b/>
          <w:i/>
          <w:sz w:val="24"/>
          <w:szCs w:val="24"/>
        </w:rPr>
        <w:t>Par medicīnas ierīces pieņemšanu – nodošanu ekspluatācijā</w:t>
      </w:r>
    </w:p>
    <w:p w14:paraId="02456F9B" w14:textId="77777777" w:rsidR="00882764" w:rsidRPr="007A0524" w:rsidRDefault="00882764" w:rsidP="00882764">
      <w:pPr>
        <w:widowControl w:val="0"/>
        <w:autoSpaceDE w:val="0"/>
        <w:autoSpaceDN w:val="0"/>
        <w:spacing w:after="0" w:line="240" w:lineRule="auto"/>
        <w:jc w:val="both"/>
        <w:rPr>
          <w:rFonts w:ascii="Times New Roman" w:eastAsia="Times New Roman" w:hAnsi="Times New Roman"/>
          <w:b/>
          <w:kern w:val="2"/>
          <w:sz w:val="16"/>
          <w:szCs w:val="16"/>
        </w:rPr>
      </w:pPr>
    </w:p>
    <w:p w14:paraId="3CD744AE" w14:textId="77777777" w:rsidR="00882764" w:rsidRPr="007A0524" w:rsidRDefault="00882764" w:rsidP="00882764">
      <w:pPr>
        <w:widowControl w:val="0"/>
        <w:autoSpaceDE w:val="0"/>
        <w:autoSpaceDN w:val="0"/>
        <w:spacing w:after="0" w:line="240" w:lineRule="auto"/>
        <w:jc w:val="both"/>
        <w:rPr>
          <w:rFonts w:ascii="Times New Roman" w:eastAsia="Times New Roman" w:hAnsi="Times New Roman"/>
          <w:sz w:val="24"/>
          <w:szCs w:val="24"/>
        </w:rPr>
      </w:pPr>
      <w:r w:rsidRPr="007A0524">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7A0524">
        <w:rPr>
          <w:rFonts w:ascii="Times New Roman" w:eastAsia="Times New Roman" w:hAnsi="Times New Roman"/>
          <w:i/>
          <w:sz w:val="24"/>
          <w:szCs w:val="24"/>
        </w:rPr>
        <w:t xml:space="preserve">(amats) </w:t>
      </w:r>
      <w:r w:rsidRPr="007A0524">
        <w:rPr>
          <w:rFonts w:ascii="Times New Roman" w:eastAsia="Times New Roman" w:hAnsi="Times New Roman"/>
          <w:sz w:val="24"/>
          <w:szCs w:val="24"/>
        </w:rPr>
        <w:t>______________________</w:t>
      </w:r>
      <w:r w:rsidRPr="007A0524">
        <w:rPr>
          <w:rFonts w:ascii="Times New Roman" w:eastAsia="Times New Roman" w:hAnsi="Times New Roman"/>
          <w:i/>
          <w:sz w:val="24"/>
          <w:szCs w:val="24"/>
        </w:rPr>
        <w:t xml:space="preserve">(vārds, uzvārds) </w:t>
      </w:r>
      <w:r w:rsidRPr="007A0524">
        <w:rPr>
          <w:rFonts w:ascii="Times New Roman" w:eastAsia="Times New Roman" w:hAnsi="Times New Roman"/>
          <w:sz w:val="24"/>
          <w:szCs w:val="24"/>
        </w:rPr>
        <w:t>personā, no otras puses, ar šo pieņemšanas – nodošanas aktu apliecina sekojošo:</w:t>
      </w:r>
    </w:p>
    <w:p w14:paraId="2972A9F8" w14:textId="77777777" w:rsidR="00882764" w:rsidRPr="007A0524" w:rsidRDefault="00882764" w:rsidP="00882764">
      <w:pPr>
        <w:widowControl w:val="0"/>
        <w:numPr>
          <w:ilvl w:val="0"/>
          <w:numId w:val="9"/>
        </w:numPr>
        <w:autoSpaceDE w:val="0"/>
        <w:autoSpaceDN w:val="0"/>
        <w:spacing w:after="0" w:line="240" w:lineRule="auto"/>
        <w:ind w:left="284" w:hanging="426"/>
        <w:jc w:val="both"/>
        <w:rPr>
          <w:rFonts w:ascii="Times New Roman" w:eastAsia="Times New Roman" w:hAnsi="Times New Roman"/>
          <w:sz w:val="24"/>
          <w:szCs w:val="24"/>
        </w:rPr>
      </w:pPr>
      <w:r w:rsidRPr="007A0524">
        <w:rPr>
          <w:rFonts w:ascii="Times New Roman" w:eastAsia="Times New Roman" w:hAnsi="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543"/>
        <w:gridCol w:w="1977"/>
        <w:gridCol w:w="622"/>
        <w:gridCol w:w="2250"/>
      </w:tblGrid>
      <w:tr w:rsidR="00882764" w:rsidRPr="007A0524" w14:paraId="53DDCD6A" w14:textId="77777777" w:rsidTr="000B0DEE">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EEF6902" w14:textId="77777777" w:rsidR="00882764" w:rsidRPr="007A0524" w:rsidRDefault="00882764" w:rsidP="000B0DEE">
            <w:pPr>
              <w:spacing w:after="0" w:line="240" w:lineRule="auto"/>
              <w:jc w:val="both"/>
              <w:rPr>
                <w:rFonts w:ascii="Times New Roman" w:eastAsia="Times New Roman" w:hAnsi="Times New Roman"/>
                <w:sz w:val="20"/>
                <w:szCs w:val="20"/>
              </w:rPr>
            </w:pPr>
            <w:r w:rsidRPr="007A0524">
              <w:rPr>
                <w:rFonts w:ascii="Times New Roman" w:eastAsia="Times New Roman" w:hAnsi="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319C4A5E" w14:textId="77777777" w:rsidR="00882764" w:rsidRPr="007A0524" w:rsidRDefault="00882764" w:rsidP="000B0DEE">
            <w:pPr>
              <w:spacing w:after="0" w:line="240" w:lineRule="auto"/>
              <w:jc w:val="both"/>
              <w:rPr>
                <w:rFonts w:ascii="Times New Roman" w:eastAsia="Times New Roman" w:hAnsi="Times New Roman"/>
                <w:b/>
                <w:bCs/>
                <w:sz w:val="20"/>
                <w:szCs w:val="20"/>
              </w:rPr>
            </w:pPr>
          </w:p>
        </w:tc>
      </w:tr>
      <w:tr w:rsidR="00882764" w:rsidRPr="007A0524" w14:paraId="6BE7E12C" w14:textId="77777777" w:rsidTr="000B0DEE">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F1E5078" w14:textId="77777777" w:rsidR="00882764" w:rsidRPr="007A0524" w:rsidRDefault="00882764" w:rsidP="000B0DEE">
            <w:pPr>
              <w:spacing w:after="0" w:line="240" w:lineRule="auto"/>
              <w:jc w:val="both"/>
              <w:rPr>
                <w:rFonts w:ascii="Times New Roman" w:eastAsia="Times New Roman" w:hAnsi="Times New Roman"/>
                <w:sz w:val="20"/>
                <w:szCs w:val="20"/>
              </w:rPr>
            </w:pPr>
            <w:r w:rsidRPr="007A0524">
              <w:rPr>
                <w:rFonts w:ascii="Times New Roman" w:eastAsia="Times New Roman" w:hAnsi="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4901FA30" w14:textId="77777777" w:rsidR="00882764" w:rsidRPr="007A0524" w:rsidRDefault="00882764" w:rsidP="000B0DEE">
            <w:pPr>
              <w:spacing w:after="0" w:line="240" w:lineRule="auto"/>
              <w:jc w:val="both"/>
              <w:rPr>
                <w:rFonts w:ascii="Times New Roman" w:eastAsia="Times New Roman" w:hAnsi="Times New Roman"/>
                <w:b/>
                <w:bCs/>
                <w:sz w:val="20"/>
                <w:szCs w:val="20"/>
              </w:rPr>
            </w:pPr>
          </w:p>
        </w:tc>
      </w:tr>
      <w:tr w:rsidR="00882764" w:rsidRPr="007A0524" w14:paraId="32242B5A" w14:textId="77777777" w:rsidTr="000B0DEE">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9B637BE" w14:textId="77777777" w:rsidR="00882764" w:rsidRPr="007A0524" w:rsidRDefault="00882764" w:rsidP="000B0DEE">
            <w:pPr>
              <w:spacing w:after="0" w:line="240" w:lineRule="auto"/>
              <w:jc w:val="both"/>
              <w:rPr>
                <w:rFonts w:ascii="Times New Roman" w:eastAsia="Times New Roman" w:hAnsi="Times New Roman"/>
                <w:sz w:val="20"/>
                <w:szCs w:val="20"/>
              </w:rPr>
            </w:pPr>
            <w:r w:rsidRPr="007A0524">
              <w:rPr>
                <w:rFonts w:ascii="Times New Roman" w:eastAsia="Times New Roman" w:hAnsi="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1E853716" w14:textId="77777777" w:rsidR="00882764" w:rsidRPr="007A0524" w:rsidRDefault="00882764" w:rsidP="000B0DEE">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779F1045" w14:textId="77777777" w:rsidR="00882764" w:rsidRPr="007A0524" w:rsidRDefault="00882764" w:rsidP="000B0DEE">
            <w:pPr>
              <w:spacing w:after="0" w:line="240" w:lineRule="auto"/>
              <w:jc w:val="both"/>
              <w:rPr>
                <w:rFonts w:ascii="Times New Roman" w:eastAsia="Times New Roman" w:hAnsi="Times New Roman"/>
                <w:sz w:val="20"/>
                <w:szCs w:val="20"/>
              </w:rPr>
            </w:pPr>
            <w:r w:rsidRPr="007A0524">
              <w:rPr>
                <w:rFonts w:ascii="Times New Roman" w:eastAsia="Times New Roman" w:hAnsi="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2C4019A2" w14:textId="77777777" w:rsidR="00882764" w:rsidRPr="007A0524" w:rsidRDefault="00882764" w:rsidP="000B0DEE">
            <w:pPr>
              <w:spacing w:after="0" w:line="240" w:lineRule="auto"/>
              <w:jc w:val="both"/>
              <w:rPr>
                <w:rFonts w:ascii="Times New Roman" w:eastAsia="Times New Roman" w:hAnsi="Times New Roman"/>
                <w:b/>
                <w:bCs/>
                <w:sz w:val="20"/>
                <w:szCs w:val="20"/>
              </w:rPr>
            </w:pPr>
          </w:p>
        </w:tc>
      </w:tr>
      <w:tr w:rsidR="00882764" w:rsidRPr="007A0524" w14:paraId="487DABC8" w14:textId="77777777" w:rsidTr="000B0DEE">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09FEAD2" w14:textId="77777777" w:rsidR="00882764" w:rsidRPr="007A0524" w:rsidRDefault="00882764" w:rsidP="000B0DEE">
            <w:pPr>
              <w:spacing w:after="0" w:line="240" w:lineRule="auto"/>
              <w:jc w:val="both"/>
              <w:rPr>
                <w:rFonts w:ascii="Times New Roman" w:eastAsia="Times New Roman" w:hAnsi="Times New Roman"/>
                <w:sz w:val="20"/>
                <w:szCs w:val="20"/>
              </w:rPr>
            </w:pPr>
            <w:r w:rsidRPr="007A0524">
              <w:rPr>
                <w:rFonts w:ascii="Times New Roman" w:eastAsia="Times New Roman" w:hAnsi="Times New Roman"/>
                <w:sz w:val="20"/>
                <w:szCs w:val="20"/>
              </w:rPr>
              <w:t xml:space="preserve">Sērijas </w:t>
            </w:r>
            <w:r w:rsidRPr="007A0524">
              <w:rPr>
                <w:rFonts w:ascii="Times New Roman" w:eastAsia="Times New Roman" w:hAnsi="Times New Roman"/>
                <w:bCs/>
                <w:sz w:val="20"/>
                <w:szCs w:val="20"/>
              </w:rPr>
              <w:t>Nr</w:t>
            </w:r>
            <w:r w:rsidRPr="007A0524">
              <w:rPr>
                <w:rFonts w:ascii="Times New Roman" w:eastAsia="Times New Roman" w:hAnsi="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14:paraId="02004CF0" w14:textId="77777777" w:rsidR="00882764" w:rsidRPr="007A0524" w:rsidRDefault="00882764" w:rsidP="000B0DEE">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60945413" w14:textId="77777777" w:rsidR="00882764" w:rsidRPr="007A0524" w:rsidRDefault="00882764" w:rsidP="000B0DEE">
            <w:pPr>
              <w:spacing w:after="0" w:line="240" w:lineRule="auto"/>
              <w:jc w:val="both"/>
              <w:rPr>
                <w:rFonts w:ascii="Times New Roman" w:eastAsia="Times New Roman" w:hAnsi="Times New Roman"/>
                <w:sz w:val="20"/>
                <w:szCs w:val="20"/>
              </w:rPr>
            </w:pPr>
            <w:r w:rsidRPr="007A0524">
              <w:rPr>
                <w:rFonts w:ascii="Times New Roman" w:eastAsia="Times New Roman" w:hAnsi="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14:paraId="356A4249" w14:textId="77777777" w:rsidR="00882764" w:rsidRPr="007A0524" w:rsidRDefault="00882764" w:rsidP="000B0DEE">
            <w:pPr>
              <w:spacing w:after="0" w:line="240" w:lineRule="auto"/>
              <w:jc w:val="both"/>
              <w:rPr>
                <w:rFonts w:ascii="Times New Roman" w:eastAsia="Times New Roman" w:hAnsi="Times New Roman"/>
                <w:b/>
                <w:sz w:val="20"/>
                <w:szCs w:val="20"/>
              </w:rPr>
            </w:pPr>
          </w:p>
        </w:tc>
      </w:tr>
      <w:tr w:rsidR="00882764" w:rsidRPr="007A0524" w14:paraId="658094F0" w14:textId="77777777" w:rsidTr="000B0DEE">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833F984" w14:textId="77777777" w:rsidR="00882764" w:rsidRPr="007A0524" w:rsidRDefault="00882764" w:rsidP="000B0DEE">
            <w:pPr>
              <w:spacing w:after="0" w:line="240" w:lineRule="auto"/>
              <w:jc w:val="both"/>
              <w:rPr>
                <w:rFonts w:ascii="Times New Roman" w:eastAsia="Times New Roman" w:hAnsi="Times New Roman"/>
                <w:sz w:val="20"/>
                <w:szCs w:val="20"/>
              </w:rPr>
            </w:pPr>
            <w:r w:rsidRPr="007A0524">
              <w:rPr>
                <w:rFonts w:ascii="Times New Roman" w:eastAsia="Times New Roman" w:hAnsi="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1CF7F8F9" w14:textId="77777777" w:rsidR="00882764" w:rsidRPr="007A0524" w:rsidRDefault="00882764" w:rsidP="000B0DEE">
            <w:pPr>
              <w:spacing w:after="0" w:line="240" w:lineRule="auto"/>
              <w:jc w:val="both"/>
              <w:rPr>
                <w:rFonts w:ascii="Times New Roman" w:eastAsia="Times New Roman" w:hAnsi="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70172EE3" w14:textId="77777777" w:rsidR="00882764" w:rsidRPr="007A0524" w:rsidRDefault="00882764" w:rsidP="000B0DEE">
            <w:pPr>
              <w:spacing w:after="0" w:line="240" w:lineRule="auto"/>
              <w:jc w:val="both"/>
              <w:rPr>
                <w:rFonts w:ascii="Times New Roman" w:eastAsia="Times New Roman" w:hAnsi="Times New Roman"/>
                <w:b/>
                <w:bCs/>
                <w:sz w:val="20"/>
                <w:szCs w:val="20"/>
              </w:rPr>
            </w:pPr>
            <w:r w:rsidRPr="007A0524">
              <w:rPr>
                <w:rFonts w:ascii="Times New Roman" w:eastAsia="Times New Roman" w:hAnsi="Times New Roman"/>
                <w:sz w:val="20"/>
                <w:szCs w:val="20"/>
              </w:rPr>
              <w:t xml:space="preserve">Klase (I, </w:t>
            </w:r>
            <w:proofErr w:type="spellStart"/>
            <w:r w:rsidRPr="007A0524">
              <w:rPr>
                <w:rFonts w:ascii="Times New Roman" w:eastAsia="Times New Roman" w:hAnsi="Times New Roman"/>
                <w:sz w:val="20"/>
                <w:szCs w:val="20"/>
              </w:rPr>
              <w:t>IIa</w:t>
            </w:r>
            <w:proofErr w:type="spellEnd"/>
            <w:r w:rsidRPr="007A0524">
              <w:rPr>
                <w:rFonts w:ascii="Times New Roman" w:eastAsia="Times New Roman" w:hAnsi="Times New Roman"/>
                <w:sz w:val="20"/>
                <w:szCs w:val="20"/>
              </w:rPr>
              <w:t xml:space="preserve">, </w:t>
            </w:r>
            <w:proofErr w:type="spellStart"/>
            <w:r w:rsidRPr="007A0524">
              <w:rPr>
                <w:rFonts w:ascii="Times New Roman" w:eastAsia="Times New Roman" w:hAnsi="Times New Roman"/>
                <w:sz w:val="20"/>
                <w:szCs w:val="20"/>
              </w:rPr>
              <w:t>IIb</w:t>
            </w:r>
            <w:proofErr w:type="spellEnd"/>
            <w:r w:rsidRPr="007A0524">
              <w:rPr>
                <w:rFonts w:ascii="Times New Roman" w:eastAsia="Times New Roman" w:hAnsi="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14:paraId="446EB0C7" w14:textId="77777777" w:rsidR="00882764" w:rsidRPr="007A0524" w:rsidRDefault="00882764" w:rsidP="000B0DEE">
            <w:pPr>
              <w:spacing w:after="0" w:line="240" w:lineRule="auto"/>
              <w:jc w:val="both"/>
              <w:rPr>
                <w:rFonts w:ascii="Times New Roman" w:eastAsia="Times New Roman" w:hAnsi="Times New Roman"/>
                <w:b/>
                <w:bCs/>
                <w:sz w:val="20"/>
                <w:szCs w:val="20"/>
              </w:rPr>
            </w:pPr>
          </w:p>
        </w:tc>
      </w:tr>
    </w:tbl>
    <w:p w14:paraId="10DEA271" w14:textId="77777777" w:rsidR="00882764" w:rsidRPr="007A0524" w:rsidRDefault="00882764" w:rsidP="00882764">
      <w:pPr>
        <w:widowControl w:val="0"/>
        <w:autoSpaceDE w:val="0"/>
        <w:autoSpaceDN w:val="0"/>
        <w:spacing w:after="0" w:line="240" w:lineRule="auto"/>
        <w:ind w:left="284"/>
        <w:jc w:val="both"/>
        <w:rPr>
          <w:rFonts w:ascii="Times New Roman" w:eastAsia="Times New Roman" w:hAnsi="Times New Roman"/>
          <w:i/>
          <w:sz w:val="20"/>
          <w:szCs w:val="20"/>
        </w:rPr>
      </w:pPr>
      <w:r w:rsidRPr="007A0524">
        <w:rPr>
          <w:rFonts w:ascii="Times New Roman" w:eastAsia="Times New Roman" w:hAnsi="Times New Roman"/>
          <w:i/>
          <w:sz w:val="20"/>
          <w:szCs w:val="20"/>
        </w:rPr>
        <w:t>*Saskaņā ar direktīvas EKK 93/42 vai regulas 2017/745 medicīnas ierīču klasifikāciju. Aizpildīt aili,  ja attiecas.</w:t>
      </w:r>
    </w:p>
    <w:p w14:paraId="480A8811" w14:textId="77777777" w:rsidR="00882764" w:rsidRPr="007A0524" w:rsidRDefault="00882764" w:rsidP="00882764">
      <w:pPr>
        <w:widowControl w:val="0"/>
        <w:autoSpaceDE w:val="0"/>
        <w:autoSpaceDN w:val="0"/>
        <w:spacing w:after="0" w:line="240" w:lineRule="auto"/>
        <w:ind w:left="284"/>
        <w:jc w:val="both"/>
        <w:rPr>
          <w:rFonts w:ascii="Times New Roman" w:eastAsia="Times New Roman" w:hAnsi="Times New Roman"/>
          <w:i/>
          <w:sz w:val="20"/>
          <w:szCs w:val="20"/>
        </w:rPr>
      </w:pPr>
    </w:p>
    <w:p w14:paraId="5712C4CC" w14:textId="77777777" w:rsidR="00882764" w:rsidRPr="007A0524" w:rsidRDefault="00882764" w:rsidP="00882764">
      <w:pPr>
        <w:widowControl w:val="0"/>
        <w:numPr>
          <w:ilvl w:val="0"/>
          <w:numId w:val="9"/>
        </w:numPr>
        <w:autoSpaceDE w:val="0"/>
        <w:autoSpaceDN w:val="0"/>
        <w:spacing w:after="0" w:line="240" w:lineRule="auto"/>
        <w:ind w:left="284" w:hanging="426"/>
        <w:jc w:val="both"/>
        <w:rPr>
          <w:rFonts w:ascii="Times New Roman" w:eastAsia="Times New Roman" w:hAnsi="Times New Roman"/>
          <w:sz w:val="24"/>
          <w:szCs w:val="24"/>
        </w:rPr>
      </w:pPr>
      <w:r w:rsidRPr="007A0524">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0614B109" w14:textId="77777777" w:rsidR="00882764" w:rsidRPr="007A0524" w:rsidRDefault="00882764" w:rsidP="00882764">
      <w:pPr>
        <w:widowControl w:val="0"/>
        <w:numPr>
          <w:ilvl w:val="0"/>
          <w:numId w:val="9"/>
        </w:numPr>
        <w:autoSpaceDE w:val="0"/>
        <w:autoSpaceDN w:val="0"/>
        <w:spacing w:after="0" w:line="240" w:lineRule="auto"/>
        <w:ind w:left="284" w:hanging="426"/>
        <w:jc w:val="both"/>
        <w:rPr>
          <w:rFonts w:ascii="Times New Roman" w:eastAsia="Times New Roman" w:hAnsi="Times New Roman"/>
          <w:sz w:val="24"/>
          <w:szCs w:val="24"/>
        </w:rPr>
      </w:pPr>
      <w:r w:rsidRPr="007A0524">
        <w:rPr>
          <w:rFonts w:ascii="Times New Roman" w:eastAsia="Times New Roman" w:hAnsi="Times New Roman"/>
          <w:sz w:val="24"/>
          <w:szCs w:val="24"/>
        </w:rPr>
        <w:t>Ierīce ir uzstādīta un pārbaudīta. Ierīces uzstādīšanu veica ________________</w:t>
      </w:r>
      <w:r w:rsidRPr="007A0524">
        <w:rPr>
          <w:rFonts w:ascii="Times New Roman" w:eastAsia="Times New Roman" w:hAnsi="Times New Roman"/>
          <w:i/>
          <w:sz w:val="24"/>
          <w:szCs w:val="24"/>
        </w:rPr>
        <w:t xml:space="preserve">(amats) </w:t>
      </w:r>
      <w:r w:rsidRPr="007A0524">
        <w:rPr>
          <w:rFonts w:ascii="Times New Roman" w:eastAsia="Times New Roman" w:hAnsi="Times New Roman"/>
          <w:sz w:val="24"/>
          <w:szCs w:val="24"/>
        </w:rPr>
        <w:t>________</w:t>
      </w:r>
      <w:r w:rsidRPr="007A0524">
        <w:rPr>
          <w:rFonts w:ascii="Times New Roman" w:eastAsia="Times New Roman" w:hAnsi="Times New Roman"/>
          <w:i/>
          <w:sz w:val="24"/>
          <w:szCs w:val="24"/>
        </w:rPr>
        <w:t>(vārds, uzvārds)</w:t>
      </w:r>
      <w:r w:rsidRPr="007A0524">
        <w:rPr>
          <w:rFonts w:ascii="Times New Roman" w:eastAsia="Times New Roman" w:hAnsi="Times New Roman"/>
          <w:sz w:val="24"/>
          <w:szCs w:val="24"/>
        </w:rPr>
        <w:t>,</w:t>
      </w:r>
      <w:r w:rsidRPr="007A0524">
        <w:rPr>
          <w:rFonts w:ascii="Times New Roman" w:eastAsia="Times New Roman" w:hAnsi="Times New Roman"/>
          <w:i/>
          <w:sz w:val="24"/>
          <w:szCs w:val="24"/>
        </w:rPr>
        <w:t xml:space="preserve"> </w:t>
      </w:r>
      <w:r w:rsidRPr="007A0524">
        <w:rPr>
          <w:rFonts w:ascii="Times New Roman" w:eastAsia="Times New Roman" w:hAnsi="Times New Roman"/>
          <w:sz w:val="24"/>
          <w:szCs w:val="24"/>
        </w:rPr>
        <w:t>kas atbilstoši saņēmis ražotāja sertifikātu par zināšanu atbilstību veicamajam darbam (skatīt pielikumu nr.1).</w:t>
      </w:r>
    </w:p>
    <w:p w14:paraId="62D86176" w14:textId="77777777" w:rsidR="00882764" w:rsidRPr="007A0524" w:rsidRDefault="00882764" w:rsidP="00882764">
      <w:pPr>
        <w:widowControl w:val="0"/>
        <w:autoSpaceDE w:val="0"/>
        <w:autoSpaceDN w:val="0"/>
        <w:spacing w:after="0" w:line="240" w:lineRule="auto"/>
        <w:ind w:left="284"/>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3254"/>
        <w:gridCol w:w="3254"/>
      </w:tblGrid>
      <w:tr w:rsidR="00882764" w:rsidRPr="007A0524" w14:paraId="092813A4" w14:textId="77777777" w:rsidTr="000B0DEE">
        <w:tc>
          <w:tcPr>
            <w:tcW w:w="1370" w:type="pct"/>
            <w:tcBorders>
              <w:top w:val="single" w:sz="4" w:space="0" w:color="auto"/>
              <w:left w:val="single" w:sz="4" w:space="0" w:color="auto"/>
              <w:bottom w:val="single" w:sz="4" w:space="0" w:color="auto"/>
              <w:right w:val="single" w:sz="4" w:space="0" w:color="auto"/>
            </w:tcBorders>
            <w:hideMark/>
          </w:tcPr>
          <w:p w14:paraId="221FD8BD" w14:textId="77777777" w:rsidR="00882764" w:rsidRPr="007A0524" w:rsidRDefault="00882764" w:rsidP="000B0DEE">
            <w:pPr>
              <w:widowControl w:val="0"/>
              <w:autoSpaceDE w:val="0"/>
              <w:autoSpaceDN w:val="0"/>
              <w:spacing w:after="0" w:line="240" w:lineRule="auto"/>
              <w:jc w:val="both"/>
              <w:rPr>
                <w:rFonts w:ascii="Times New Roman" w:eastAsia="Times New Roman" w:hAnsi="Times New Roman"/>
                <w:b/>
                <w:i/>
                <w:sz w:val="24"/>
                <w:szCs w:val="24"/>
              </w:rPr>
            </w:pPr>
            <w:r w:rsidRPr="007A0524">
              <w:rPr>
                <w:rFonts w:ascii="Times New Roman" w:eastAsia="Times New Roman" w:hAnsi="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3ACAA194" w14:textId="77777777" w:rsidR="00882764" w:rsidRPr="007A0524" w:rsidRDefault="00882764" w:rsidP="000B0DEE">
            <w:pPr>
              <w:widowControl w:val="0"/>
              <w:autoSpaceDE w:val="0"/>
              <w:autoSpaceDN w:val="0"/>
              <w:spacing w:after="0" w:line="240" w:lineRule="auto"/>
              <w:jc w:val="both"/>
              <w:rPr>
                <w:rFonts w:ascii="Times New Roman" w:eastAsia="Times New Roman" w:hAnsi="Times New Roman"/>
                <w:b/>
                <w:i/>
                <w:sz w:val="24"/>
                <w:szCs w:val="24"/>
              </w:rPr>
            </w:pPr>
            <w:r w:rsidRPr="007A0524">
              <w:rPr>
                <w:rFonts w:ascii="Times New Roman" w:eastAsia="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0AA57938" w14:textId="77777777" w:rsidR="00882764" w:rsidRPr="007A0524" w:rsidRDefault="00882764" w:rsidP="000B0DEE">
            <w:pPr>
              <w:widowControl w:val="0"/>
              <w:autoSpaceDE w:val="0"/>
              <w:autoSpaceDN w:val="0"/>
              <w:spacing w:after="0" w:line="240" w:lineRule="auto"/>
              <w:jc w:val="both"/>
              <w:rPr>
                <w:rFonts w:ascii="Times New Roman" w:eastAsia="Times New Roman" w:hAnsi="Times New Roman"/>
                <w:b/>
                <w:i/>
                <w:sz w:val="24"/>
                <w:szCs w:val="24"/>
              </w:rPr>
            </w:pPr>
            <w:r w:rsidRPr="007A0524">
              <w:rPr>
                <w:rFonts w:ascii="Times New Roman" w:eastAsia="Times New Roman" w:hAnsi="Times New Roman"/>
                <w:b/>
                <w:i/>
                <w:sz w:val="24"/>
                <w:szCs w:val="24"/>
              </w:rPr>
              <w:t>Pārbaudes dokumenta nr.</w:t>
            </w:r>
          </w:p>
        </w:tc>
      </w:tr>
      <w:tr w:rsidR="00882764" w:rsidRPr="007A0524" w14:paraId="4AE7A0B3" w14:textId="77777777" w:rsidTr="000B0DEE">
        <w:tc>
          <w:tcPr>
            <w:tcW w:w="1370" w:type="pct"/>
            <w:tcBorders>
              <w:top w:val="single" w:sz="4" w:space="0" w:color="auto"/>
              <w:left w:val="single" w:sz="4" w:space="0" w:color="auto"/>
              <w:bottom w:val="single" w:sz="4" w:space="0" w:color="auto"/>
              <w:right w:val="single" w:sz="4" w:space="0" w:color="auto"/>
            </w:tcBorders>
          </w:tcPr>
          <w:p w14:paraId="61863A31" w14:textId="77777777" w:rsidR="00882764" w:rsidRPr="007A0524" w:rsidRDefault="00882764" w:rsidP="000B0DEE">
            <w:pPr>
              <w:spacing w:after="0" w:line="240" w:lineRule="auto"/>
              <w:jc w:val="both"/>
              <w:rPr>
                <w:rFonts w:ascii="Times New Roman" w:eastAsia="Times New Roman" w:hAnsi="Times New Roman"/>
                <w:sz w:val="24"/>
                <w:szCs w:val="24"/>
              </w:rPr>
            </w:pPr>
            <w:r w:rsidRPr="007A0524">
              <w:rPr>
                <w:rFonts w:ascii="Times New Roman" w:eastAsia="Times New Roman" w:hAnsi="Times New Roman"/>
                <w:sz w:val="24"/>
                <w:szCs w:val="24"/>
              </w:rPr>
              <w:t>Iekārtas ražotāja noteiktie darbi pie uzstādīšanas:</w:t>
            </w:r>
          </w:p>
          <w:p w14:paraId="75734BCE" w14:textId="77777777" w:rsidR="00882764" w:rsidRPr="007A0524" w:rsidRDefault="00882764" w:rsidP="000B0DEE">
            <w:pPr>
              <w:spacing w:after="0" w:line="240" w:lineRule="auto"/>
              <w:jc w:val="both"/>
              <w:rPr>
                <w:rFonts w:ascii="Times New Roman" w:eastAsia="Times New Roman" w:hAnsi="Times New Roman"/>
                <w:sz w:val="24"/>
                <w:szCs w:val="24"/>
              </w:rPr>
            </w:pPr>
            <w:r w:rsidRPr="007A0524">
              <w:rPr>
                <w:rFonts w:ascii="Times New Roman" w:eastAsia="Times New Roman" w:hAnsi="Times New Roman"/>
                <w:sz w:val="24"/>
                <w:szCs w:val="24"/>
              </w:rPr>
              <w:sym w:font="Wingdings" w:char="F06F"/>
            </w:r>
            <w:r w:rsidRPr="007A0524">
              <w:rPr>
                <w:rFonts w:ascii="Times New Roman" w:eastAsia="Times New Roman" w:hAnsi="Times New Roman"/>
                <w:sz w:val="24"/>
                <w:szCs w:val="24"/>
              </w:rPr>
              <w:t xml:space="preserve"> attiecas</w:t>
            </w:r>
          </w:p>
          <w:p w14:paraId="63300E27" w14:textId="77777777" w:rsidR="00882764" w:rsidRPr="007A0524" w:rsidRDefault="00882764" w:rsidP="000B0DEE">
            <w:pPr>
              <w:widowControl w:val="0"/>
              <w:autoSpaceDE w:val="0"/>
              <w:autoSpaceDN w:val="0"/>
              <w:spacing w:after="0" w:line="240" w:lineRule="auto"/>
              <w:jc w:val="both"/>
              <w:rPr>
                <w:rFonts w:ascii="Times New Roman" w:eastAsia="Times New Roman" w:hAnsi="Times New Roman"/>
                <w:sz w:val="24"/>
                <w:szCs w:val="24"/>
              </w:rPr>
            </w:pPr>
            <w:r w:rsidRPr="007A0524">
              <w:rPr>
                <w:rFonts w:ascii="Times New Roman" w:eastAsia="Times New Roman" w:hAnsi="Times New Roman"/>
                <w:sz w:val="24"/>
                <w:szCs w:val="24"/>
              </w:rPr>
              <w:sym w:font="Wingdings" w:char="F06F"/>
            </w:r>
            <w:r w:rsidRPr="007A0524">
              <w:rPr>
                <w:rFonts w:ascii="Times New Roman" w:eastAsia="Times New Roman" w:hAnsi="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459BD2CC" w14:textId="77777777" w:rsidR="00882764" w:rsidRPr="007A0524" w:rsidRDefault="00882764" w:rsidP="000B0DEE">
            <w:pPr>
              <w:widowControl w:val="0"/>
              <w:autoSpaceDE w:val="0"/>
              <w:autoSpaceDN w:val="0"/>
              <w:spacing w:after="0" w:line="240" w:lineRule="auto"/>
              <w:jc w:val="both"/>
              <w:rPr>
                <w:rFonts w:ascii="Times New Roman" w:eastAsia="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05F2B3C8" w14:textId="77777777" w:rsidR="00882764" w:rsidRPr="007A0524" w:rsidRDefault="00882764" w:rsidP="000B0DEE">
            <w:pPr>
              <w:widowControl w:val="0"/>
              <w:autoSpaceDE w:val="0"/>
              <w:autoSpaceDN w:val="0"/>
              <w:spacing w:after="0" w:line="240" w:lineRule="auto"/>
              <w:jc w:val="both"/>
              <w:rPr>
                <w:rFonts w:ascii="Times New Roman" w:eastAsia="Times New Roman" w:hAnsi="Times New Roman"/>
                <w:sz w:val="24"/>
                <w:szCs w:val="24"/>
              </w:rPr>
            </w:pPr>
          </w:p>
        </w:tc>
      </w:tr>
    </w:tbl>
    <w:p w14:paraId="330CD0D7" w14:textId="77777777" w:rsidR="00882764" w:rsidRPr="007A0524" w:rsidRDefault="00882764" w:rsidP="00882764">
      <w:pPr>
        <w:suppressAutoHyphens/>
        <w:spacing w:after="0" w:line="240" w:lineRule="auto"/>
        <w:rPr>
          <w:rFonts w:ascii="Times New Roman" w:eastAsia="Times New Roman" w:hAnsi="Times New Roman"/>
          <w:sz w:val="24"/>
          <w:szCs w:val="24"/>
          <w:lang w:val="x-none" w:eastAsia="x-none"/>
        </w:rPr>
      </w:pPr>
    </w:p>
    <w:p w14:paraId="0DB48B78" w14:textId="77777777" w:rsidR="00882764" w:rsidRPr="007A0524" w:rsidRDefault="00882764" w:rsidP="00882764">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7A0524">
        <w:rPr>
          <w:rFonts w:ascii="Times New Roman" w:eastAsia="Times New Roman" w:hAnsi="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7A0524">
        <w:rPr>
          <w:rFonts w:ascii="Times New Roman" w:eastAsia="Times New Roman" w:hAnsi="Times New Roman"/>
          <w:sz w:val="24"/>
          <w:szCs w:val="24"/>
        </w:rPr>
        <w:t>vigilances</w:t>
      </w:r>
      <w:proofErr w:type="spellEnd"/>
      <w:r w:rsidRPr="007A0524">
        <w:rPr>
          <w:rFonts w:ascii="Times New Roman" w:eastAsia="Times New Roman" w:hAnsi="Times New Roman"/>
          <w:sz w:val="24"/>
          <w:szCs w:val="24"/>
        </w:rPr>
        <w:t xml:space="preserve"> sistēmas darbības izskaidrošana lietotājam attiecībā uz konkrēto medicīnisko ierīci.</w:t>
      </w:r>
    </w:p>
    <w:p w14:paraId="62573962" w14:textId="77777777" w:rsidR="00882764" w:rsidRPr="007A0524" w:rsidRDefault="00882764" w:rsidP="00882764">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7A0524">
        <w:rPr>
          <w:rFonts w:ascii="Times New Roman" w:eastAsia="Times New Roman" w:hAnsi="Times New Roman"/>
          <w:sz w:val="24"/>
          <w:szCs w:val="24"/>
        </w:rPr>
        <w:t>20____.gada __.__________ ir veikta darbinieku apmācība praktiskās darbībās ar iekārtu. Prasmju un zināšanu apguvi apliecina izsniegtie sertifikāti (skatīt pielikumu nr.2).</w:t>
      </w:r>
    </w:p>
    <w:p w14:paraId="474146AF" w14:textId="77777777" w:rsidR="00882764" w:rsidRPr="007A0524" w:rsidRDefault="00882764" w:rsidP="00882764">
      <w:pPr>
        <w:widowControl w:val="0"/>
        <w:numPr>
          <w:ilvl w:val="0"/>
          <w:numId w:val="9"/>
        </w:numPr>
        <w:autoSpaceDE w:val="0"/>
        <w:autoSpaceDN w:val="0"/>
        <w:spacing w:after="0" w:line="240" w:lineRule="auto"/>
        <w:ind w:left="283" w:hanging="425"/>
        <w:jc w:val="both"/>
        <w:rPr>
          <w:rFonts w:ascii="Times New Roman" w:eastAsia="Times New Roman" w:hAnsi="Times New Roman"/>
          <w:sz w:val="24"/>
          <w:szCs w:val="24"/>
        </w:rPr>
      </w:pPr>
      <w:r w:rsidRPr="007A0524">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2E417880" w14:textId="77777777" w:rsidR="00882764" w:rsidRPr="007A0524" w:rsidRDefault="00882764" w:rsidP="00882764">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7A0524">
        <w:rPr>
          <w:rFonts w:ascii="Times New Roman" w:eastAsia="Times New Roman" w:hAnsi="Times New Roman"/>
          <w:sz w:val="24"/>
          <w:szCs w:val="24"/>
        </w:rPr>
        <w:lastRenderedPageBreak/>
        <w:t>Ierīce ir sertificēta atbilstoši ES ražošanas prasībām.</w:t>
      </w:r>
    </w:p>
    <w:p w14:paraId="20B88092" w14:textId="77777777" w:rsidR="00882764" w:rsidRPr="007A0524" w:rsidRDefault="00882764" w:rsidP="00882764">
      <w:pPr>
        <w:widowControl w:val="0"/>
        <w:autoSpaceDE w:val="0"/>
        <w:autoSpaceDN w:val="0"/>
        <w:spacing w:after="0" w:line="240" w:lineRule="auto"/>
        <w:ind w:left="283"/>
        <w:jc w:val="both"/>
        <w:rPr>
          <w:rFonts w:ascii="Times New Roman" w:eastAsia="Times New Roman" w:hAnsi="Times New Roman"/>
          <w:sz w:val="24"/>
          <w:szCs w:val="24"/>
        </w:rPr>
      </w:pPr>
    </w:p>
    <w:p w14:paraId="6129321C" w14:textId="77777777" w:rsidR="00882764" w:rsidRPr="007A0524" w:rsidRDefault="00882764" w:rsidP="00882764">
      <w:pPr>
        <w:spacing w:after="0" w:line="240" w:lineRule="auto"/>
        <w:jc w:val="both"/>
        <w:rPr>
          <w:rFonts w:ascii="Times New Roman" w:eastAsia="Times New Roman" w:hAnsi="Times New Roman"/>
          <w:sz w:val="24"/>
          <w:szCs w:val="24"/>
        </w:rPr>
      </w:pPr>
      <w:r w:rsidRPr="007A0524">
        <w:rPr>
          <w:rFonts w:ascii="Times New Roman" w:eastAsia="Times New Roman" w:hAnsi="Times New Roman"/>
          <w:b/>
          <w:smallCaps/>
          <w:sz w:val="24"/>
          <w:szCs w:val="24"/>
        </w:rPr>
        <w:t>Nodeva</w:t>
      </w:r>
      <w:r w:rsidRPr="007A0524">
        <w:rPr>
          <w:rFonts w:ascii="Times New Roman" w:eastAsia="Times New Roman" w:hAnsi="Times New Roman"/>
          <w:sz w:val="24"/>
          <w:szCs w:val="24"/>
        </w:rPr>
        <w:t>:</w:t>
      </w:r>
    </w:p>
    <w:tbl>
      <w:tblPr>
        <w:tblW w:w="0" w:type="auto"/>
        <w:tblLook w:val="04A0" w:firstRow="1" w:lastRow="0" w:firstColumn="1" w:lastColumn="0" w:noHBand="0" w:noVBand="1"/>
      </w:tblPr>
      <w:tblGrid>
        <w:gridCol w:w="3704"/>
        <w:gridCol w:w="1664"/>
        <w:gridCol w:w="274"/>
        <w:gridCol w:w="1549"/>
        <w:gridCol w:w="264"/>
        <w:gridCol w:w="1518"/>
      </w:tblGrid>
      <w:tr w:rsidR="00882764" w:rsidRPr="007A0524" w14:paraId="3A1FB910" w14:textId="77777777" w:rsidTr="000B0DEE">
        <w:trPr>
          <w:trHeight w:val="650"/>
        </w:trPr>
        <w:tc>
          <w:tcPr>
            <w:tcW w:w="4077" w:type="dxa"/>
            <w:shd w:val="clear" w:color="auto" w:fill="auto"/>
            <w:vAlign w:val="bottom"/>
          </w:tcPr>
          <w:p w14:paraId="04744A8C" w14:textId="77777777" w:rsidR="00882764" w:rsidRPr="007A0524" w:rsidRDefault="00882764" w:rsidP="000B0DEE">
            <w:pPr>
              <w:spacing w:after="0" w:line="240" w:lineRule="auto"/>
              <w:jc w:val="center"/>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SIA ____________,</w:t>
            </w:r>
          </w:p>
        </w:tc>
        <w:tc>
          <w:tcPr>
            <w:tcW w:w="1843" w:type="dxa"/>
            <w:tcBorders>
              <w:bottom w:val="single" w:sz="4" w:space="0" w:color="auto"/>
            </w:tcBorders>
            <w:shd w:val="clear" w:color="auto" w:fill="auto"/>
            <w:vAlign w:val="bottom"/>
          </w:tcPr>
          <w:p w14:paraId="7C5C7F53" w14:textId="77777777" w:rsidR="00882764" w:rsidRPr="007A0524" w:rsidRDefault="00882764" w:rsidP="000B0DE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038D8246" w14:textId="77777777" w:rsidR="00882764" w:rsidRPr="007A0524" w:rsidRDefault="00882764" w:rsidP="000B0DE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66CB794A" w14:textId="77777777" w:rsidR="00882764" w:rsidRPr="007A0524" w:rsidRDefault="00882764" w:rsidP="000B0DE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26F8FF20" w14:textId="77777777" w:rsidR="00882764" w:rsidRPr="007A0524" w:rsidRDefault="00882764" w:rsidP="000B0DE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3960300A" w14:textId="77777777" w:rsidR="00882764" w:rsidRPr="007A0524" w:rsidRDefault="00882764" w:rsidP="000B0DEE">
            <w:pPr>
              <w:spacing w:after="0" w:line="240" w:lineRule="auto"/>
              <w:jc w:val="both"/>
              <w:rPr>
                <w:rFonts w:ascii="Times New Roman" w:eastAsia="Times New Roman" w:hAnsi="Times New Roman"/>
                <w:sz w:val="24"/>
                <w:szCs w:val="24"/>
                <w:lang w:eastAsia="lv-LV"/>
              </w:rPr>
            </w:pPr>
          </w:p>
        </w:tc>
      </w:tr>
      <w:tr w:rsidR="00882764" w:rsidRPr="007A0524" w14:paraId="6213ABC7" w14:textId="77777777" w:rsidTr="000B0DEE">
        <w:tc>
          <w:tcPr>
            <w:tcW w:w="4077" w:type="dxa"/>
            <w:shd w:val="clear" w:color="auto" w:fill="auto"/>
          </w:tcPr>
          <w:p w14:paraId="6E0B74F3" w14:textId="77777777" w:rsidR="00882764" w:rsidRPr="007A0524" w:rsidRDefault="00882764" w:rsidP="000B0DEE">
            <w:pPr>
              <w:spacing w:after="0" w:line="240" w:lineRule="auto"/>
              <w:jc w:val="center"/>
              <w:rPr>
                <w:rFonts w:ascii="Times New Roman" w:eastAsia="Times New Roman" w:hAnsi="Times New Roman"/>
                <w:sz w:val="16"/>
                <w:szCs w:val="16"/>
                <w:lang w:eastAsia="lv-LV"/>
              </w:rPr>
            </w:pPr>
            <w:r w:rsidRPr="007A0524">
              <w:rPr>
                <w:rFonts w:ascii="Times New Roman" w:eastAsia="Times New Roman" w:hAnsi="Times New Roman"/>
                <w:sz w:val="16"/>
                <w:szCs w:val="16"/>
                <w:lang w:eastAsia="lv-LV"/>
              </w:rPr>
              <w:t>Uzņēmums, amats</w:t>
            </w:r>
          </w:p>
        </w:tc>
        <w:tc>
          <w:tcPr>
            <w:tcW w:w="1843" w:type="dxa"/>
            <w:tcBorders>
              <w:top w:val="single" w:sz="4" w:space="0" w:color="auto"/>
            </w:tcBorders>
            <w:shd w:val="clear" w:color="auto" w:fill="auto"/>
          </w:tcPr>
          <w:p w14:paraId="48927BD3" w14:textId="77777777" w:rsidR="00882764" w:rsidRPr="007A0524" w:rsidRDefault="00882764" w:rsidP="000B0DEE">
            <w:pPr>
              <w:spacing w:after="0" w:line="240" w:lineRule="auto"/>
              <w:jc w:val="center"/>
              <w:rPr>
                <w:rFonts w:ascii="Times New Roman" w:eastAsia="Times New Roman" w:hAnsi="Times New Roman"/>
                <w:sz w:val="24"/>
                <w:szCs w:val="24"/>
                <w:lang w:eastAsia="lv-LV"/>
              </w:rPr>
            </w:pPr>
            <w:r w:rsidRPr="007A0524">
              <w:rPr>
                <w:rFonts w:ascii="Times New Roman" w:eastAsia="Times New Roman" w:hAnsi="Times New Roman"/>
                <w:sz w:val="16"/>
                <w:szCs w:val="16"/>
                <w:lang w:eastAsia="lv-LV"/>
              </w:rPr>
              <w:t>vārds, uzvārds</w:t>
            </w:r>
          </w:p>
        </w:tc>
        <w:tc>
          <w:tcPr>
            <w:tcW w:w="284" w:type="dxa"/>
            <w:shd w:val="clear" w:color="auto" w:fill="auto"/>
          </w:tcPr>
          <w:p w14:paraId="36A516B5" w14:textId="77777777" w:rsidR="00882764" w:rsidRPr="007A0524" w:rsidRDefault="00882764" w:rsidP="000B0DE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7664FB69" w14:textId="77777777" w:rsidR="00882764" w:rsidRPr="007A0524" w:rsidRDefault="00882764" w:rsidP="000B0DEE">
            <w:pPr>
              <w:spacing w:after="0" w:line="240" w:lineRule="auto"/>
              <w:jc w:val="center"/>
              <w:rPr>
                <w:rFonts w:ascii="Times New Roman" w:eastAsia="Times New Roman" w:hAnsi="Times New Roman"/>
                <w:sz w:val="16"/>
                <w:szCs w:val="16"/>
                <w:lang w:eastAsia="lv-LV"/>
              </w:rPr>
            </w:pPr>
            <w:r w:rsidRPr="007A0524">
              <w:rPr>
                <w:rFonts w:ascii="Times New Roman" w:eastAsia="Times New Roman" w:hAnsi="Times New Roman"/>
                <w:sz w:val="16"/>
                <w:szCs w:val="16"/>
                <w:lang w:eastAsia="lv-LV"/>
              </w:rPr>
              <w:t>paraksts</w:t>
            </w:r>
          </w:p>
        </w:tc>
        <w:tc>
          <w:tcPr>
            <w:tcW w:w="272" w:type="dxa"/>
            <w:shd w:val="clear" w:color="auto" w:fill="auto"/>
          </w:tcPr>
          <w:p w14:paraId="1B0DED4C" w14:textId="77777777" w:rsidR="00882764" w:rsidRPr="007A0524" w:rsidRDefault="00882764" w:rsidP="000B0DE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005543B8" w14:textId="77777777" w:rsidR="00882764" w:rsidRPr="007A0524" w:rsidRDefault="00882764" w:rsidP="000B0DEE">
            <w:pPr>
              <w:spacing w:after="0" w:line="240" w:lineRule="auto"/>
              <w:jc w:val="center"/>
              <w:rPr>
                <w:rFonts w:ascii="Times New Roman" w:eastAsia="Times New Roman" w:hAnsi="Times New Roman"/>
                <w:sz w:val="16"/>
                <w:szCs w:val="16"/>
                <w:lang w:eastAsia="lv-LV"/>
              </w:rPr>
            </w:pPr>
            <w:r w:rsidRPr="007A0524">
              <w:rPr>
                <w:rFonts w:ascii="Times New Roman" w:eastAsia="Times New Roman" w:hAnsi="Times New Roman"/>
                <w:sz w:val="16"/>
                <w:szCs w:val="16"/>
                <w:lang w:eastAsia="lv-LV"/>
              </w:rPr>
              <w:t>datums</w:t>
            </w:r>
          </w:p>
        </w:tc>
      </w:tr>
    </w:tbl>
    <w:p w14:paraId="27B1EB81" w14:textId="77777777" w:rsidR="00882764" w:rsidRPr="007A0524" w:rsidRDefault="00882764" w:rsidP="00882764">
      <w:pPr>
        <w:spacing w:after="0" w:line="240" w:lineRule="auto"/>
        <w:jc w:val="both"/>
        <w:rPr>
          <w:rFonts w:ascii="Times New Roman" w:eastAsia="Times New Roman" w:hAnsi="Times New Roman"/>
          <w:sz w:val="24"/>
          <w:szCs w:val="24"/>
        </w:rPr>
      </w:pPr>
      <w:r w:rsidRPr="007A0524">
        <w:rPr>
          <w:rFonts w:ascii="Times New Roman" w:eastAsia="Times New Roman" w:hAnsi="Times New Roman"/>
          <w:b/>
          <w:smallCaps/>
          <w:sz w:val="24"/>
          <w:szCs w:val="24"/>
        </w:rPr>
        <w:t>Pieņēma</w:t>
      </w:r>
      <w:r w:rsidRPr="007A0524">
        <w:rPr>
          <w:rFonts w:ascii="Times New Roman" w:eastAsia="Times New Roman" w:hAnsi="Times New Roman"/>
          <w:sz w:val="24"/>
          <w:szCs w:val="24"/>
        </w:rPr>
        <w:t>:</w:t>
      </w:r>
    </w:p>
    <w:tbl>
      <w:tblPr>
        <w:tblW w:w="0" w:type="auto"/>
        <w:tblLook w:val="04A0" w:firstRow="1" w:lastRow="0" w:firstColumn="1" w:lastColumn="0" w:noHBand="0" w:noVBand="1"/>
      </w:tblPr>
      <w:tblGrid>
        <w:gridCol w:w="3679"/>
        <w:gridCol w:w="1673"/>
        <w:gridCol w:w="275"/>
        <w:gridCol w:w="1556"/>
        <w:gridCol w:w="264"/>
        <w:gridCol w:w="1526"/>
      </w:tblGrid>
      <w:tr w:rsidR="00882764" w:rsidRPr="007A0524" w14:paraId="5603B15A" w14:textId="77777777" w:rsidTr="000B0DEE">
        <w:tc>
          <w:tcPr>
            <w:tcW w:w="4077" w:type="dxa"/>
            <w:shd w:val="clear" w:color="auto" w:fill="auto"/>
            <w:vAlign w:val="bottom"/>
          </w:tcPr>
          <w:p w14:paraId="6FA47F8A" w14:textId="77777777" w:rsidR="00882764" w:rsidRPr="007A0524" w:rsidRDefault="00882764" w:rsidP="000B0DEE">
            <w:pPr>
              <w:spacing w:after="0" w:line="240" w:lineRule="auto"/>
              <w:jc w:val="center"/>
              <w:rPr>
                <w:rFonts w:ascii="Times New Roman" w:eastAsia="Times New Roman" w:hAnsi="Times New Roman"/>
                <w:sz w:val="24"/>
                <w:szCs w:val="24"/>
                <w:lang w:eastAsia="lv-LV"/>
              </w:rPr>
            </w:pPr>
          </w:p>
          <w:p w14:paraId="14BDBC82" w14:textId="77777777" w:rsidR="00882764" w:rsidRPr="007A0524" w:rsidRDefault="00882764" w:rsidP="000B0DEE">
            <w:pPr>
              <w:spacing w:after="0" w:line="240" w:lineRule="auto"/>
              <w:jc w:val="center"/>
              <w:rPr>
                <w:rFonts w:ascii="Times New Roman" w:eastAsia="Times New Roman" w:hAnsi="Times New Roman"/>
                <w:sz w:val="24"/>
                <w:szCs w:val="24"/>
                <w:lang w:eastAsia="lv-LV"/>
              </w:rPr>
            </w:pPr>
            <w:r w:rsidRPr="007A0524">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4DF585F1" w14:textId="77777777" w:rsidR="00882764" w:rsidRPr="007A0524" w:rsidRDefault="00882764" w:rsidP="000B0DE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5F2049A9" w14:textId="77777777" w:rsidR="00882764" w:rsidRPr="007A0524" w:rsidRDefault="00882764" w:rsidP="000B0DE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74B6D3CC" w14:textId="77777777" w:rsidR="00882764" w:rsidRPr="007A0524" w:rsidRDefault="00882764" w:rsidP="000B0DE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24E83F88" w14:textId="77777777" w:rsidR="00882764" w:rsidRPr="007A0524" w:rsidRDefault="00882764" w:rsidP="000B0DE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7CDA1926" w14:textId="77777777" w:rsidR="00882764" w:rsidRPr="007A0524" w:rsidRDefault="00882764" w:rsidP="000B0DEE">
            <w:pPr>
              <w:spacing w:after="0" w:line="240" w:lineRule="auto"/>
              <w:jc w:val="both"/>
              <w:rPr>
                <w:rFonts w:ascii="Times New Roman" w:eastAsia="Times New Roman" w:hAnsi="Times New Roman"/>
                <w:sz w:val="24"/>
                <w:szCs w:val="24"/>
                <w:lang w:eastAsia="lv-LV"/>
              </w:rPr>
            </w:pPr>
          </w:p>
        </w:tc>
      </w:tr>
      <w:tr w:rsidR="00882764" w:rsidRPr="007A0524" w14:paraId="1F2347FA" w14:textId="77777777" w:rsidTr="000B0DEE">
        <w:tc>
          <w:tcPr>
            <w:tcW w:w="4077" w:type="dxa"/>
            <w:shd w:val="clear" w:color="auto" w:fill="auto"/>
          </w:tcPr>
          <w:p w14:paraId="66B7AEEC" w14:textId="77777777" w:rsidR="00882764" w:rsidRPr="007A0524" w:rsidRDefault="00882764" w:rsidP="000B0DEE">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shd w:val="clear" w:color="auto" w:fill="auto"/>
          </w:tcPr>
          <w:p w14:paraId="2FBE7CC9" w14:textId="77777777" w:rsidR="00882764" w:rsidRPr="007A0524" w:rsidRDefault="00882764" w:rsidP="000B0DEE">
            <w:pPr>
              <w:spacing w:after="0" w:line="240" w:lineRule="auto"/>
              <w:jc w:val="center"/>
              <w:rPr>
                <w:rFonts w:ascii="Times New Roman" w:eastAsia="Times New Roman" w:hAnsi="Times New Roman"/>
                <w:sz w:val="24"/>
                <w:szCs w:val="24"/>
                <w:lang w:eastAsia="lv-LV"/>
              </w:rPr>
            </w:pPr>
            <w:r w:rsidRPr="007A0524">
              <w:rPr>
                <w:rFonts w:ascii="Times New Roman" w:eastAsia="Times New Roman" w:hAnsi="Times New Roman"/>
                <w:sz w:val="16"/>
                <w:szCs w:val="16"/>
                <w:lang w:eastAsia="lv-LV"/>
              </w:rPr>
              <w:t>vārds, uzvārds</w:t>
            </w:r>
          </w:p>
        </w:tc>
        <w:tc>
          <w:tcPr>
            <w:tcW w:w="284" w:type="dxa"/>
            <w:shd w:val="clear" w:color="auto" w:fill="auto"/>
          </w:tcPr>
          <w:p w14:paraId="39C5F7D2" w14:textId="77777777" w:rsidR="00882764" w:rsidRPr="007A0524" w:rsidRDefault="00882764" w:rsidP="000B0DE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7AC11418" w14:textId="77777777" w:rsidR="00882764" w:rsidRPr="007A0524" w:rsidRDefault="00882764" w:rsidP="000B0DEE">
            <w:pPr>
              <w:spacing w:after="0" w:line="240" w:lineRule="auto"/>
              <w:jc w:val="center"/>
              <w:rPr>
                <w:rFonts w:ascii="Times New Roman" w:eastAsia="Times New Roman" w:hAnsi="Times New Roman"/>
                <w:sz w:val="16"/>
                <w:szCs w:val="16"/>
                <w:lang w:eastAsia="lv-LV"/>
              </w:rPr>
            </w:pPr>
            <w:r w:rsidRPr="007A0524">
              <w:rPr>
                <w:rFonts w:ascii="Times New Roman" w:eastAsia="Times New Roman" w:hAnsi="Times New Roman"/>
                <w:sz w:val="16"/>
                <w:szCs w:val="16"/>
                <w:lang w:eastAsia="lv-LV"/>
              </w:rPr>
              <w:t>paraksts</w:t>
            </w:r>
          </w:p>
        </w:tc>
        <w:tc>
          <w:tcPr>
            <w:tcW w:w="272" w:type="dxa"/>
            <w:shd w:val="clear" w:color="auto" w:fill="auto"/>
          </w:tcPr>
          <w:p w14:paraId="5C2CD0A2" w14:textId="77777777" w:rsidR="00882764" w:rsidRPr="007A0524" w:rsidRDefault="00882764" w:rsidP="000B0DE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3E4CB0B1" w14:textId="77777777" w:rsidR="00882764" w:rsidRPr="007A0524" w:rsidRDefault="00882764" w:rsidP="000B0DEE">
            <w:pPr>
              <w:spacing w:after="0" w:line="240" w:lineRule="auto"/>
              <w:jc w:val="center"/>
              <w:rPr>
                <w:rFonts w:ascii="Times New Roman" w:eastAsia="Times New Roman" w:hAnsi="Times New Roman"/>
                <w:sz w:val="16"/>
                <w:szCs w:val="16"/>
                <w:lang w:eastAsia="lv-LV"/>
              </w:rPr>
            </w:pPr>
            <w:r w:rsidRPr="007A0524">
              <w:rPr>
                <w:rFonts w:ascii="Times New Roman" w:eastAsia="Times New Roman" w:hAnsi="Times New Roman"/>
                <w:sz w:val="16"/>
                <w:szCs w:val="16"/>
                <w:lang w:eastAsia="lv-LV"/>
              </w:rPr>
              <w:t>datums</w:t>
            </w:r>
          </w:p>
        </w:tc>
      </w:tr>
    </w:tbl>
    <w:p w14:paraId="278CF4D9" w14:textId="77777777" w:rsidR="00882764" w:rsidRPr="007A0524" w:rsidRDefault="00882764" w:rsidP="00882764">
      <w:pPr>
        <w:spacing w:after="0" w:line="240" w:lineRule="auto"/>
        <w:jc w:val="both"/>
        <w:rPr>
          <w:rFonts w:ascii="Times New Roman" w:eastAsia="Times New Roman" w:hAnsi="Times New Roman"/>
          <w:sz w:val="24"/>
          <w:szCs w:val="24"/>
        </w:rPr>
      </w:pPr>
    </w:p>
    <w:p w14:paraId="6599F70E" w14:textId="77777777" w:rsidR="00882764" w:rsidRPr="007A0524" w:rsidRDefault="00882764" w:rsidP="00882764">
      <w:pPr>
        <w:tabs>
          <w:tab w:val="left" w:pos="2160"/>
        </w:tabs>
        <w:spacing w:before="60" w:after="0" w:line="240" w:lineRule="auto"/>
        <w:rPr>
          <w:rFonts w:ascii="Times New Roman" w:hAnsi="Times New Roman"/>
          <w:b/>
          <w:sz w:val="24"/>
        </w:rPr>
      </w:pPr>
    </w:p>
    <w:p w14:paraId="5EA7C633" w14:textId="77777777" w:rsidR="008A45B3" w:rsidRDefault="008A45B3">
      <w:pPr>
        <w:spacing w:after="160" w:line="259" w:lineRule="auto"/>
      </w:pPr>
      <w:r>
        <w:br w:type="page"/>
      </w:r>
    </w:p>
    <w:p w14:paraId="656B84DE" w14:textId="77777777" w:rsidR="008A45B3" w:rsidRDefault="008A45B3" w:rsidP="00882764">
      <w:pPr>
        <w:spacing w:after="160" w:line="259" w:lineRule="auto"/>
      </w:pPr>
      <w:r>
        <w:rPr>
          <w:noProof/>
          <w:lang w:val="en-GB" w:eastAsia="en-GB"/>
        </w:rPr>
        <w:lastRenderedPageBreak/>
        <w:drawing>
          <wp:inline distT="0" distB="0" distL="0" distR="0" wp14:anchorId="561F9271" wp14:editId="32728985">
            <wp:extent cx="6078335" cy="474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9631"/>
                    <a:stretch/>
                  </pic:blipFill>
                  <pic:spPr bwMode="auto">
                    <a:xfrm>
                      <a:off x="0" y="0"/>
                      <a:ext cx="6100453" cy="4760711"/>
                    </a:xfrm>
                    <a:prstGeom prst="rect">
                      <a:avLst/>
                    </a:prstGeom>
                    <a:ln>
                      <a:noFill/>
                    </a:ln>
                    <a:extLst>
                      <a:ext uri="{53640926-AAD7-44D8-BBD7-CCE9431645EC}">
                        <a14:shadowObscured xmlns:a14="http://schemas.microsoft.com/office/drawing/2010/main"/>
                      </a:ext>
                    </a:extLst>
                  </pic:spPr>
                </pic:pic>
              </a:graphicData>
            </a:graphic>
          </wp:inline>
        </w:drawing>
      </w:r>
    </w:p>
    <w:p w14:paraId="68D51987" w14:textId="77777777" w:rsidR="008A45B3" w:rsidRDefault="008A45B3" w:rsidP="00882764">
      <w:pPr>
        <w:spacing w:after="160" w:line="259" w:lineRule="auto"/>
      </w:pPr>
      <w:r>
        <w:rPr>
          <w:noProof/>
          <w:lang w:val="en-GB" w:eastAsia="en-GB"/>
        </w:rPr>
        <w:lastRenderedPageBreak/>
        <w:drawing>
          <wp:inline distT="0" distB="0" distL="0" distR="0" wp14:anchorId="02F55389" wp14:editId="46F4DCF0">
            <wp:extent cx="5697855" cy="7640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97855" cy="7640955"/>
                    </a:xfrm>
                    <a:prstGeom prst="rect">
                      <a:avLst/>
                    </a:prstGeom>
                  </pic:spPr>
                </pic:pic>
              </a:graphicData>
            </a:graphic>
          </wp:inline>
        </w:drawing>
      </w:r>
    </w:p>
    <w:p w14:paraId="52414AED" w14:textId="77777777" w:rsidR="007B5181" w:rsidRPr="008A45B3" w:rsidRDefault="008A45B3" w:rsidP="008A45B3">
      <w:pPr>
        <w:spacing w:after="160" w:line="259" w:lineRule="auto"/>
      </w:pPr>
      <w:r>
        <w:rPr>
          <w:noProof/>
          <w:lang w:val="en-GB" w:eastAsia="en-GB"/>
        </w:rPr>
        <w:lastRenderedPageBreak/>
        <w:drawing>
          <wp:inline distT="0" distB="0" distL="0" distR="0" wp14:anchorId="76FE5813" wp14:editId="609FAA90">
            <wp:extent cx="5697855" cy="4916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97855" cy="4916170"/>
                    </a:xfrm>
                    <a:prstGeom prst="rect">
                      <a:avLst/>
                    </a:prstGeom>
                  </pic:spPr>
                </pic:pic>
              </a:graphicData>
            </a:graphic>
          </wp:inline>
        </w:drawing>
      </w:r>
      <w:r w:rsidR="00882764" w:rsidRPr="007A0524">
        <w:br w:type="page"/>
      </w:r>
    </w:p>
    <w:p w14:paraId="2DE43BBE" w14:textId="77777777" w:rsidR="00882764" w:rsidRPr="007A0524" w:rsidRDefault="00882764" w:rsidP="00882764">
      <w:pPr>
        <w:jc w:val="right"/>
        <w:rPr>
          <w:rFonts w:ascii="Times New Roman" w:hAnsi="Times New Roman"/>
          <w:sz w:val="20"/>
          <w:szCs w:val="20"/>
        </w:rPr>
      </w:pPr>
      <w:r w:rsidRPr="007A0524">
        <w:rPr>
          <w:rFonts w:ascii="Times New Roman" w:hAnsi="Times New Roman"/>
          <w:sz w:val="20"/>
          <w:szCs w:val="20"/>
        </w:rPr>
        <w:lastRenderedPageBreak/>
        <w:t xml:space="preserve">3.pielikums </w:t>
      </w:r>
    </w:p>
    <w:p w14:paraId="27D4B31A" w14:textId="77777777" w:rsidR="00882764" w:rsidRPr="007A0524" w:rsidRDefault="00882764" w:rsidP="00882764">
      <w:pPr>
        <w:spacing w:after="0"/>
        <w:jc w:val="center"/>
        <w:rPr>
          <w:rFonts w:ascii="Times New Roman" w:hAnsi="Times New Roman"/>
          <w:b/>
          <w:sz w:val="24"/>
          <w:szCs w:val="24"/>
        </w:rPr>
      </w:pPr>
      <w:r w:rsidRPr="007A0524">
        <w:rPr>
          <w:rFonts w:ascii="Times New Roman" w:hAnsi="Times New Roman"/>
          <w:b/>
          <w:sz w:val="24"/>
          <w:szCs w:val="24"/>
        </w:rPr>
        <w:t>PIEGĀDES AKTS</w:t>
      </w:r>
    </w:p>
    <w:p w14:paraId="25E7C670" w14:textId="77777777" w:rsidR="00882764" w:rsidRPr="007A0524" w:rsidRDefault="00882764" w:rsidP="00882764">
      <w:pPr>
        <w:spacing w:after="0"/>
        <w:rPr>
          <w:rFonts w:ascii="Times New Roman" w:hAnsi="Times New Roman"/>
        </w:rPr>
      </w:pPr>
    </w:p>
    <w:p w14:paraId="47B46FEF" w14:textId="77777777" w:rsidR="00882764" w:rsidRPr="007A0524" w:rsidRDefault="00882764" w:rsidP="00882764">
      <w:pPr>
        <w:spacing w:after="0"/>
        <w:rPr>
          <w:rFonts w:ascii="Times New Roman" w:hAnsi="Times New Roman"/>
          <w:sz w:val="24"/>
          <w:szCs w:val="24"/>
        </w:rPr>
      </w:pPr>
      <w:r w:rsidRPr="007A0524">
        <w:rPr>
          <w:rFonts w:ascii="Times New Roman" w:hAnsi="Times New Roman"/>
          <w:sz w:val="24"/>
          <w:szCs w:val="24"/>
        </w:rPr>
        <w:t>20___.gada_____.______________</w:t>
      </w:r>
    </w:p>
    <w:p w14:paraId="7036F4F8" w14:textId="77777777" w:rsidR="00882764" w:rsidRPr="007A0524" w:rsidRDefault="00882764" w:rsidP="00882764">
      <w:pPr>
        <w:spacing w:after="0"/>
        <w:rPr>
          <w:rFonts w:ascii="Times New Roman" w:hAnsi="Times New Roman"/>
          <w:sz w:val="24"/>
          <w:szCs w:val="24"/>
        </w:rPr>
      </w:pPr>
    </w:p>
    <w:p w14:paraId="0760C36F" w14:textId="77777777" w:rsidR="00882764" w:rsidRPr="007A0524" w:rsidRDefault="00882764" w:rsidP="00882764">
      <w:pPr>
        <w:keepNext/>
        <w:spacing w:after="0" w:line="240" w:lineRule="auto"/>
        <w:ind w:firstLine="567"/>
        <w:outlineLvl w:val="0"/>
        <w:rPr>
          <w:rFonts w:ascii="Times New Roman" w:eastAsia="Times New Roman" w:hAnsi="Times New Roman"/>
          <w:b/>
          <w:bCs/>
          <w:i/>
          <w:iCs/>
          <w:sz w:val="24"/>
          <w:szCs w:val="24"/>
          <w:lang w:eastAsia="lv-LV"/>
        </w:rPr>
      </w:pPr>
      <w:r w:rsidRPr="007A0524">
        <w:rPr>
          <w:rFonts w:ascii="Times New Roman" w:eastAsia="Times New Roman" w:hAnsi="Times New Roman"/>
          <w:b/>
          <w:bCs/>
          <w:i/>
          <w:iCs/>
          <w:sz w:val="24"/>
          <w:szCs w:val="24"/>
          <w:lang w:eastAsia="lv-LV"/>
        </w:rPr>
        <w:t>Par medicīnas ierīces piegādi</w:t>
      </w:r>
    </w:p>
    <w:p w14:paraId="26363E2F" w14:textId="77777777" w:rsidR="00882764" w:rsidRPr="007A0524" w:rsidRDefault="00882764" w:rsidP="00882764">
      <w:pPr>
        <w:spacing w:after="0"/>
        <w:rPr>
          <w:rFonts w:ascii="Times New Roman" w:hAnsi="Times New Roman"/>
          <w:sz w:val="24"/>
          <w:lang w:eastAsia="lv-LV"/>
        </w:rPr>
      </w:pPr>
    </w:p>
    <w:p w14:paraId="09FC6825" w14:textId="77777777" w:rsidR="00882764" w:rsidRPr="007A0524" w:rsidRDefault="00882764" w:rsidP="00882764">
      <w:pPr>
        <w:rPr>
          <w:rFonts w:ascii="Times New Roman" w:hAnsi="Times New Roman"/>
          <w:sz w:val="24"/>
          <w:lang w:eastAsia="lv-LV"/>
        </w:rPr>
      </w:pPr>
      <w:r w:rsidRPr="007A0524">
        <w:rPr>
          <w:rFonts w:ascii="Times New Roman" w:hAnsi="Times New Roman"/>
          <w:sz w:val="24"/>
          <w:lang w:eastAsia="lv-LV"/>
        </w:rPr>
        <w:t xml:space="preserve">Saskaņā ar noslēgto līgumu Nr. SKUS __________, </w:t>
      </w:r>
    </w:p>
    <w:p w14:paraId="33340977" w14:textId="77777777" w:rsidR="00882764" w:rsidRPr="007A0524" w:rsidRDefault="00882764" w:rsidP="00882764">
      <w:pPr>
        <w:spacing w:after="0"/>
        <w:rPr>
          <w:rFonts w:ascii="Times New Roman" w:hAnsi="Times New Roman"/>
          <w:sz w:val="24"/>
          <w:szCs w:val="24"/>
        </w:rPr>
      </w:pPr>
    </w:p>
    <w:p w14:paraId="6E5BF2A5" w14:textId="77777777" w:rsidR="00882764" w:rsidRPr="007A0524" w:rsidRDefault="00882764" w:rsidP="00882764">
      <w:pPr>
        <w:spacing w:after="0"/>
        <w:rPr>
          <w:rFonts w:ascii="Times New Roman" w:hAnsi="Times New Roman"/>
          <w:sz w:val="24"/>
          <w:szCs w:val="24"/>
        </w:rPr>
      </w:pPr>
    </w:p>
    <w:p w14:paraId="58788AAB" w14:textId="77777777" w:rsidR="00882764" w:rsidRPr="007A0524" w:rsidRDefault="00882764" w:rsidP="00882764">
      <w:pPr>
        <w:pBdr>
          <w:bottom w:val="single" w:sz="12" w:space="1" w:color="000000"/>
        </w:pBdr>
        <w:spacing w:after="0"/>
        <w:rPr>
          <w:rFonts w:ascii="Times New Roman" w:hAnsi="Times New Roman"/>
          <w:sz w:val="24"/>
          <w:szCs w:val="24"/>
        </w:rPr>
      </w:pPr>
    </w:p>
    <w:p w14:paraId="236C9D29" w14:textId="77777777" w:rsidR="00882764" w:rsidRPr="007A0524" w:rsidRDefault="00882764" w:rsidP="00882764">
      <w:pPr>
        <w:spacing w:after="0"/>
        <w:jc w:val="center"/>
        <w:rPr>
          <w:sz w:val="24"/>
          <w:szCs w:val="24"/>
        </w:rPr>
      </w:pPr>
      <w:r w:rsidRPr="007A0524">
        <w:rPr>
          <w:rFonts w:ascii="Times New Roman" w:hAnsi="Times New Roman"/>
          <w:sz w:val="24"/>
          <w:szCs w:val="24"/>
        </w:rPr>
        <w:t xml:space="preserve">(uzņēmuma nosaukums, </w:t>
      </w:r>
      <w:proofErr w:type="spellStart"/>
      <w:r w:rsidRPr="007A0524">
        <w:rPr>
          <w:rFonts w:ascii="Times New Roman" w:hAnsi="Times New Roman"/>
          <w:sz w:val="24"/>
          <w:szCs w:val="24"/>
        </w:rPr>
        <w:t>reģ.Nr</w:t>
      </w:r>
      <w:proofErr w:type="spellEnd"/>
      <w:r w:rsidRPr="007A0524">
        <w:rPr>
          <w:rFonts w:ascii="Times New Roman" w:hAnsi="Times New Roman"/>
          <w:sz w:val="24"/>
          <w:szCs w:val="24"/>
        </w:rPr>
        <w:t>.,)</w:t>
      </w:r>
    </w:p>
    <w:p w14:paraId="18D5FBF9" w14:textId="77777777" w:rsidR="00882764" w:rsidRPr="007A0524" w:rsidRDefault="00882764" w:rsidP="00882764">
      <w:pPr>
        <w:spacing w:after="0"/>
        <w:rPr>
          <w:rFonts w:ascii="Times New Roman" w:hAnsi="Times New Roman"/>
          <w:sz w:val="24"/>
          <w:szCs w:val="24"/>
        </w:rPr>
      </w:pPr>
    </w:p>
    <w:p w14:paraId="64303D45" w14:textId="77777777" w:rsidR="00882764" w:rsidRPr="007A0524" w:rsidRDefault="00882764" w:rsidP="00882764">
      <w:pPr>
        <w:spacing w:after="0"/>
        <w:rPr>
          <w:sz w:val="24"/>
          <w:szCs w:val="24"/>
        </w:rPr>
      </w:pPr>
      <w:r w:rsidRPr="007A0524">
        <w:rPr>
          <w:rFonts w:ascii="Times New Roman" w:hAnsi="Times New Roman"/>
          <w:b/>
          <w:sz w:val="24"/>
          <w:szCs w:val="24"/>
          <w:u w:val="single"/>
        </w:rPr>
        <w:t>piegādāja</w:t>
      </w:r>
      <w:r w:rsidRPr="007A0524">
        <w:rPr>
          <w:rFonts w:ascii="Times New Roman" w:hAnsi="Times New Roman"/>
          <w:sz w:val="24"/>
          <w:szCs w:val="24"/>
        </w:rPr>
        <w:t xml:space="preserve"> un </w:t>
      </w:r>
    </w:p>
    <w:p w14:paraId="29AB7AA7" w14:textId="77777777" w:rsidR="00882764" w:rsidRPr="007A0524" w:rsidRDefault="00882764" w:rsidP="00882764">
      <w:pPr>
        <w:spacing w:after="0"/>
        <w:rPr>
          <w:rFonts w:ascii="Times New Roman" w:hAnsi="Times New Roman"/>
          <w:sz w:val="24"/>
          <w:szCs w:val="24"/>
        </w:rPr>
      </w:pPr>
    </w:p>
    <w:p w14:paraId="328D1270" w14:textId="77777777" w:rsidR="00882764" w:rsidRPr="007A0524" w:rsidRDefault="00882764" w:rsidP="00882764">
      <w:pPr>
        <w:pBdr>
          <w:bottom w:val="single" w:sz="12" w:space="1" w:color="000000"/>
        </w:pBdr>
        <w:spacing w:after="0"/>
        <w:jc w:val="center"/>
        <w:rPr>
          <w:rFonts w:ascii="Times New Roman" w:hAnsi="Times New Roman"/>
          <w:sz w:val="24"/>
          <w:szCs w:val="24"/>
        </w:rPr>
      </w:pPr>
      <w:r w:rsidRPr="007A0524">
        <w:rPr>
          <w:rFonts w:ascii="Times New Roman" w:hAnsi="Times New Roman"/>
          <w:sz w:val="24"/>
          <w:szCs w:val="24"/>
        </w:rPr>
        <w:t xml:space="preserve">VSIA “Paula Stradiņa Klīniskā universitātes slimnīca” </w:t>
      </w:r>
      <w:proofErr w:type="spellStart"/>
      <w:r w:rsidRPr="007A0524">
        <w:rPr>
          <w:rFonts w:ascii="Times New Roman" w:hAnsi="Times New Roman"/>
          <w:sz w:val="24"/>
          <w:szCs w:val="24"/>
        </w:rPr>
        <w:t>reģ</w:t>
      </w:r>
      <w:proofErr w:type="spellEnd"/>
      <w:r w:rsidRPr="007A0524">
        <w:rPr>
          <w:rFonts w:ascii="Times New Roman" w:hAnsi="Times New Roman"/>
          <w:sz w:val="24"/>
          <w:szCs w:val="24"/>
        </w:rPr>
        <w:t>. Nr. 40003457109</w:t>
      </w:r>
    </w:p>
    <w:p w14:paraId="69092E3F" w14:textId="77777777" w:rsidR="00882764" w:rsidRPr="007A0524" w:rsidRDefault="00882764" w:rsidP="00882764">
      <w:pPr>
        <w:spacing w:after="0"/>
        <w:jc w:val="center"/>
        <w:rPr>
          <w:sz w:val="24"/>
          <w:szCs w:val="24"/>
        </w:rPr>
      </w:pPr>
      <w:r w:rsidRPr="007A0524">
        <w:rPr>
          <w:rFonts w:ascii="Times New Roman" w:hAnsi="Times New Roman"/>
          <w:sz w:val="24"/>
          <w:szCs w:val="24"/>
        </w:rPr>
        <w:t xml:space="preserve">(uzņēmuma nosaukums, </w:t>
      </w:r>
      <w:proofErr w:type="spellStart"/>
      <w:r w:rsidRPr="007A0524">
        <w:rPr>
          <w:rFonts w:ascii="Times New Roman" w:hAnsi="Times New Roman"/>
          <w:sz w:val="24"/>
          <w:szCs w:val="24"/>
        </w:rPr>
        <w:t>reģ.Nr</w:t>
      </w:r>
      <w:proofErr w:type="spellEnd"/>
      <w:r w:rsidRPr="007A0524">
        <w:rPr>
          <w:rFonts w:ascii="Times New Roman" w:hAnsi="Times New Roman"/>
          <w:sz w:val="24"/>
          <w:szCs w:val="24"/>
        </w:rPr>
        <w:t>.,)</w:t>
      </w:r>
    </w:p>
    <w:p w14:paraId="204025BE" w14:textId="77777777" w:rsidR="00882764" w:rsidRPr="007A0524" w:rsidRDefault="00882764" w:rsidP="00882764">
      <w:pPr>
        <w:spacing w:after="0"/>
        <w:rPr>
          <w:rFonts w:ascii="Times New Roman" w:hAnsi="Times New Roman"/>
          <w:sz w:val="24"/>
          <w:szCs w:val="24"/>
        </w:rPr>
      </w:pPr>
    </w:p>
    <w:p w14:paraId="57F4B15B" w14:textId="77777777" w:rsidR="00882764" w:rsidRPr="007A0524" w:rsidRDefault="00882764" w:rsidP="00882764">
      <w:pPr>
        <w:spacing w:after="0"/>
        <w:rPr>
          <w:rFonts w:ascii="Times New Roman" w:hAnsi="Times New Roman"/>
          <w:sz w:val="24"/>
          <w:szCs w:val="24"/>
        </w:rPr>
      </w:pPr>
    </w:p>
    <w:p w14:paraId="6144C6E6" w14:textId="77777777" w:rsidR="00882764" w:rsidRPr="007A0524" w:rsidRDefault="00882764" w:rsidP="00882764">
      <w:pPr>
        <w:spacing w:after="0"/>
        <w:rPr>
          <w:rFonts w:ascii="Times New Roman" w:hAnsi="Times New Roman"/>
          <w:sz w:val="24"/>
          <w:szCs w:val="24"/>
        </w:rPr>
      </w:pPr>
      <w:r w:rsidRPr="007A0524">
        <w:rPr>
          <w:rFonts w:ascii="Times New Roman" w:hAnsi="Times New Roman"/>
          <w:b/>
          <w:sz w:val="24"/>
          <w:szCs w:val="24"/>
          <w:u w:val="single"/>
        </w:rPr>
        <w:t>saņēma</w:t>
      </w:r>
      <w:r w:rsidRPr="007A0524">
        <w:rPr>
          <w:rFonts w:ascii="Times New Roman" w:hAnsi="Times New Roman"/>
          <w:sz w:val="24"/>
          <w:szCs w:val="24"/>
        </w:rPr>
        <w:t>:</w:t>
      </w:r>
    </w:p>
    <w:p w14:paraId="268F5367" w14:textId="77777777" w:rsidR="00882764" w:rsidRPr="007A0524" w:rsidRDefault="00882764" w:rsidP="00882764">
      <w:pPr>
        <w:spacing w:after="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882764" w:rsidRPr="007A0524" w14:paraId="3EA952AD" w14:textId="77777777" w:rsidTr="000B0DEE">
        <w:trPr>
          <w:jc w:val="center"/>
        </w:trPr>
        <w:tc>
          <w:tcPr>
            <w:tcW w:w="617" w:type="dxa"/>
            <w:shd w:val="clear" w:color="auto" w:fill="F2F2F2"/>
            <w:vAlign w:val="center"/>
          </w:tcPr>
          <w:p w14:paraId="637F54D5" w14:textId="77777777" w:rsidR="00882764" w:rsidRPr="007A0524" w:rsidRDefault="00882764" w:rsidP="000B0DEE">
            <w:pPr>
              <w:spacing w:after="0"/>
              <w:jc w:val="center"/>
              <w:rPr>
                <w:rFonts w:ascii="Times New Roman" w:hAnsi="Times New Roman"/>
                <w:b/>
                <w:sz w:val="24"/>
                <w:szCs w:val="24"/>
              </w:rPr>
            </w:pPr>
            <w:r w:rsidRPr="007A0524">
              <w:rPr>
                <w:rFonts w:ascii="Times New Roman" w:hAnsi="Times New Roman"/>
                <w:b/>
                <w:sz w:val="24"/>
                <w:szCs w:val="24"/>
              </w:rPr>
              <w:t>Nr.</w:t>
            </w:r>
          </w:p>
        </w:tc>
        <w:tc>
          <w:tcPr>
            <w:tcW w:w="5221" w:type="dxa"/>
            <w:shd w:val="clear" w:color="auto" w:fill="F2F2F2"/>
            <w:vAlign w:val="center"/>
          </w:tcPr>
          <w:p w14:paraId="26E654FC" w14:textId="77777777" w:rsidR="00882764" w:rsidRPr="007A0524" w:rsidRDefault="00882764" w:rsidP="000B0DEE">
            <w:pPr>
              <w:spacing w:after="0"/>
              <w:jc w:val="center"/>
              <w:rPr>
                <w:rFonts w:ascii="Times New Roman" w:hAnsi="Times New Roman"/>
                <w:b/>
                <w:sz w:val="24"/>
                <w:szCs w:val="24"/>
              </w:rPr>
            </w:pPr>
            <w:r w:rsidRPr="007A0524">
              <w:rPr>
                <w:rFonts w:ascii="Times New Roman" w:hAnsi="Times New Roman"/>
                <w:b/>
                <w:sz w:val="24"/>
                <w:szCs w:val="24"/>
              </w:rPr>
              <w:t>Nosaukums, ražotājs, modelis, REF kods</w:t>
            </w:r>
          </w:p>
        </w:tc>
        <w:tc>
          <w:tcPr>
            <w:tcW w:w="1310" w:type="dxa"/>
            <w:shd w:val="clear" w:color="auto" w:fill="F2F2F2"/>
            <w:vAlign w:val="center"/>
          </w:tcPr>
          <w:p w14:paraId="6D5706B6" w14:textId="77777777" w:rsidR="00882764" w:rsidRPr="007A0524" w:rsidRDefault="00882764" w:rsidP="000B0DEE">
            <w:pPr>
              <w:spacing w:after="0"/>
              <w:jc w:val="center"/>
              <w:rPr>
                <w:rFonts w:ascii="Times New Roman" w:hAnsi="Times New Roman"/>
                <w:b/>
                <w:sz w:val="24"/>
                <w:szCs w:val="24"/>
              </w:rPr>
            </w:pPr>
            <w:r w:rsidRPr="007A0524">
              <w:rPr>
                <w:rFonts w:ascii="Times New Roman" w:hAnsi="Times New Roman"/>
                <w:b/>
                <w:sz w:val="24"/>
                <w:szCs w:val="24"/>
              </w:rPr>
              <w:t>Daudzums</w:t>
            </w:r>
          </w:p>
        </w:tc>
      </w:tr>
      <w:tr w:rsidR="00882764" w:rsidRPr="007A0524" w14:paraId="403832DF" w14:textId="77777777" w:rsidTr="000B0DEE">
        <w:trPr>
          <w:trHeight w:val="397"/>
          <w:jc w:val="center"/>
        </w:trPr>
        <w:tc>
          <w:tcPr>
            <w:tcW w:w="617" w:type="dxa"/>
            <w:shd w:val="clear" w:color="auto" w:fill="auto"/>
          </w:tcPr>
          <w:p w14:paraId="00D599AF" w14:textId="77777777" w:rsidR="00882764" w:rsidRPr="007A0524" w:rsidRDefault="00882764" w:rsidP="000B0DEE">
            <w:pPr>
              <w:jc w:val="both"/>
              <w:rPr>
                <w:rFonts w:ascii="Times New Roman" w:hAnsi="Times New Roman"/>
                <w:sz w:val="24"/>
                <w:szCs w:val="24"/>
              </w:rPr>
            </w:pPr>
          </w:p>
        </w:tc>
        <w:tc>
          <w:tcPr>
            <w:tcW w:w="5221" w:type="dxa"/>
            <w:shd w:val="clear" w:color="auto" w:fill="auto"/>
          </w:tcPr>
          <w:p w14:paraId="1D757218" w14:textId="77777777" w:rsidR="00882764" w:rsidRPr="007A0524" w:rsidRDefault="00882764" w:rsidP="000B0DEE">
            <w:pPr>
              <w:jc w:val="both"/>
              <w:rPr>
                <w:rFonts w:ascii="Times New Roman" w:hAnsi="Times New Roman"/>
                <w:sz w:val="24"/>
                <w:szCs w:val="24"/>
              </w:rPr>
            </w:pPr>
          </w:p>
        </w:tc>
        <w:tc>
          <w:tcPr>
            <w:tcW w:w="1310" w:type="dxa"/>
            <w:shd w:val="clear" w:color="auto" w:fill="auto"/>
          </w:tcPr>
          <w:p w14:paraId="3DA6B9F1" w14:textId="77777777" w:rsidR="00882764" w:rsidRPr="007A0524" w:rsidRDefault="00882764" w:rsidP="000B0DEE">
            <w:pPr>
              <w:jc w:val="both"/>
              <w:rPr>
                <w:rFonts w:ascii="Times New Roman" w:hAnsi="Times New Roman"/>
                <w:sz w:val="24"/>
                <w:szCs w:val="24"/>
              </w:rPr>
            </w:pPr>
          </w:p>
        </w:tc>
      </w:tr>
      <w:tr w:rsidR="00882764" w:rsidRPr="007A0524" w14:paraId="423F65A8" w14:textId="77777777" w:rsidTr="000B0DEE">
        <w:trPr>
          <w:trHeight w:val="397"/>
          <w:jc w:val="center"/>
        </w:trPr>
        <w:tc>
          <w:tcPr>
            <w:tcW w:w="617" w:type="dxa"/>
            <w:shd w:val="clear" w:color="auto" w:fill="auto"/>
          </w:tcPr>
          <w:p w14:paraId="47046EC7" w14:textId="77777777" w:rsidR="00882764" w:rsidRPr="007A0524" w:rsidRDefault="00882764" w:rsidP="000B0DEE">
            <w:pPr>
              <w:jc w:val="both"/>
              <w:rPr>
                <w:rFonts w:ascii="Times New Roman" w:hAnsi="Times New Roman"/>
                <w:sz w:val="24"/>
                <w:szCs w:val="24"/>
              </w:rPr>
            </w:pPr>
          </w:p>
        </w:tc>
        <w:tc>
          <w:tcPr>
            <w:tcW w:w="5221" w:type="dxa"/>
            <w:shd w:val="clear" w:color="auto" w:fill="auto"/>
          </w:tcPr>
          <w:p w14:paraId="101A9300" w14:textId="77777777" w:rsidR="00882764" w:rsidRPr="007A0524" w:rsidRDefault="00882764" w:rsidP="000B0DEE">
            <w:pPr>
              <w:jc w:val="both"/>
              <w:rPr>
                <w:rFonts w:ascii="Times New Roman" w:hAnsi="Times New Roman"/>
                <w:sz w:val="24"/>
                <w:szCs w:val="24"/>
              </w:rPr>
            </w:pPr>
          </w:p>
        </w:tc>
        <w:tc>
          <w:tcPr>
            <w:tcW w:w="1310" w:type="dxa"/>
            <w:shd w:val="clear" w:color="auto" w:fill="auto"/>
          </w:tcPr>
          <w:p w14:paraId="66861E25" w14:textId="77777777" w:rsidR="00882764" w:rsidRPr="007A0524" w:rsidRDefault="00882764" w:rsidP="000B0DEE">
            <w:pPr>
              <w:jc w:val="both"/>
              <w:rPr>
                <w:rFonts w:ascii="Times New Roman" w:hAnsi="Times New Roman"/>
                <w:sz w:val="24"/>
                <w:szCs w:val="24"/>
              </w:rPr>
            </w:pPr>
          </w:p>
        </w:tc>
      </w:tr>
    </w:tbl>
    <w:p w14:paraId="152BAD4F" w14:textId="77777777" w:rsidR="00882764" w:rsidRPr="007A0524" w:rsidRDefault="00882764" w:rsidP="00882764">
      <w:pPr>
        <w:spacing w:after="0"/>
        <w:rPr>
          <w:rFonts w:ascii="Times New Roman" w:hAnsi="Times New Roman"/>
          <w:sz w:val="24"/>
          <w:szCs w:val="24"/>
        </w:rPr>
      </w:pPr>
    </w:p>
    <w:p w14:paraId="47A469EB" w14:textId="77777777" w:rsidR="00882764" w:rsidRPr="007A0524" w:rsidRDefault="00882764" w:rsidP="00882764">
      <w:pPr>
        <w:spacing w:after="0" w:line="240" w:lineRule="auto"/>
        <w:rPr>
          <w:rFonts w:cs="Calibri"/>
          <w:color w:val="000000"/>
          <w:sz w:val="24"/>
          <w:szCs w:val="24"/>
          <w:lang w:eastAsia="lv-LV"/>
        </w:rPr>
      </w:pPr>
      <w:r w:rsidRPr="007A0524">
        <w:rPr>
          <w:rFonts w:cs="Calibri"/>
          <w:b/>
          <w:bCs/>
          <w:color w:val="000000"/>
          <w:sz w:val="24"/>
          <w:szCs w:val="24"/>
          <w:lang w:eastAsia="lv-LV"/>
        </w:rPr>
        <w:t xml:space="preserve">Piegādes vieta: </w:t>
      </w:r>
      <w:r w:rsidRPr="007A0524">
        <w:rPr>
          <w:rFonts w:cs="Calibri"/>
          <w:color w:val="000000"/>
          <w:sz w:val="24"/>
          <w:szCs w:val="24"/>
          <w:lang w:eastAsia="lv-LV"/>
        </w:rPr>
        <w:t>(</w:t>
      </w:r>
      <w:r w:rsidRPr="007A0524">
        <w:rPr>
          <w:rFonts w:cs="Calibri"/>
          <w:i/>
          <w:iCs/>
          <w:color w:val="000000"/>
          <w:sz w:val="24"/>
          <w:szCs w:val="24"/>
          <w:lang w:eastAsia="lv-LV"/>
        </w:rPr>
        <w:t>pasvītrot</w:t>
      </w:r>
      <w:r w:rsidRPr="007A0524">
        <w:rPr>
          <w:rFonts w:cs="Calibri"/>
          <w:color w:val="000000"/>
          <w:sz w:val="24"/>
          <w:szCs w:val="24"/>
          <w:lang w:eastAsia="lv-LV"/>
        </w:rPr>
        <w:t>) Centrālā noliktava / Struktūrvienība (</w:t>
      </w:r>
      <w:r w:rsidRPr="007A0524">
        <w:rPr>
          <w:rFonts w:cs="Calibri"/>
          <w:i/>
          <w:iCs/>
          <w:color w:val="000000"/>
          <w:sz w:val="24"/>
          <w:szCs w:val="24"/>
          <w:lang w:eastAsia="lv-LV"/>
        </w:rPr>
        <w:t>Norādīt, kur</w:t>
      </w:r>
      <w:r w:rsidRPr="007A0524">
        <w:rPr>
          <w:rFonts w:cs="Calibri"/>
          <w:color w:val="000000"/>
          <w:sz w:val="24"/>
          <w:szCs w:val="24"/>
          <w:lang w:eastAsia="lv-LV"/>
        </w:rPr>
        <w:t xml:space="preserve">): </w:t>
      </w:r>
    </w:p>
    <w:p w14:paraId="09803B62" w14:textId="77777777" w:rsidR="00882764" w:rsidRPr="007A0524" w:rsidRDefault="00882764" w:rsidP="00882764">
      <w:pPr>
        <w:tabs>
          <w:tab w:val="left" w:pos="720"/>
          <w:tab w:val="left" w:pos="900"/>
          <w:tab w:val="left" w:pos="8280"/>
          <w:tab w:val="left" w:pos="8460"/>
        </w:tabs>
        <w:jc w:val="both"/>
        <w:rPr>
          <w:sz w:val="24"/>
          <w:szCs w:val="24"/>
        </w:rPr>
      </w:pPr>
    </w:p>
    <w:p w14:paraId="1772DE5E" w14:textId="77777777" w:rsidR="00882764" w:rsidRPr="007A0524" w:rsidRDefault="00882764" w:rsidP="00882764">
      <w:pPr>
        <w:jc w:val="both"/>
        <w:rPr>
          <w:sz w:val="24"/>
          <w:szCs w:val="24"/>
        </w:rPr>
      </w:pPr>
    </w:p>
    <w:p w14:paraId="2CC985BB" w14:textId="77777777" w:rsidR="00882764" w:rsidRPr="007A0524" w:rsidRDefault="00882764" w:rsidP="00882764">
      <w:pPr>
        <w:tabs>
          <w:tab w:val="left" w:pos="3555"/>
        </w:tabs>
        <w:spacing w:after="0"/>
        <w:rPr>
          <w:rFonts w:ascii="Times New Roman" w:hAnsi="Times New Roman"/>
          <w:sz w:val="24"/>
          <w:szCs w:val="24"/>
        </w:rPr>
      </w:pPr>
      <w:r w:rsidRPr="007A0524">
        <w:rPr>
          <w:rFonts w:ascii="Times New Roman" w:hAnsi="Times New Roman"/>
          <w:sz w:val="24"/>
          <w:szCs w:val="24"/>
        </w:rPr>
        <w:tab/>
      </w:r>
    </w:p>
    <w:p w14:paraId="4A1C18A5" w14:textId="77777777" w:rsidR="00882764" w:rsidRPr="007A0524" w:rsidRDefault="00882764" w:rsidP="00882764">
      <w:pPr>
        <w:spacing w:after="0"/>
        <w:rPr>
          <w:rFonts w:ascii="Times New Roman" w:hAnsi="Times New Roman"/>
          <w:sz w:val="24"/>
          <w:szCs w:val="24"/>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882764" w:rsidRPr="007A0524" w14:paraId="2EB60F21" w14:textId="77777777" w:rsidTr="000B0DEE">
        <w:trPr>
          <w:jc w:val="center"/>
        </w:trPr>
        <w:tc>
          <w:tcPr>
            <w:tcW w:w="4814" w:type="dxa"/>
            <w:shd w:val="clear" w:color="auto" w:fill="auto"/>
            <w:tcMar>
              <w:top w:w="0" w:type="dxa"/>
              <w:left w:w="108" w:type="dxa"/>
              <w:bottom w:w="0" w:type="dxa"/>
              <w:right w:w="108" w:type="dxa"/>
            </w:tcMar>
          </w:tcPr>
          <w:p w14:paraId="32EA573F" w14:textId="77777777" w:rsidR="00882764" w:rsidRPr="007A0524" w:rsidRDefault="00882764" w:rsidP="000B0DEE">
            <w:pPr>
              <w:spacing w:after="0" w:line="240" w:lineRule="auto"/>
              <w:rPr>
                <w:rFonts w:ascii="Times New Roman" w:hAnsi="Times New Roman"/>
                <w:sz w:val="24"/>
                <w:szCs w:val="24"/>
              </w:rPr>
            </w:pPr>
            <w:r w:rsidRPr="007A0524">
              <w:rPr>
                <w:rFonts w:ascii="Times New Roman" w:hAnsi="Times New Roman"/>
                <w:sz w:val="24"/>
                <w:szCs w:val="24"/>
              </w:rPr>
              <w:t>PIEGĀDĀJA:</w:t>
            </w:r>
          </w:p>
          <w:p w14:paraId="6321D58A" w14:textId="77777777" w:rsidR="00882764" w:rsidRPr="007A0524" w:rsidRDefault="00882764" w:rsidP="000B0DEE">
            <w:pPr>
              <w:spacing w:after="0" w:line="240" w:lineRule="auto"/>
              <w:rPr>
                <w:rFonts w:ascii="Times New Roman" w:hAnsi="Times New Roman"/>
                <w:sz w:val="24"/>
                <w:szCs w:val="24"/>
              </w:rPr>
            </w:pPr>
          </w:p>
          <w:p w14:paraId="2409FE2E" w14:textId="77777777" w:rsidR="00882764" w:rsidRPr="007A0524" w:rsidRDefault="00882764" w:rsidP="000B0DEE">
            <w:pPr>
              <w:pBdr>
                <w:top w:val="single" w:sz="12" w:space="1" w:color="000000"/>
                <w:bottom w:val="single" w:sz="12" w:space="1" w:color="000000"/>
              </w:pBdr>
              <w:spacing w:after="0" w:line="240" w:lineRule="auto"/>
              <w:ind w:right="674"/>
              <w:rPr>
                <w:rFonts w:ascii="Times New Roman" w:hAnsi="Times New Roman"/>
                <w:sz w:val="24"/>
                <w:szCs w:val="24"/>
              </w:rPr>
            </w:pPr>
          </w:p>
          <w:p w14:paraId="2E68E588" w14:textId="77777777" w:rsidR="00882764" w:rsidRPr="007A0524" w:rsidRDefault="00882764" w:rsidP="000B0DEE">
            <w:pPr>
              <w:spacing w:after="0" w:line="240" w:lineRule="auto"/>
              <w:rPr>
                <w:rFonts w:ascii="Times New Roman" w:hAnsi="Times New Roman"/>
                <w:sz w:val="24"/>
                <w:szCs w:val="24"/>
              </w:rPr>
            </w:pPr>
          </w:p>
          <w:p w14:paraId="093A5C70" w14:textId="77777777" w:rsidR="00882764" w:rsidRPr="007A0524" w:rsidRDefault="00882764" w:rsidP="000B0DEE">
            <w:pPr>
              <w:spacing w:after="0" w:line="240" w:lineRule="auto"/>
              <w:rPr>
                <w:rFonts w:ascii="Times New Roman" w:hAnsi="Times New Roman"/>
                <w:sz w:val="24"/>
                <w:szCs w:val="24"/>
              </w:rPr>
            </w:pPr>
            <w:r w:rsidRPr="007A0524">
              <w:rPr>
                <w:rFonts w:ascii="Times New Roman" w:hAnsi="Times New Roman"/>
                <w:sz w:val="24"/>
                <w:szCs w:val="24"/>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882764" w:rsidRPr="007A0524" w14:paraId="35794A12" w14:textId="77777777" w:rsidTr="000B0DEE">
              <w:tc>
                <w:tcPr>
                  <w:tcW w:w="4607" w:type="dxa"/>
                  <w:shd w:val="clear" w:color="auto" w:fill="auto"/>
                  <w:tcMar>
                    <w:top w:w="0" w:type="dxa"/>
                    <w:left w:w="108" w:type="dxa"/>
                    <w:bottom w:w="0" w:type="dxa"/>
                    <w:right w:w="108" w:type="dxa"/>
                  </w:tcMar>
                </w:tcPr>
                <w:p w14:paraId="1EF8F9D9" w14:textId="77777777" w:rsidR="00882764" w:rsidRPr="007A0524" w:rsidRDefault="00882764" w:rsidP="000B0DEE">
                  <w:pPr>
                    <w:spacing w:after="0" w:line="240" w:lineRule="auto"/>
                    <w:rPr>
                      <w:rFonts w:ascii="Times New Roman" w:hAnsi="Times New Roman"/>
                      <w:sz w:val="24"/>
                      <w:szCs w:val="24"/>
                    </w:rPr>
                  </w:pPr>
                  <w:r w:rsidRPr="007A0524">
                    <w:rPr>
                      <w:rFonts w:ascii="Times New Roman" w:hAnsi="Times New Roman"/>
                      <w:sz w:val="24"/>
                      <w:szCs w:val="24"/>
                    </w:rPr>
                    <w:t>SAŅĒMA:</w:t>
                  </w:r>
                </w:p>
                <w:p w14:paraId="5095C668" w14:textId="77777777" w:rsidR="00882764" w:rsidRPr="007A0524" w:rsidRDefault="00882764" w:rsidP="000B0DEE">
                  <w:pPr>
                    <w:spacing w:after="0" w:line="240" w:lineRule="auto"/>
                    <w:rPr>
                      <w:rFonts w:ascii="Times New Roman" w:hAnsi="Times New Roman"/>
                      <w:sz w:val="24"/>
                      <w:szCs w:val="24"/>
                    </w:rPr>
                  </w:pPr>
                </w:p>
                <w:p w14:paraId="1CE9760D" w14:textId="77777777" w:rsidR="00882764" w:rsidRPr="007A0524" w:rsidRDefault="00882764" w:rsidP="000B0DEE">
                  <w:pPr>
                    <w:pBdr>
                      <w:top w:val="single" w:sz="12" w:space="1" w:color="000000"/>
                      <w:bottom w:val="single" w:sz="12" w:space="1" w:color="000000"/>
                    </w:pBdr>
                    <w:spacing w:after="0" w:line="240" w:lineRule="auto"/>
                    <w:ind w:right="524"/>
                    <w:rPr>
                      <w:rFonts w:ascii="Times New Roman" w:hAnsi="Times New Roman"/>
                      <w:sz w:val="24"/>
                      <w:szCs w:val="24"/>
                    </w:rPr>
                  </w:pPr>
                </w:p>
                <w:p w14:paraId="43628446" w14:textId="77777777" w:rsidR="00882764" w:rsidRPr="007A0524" w:rsidRDefault="00882764" w:rsidP="000B0DEE">
                  <w:pPr>
                    <w:spacing w:after="0" w:line="240" w:lineRule="auto"/>
                    <w:rPr>
                      <w:rFonts w:ascii="Times New Roman" w:hAnsi="Times New Roman"/>
                      <w:sz w:val="24"/>
                      <w:szCs w:val="24"/>
                    </w:rPr>
                  </w:pPr>
                </w:p>
              </w:tc>
            </w:tr>
            <w:tr w:rsidR="00882764" w:rsidRPr="007A0524" w14:paraId="7BB6F8CC" w14:textId="77777777" w:rsidTr="000B0DEE">
              <w:tc>
                <w:tcPr>
                  <w:tcW w:w="4607" w:type="dxa"/>
                  <w:shd w:val="clear" w:color="auto" w:fill="auto"/>
                  <w:tcMar>
                    <w:top w:w="0" w:type="dxa"/>
                    <w:left w:w="108" w:type="dxa"/>
                    <w:bottom w:w="0" w:type="dxa"/>
                    <w:right w:w="108" w:type="dxa"/>
                  </w:tcMar>
                </w:tcPr>
                <w:p w14:paraId="091B69D0" w14:textId="77777777" w:rsidR="00882764" w:rsidRPr="007A0524" w:rsidRDefault="00882764" w:rsidP="000B0DEE">
                  <w:pPr>
                    <w:spacing w:after="0" w:line="240" w:lineRule="auto"/>
                    <w:rPr>
                      <w:rFonts w:ascii="Times New Roman" w:hAnsi="Times New Roman"/>
                      <w:sz w:val="24"/>
                      <w:szCs w:val="24"/>
                    </w:rPr>
                  </w:pPr>
                  <w:r w:rsidRPr="007A0524">
                    <w:rPr>
                      <w:rFonts w:ascii="Times New Roman" w:hAnsi="Times New Roman"/>
                      <w:sz w:val="24"/>
                      <w:szCs w:val="24"/>
                    </w:rPr>
                    <w:t>(amats, vārds, uzvārds)</w:t>
                  </w:r>
                </w:p>
              </w:tc>
            </w:tr>
          </w:tbl>
          <w:p w14:paraId="357398B4" w14:textId="77777777" w:rsidR="00882764" w:rsidRPr="007A0524" w:rsidRDefault="00882764" w:rsidP="000B0DEE">
            <w:pPr>
              <w:spacing w:after="0" w:line="240" w:lineRule="auto"/>
              <w:rPr>
                <w:rFonts w:ascii="Times New Roman" w:hAnsi="Times New Roman"/>
                <w:sz w:val="24"/>
                <w:szCs w:val="24"/>
              </w:rPr>
            </w:pPr>
          </w:p>
        </w:tc>
      </w:tr>
      <w:tr w:rsidR="00882764" w:rsidRPr="007A0524" w14:paraId="29A2D64C" w14:textId="77777777" w:rsidTr="000B0DEE">
        <w:trPr>
          <w:jc w:val="center"/>
        </w:trPr>
        <w:tc>
          <w:tcPr>
            <w:tcW w:w="4814" w:type="dxa"/>
            <w:shd w:val="clear" w:color="auto" w:fill="auto"/>
            <w:tcMar>
              <w:top w:w="0" w:type="dxa"/>
              <w:left w:w="108" w:type="dxa"/>
              <w:bottom w:w="0" w:type="dxa"/>
              <w:right w:w="108" w:type="dxa"/>
            </w:tcMar>
          </w:tcPr>
          <w:p w14:paraId="196F2162" w14:textId="77777777" w:rsidR="00882764" w:rsidRPr="007A0524" w:rsidRDefault="00882764" w:rsidP="000B0DEE">
            <w:pPr>
              <w:spacing w:after="0" w:line="240" w:lineRule="auto"/>
              <w:rPr>
                <w:rFonts w:ascii="Times New Roman" w:hAnsi="Times New Roman"/>
              </w:rPr>
            </w:pPr>
          </w:p>
        </w:tc>
        <w:tc>
          <w:tcPr>
            <w:tcW w:w="4823" w:type="dxa"/>
            <w:shd w:val="clear" w:color="auto" w:fill="auto"/>
            <w:tcMar>
              <w:top w:w="0" w:type="dxa"/>
              <w:left w:w="108" w:type="dxa"/>
              <w:bottom w:w="0" w:type="dxa"/>
              <w:right w:w="108" w:type="dxa"/>
            </w:tcMar>
          </w:tcPr>
          <w:p w14:paraId="57606F83" w14:textId="77777777" w:rsidR="00882764" w:rsidRPr="007A0524" w:rsidRDefault="00882764" w:rsidP="000B0DEE">
            <w:pPr>
              <w:spacing w:after="0" w:line="240" w:lineRule="auto"/>
              <w:rPr>
                <w:rFonts w:ascii="Times New Roman" w:hAnsi="Times New Roman"/>
              </w:rPr>
            </w:pPr>
          </w:p>
        </w:tc>
      </w:tr>
    </w:tbl>
    <w:p w14:paraId="6703F60D" w14:textId="77777777" w:rsidR="00882764" w:rsidRPr="007A0524" w:rsidRDefault="00882764" w:rsidP="00882764">
      <w:pPr>
        <w:spacing w:after="0"/>
        <w:rPr>
          <w:rFonts w:ascii="Times New Roman" w:hAnsi="Times New Roman"/>
          <w:sz w:val="20"/>
          <w:szCs w:val="20"/>
        </w:rPr>
      </w:pPr>
      <w:r w:rsidRPr="007A0524">
        <w:rPr>
          <w:rFonts w:ascii="Times New Roman" w:hAnsi="Times New Roman"/>
          <w:sz w:val="20"/>
          <w:szCs w:val="20"/>
        </w:rPr>
        <w:t>Datums</w:t>
      </w:r>
      <w:r w:rsidRPr="007A0524">
        <w:rPr>
          <w:rFonts w:ascii="Times New Roman" w:hAnsi="Times New Roman"/>
          <w:sz w:val="20"/>
          <w:szCs w:val="20"/>
        </w:rPr>
        <w:tab/>
      </w:r>
      <w:r w:rsidRPr="007A0524">
        <w:rPr>
          <w:rFonts w:ascii="Times New Roman" w:hAnsi="Times New Roman"/>
          <w:sz w:val="20"/>
          <w:szCs w:val="20"/>
        </w:rPr>
        <w:tab/>
      </w:r>
      <w:r w:rsidRPr="007A0524">
        <w:rPr>
          <w:rFonts w:ascii="Times New Roman" w:hAnsi="Times New Roman"/>
          <w:sz w:val="20"/>
          <w:szCs w:val="20"/>
        </w:rPr>
        <w:tab/>
      </w:r>
      <w:r w:rsidRPr="007A0524">
        <w:rPr>
          <w:rFonts w:ascii="Times New Roman" w:hAnsi="Times New Roman"/>
          <w:sz w:val="20"/>
          <w:szCs w:val="20"/>
        </w:rPr>
        <w:tab/>
      </w:r>
      <w:r w:rsidRPr="007A0524">
        <w:rPr>
          <w:rFonts w:ascii="Times New Roman" w:hAnsi="Times New Roman"/>
          <w:sz w:val="20"/>
          <w:szCs w:val="20"/>
        </w:rPr>
        <w:tab/>
      </w:r>
      <w:r w:rsidRPr="007A0524">
        <w:rPr>
          <w:rFonts w:ascii="Times New Roman" w:hAnsi="Times New Roman"/>
          <w:sz w:val="20"/>
          <w:szCs w:val="20"/>
        </w:rPr>
        <w:tab/>
      </w:r>
      <w:r w:rsidRPr="007A0524">
        <w:rPr>
          <w:rFonts w:ascii="Times New Roman" w:hAnsi="Times New Roman"/>
          <w:sz w:val="20"/>
          <w:szCs w:val="20"/>
        </w:rPr>
        <w:tab/>
      </w:r>
      <w:proofErr w:type="spellStart"/>
      <w:r w:rsidRPr="007A0524">
        <w:rPr>
          <w:rFonts w:ascii="Times New Roman" w:hAnsi="Times New Roman"/>
          <w:sz w:val="20"/>
          <w:szCs w:val="20"/>
        </w:rPr>
        <w:t>Datums</w:t>
      </w:r>
      <w:proofErr w:type="spellEnd"/>
    </w:p>
    <w:p w14:paraId="1E0345C3" w14:textId="77777777" w:rsidR="00882764" w:rsidRPr="007A0524" w:rsidRDefault="00882764" w:rsidP="00882764">
      <w:pPr>
        <w:spacing w:after="0"/>
        <w:rPr>
          <w:rFonts w:ascii="Times New Roman" w:hAnsi="Times New Roman"/>
          <w:sz w:val="20"/>
          <w:szCs w:val="20"/>
        </w:rPr>
      </w:pPr>
      <w:r w:rsidRPr="007A0524">
        <w:rPr>
          <w:rFonts w:ascii="Times New Roman" w:hAnsi="Times New Roman"/>
          <w:sz w:val="20"/>
          <w:szCs w:val="20"/>
        </w:rPr>
        <w:t>Paraksts</w:t>
      </w:r>
      <w:r w:rsidRPr="007A0524">
        <w:rPr>
          <w:rFonts w:ascii="Times New Roman" w:hAnsi="Times New Roman"/>
          <w:sz w:val="20"/>
          <w:szCs w:val="20"/>
        </w:rPr>
        <w:tab/>
      </w:r>
      <w:r w:rsidRPr="007A0524">
        <w:rPr>
          <w:rFonts w:ascii="Times New Roman" w:hAnsi="Times New Roman"/>
          <w:sz w:val="20"/>
          <w:szCs w:val="20"/>
        </w:rPr>
        <w:tab/>
      </w:r>
      <w:r w:rsidRPr="007A0524">
        <w:rPr>
          <w:rFonts w:ascii="Times New Roman" w:hAnsi="Times New Roman"/>
          <w:sz w:val="20"/>
          <w:szCs w:val="20"/>
        </w:rPr>
        <w:tab/>
      </w:r>
      <w:r w:rsidRPr="007A0524">
        <w:rPr>
          <w:rFonts w:ascii="Times New Roman" w:hAnsi="Times New Roman"/>
          <w:sz w:val="20"/>
          <w:szCs w:val="20"/>
        </w:rPr>
        <w:tab/>
      </w:r>
      <w:r w:rsidRPr="007A0524">
        <w:rPr>
          <w:rFonts w:ascii="Times New Roman" w:hAnsi="Times New Roman"/>
          <w:sz w:val="20"/>
          <w:szCs w:val="20"/>
        </w:rPr>
        <w:tab/>
      </w:r>
      <w:r w:rsidRPr="007A0524">
        <w:rPr>
          <w:rFonts w:ascii="Times New Roman" w:hAnsi="Times New Roman"/>
          <w:sz w:val="20"/>
          <w:szCs w:val="20"/>
        </w:rPr>
        <w:tab/>
      </w:r>
      <w:r w:rsidRPr="007A0524">
        <w:rPr>
          <w:rFonts w:ascii="Times New Roman" w:hAnsi="Times New Roman"/>
          <w:sz w:val="20"/>
          <w:szCs w:val="20"/>
        </w:rPr>
        <w:tab/>
      </w:r>
      <w:proofErr w:type="spellStart"/>
      <w:r w:rsidRPr="007A0524">
        <w:rPr>
          <w:rFonts w:ascii="Times New Roman" w:hAnsi="Times New Roman"/>
          <w:sz w:val="20"/>
          <w:szCs w:val="20"/>
        </w:rPr>
        <w:t>Paraksts</w:t>
      </w:r>
      <w:proofErr w:type="spellEnd"/>
    </w:p>
    <w:p w14:paraId="7E981909" w14:textId="77777777" w:rsidR="00CA40C2" w:rsidRDefault="00FB6230" w:rsidP="00C60DCE"/>
    <w:sectPr w:rsidR="00CA40C2" w:rsidSect="00CB282B">
      <w:footerReference w:type="default" r:id="rId12"/>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FB2BD" w14:textId="77777777" w:rsidR="00DA0DCA" w:rsidRDefault="00DA0DCA" w:rsidP="00C60DCE">
      <w:pPr>
        <w:spacing w:after="0" w:line="240" w:lineRule="auto"/>
      </w:pPr>
      <w:r>
        <w:separator/>
      </w:r>
    </w:p>
  </w:endnote>
  <w:endnote w:type="continuationSeparator" w:id="0">
    <w:p w14:paraId="70549BEA" w14:textId="77777777" w:rsidR="00DA0DCA" w:rsidRDefault="00DA0DCA" w:rsidP="00C6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39818"/>
      <w:docPartObj>
        <w:docPartGallery w:val="Page Numbers (Bottom of Page)"/>
        <w:docPartUnique/>
      </w:docPartObj>
    </w:sdtPr>
    <w:sdtEndPr>
      <w:rPr>
        <w:noProof/>
      </w:rPr>
    </w:sdtEndPr>
    <w:sdtContent>
      <w:p w14:paraId="2C056E40" w14:textId="77777777" w:rsidR="00C60DCE" w:rsidRDefault="00C60DCE">
        <w:pPr>
          <w:pStyle w:val="Footer"/>
          <w:jc w:val="center"/>
        </w:pPr>
        <w:r>
          <w:fldChar w:fldCharType="begin"/>
        </w:r>
        <w:r>
          <w:instrText xml:space="preserve"> PAGE   \* MERGEFORMAT </w:instrText>
        </w:r>
        <w:r>
          <w:fldChar w:fldCharType="separate"/>
        </w:r>
        <w:r w:rsidR="00591493">
          <w:rPr>
            <w:noProof/>
          </w:rPr>
          <w:t>13</w:t>
        </w:r>
        <w:r>
          <w:rPr>
            <w:noProof/>
          </w:rPr>
          <w:fldChar w:fldCharType="end"/>
        </w:r>
      </w:p>
    </w:sdtContent>
  </w:sdt>
  <w:p w14:paraId="67634A04" w14:textId="77777777" w:rsidR="00C60DCE" w:rsidRDefault="00C60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56A5B" w14:textId="77777777" w:rsidR="00DA0DCA" w:rsidRDefault="00DA0DCA" w:rsidP="00C60DCE">
      <w:pPr>
        <w:spacing w:after="0" w:line="240" w:lineRule="auto"/>
      </w:pPr>
      <w:r>
        <w:separator/>
      </w:r>
    </w:p>
  </w:footnote>
  <w:footnote w:type="continuationSeparator" w:id="0">
    <w:p w14:paraId="52B42FD1" w14:textId="77777777" w:rsidR="00DA0DCA" w:rsidRDefault="00DA0DCA" w:rsidP="00C60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6"/>
  </w:num>
  <w:num w:numId="6">
    <w:abstractNumId w:val="3"/>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DCE"/>
    <w:rsid w:val="00035C44"/>
    <w:rsid w:val="000757A5"/>
    <w:rsid w:val="000C4DBF"/>
    <w:rsid w:val="002D5AD8"/>
    <w:rsid w:val="003570CB"/>
    <w:rsid w:val="004007D7"/>
    <w:rsid w:val="00465A66"/>
    <w:rsid w:val="00535BB9"/>
    <w:rsid w:val="00591493"/>
    <w:rsid w:val="0065792B"/>
    <w:rsid w:val="007178E7"/>
    <w:rsid w:val="007B5181"/>
    <w:rsid w:val="007C50BC"/>
    <w:rsid w:val="00882764"/>
    <w:rsid w:val="008A45B3"/>
    <w:rsid w:val="00C2608A"/>
    <w:rsid w:val="00C60DCE"/>
    <w:rsid w:val="00CB282B"/>
    <w:rsid w:val="00CE4BAB"/>
    <w:rsid w:val="00DA0DCA"/>
    <w:rsid w:val="00E175D1"/>
    <w:rsid w:val="00E62011"/>
    <w:rsid w:val="00ED6E48"/>
    <w:rsid w:val="00F3271A"/>
    <w:rsid w:val="00FB62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3C8A"/>
  <w15:chartTrackingRefBased/>
  <w15:docId w15:val="{560590E8-CF42-4DC1-A144-D209C64D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C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D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0DCE"/>
    <w:rPr>
      <w:rFonts w:ascii="Calibri" w:eastAsia="Calibri" w:hAnsi="Calibri" w:cs="Times New Roman"/>
    </w:rPr>
  </w:style>
  <w:style w:type="paragraph" w:styleId="Footer">
    <w:name w:val="footer"/>
    <w:basedOn w:val="Normal"/>
    <w:link w:val="FooterChar"/>
    <w:uiPriority w:val="99"/>
    <w:unhideWhenUsed/>
    <w:rsid w:val="00C60D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0DCE"/>
    <w:rPr>
      <w:rFonts w:ascii="Calibri" w:eastAsia="Calibri" w:hAnsi="Calibri" w:cs="Times New Roman"/>
    </w:rPr>
  </w:style>
  <w:style w:type="paragraph" w:styleId="ListParagraph">
    <w:name w:val="List Paragraph"/>
    <w:basedOn w:val="Normal"/>
    <w:uiPriority w:val="34"/>
    <w:qFormat/>
    <w:rsid w:val="00C60DCE"/>
    <w:pPr>
      <w:ind w:left="720"/>
      <w:contextualSpacing/>
    </w:pPr>
  </w:style>
  <w:style w:type="character" w:styleId="Hyperlink">
    <w:name w:val="Hyperlink"/>
    <w:basedOn w:val="DefaultParagraphFont"/>
    <w:uiPriority w:val="99"/>
    <w:unhideWhenUsed/>
    <w:rsid w:val="00882764"/>
    <w:rPr>
      <w:color w:val="0563C1" w:themeColor="hyperlink"/>
      <w:u w:val="single"/>
    </w:rPr>
  </w:style>
  <w:style w:type="character" w:customStyle="1" w:styleId="UnresolvedMention1">
    <w:name w:val="Unresolved Mention1"/>
    <w:basedOn w:val="DefaultParagraphFont"/>
    <w:uiPriority w:val="99"/>
    <w:semiHidden/>
    <w:unhideWhenUsed/>
    <w:rsid w:val="00882764"/>
    <w:rPr>
      <w:color w:val="605E5C"/>
      <w:shd w:val="clear" w:color="auto" w:fill="E1DFDD"/>
    </w:rPr>
  </w:style>
  <w:style w:type="paragraph" w:styleId="BalloonText">
    <w:name w:val="Balloon Text"/>
    <w:basedOn w:val="Normal"/>
    <w:link w:val="BalloonTextChar"/>
    <w:uiPriority w:val="99"/>
    <w:semiHidden/>
    <w:unhideWhenUsed/>
    <w:rsid w:val="000C4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DB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376853">
      <w:bodyDiv w:val="1"/>
      <w:marLeft w:val="0"/>
      <w:marRight w:val="0"/>
      <w:marTop w:val="0"/>
      <w:marBottom w:val="0"/>
      <w:divBdr>
        <w:top w:val="none" w:sz="0" w:space="0" w:color="auto"/>
        <w:left w:val="none" w:sz="0" w:space="0" w:color="auto"/>
        <w:bottom w:val="none" w:sz="0" w:space="0" w:color="auto"/>
        <w:right w:val="none" w:sz="0" w:space="0" w:color="auto"/>
      </w:divBdr>
    </w:div>
    <w:div w:id="880483737">
      <w:bodyDiv w:val="1"/>
      <w:marLeft w:val="0"/>
      <w:marRight w:val="0"/>
      <w:marTop w:val="0"/>
      <w:marBottom w:val="0"/>
      <w:divBdr>
        <w:top w:val="none" w:sz="0" w:space="0" w:color="auto"/>
        <w:left w:val="none" w:sz="0" w:space="0" w:color="auto"/>
        <w:bottom w:val="none" w:sz="0" w:space="0" w:color="auto"/>
        <w:right w:val="none" w:sz="0" w:space="0" w:color="auto"/>
      </w:divBdr>
    </w:div>
    <w:div w:id="142822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jaspers@stradi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15475</Words>
  <Characters>8822</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4</cp:revision>
  <dcterms:created xsi:type="dcterms:W3CDTF">2019-12-13T09:35:00Z</dcterms:created>
  <dcterms:modified xsi:type="dcterms:W3CDTF">2019-12-13T09:38:00Z</dcterms:modified>
</cp:coreProperties>
</file>