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9D1AB" w14:textId="77777777" w:rsidR="00B836C1" w:rsidRDefault="00B836C1" w:rsidP="00BC0CA5">
      <w:pPr>
        <w:spacing w:after="0" w:line="240" w:lineRule="auto"/>
        <w:jc w:val="right"/>
        <w:rPr>
          <w:rFonts w:ascii="Times New Roman" w:eastAsia="Times New Roman" w:hAnsi="Times New Roman"/>
          <w:b/>
          <w:bCs/>
          <w:lang w:eastAsia="lv-LV"/>
        </w:rPr>
      </w:pPr>
    </w:p>
    <w:p w14:paraId="35C2D8F4" w14:textId="0762AB03" w:rsidR="006D6604" w:rsidRDefault="006D6604" w:rsidP="00B56939">
      <w:pPr>
        <w:spacing w:after="0" w:line="240" w:lineRule="auto"/>
        <w:jc w:val="right"/>
        <w:rPr>
          <w:rFonts w:ascii="Times New Roman" w:eastAsia="Times New Roman" w:hAnsi="Times New Roman"/>
          <w:bCs/>
          <w:sz w:val="20"/>
          <w:szCs w:val="20"/>
          <w:lang w:eastAsia="lv-LV"/>
        </w:rPr>
      </w:pPr>
    </w:p>
    <w:p w14:paraId="6F473CF2" w14:textId="50581A34" w:rsidR="006D6604" w:rsidRDefault="006D6604" w:rsidP="006D6604">
      <w:pPr>
        <w:rPr>
          <w:rFonts w:ascii="Times New Roman" w:eastAsia="Times New Roman" w:hAnsi="Times New Roman"/>
          <w:sz w:val="20"/>
          <w:szCs w:val="20"/>
          <w:lang w:eastAsia="lv-LV"/>
        </w:rPr>
      </w:pPr>
    </w:p>
    <w:p w14:paraId="2671824E" w14:textId="5E5901BA" w:rsidR="006D6604" w:rsidRPr="00621A2D" w:rsidRDefault="006D6604" w:rsidP="006D6604">
      <w:pPr>
        <w:pStyle w:val="Title"/>
        <w:rPr>
          <w:caps/>
          <w:spacing w:val="5"/>
          <w:kern w:val="28"/>
          <w:szCs w:val="24"/>
          <w:lang w:val="lv-LV"/>
        </w:rPr>
      </w:pPr>
      <w:r>
        <w:rPr>
          <w:sz w:val="20"/>
          <w:lang w:eastAsia="lv-LV"/>
        </w:rPr>
        <w:tab/>
      </w:r>
      <w:bookmarkStart w:id="0" w:name="_Toc411522577"/>
      <w:r w:rsidRPr="006D6604">
        <w:rPr>
          <w:caps/>
          <w:spacing w:val="5"/>
          <w:kern w:val="28"/>
          <w:szCs w:val="24"/>
          <w:lang w:val="x-none"/>
        </w:rPr>
        <w:t>L</w:t>
      </w:r>
      <w:bookmarkEnd w:id="0"/>
      <w:r w:rsidR="0064393B">
        <w:rPr>
          <w:caps/>
          <w:spacing w:val="5"/>
          <w:kern w:val="28"/>
          <w:szCs w:val="24"/>
          <w:lang w:val="lv-LV"/>
        </w:rPr>
        <w:t>īgums Nr. SKUS 581/17</w:t>
      </w:r>
      <w:bookmarkStart w:id="1" w:name="_GoBack"/>
      <w:bookmarkEnd w:id="1"/>
    </w:p>
    <w:p w14:paraId="6BA0C021" w14:textId="14487000" w:rsidR="006D6604" w:rsidRPr="006D6604" w:rsidRDefault="006D6604" w:rsidP="006D6604">
      <w:pPr>
        <w:widowControl w:val="0"/>
        <w:shd w:val="clear" w:color="auto" w:fill="FFFFFF"/>
        <w:tabs>
          <w:tab w:val="right" w:pos="8789"/>
        </w:tabs>
        <w:suppressAutoHyphens/>
        <w:autoSpaceDE w:val="0"/>
        <w:spacing w:before="100" w:beforeAutospacing="1" w:after="100" w:afterAutospacing="1" w:line="240" w:lineRule="auto"/>
        <w:jc w:val="both"/>
        <w:rPr>
          <w:rFonts w:ascii="Times New Roman" w:eastAsia="Times New Roman" w:hAnsi="Times New Roman"/>
          <w:sz w:val="24"/>
          <w:szCs w:val="24"/>
          <w:lang w:eastAsia="zh-CN"/>
        </w:rPr>
      </w:pPr>
      <w:r>
        <w:rPr>
          <w:rFonts w:ascii="Times New Roman" w:eastAsia="Times New Roman" w:hAnsi="Times New Roman"/>
          <w:color w:val="000000"/>
          <w:spacing w:val="-5"/>
          <w:sz w:val="24"/>
          <w:szCs w:val="24"/>
          <w:lang w:eastAsia="zh-CN"/>
        </w:rPr>
        <w:t>Rīgā</w:t>
      </w:r>
      <w:r w:rsidRPr="006D6604">
        <w:rPr>
          <w:rFonts w:ascii="Times New Roman" w:eastAsia="Times New Roman" w:hAnsi="Times New Roman"/>
          <w:color w:val="000000"/>
          <w:sz w:val="24"/>
          <w:szCs w:val="24"/>
          <w:lang w:eastAsia="zh-CN"/>
        </w:rPr>
        <w:tab/>
      </w:r>
      <w:r>
        <w:rPr>
          <w:rFonts w:ascii="Times New Roman" w:eastAsia="Times New Roman" w:hAnsi="Times New Roman"/>
          <w:color w:val="000000"/>
          <w:sz w:val="24"/>
          <w:szCs w:val="24"/>
          <w:lang w:eastAsia="zh-CN"/>
        </w:rPr>
        <w:t>2017</w:t>
      </w:r>
      <w:r w:rsidRPr="006D6604">
        <w:rPr>
          <w:rFonts w:ascii="Times New Roman" w:eastAsia="Times New Roman" w:hAnsi="Times New Roman"/>
          <w:color w:val="000000"/>
          <w:sz w:val="24"/>
          <w:szCs w:val="24"/>
          <w:lang w:eastAsia="zh-CN"/>
        </w:rPr>
        <w:t>.gada __._______</w:t>
      </w:r>
    </w:p>
    <w:p w14:paraId="2544AEED" w14:textId="77777777" w:rsidR="006D6604" w:rsidRPr="003965A5" w:rsidRDefault="006D6604" w:rsidP="006D6604">
      <w:pPr>
        <w:spacing w:after="0" w:line="240" w:lineRule="auto"/>
        <w:ind w:right="142" w:firstLine="720"/>
        <w:jc w:val="both"/>
        <w:rPr>
          <w:rFonts w:ascii="Times New Roman" w:hAnsi="Times New Roman"/>
          <w:snapToGrid w:val="0"/>
          <w:sz w:val="24"/>
          <w:szCs w:val="24"/>
        </w:rPr>
      </w:pPr>
      <w:r w:rsidRPr="003965A5">
        <w:rPr>
          <w:rFonts w:ascii="Times New Roman" w:hAnsi="Times New Roman"/>
          <w:b/>
          <w:snapToGrid w:val="0"/>
          <w:sz w:val="24"/>
          <w:szCs w:val="24"/>
        </w:rPr>
        <w:t>VSIA „Paula Stradiņa klīniskā universitātes slimnīca”</w:t>
      </w:r>
      <w:r w:rsidRPr="003965A5">
        <w:rPr>
          <w:rFonts w:ascii="Times New Roman" w:hAnsi="Times New Roman"/>
          <w:snapToGrid w:val="0"/>
          <w:sz w:val="24"/>
          <w:szCs w:val="24"/>
        </w:rPr>
        <w:t>, reģ.Nr.40003457109, adrese: Pilsoņu ielā 13, Rīgā, LV-1002, kuru saskaņā ar statūtiem un 01.03.2017. valdes lēmumu Nr.21 (protokols Nr.9p.1) “Par pilnvarojuma (</w:t>
      </w:r>
      <w:proofErr w:type="spellStart"/>
      <w:r w:rsidRPr="003965A5">
        <w:rPr>
          <w:rFonts w:ascii="Times New Roman" w:hAnsi="Times New Roman"/>
          <w:snapToGrid w:val="0"/>
          <w:sz w:val="24"/>
          <w:szCs w:val="24"/>
        </w:rPr>
        <w:t>paraksttiesību</w:t>
      </w:r>
      <w:proofErr w:type="spellEnd"/>
      <w:r w:rsidRPr="003965A5">
        <w:rPr>
          <w:rFonts w:ascii="Times New Roman" w:hAnsi="Times New Roman"/>
          <w:snapToGrid w:val="0"/>
          <w:sz w:val="24"/>
          <w:szCs w:val="24"/>
        </w:rPr>
        <w:t xml:space="preserve">) piešķiršanu” pārstāv valdes priekšsēdētāja </w:t>
      </w:r>
      <w:r w:rsidRPr="003965A5">
        <w:rPr>
          <w:rFonts w:ascii="Times New Roman" w:hAnsi="Times New Roman"/>
          <w:b/>
          <w:snapToGrid w:val="0"/>
          <w:sz w:val="24"/>
          <w:szCs w:val="24"/>
        </w:rPr>
        <w:t>Ilze Kreicberga</w:t>
      </w:r>
      <w:r w:rsidRPr="003965A5">
        <w:rPr>
          <w:rFonts w:ascii="Times New Roman" w:hAnsi="Times New Roman"/>
          <w:snapToGrid w:val="0"/>
          <w:sz w:val="24"/>
          <w:szCs w:val="24"/>
        </w:rPr>
        <w:t>, (turpmāk - Pasūtītājs) no vienas puses, un</w:t>
      </w:r>
    </w:p>
    <w:p w14:paraId="10F79964" w14:textId="0CD984E0" w:rsidR="006D6604" w:rsidRPr="006D6604" w:rsidRDefault="006D6604" w:rsidP="006D6604">
      <w:pPr>
        <w:widowControl w:val="0"/>
        <w:suppressAutoHyphens/>
        <w:autoSpaceDE w:val="0"/>
        <w:spacing w:after="0" w:line="240" w:lineRule="auto"/>
        <w:ind w:firstLine="567"/>
        <w:jc w:val="both"/>
        <w:rPr>
          <w:rFonts w:ascii="Times New Roman" w:eastAsia="Times New Roman" w:hAnsi="Times New Roman"/>
          <w:b/>
          <w:sz w:val="24"/>
          <w:szCs w:val="24"/>
          <w:lang w:eastAsia="zh-CN"/>
        </w:rPr>
      </w:pPr>
    </w:p>
    <w:p w14:paraId="05C45E49" w14:textId="1D609838" w:rsidR="006D6604" w:rsidRPr="006D6604" w:rsidRDefault="00621A2D" w:rsidP="006D660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SIA “</w:t>
      </w:r>
      <w:proofErr w:type="spellStart"/>
      <w:r>
        <w:rPr>
          <w:rFonts w:ascii="Times New Roman" w:eastAsia="Times New Roman" w:hAnsi="Times New Roman"/>
          <w:b/>
          <w:sz w:val="24"/>
          <w:szCs w:val="24"/>
          <w:lang w:eastAsia="zh-CN"/>
        </w:rPr>
        <w:t>Arborists</w:t>
      </w:r>
      <w:proofErr w:type="spellEnd"/>
      <w:r w:rsidR="006D6604" w:rsidRPr="006D6604">
        <w:rPr>
          <w:rFonts w:ascii="Times New Roman" w:eastAsia="Times New Roman" w:hAnsi="Times New Roman"/>
          <w:b/>
          <w:sz w:val="24"/>
          <w:szCs w:val="24"/>
          <w:lang w:eastAsia="zh-CN"/>
        </w:rPr>
        <w:t>”</w:t>
      </w:r>
      <w:r>
        <w:rPr>
          <w:rFonts w:ascii="Times New Roman" w:eastAsia="Times New Roman" w:hAnsi="Times New Roman"/>
          <w:sz w:val="24"/>
          <w:szCs w:val="24"/>
          <w:lang w:eastAsia="zh-CN"/>
        </w:rPr>
        <w:t xml:space="preserve">, reģistrācijas Nr.45403011702 , tās  valdes priekšsēdētāja </w:t>
      </w:r>
      <w:r w:rsidRPr="00621A2D">
        <w:rPr>
          <w:rFonts w:ascii="Times New Roman" w:eastAsia="Times New Roman" w:hAnsi="Times New Roman"/>
          <w:b/>
          <w:sz w:val="24"/>
          <w:szCs w:val="24"/>
          <w:lang w:eastAsia="zh-CN"/>
        </w:rPr>
        <w:t>Uģa Šmita</w:t>
      </w:r>
      <w:r>
        <w:rPr>
          <w:rFonts w:ascii="Times New Roman" w:eastAsia="Times New Roman" w:hAnsi="Times New Roman"/>
          <w:sz w:val="24"/>
          <w:szCs w:val="24"/>
          <w:lang w:eastAsia="zh-CN"/>
        </w:rPr>
        <w:t xml:space="preserve"> personā, kurš rīkojas uz statūtu pamata</w:t>
      </w:r>
      <w:r w:rsidR="006D6604" w:rsidRPr="006D6604">
        <w:rPr>
          <w:rFonts w:ascii="Times New Roman" w:eastAsia="Times New Roman" w:hAnsi="Times New Roman"/>
          <w:sz w:val="24"/>
          <w:szCs w:val="24"/>
          <w:lang w:eastAsia="zh-CN"/>
        </w:rPr>
        <w:t xml:space="preserve">, (turpmāk – </w:t>
      </w:r>
      <w:r w:rsidR="006D6604" w:rsidRPr="006D6604">
        <w:rPr>
          <w:rFonts w:ascii="Times New Roman" w:eastAsia="Times New Roman" w:hAnsi="Times New Roman"/>
          <w:b/>
          <w:sz w:val="24"/>
          <w:szCs w:val="24"/>
          <w:lang w:eastAsia="zh-CN"/>
        </w:rPr>
        <w:t>Izpildītājs)</w:t>
      </w:r>
      <w:r w:rsidR="006D6604" w:rsidRPr="006D6604">
        <w:rPr>
          <w:rFonts w:ascii="Times New Roman" w:eastAsia="Times New Roman" w:hAnsi="Times New Roman"/>
          <w:sz w:val="24"/>
          <w:szCs w:val="24"/>
          <w:lang w:eastAsia="zh-CN"/>
        </w:rPr>
        <w:t xml:space="preserve"> no otras puses, Pasūtītājs un Izpildītājs abi kopā saukti arī Puses, iepirku</w:t>
      </w:r>
      <w:r w:rsidR="006D6604">
        <w:rPr>
          <w:rFonts w:ascii="Times New Roman" w:eastAsia="Times New Roman" w:hAnsi="Times New Roman"/>
          <w:sz w:val="24"/>
          <w:szCs w:val="24"/>
          <w:lang w:eastAsia="zh-CN"/>
        </w:rPr>
        <w:t>ma „A1 un A prioritātes koku nozāģēšana, vainagu kopšanas un centrālās alejas mākslīgo formu veidošanas pakalpojuma sniegšana”,</w:t>
      </w:r>
      <w:r w:rsidR="00C35A8E">
        <w:rPr>
          <w:rFonts w:ascii="Times New Roman" w:eastAsia="Times New Roman" w:hAnsi="Times New Roman"/>
          <w:sz w:val="24"/>
          <w:szCs w:val="24"/>
          <w:lang w:eastAsia="zh-CN"/>
        </w:rPr>
        <w:t xml:space="preserve"> identifikācijas Nr. PSKUS 2017/101</w:t>
      </w:r>
      <w:r w:rsidR="006D6604" w:rsidRPr="006D6604">
        <w:rPr>
          <w:rFonts w:ascii="Times New Roman" w:eastAsia="Times New Roman" w:hAnsi="Times New Roman"/>
          <w:sz w:val="24"/>
          <w:szCs w:val="24"/>
          <w:lang w:eastAsia="zh-CN"/>
        </w:rPr>
        <w:t>, (turpmāk – Iepirkums) ietvaros noslēdz šādu līgumu (turpmāk – Līgums):</w:t>
      </w:r>
    </w:p>
    <w:p w14:paraId="5961B889" w14:textId="77777777" w:rsidR="006D6604" w:rsidRPr="006D6604" w:rsidRDefault="006D6604" w:rsidP="006D6604">
      <w:pPr>
        <w:widowControl w:val="0"/>
        <w:suppressAutoHyphens/>
        <w:autoSpaceDE w:val="0"/>
        <w:spacing w:after="0" w:line="240" w:lineRule="auto"/>
        <w:jc w:val="both"/>
        <w:rPr>
          <w:rFonts w:ascii="Times New Roman" w:eastAsia="Times New Roman" w:hAnsi="Times New Roman"/>
          <w:sz w:val="24"/>
          <w:szCs w:val="24"/>
          <w:lang w:eastAsia="zh-CN"/>
        </w:rPr>
      </w:pPr>
    </w:p>
    <w:p w14:paraId="14F14B72" w14:textId="77777777" w:rsidR="006D6604" w:rsidRPr="006D6604" w:rsidRDefault="006D6604" w:rsidP="006D6604">
      <w:pPr>
        <w:numPr>
          <w:ilvl w:val="0"/>
          <w:numId w:val="42"/>
        </w:numPr>
        <w:suppressAutoHyphens/>
        <w:spacing w:after="0" w:line="240" w:lineRule="auto"/>
        <w:ind w:right="-1"/>
        <w:jc w:val="center"/>
        <w:rPr>
          <w:rFonts w:ascii="Times New Roman" w:eastAsia="DejaVu Sans" w:hAnsi="Times New Roman"/>
          <w:b/>
          <w:kern w:val="1"/>
          <w:sz w:val="24"/>
          <w:szCs w:val="24"/>
          <w:lang w:eastAsia="ar-SA"/>
        </w:rPr>
      </w:pPr>
      <w:r w:rsidRPr="006D6604">
        <w:rPr>
          <w:rFonts w:ascii="Times New Roman" w:eastAsia="DejaVu Sans" w:hAnsi="Times New Roman"/>
          <w:b/>
          <w:kern w:val="1"/>
          <w:sz w:val="24"/>
          <w:szCs w:val="24"/>
          <w:lang w:eastAsia="ar-SA"/>
        </w:rPr>
        <w:t>LĪGUMA PRIEKŠMETS UN LĪGUMA TERMIŅŠ</w:t>
      </w:r>
    </w:p>
    <w:p w14:paraId="07E80891" w14:textId="002261E5" w:rsidR="006D6604" w:rsidRPr="006D6604" w:rsidRDefault="006D6604" w:rsidP="006D6604">
      <w:pPr>
        <w:numPr>
          <w:ilvl w:val="1"/>
          <w:numId w:val="40"/>
        </w:numPr>
        <w:suppressAutoHyphens/>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 xml:space="preserve">Pasūtītājs uzdod, bet Izpildītājs uzņemas par atlīdzību, atbilstoši Izpildītāja Iepirkumā iesniegtajam piedāvājumam </w:t>
      </w:r>
      <w:r>
        <w:rPr>
          <w:rFonts w:ascii="Times New Roman" w:eastAsia="DejaVu Sans" w:hAnsi="Times New Roman"/>
          <w:kern w:val="1"/>
          <w:sz w:val="24"/>
          <w:szCs w:val="24"/>
          <w:lang w:eastAsia="ar-SA"/>
        </w:rPr>
        <w:t>(turpmāk - pielikums), veikt A1 un A prioritātes koku nozāģēšanu, koku vainagu kopšanu</w:t>
      </w:r>
      <w:r w:rsidR="005D2E4E">
        <w:rPr>
          <w:rFonts w:ascii="Times New Roman" w:eastAsia="DejaVu Sans" w:hAnsi="Times New Roman"/>
          <w:kern w:val="1"/>
          <w:sz w:val="24"/>
          <w:szCs w:val="24"/>
          <w:lang w:eastAsia="ar-SA"/>
        </w:rPr>
        <w:t xml:space="preserve"> un centrālās alejas mākslīgo formu veidošanu Paula Stradiņa klīniskās universitātes slimnīcas teritorijā, Pilsoņu ielā 13, Rīgā</w:t>
      </w:r>
      <w:r w:rsidRPr="006D6604">
        <w:rPr>
          <w:rFonts w:ascii="Times New Roman" w:eastAsia="DejaVu Sans" w:hAnsi="Times New Roman"/>
          <w:kern w:val="1"/>
          <w:sz w:val="24"/>
          <w:szCs w:val="24"/>
          <w:lang w:eastAsia="ar-SA"/>
        </w:rPr>
        <w:t>, (turpmāk – Darbi).</w:t>
      </w:r>
    </w:p>
    <w:p w14:paraId="6B9D6655" w14:textId="57AD44FE" w:rsidR="006D6604" w:rsidRPr="006D6604" w:rsidRDefault="006D6604" w:rsidP="006D6604">
      <w:pPr>
        <w:numPr>
          <w:ilvl w:val="1"/>
          <w:numId w:val="40"/>
        </w:numPr>
        <w:suppressAutoHyphens/>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D</w:t>
      </w:r>
      <w:r w:rsidR="005D2E4E">
        <w:rPr>
          <w:rFonts w:ascii="Times New Roman" w:eastAsia="DejaVu Sans" w:hAnsi="Times New Roman"/>
          <w:kern w:val="1"/>
          <w:sz w:val="24"/>
          <w:szCs w:val="24"/>
          <w:lang w:eastAsia="ar-SA"/>
        </w:rPr>
        <w:t>arbu uzskaitījums un to</w:t>
      </w:r>
      <w:r w:rsidRPr="006D6604">
        <w:rPr>
          <w:rFonts w:ascii="Times New Roman" w:eastAsia="DejaVu Sans" w:hAnsi="Times New Roman"/>
          <w:kern w:val="1"/>
          <w:sz w:val="24"/>
          <w:szCs w:val="24"/>
          <w:lang w:eastAsia="ar-SA"/>
        </w:rPr>
        <w:t xml:space="preserve"> izmaksas ir norādītas pielikumā. Līguma izpildes gaitā Darbu izmaksu kopējā summa nevar tikt palielināta.</w:t>
      </w:r>
    </w:p>
    <w:p w14:paraId="106BCBE9" w14:textId="77777777" w:rsidR="006D6604" w:rsidRPr="006D6604" w:rsidRDefault="006D6604" w:rsidP="006D6604">
      <w:pPr>
        <w:numPr>
          <w:ilvl w:val="1"/>
          <w:numId w:val="40"/>
        </w:numPr>
        <w:suppressAutoHyphens/>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Izpildītājs Darbus veic ar savu darbaspēku, saviem materiāliem un saviem rīkiem, kas nepieciešami Darbu veikšanai.</w:t>
      </w:r>
    </w:p>
    <w:p w14:paraId="127A5508" w14:textId="77777777" w:rsidR="006D6604" w:rsidRPr="006D6604" w:rsidRDefault="006D6604" w:rsidP="006D6604">
      <w:pPr>
        <w:numPr>
          <w:ilvl w:val="1"/>
          <w:numId w:val="40"/>
        </w:numPr>
        <w:suppressAutoHyphens/>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Līgums stājas spēkā tā abpusējas parakstīšanas dienā un ir attiecināms uz laika periodu līdz Pušu saistību pilnīgai izpildei. Līguma darbības termiņš ir līdz īsākajam no šādiem termiņiem:</w:t>
      </w:r>
    </w:p>
    <w:p w14:paraId="7A1CCDE6" w14:textId="2F65CEB4" w:rsidR="006D6604" w:rsidRPr="006D6604" w:rsidRDefault="005D2E4E" w:rsidP="006D6604">
      <w:pPr>
        <w:widowControl w:val="0"/>
        <w:numPr>
          <w:ilvl w:val="2"/>
          <w:numId w:val="40"/>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Pr>
          <w:rFonts w:ascii="Times New Roman" w:eastAsia="DejaVu Sans" w:hAnsi="Times New Roman"/>
          <w:kern w:val="1"/>
          <w:sz w:val="24"/>
          <w:szCs w:val="24"/>
          <w:lang w:eastAsia="ar-SA"/>
        </w:rPr>
        <w:t>12 (divpadsmit</w:t>
      </w:r>
      <w:r w:rsidR="006D6604" w:rsidRPr="006D6604">
        <w:rPr>
          <w:rFonts w:ascii="Times New Roman" w:eastAsia="DejaVu Sans" w:hAnsi="Times New Roman"/>
          <w:kern w:val="1"/>
          <w:sz w:val="24"/>
          <w:szCs w:val="24"/>
          <w:lang w:eastAsia="ar-SA"/>
        </w:rPr>
        <w:t>) mēneši no Līguma spēkā stāšanās dienas;</w:t>
      </w:r>
    </w:p>
    <w:p w14:paraId="3E13E106" w14:textId="77777777" w:rsidR="006D6604" w:rsidRPr="006D6604" w:rsidRDefault="006D6604" w:rsidP="006D6604">
      <w:pPr>
        <w:widowControl w:val="0"/>
        <w:numPr>
          <w:ilvl w:val="2"/>
          <w:numId w:val="40"/>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 xml:space="preserve">Līguma summas izlietojums. </w:t>
      </w:r>
    </w:p>
    <w:p w14:paraId="1BAC6F62" w14:textId="2A07E24F" w:rsidR="006D6604" w:rsidRPr="006D6604" w:rsidRDefault="006D6604" w:rsidP="006D6604">
      <w:pPr>
        <w:numPr>
          <w:ilvl w:val="1"/>
          <w:numId w:val="40"/>
        </w:numPr>
        <w:spacing w:after="0" w:line="240" w:lineRule="auto"/>
        <w:jc w:val="both"/>
        <w:outlineLvl w:val="2"/>
        <w:rPr>
          <w:rFonts w:ascii="Times New Roman" w:eastAsia="Times New Roman" w:hAnsi="Times New Roman"/>
          <w:bCs/>
          <w:sz w:val="24"/>
          <w:szCs w:val="26"/>
          <w:lang w:val="x-none" w:eastAsia="x-none"/>
        </w:rPr>
      </w:pPr>
      <w:r w:rsidRPr="006D6604">
        <w:rPr>
          <w:rFonts w:ascii="Times New Roman" w:eastAsia="Times New Roman" w:hAnsi="Times New Roman"/>
          <w:bCs/>
          <w:sz w:val="24"/>
          <w:szCs w:val="26"/>
          <w:lang w:val="x-none" w:eastAsia="x-none"/>
        </w:rPr>
        <w:t xml:space="preserve">Pusēm vienojoties Līgums var tikt pagarināts līdz Līguma summas pilnīgam izlietojumam, kopējam </w:t>
      </w:r>
      <w:r w:rsidR="005D2E4E">
        <w:rPr>
          <w:rFonts w:ascii="Times New Roman" w:eastAsia="Times New Roman" w:hAnsi="Times New Roman"/>
          <w:bCs/>
          <w:sz w:val="24"/>
          <w:szCs w:val="26"/>
          <w:lang w:val="x-none" w:eastAsia="x-none"/>
        </w:rPr>
        <w:t xml:space="preserve">Līguma termiņam nepārsniedzot 24 (divdesmit </w:t>
      </w:r>
      <w:r w:rsidR="005D2E4E">
        <w:rPr>
          <w:rFonts w:ascii="Times New Roman" w:eastAsia="Times New Roman" w:hAnsi="Times New Roman"/>
          <w:bCs/>
          <w:sz w:val="24"/>
          <w:szCs w:val="26"/>
          <w:lang w:eastAsia="x-none"/>
        </w:rPr>
        <w:t>četrus</w:t>
      </w:r>
      <w:r w:rsidRPr="006D6604">
        <w:rPr>
          <w:rFonts w:ascii="Times New Roman" w:eastAsia="Times New Roman" w:hAnsi="Times New Roman"/>
          <w:bCs/>
          <w:sz w:val="24"/>
          <w:szCs w:val="26"/>
          <w:lang w:val="x-none" w:eastAsia="x-none"/>
        </w:rPr>
        <w:t>)</w:t>
      </w:r>
      <w:r w:rsidR="005D2E4E">
        <w:rPr>
          <w:rFonts w:ascii="Times New Roman" w:eastAsia="Times New Roman" w:hAnsi="Times New Roman"/>
          <w:bCs/>
          <w:sz w:val="24"/>
          <w:szCs w:val="26"/>
          <w:lang w:eastAsia="x-none"/>
        </w:rPr>
        <w:t xml:space="preserve"> mēnešus</w:t>
      </w:r>
      <w:r w:rsidRPr="006D6604">
        <w:rPr>
          <w:rFonts w:ascii="Times New Roman" w:eastAsia="Times New Roman" w:hAnsi="Times New Roman"/>
          <w:bCs/>
          <w:sz w:val="24"/>
          <w:szCs w:val="26"/>
          <w:lang w:val="x-none" w:eastAsia="x-none"/>
        </w:rPr>
        <w:t>.</w:t>
      </w:r>
    </w:p>
    <w:p w14:paraId="4139D207" w14:textId="77777777" w:rsidR="006D6604" w:rsidRPr="006D6604" w:rsidRDefault="006D6604" w:rsidP="006D6604">
      <w:pPr>
        <w:suppressAutoHyphens/>
        <w:spacing w:after="0" w:line="240" w:lineRule="auto"/>
        <w:ind w:right="-1"/>
        <w:jc w:val="both"/>
        <w:rPr>
          <w:rFonts w:ascii="Times New Roman" w:eastAsia="DejaVu Sans" w:hAnsi="Times New Roman"/>
          <w:kern w:val="1"/>
          <w:sz w:val="24"/>
          <w:szCs w:val="24"/>
          <w:lang w:eastAsia="ar-SA"/>
        </w:rPr>
      </w:pPr>
    </w:p>
    <w:p w14:paraId="623B1EB2" w14:textId="77777777" w:rsidR="006D6604" w:rsidRPr="006D6604" w:rsidRDefault="006D6604" w:rsidP="006D6604">
      <w:pPr>
        <w:numPr>
          <w:ilvl w:val="0"/>
          <w:numId w:val="40"/>
        </w:numPr>
        <w:shd w:val="clear" w:color="auto" w:fill="FFFFFF"/>
        <w:suppressAutoHyphens/>
        <w:spacing w:after="0" w:line="240" w:lineRule="auto"/>
        <w:ind w:right="-1"/>
        <w:jc w:val="center"/>
        <w:rPr>
          <w:rFonts w:ascii="Times New Roman" w:eastAsia="DejaVu Sans" w:hAnsi="Times New Roman"/>
          <w:kern w:val="1"/>
          <w:sz w:val="24"/>
          <w:szCs w:val="24"/>
          <w:lang w:eastAsia="ar-SA"/>
        </w:rPr>
      </w:pPr>
      <w:r w:rsidRPr="006D6604">
        <w:rPr>
          <w:rFonts w:ascii="Times New Roman" w:eastAsia="DejaVu Sans" w:hAnsi="Times New Roman"/>
          <w:b/>
          <w:bCs/>
          <w:color w:val="000000"/>
          <w:kern w:val="1"/>
          <w:sz w:val="24"/>
          <w:szCs w:val="24"/>
          <w:lang w:eastAsia="ar-SA"/>
        </w:rPr>
        <w:t>LĪGUMA IZPILDES KĀRTĪBA UN TERMIŅI</w:t>
      </w:r>
    </w:p>
    <w:p w14:paraId="11158FCC" w14:textId="77777777" w:rsidR="006D6604" w:rsidRPr="006D6604"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
          <w:bCs/>
          <w:kern w:val="1"/>
          <w:sz w:val="24"/>
          <w:szCs w:val="24"/>
          <w:lang w:eastAsia="ar-SA"/>
        </w:rPr>
      </w:pPr>
      <w:r w:rsidRPr="006D6604">
        <w:rPr>
          <w:rFonts w:ascii="Times New Roman" w:eastAsia="Times New Roman" w:hAnsi="Times New Roman"/>
          <w:color w:val="000000"/>
          <w:kern w:val="1"/>
          <w:sz w:val="24"/>
          <w:szCs w:val="24"/>
          <w:lang w:eastAsia="zh-CN"/>
        </w:rPr>
        <w:t>Izpildītājs saskaņā ar Līgumu un Latvijas Republikā spēkā esošajiem normatīvajiem aktiem nodrošina Darbu veikšanu pēc Līguma abpusējas parakstīšanas.</w:t>
      </w:r>
    </w:p>
    <w:p w14:paraId="033A45A0" w14:textId="33ACB76E" w:rsidR="006D6604" w:rsidRPr="006D6604"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sidRPr="006D6604">
        <w:rPr>
          <w:rFonts w:ascii="Times New Roman" w:eastAsia="Times New Roman" w:hAnsi="Times New Roman"/>
          <w:bCs/>
          <w:kern w:val="1"/>
          <w:sz w:val="24"/>
          <w:szCs w:val="24"/>
          <w:lang w:eastAsia="ar-SA"/>
        </w:rPr>
        <w:t>Pasūtītājs 5 (piecu) dienu laikā pirms nepieciešamo Darbu uzsākšanas zvanot uz I</w:t>
      </w:r>
      <w:r w:rsidR="006625AC">
        <w:rPr>
          <w:rFonts w:ascii="Times New Roman" w:eastAsia="Times New Roman" w:hAnsi="Times New Roman"/>
          <w:bCs/>
          <w:kern w:val="1"/>
          <w:sz w:val="24"/>
          <w:szCs w:val="24"/>
          <w:lang w:eastAsia="ar-SA"/>
        </w:rPr>
        <w:t>zpildītāja tālruņa numuru 29180071</w:t>
      </w:r>
      <w:r w:rsidRPr="006D6604">
        <w:rPr>
          <w:rFonts w:ascii="Times New Roman" w:eastAsia="Times New Roman" w:hAnsi="Times New Roman"/>
          <w:bCs/>
          <w:kern w:val="1"/>
          <w:sz w:val="24"/>
          <w:szCs w:val="24"/>
          <w:lang w:eastAsia="ar-SA"/>
        </w:rPr>
        <w:t xml:space="preserve"> un rakstiski, nosūt</w:t>
      </w:r>
      <w:r w:rsidR="006625AC">
        <w:rPr>
          <w:rFonts w:ascii="Times New Roman" w:eastAsia="Times New Roman" w:hAnsi="Times New Roman"/>
          <w:bCs/>
          <w:kern w:val="1"/>
          <w:sz w:val="24"/>
          <w:szCs w:val="24"/>
          <w:lang w:eastAsia="ar-SA"/>
        </w:rPr>
        <w:t>ot uz Izpildītāja e-pastu: arborists@arborists.lv</w:t>
      </w:r>
      <w:r w:rsidRPr="006D6604">
        <w:rPr>
          <w:rFonts w:ascii="Times New Roman" w:eastAsia="Times New Roman" w:hAnsi="Times New Roman"/>
          <w:bCs/>
          <w:kern w:val="1"/>
          <w:sz w:val="24"/>
          <w:szCs w:val="24"/>
          <w:lang w:eastAsia="ar-SA"/>
        </w:rPr>
        <w:t xml:space="preserve"> rakstisku informāciju par konkrētā laikā veicamo Darbu apjomu, vienojas par precīzu Darbu grafiku un, nepieciešamības gadījumā, par neparedzēto veicamo Darbu kārtību.</w:t>
      </w:r>
    </w:p>
    <w:p w14:paraId="6D8DCDA9" w14:textId="77777777" w:rsidR="006D6604" w:rsidRPr="006D6604"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sidRPr="006D6604">
        <w:rPr>
          <w:rFonts w:ascii="Times New Roman" w:eastAsia="Times New Roman" w:hAnsi="Times New Roman"/>
          <w:bCs/>
          <w:kern w:val="1"/>
          <w:sz w:val="24"/>
          <w:szCs w:val="24"/>
          <w:lang w:eastAsia="ar-SA"/>
        </w:rPr>
        <w:t xml:space="preserve">Izpildītājs vienas darbdienas laikā no Pasūtītāja Līguma 2.2.punktā noteiktā kārtībā saņemta paziņojuma, </w:t>
      </w:r>
      <w:proofErr w:type="spellStart"/>
      <w:r w:rsidRPr="006D6604">
        <w:rPr>
          <w:rFonts w:ascii="Times New Roman" w:eastAsia="Times New Roman" w:hAnsi="Times New Roman"/>
          <w:bCs/>
          <w:kern w:val="1"/>
          <w:sz w:val="24"/>
          <w:szCs w:val="24"/>
          <w:lang w:eastAsia="ar-SA"/>
        </w:rPr>
        <w:t>nosūta</w:t>
      </w:r>
      <w:proofErr w:type="spellEnd"/>
      <w:r w:rsidRPr="006D6604">
        <w:rPr>
          <w:rFonts w:ascii="Times New Roman" w:eastAsia="Times New Roman" w:hAnsi="Times New Roman"/>
          <w:bCs/>
          <w:kern w:val="1"/>
          <w:sz w:val="24"/>
          <w:szCs w:val="24"/>
          <w:lang w:eastAsia="ar-SA"/>
        </w:rPr>
        <w:t xml:space="preserve"> uz e-pastu, no kura saņemts pieteikums, atbildi par minētā pieteikuma saņemšanu un apstiprina gatavību veikt Darbus. </w:t>
      </w:r>
    </w:p>
    <w:p w14:paraId="7417B19F" w14:textId="1B0812A4" w:rsidR="006D6604" w:rsidRPr="005D2E4E"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sidRPr="006D6604">
        <w:rPr>
          <w:rFonts w:ascii="Times New Roman" w:eastAsia="Times New Roman" w:hAnsi="Times New Roman"/>
          <w:bCs/>
          <w:kern w:val="1"/>
          <w:sz w:val="24"/>
          <w:szCs w:val="24"/>
          <w:lang w:eastAsia="ar-SA"/>
        </w:rPr>
        <w:t xml:space="preserve">Par veiktajiem Darbiem </w:t>
      </w:r>
      <w:r w:rsidRPr="006D6604">
        <w:rPr>
          <w:rFonts w:ascii="Times New Roman" w:eastAsia="Times New Roman" w:hAnsi="Times New Roman"/>
          <w:color w:val="000000"/>
          <w:spacing w:val="3"/>
          <w:kern w:val="1"/>
          <w:sz w:val="24"/>
          <w:szCs w:val="24"/>
          <w:lang w:eastAsia="zh-CN"/>
        </w:rPr>
        <w:t>Izpildītājs sastāda, paraksta un iesniedz Pasūtītājam nodošanas - pieņemšanas aktu (divi eksemplāri) un rēķinu</w:t>
      </w:r>
      <w:r w:rsidRPr="006D6604">
        <w:rPr>
          <w:rFonts w:ascii="Times New Roman" w:eastAsia="Times New Roman" w:hAnsi="Times New Roman"/>
          <w:kern w:val="1"/>
          <w:sz w:val="24"/>
          <w:szCs w:val="24"/>
          <w:lang w:eastAsia="ar-SA"/>
        </w:rPr>
        <w:t xml:space="preserve">, </w:t>
      </w:r>
      <w:r w:rsidRPr="006D6604">
        <w:rPr>
          <w:rFonts w:ascii="Times New Roman" w:eastAsia="Times New Roman" w:hAnsi="Times New Roman"/>
          <w:color w:val="000000"/>
          <w:spacing w:val="3"/>
          <w:kern w:val="1"/>
          <w:sz w:val="24"/>
          <w:szCs w:val="24"/>
          <w:lang w:eastAsia="zh-CN"/>
        </w:rPr>
        <w:t xml:space="preserve">nodrošinot, ka Pasūtītājam tiek iesniegti atbilstoši spēkā esošiem Latvijas Republikas normatīvajiem aktiem noformēti </w:t>
      </w:r>
      <w:r w:rsidR="005D2E4E">
        <w:rPr>
          <w:rFonts w:ascii="Times New Roman" w:eastAsia="Times New Roman" w:hAnsi="Times New Roman"/>
          <w:color w:val="000000"/>
          <w:spacing w:val="3"/>
          <w:kern w:val="1"/>
          <w:sz w:val="24"/>
          <w:szCs w:val="24"/>
          <w:lang w:eastAsia="zh-CN"/>
        </w:rPr>
        <w:lastRenderedPageBreak/>
        <w:t>rēķini</w:t>
      </w:r>
      <w:r w:rsidRPr="006D6604">
        <w:rPr>
          <w:rFonts w:ascii="Times New Roman" w:eastAsia="Times New Roman" w:hAnsi="Times New Roman"/>
          <w:bCs/>
          <w:color w:val="000000"/>
          <w:spacing w:val="3"/>
          <w:kern w:val="1"/>
          <w:sz w:val="24"/>
          <w:szCs w:val="24"/>
          <w:lang w:eastAsia="zh-CN"/>
        </w:rPr>
        <w:t>. Rēķinā</w:t>
      </w:r>
      <w:r w:rsidRPr="006D6604">
        <w:rPr>
          <w:rFonts w:ascii="Times New Roman" w:eastAsia="Times New Roman" w:hAnsi="Times New Roman"/>
          <w:color w:val="000000"/>
          <w:spacing w:val="3"/>
          <w:kern w:val="1"/>
          <w:sz w:val="24"/>
          <w:szCs w:val="24"/>
          <w:lang w:eastAsia="zh-CN"/>
        </w:rPr>
        <w:t xml:space="preserve"> tiek norādīts veikto Darba apjoms, kopējā cena, PVN likme un kopējā cena ar PVN. Rēķinā obligāti jānorāda Līguma numurs. Pasūtītājs neapmaksā neatbilstoši Līguma noteikumiem noformētu rēķinu. Pasūtītājs 5 (</w:t>
      </w:r>
      <w:r w:rsidRPr="006D6604">
        <w:rPr>
          <w:rFonts w:ascii="Times New Roman" w:eastAsia="Times New Roman" w:hAnsi="Times New Roman"/>
          <w:color w:val="000000"/>
          <w:spacing w:val="-1"/>
          <w:kern w:val="1"/>
          <w:sz w:val="24"/>
          <w:szCs w:val="24"/>
          <w:lang w:eastAsia="zh-CN"/>
        </w:rPr>
        <w:t xml:space="preserve">piecu) darbdienu laikā pēc nodošanas - pieņemšanas akta un rēķina saņemšanas vienlaicīgi veic Darbu izpildes pārbaudi un paraksta nodošanas - pieņemšanas aktu. </w:t>
      </w:r>
    </w:p>
    <w:p w14:paraId="1FBFD028" w14:textId="12FA02BF" w:rsidR="005D2E4E" w:rsidRPr="006D6604" w:rsidRDefault="005D2E4E" w:rsidP="005D2E4E">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val="x-none" w:eastAsia="ar-SA"/>
        </w:rPr>
      </w:pPr>
      <w:r w:rsidRPr="005D2E4E">
        <w:rPr>
          <w:rFonts w:ascii="Times New Roman" w:eastAsia="Times New Roman" w:hAnsi="Times New Roman"/>
          <w:bCs/>
          <w:kern w:val="1"/>
          <w:sz w:val="24"/>
          <w:szCs w:val="24"/>
          <w:lang w:val="x-none" w:eastAsia="ar-SA"/>
        </w:rPr>
        <w:t>Puses vienojas, ka Izpildītājs rēķinus  par savstarpējo norēķinu salīdzināšanu sagatavo elektroniskā formā un tie būs derīgi bez paraksta un zīmoga. Rēķini par savstarpējo norēķinu salīdzināšanu tiek nosūtīti elektroniski uz Pasūtītāja elektronisko pasta adresi: rekini@stradini.lv.</w:t>
      </w:r>
    </w:p>
    <w:p w14:paraId="4C0620D0" w14:textId="2B540D0F" w:rsidR="006D6604" w:rsidRPr="006D6604"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sidRPr="006D6604">
        <w:rPr>
          <w:rFonts w:ascii="Times New Roman" w:eastAsia="Times New Roman" w:hAnsi="Times New Roman"/>
          <w:color w:val="000000"/>
          <w:spacing w:val="-1"/>
          <w:kern w:val="1"/>
          <w:sz w:val="24"/>
          <w:szCs w:val="24"/>
          <w:lang w:eastAsia="zh-CN"/>
        </w:rPr>
        <w:t xml:space="preserve">Ja Pasūtītājam ir iebildumi par Darbu izpildes kvalitāti vai neatbilstību Līguma noteikumiem, pieaicinot </w:t>
      </w:r>
      <w:r w:rsidRPr="006D6604">
        <w:rPr>
          <w:rFonts w:ascii="Times New Roman" w:eastAsia="Times New Roman" w:hAnsi="Times New Roman"/>
          <w:bCs/>
          <w:color w:val="000000"/>
          <w:spacing w:val="-1"/>
          <w:kern w:val="1"/>
          <w:sz w:val="24"/>
          <w:szCs w:val="24"/>
          <w:lang w:eastAsia="zh-CN"/>
        </w:rPr>
        <w:t xml:space="preserve">Izpildītāja </w:t>
      </w:r>
      <w:r w:rsidRPr="006D6604">
        <w:rPr>
          <w:rFonts w:ascii="Times New Roman" w:eastAsia="Times New Roman" w:hAnsi="Times New Roman"/>
          <w:color w:val="000000"/>
          <w:spacing w:val="-1"/>
          <w:kern w:val="1"/>
          <w:sz w:val="24"/>
          <w:szCs w:val="24"/>
          <w:lang w:eastAsia="zh-CN"/>
        </w:rPr>
        <w:t xml:space="preserve">pārstāvi </w:t>
      </w:r>
      <w:r w:rsidRPr="006D6604">
        <w:rPr>
          <w:rFonts w:ascii="Times New Roman" w:eastAsia="Times New Roman" w:hAnsi="Times New Roman"/>
          <w:color w:val="000000"/>
          <w:spacing w:val="-1"/>
          <w:kern w:val="1"/>
          <w:sz w:val="24"/>
          <w:szCs w:val="24"/>
          <w:lang w:eastAsia="ar-SA"/>
        </w:rPr>
        <w:t xml:space="preserve">(Pasūtītājs </w:t>
      </w:r>
      <w:proofErr w:type="spellStart"/>
      <w:r w:rsidRPr="006D6604">
        <w:rPr>
          <w:rFonts w:ascii="Times New Roman" w:eastAsia="Times New Roman" w:hAnsi="Times New Roman"/>
          <w:color w:val="000000"/>
          <w:spacing w:val="-1"/>
          <w:kern w:val="1"/>
          <w:sz w:val="24"/>
          <w:szCs w:val="24"/>
          <w:lang w:eastAsia="ar-SA"/>
        </w:rPr>
        <w:t>nosūta</w:t>
      </w:r>
      <w:proofErr w:type="spellEnd"/>
      <w:r w:rsidRPr="006D6604">
        <w:rPr>
          <w:rFonts w:ascii="Times New Roman" w:eastAsia="Times New Roman" w:hAnsi="Times New Roman"/>
          <w:color w:val="000000"/>
          <w:spacing w:val="-1"/>
          <w:kern w:val="1"/>
          <w:sz w:val="24"/>
          <w:szCs w:val="24"/>
          <w:lang w:eastAsia="ar-SA"/>
        </w:rPr>
        <w:t xml:space="preserve"> </w:t>
      </w:r>
      <w:r w:rsidRPr="006D6604">
        <w:rPr>
          <w:rFonts w:ascii="Times New Roman" w:eastAsia="Times New Roman" w:hAnsi="Times New Roman"/>
          <w:bCs/>
          <w:color w:val="000000"/>
          <w:spacing w:val="-1"/>
          <w:kern w:val="1"/>
          <w:sz w:val="24"/>
          <w:szCs w:val="24"/>
          <w:lang w:eastAsia="ar-SA"/>
        </w:rPr>
        <w:t xml:space="preserve">Izpildītājam </w:t>
      </w:r>
      <w:r w:rsidRPr="006D6604">
        <w:rPr>
          <w:rFonts w:ascii="Times New Roman" w:eastAsia="Times New Roman" w:hAnsi="Times New Roman"/>
          <w:color w:val="000000"/>
          <w:spacing w:val="-1"/>
          <w:kern w:val="1"/>
          <w:sz w:val="24"/>
          <w:szCs w:val="24"/>
          <w:lang w:eastAsia="ar-SA"/>
        </w:rPr>
        <w:t>e-pastu uz</w:t>
      </w:r>
      <w:r w:rsidR="006625AC">
        <w:rPr>
          <w:rFonts w:ascii="Times New Roman" w:eastAsia="DejaVu Sans" w:hAnsi="Times New Roman"/>
          <w:kern w:val="1"/>
          <w:sz w:val="24"/>
          <w:szCs w:val="24"/>
          <w:lang w:eastAsia="ar-SA"/>
        </w:rPr>
        <w:t xml:space="preserve"> arborists@arborists.lv un zvana uz tālruņa numuru 29180071</w:t>
      </w:r>
      <w:r w:rsidRPr="006D6604">
        <w:rPr>
          <w:rFonts w:ascii="Times New Roman" w:eastAsia="Times New Roman" w:hAnsi="Times New Roman"/>
          <w:color w:val="000000"/>
          <w:spacing w:val="-1"/>
          <w:kern w:val="1"/>
          <w:sz w:val="24"/>
          <w:szCs w:val="24"/>
          <w:lang w:eastAsia="ar-SA"/>
        </w:rPr>
        <w:t>)</w:t>
      </w:r>
      <w:r w:rsidRPr="006D6604">
        <w:rPr>
          <w:rFonts w:ascii="Times New Roman" w:eastAsia="Times New Roman" w:hAnsi="Times New Roman"/>
          <w:color w:val="000000"/>
          <w:spacing w:val="-1"/>
          <w:kern w:val="1"/>
          <w:sz w:val="24"/>
          <w:szCs w:val="24"/>
          <w:lang w:eastAsia="zh-CN"/>
        </w:rPr>
        <w:t xml:space="preserve">, Pasūtītājs sagatavo </w:t>
      </w:r>
      <w:r w:rsidRPr="006D6604">
        <w:rPr>
          <w:rFonts w:ascii="Times New Roman" w:eastAsia="Times New Roman" w:hAnsi="Times New Roman"/>
          <w:color w:val="000000"/>
          <w:spacing w:val="3"/>
          <w:kern w:val="1"/>
          <w:sz w:val="24"/>
          <w:szCs w:val="24"/>
          <w:lang w:eastAsia="zh-CN"/>
        </w:rPr>
        <w:t xml:space="preserve">defektu aktu un nekavējoties iesniedz </w:t>
      </w:r>
      <w:r w:rsidRPr="006D6604">
        <w:rPr>
          <w:rFonts w:ascii="Times New Roman" w:eastAsia="Times New Roman" w:hAnsi="Times New Roman"/>
          <w:bCs/>
          <w:color w:val="000000"/>
          <w:spacing w:val="3"/>
          <w:kern w:val="1"/>
          <w:sz w:val="24"/>
          <w:szCs w:val="24"/>
          <w:lang w:eastAsia="zh-CN"/>
        </w:rPr>
        <w:t>Izpildītājam</w:t>
      </w:r>
      <w:r w:rsidRPr="006D6604">
        <w:rPr>
          <w:rFonts w:ascii="Times New Roman" w:eastAsia="Times New Roman" w:hAnsi="Times New Roman"/>
          <w:color w:val="000000"/>
          <w:spacing w:val="3"/>
          <w:kern w:val="1"/>
          <w:sz w:val="24"/>
          <w:szCs w:val="24"/>
          <w:lang w:eastAsia="zh-CN"/>
        </w:rPr>
        <w:t xml:space="preserve">. </w:t>
      </w:r>
      <w:r w:rsidRPr="006D6604">
        <w:rPr>
          <w:rFonts w:ascii="Times New Roman" w:eastAsia="Times New Roman" w:hAnsi="Times New Roman"/>
          <w:bCs/>
          <w:color w:val="000000"/>
          <w:spacing w:val="3"/>
          <w:kern w:val="1"/>
          <w:sz w:val="24"/>
          <w:szCs w:val="24"/>
          <w:lang w:eastAsia="zh-CN"/>
        </w:rPr>
        <w:t xml:space="preserve">Izpildītājs </w:t>
      </w:r>
      <w:r w:rsidRPr="006D6604">
        <w:rPr>
          <w:rFonts w:ascii="Times New Roman" w:eastAsia="Times New Roman" w:hAnsi="Times New Roman"/>
          <w:color w:val="000000"/>
          <w:spacing w:val="3"/>
          <w:kern w:val="1"/>
          <w:sz w:val="24"/>
          <w:szCs w:val="24"/>
          <w:lang w:eastAsia="zh-CN"/>
        </w:rPr>
        <w:t>novērš defektu aktā konstatētās neatbilstības 2 (divu) darb</w:t>
      </w:r>
      <w:r w:rsidRPr="006D6604">
        <w:rPr>
          <w:rFonts w:ascii="Times New Roman" w:eastAsia="Times New Roman" w:hAnsi="Times New Roman"/>
          <w:color w:val="000000"/>
          <w:spacing w:val="-2"/>
          <w:kern w:val="1"/>
          <w:sz w:val="24"/>
          <w:szCs w:val="24"/>
          <w:lang w:eastAsia="zh-CN"/>
        </w:rPr>
        <w:t xml:space="preserve">dienu laikā, skaitot no defektu akta sagatavošanas dienas, vai ne vēlāk kā 1 (vienas) darbdienas laikā no defektu akta sagatavošanas dienas </w:t>
      </w:r>
      <w:proofErr w:type="spellStart"/>
      <w:r w:rsidRPr="006D6604">
        <w:rPr>
          <w:rFonts w:ascii="Times New Roman" w:eastAsia="Times New Roman" w:hAnsi="Times New Roman"/>
          <w:color w:val="000000"/>
          <w:spacing w:val="-2"/>
          <w:kern w:val="1"/>
          <w:sz w:val="24"/>
          <w:szCs w:val="24"/>
          <w:lang w:eastAsia="zh-CN"/>
        </w:rPr>
        <w:t>rakstveidā</w:t>
      </w:r>
      <w:proofErr w:type="spellEnd"/>
      <w:r w:rsidRPr="006D6604">
        <w:rPr>
          <w:rFonts w:ascii="Times New Roman" w:eastAsia="Times New Roman" w:hAnsi="Times New Roman"/>
          <w:color w:val="000000"/>
          <w:spacing w:val="-2"/>
          <w:kern w:val="1"/>
          <w:sz w:val="24"/>
          <w:szCs w:val="24"/>
          <w:lang w:eastAsia="zh-CN"/>
        </w:rPr>
        <w:t xml:space="preserve"> iesniedz Pasūtītājam motivētu atteikumu novērst konstatētās neatbilstības</w:t>
      </w:r>
      <w:r w:rsidRPr="006D6604">
        <w:rPr>
          <w:rFonts w:ascii="Times New Roman" w:eastAsia="Times New Roman" w:hAnsi="Times New Roman"/>
          <w:color w:val="000000"/>
          <w:spacing w:val="-3"/>
          <w:kern w:val="1"/>
          <w:sz w:val="24"/>
          <w:szCs w:val="24"/>
          <w:lang w:eastAsia="zh-CN"/>
        </w:rPr>
        <w:t>. Pēc konstatēto neatbilstību novēršanas Izpildītājs atbilstoši iesniedz Pasūtītājam jaunu pieņemšanas – nodošanas aktu saskaņā ar Līguma noteikumiem.</w:t>
      </w:r>
    </w:p>
    <w:p w14:paraId="2225B5BD" w14:textId="153BE7B7" w:rsidR="006D6604" w:rsidRPr="006D6604" w:rsidRDefault="005D2E4E"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Pr>
          <w:rFonts w:ascii="Times New Roman" w:eastAsia="Times New Roman" w:hAnsi="Times New Roman"/>
          <w:color w:val="000000"/>
          <w:spacing w:val="-3"/>
          <w:kern w:val="1"/>
          <w:sz w:val="24"/>
          <w:szCs w:val="24"/>
          <w:lang w:eastAsia="zh-CN"/>
        </w:rPr>
        <w:t>Jautājumu par Līguma 2.6</w:t>
      </w:r>
      <w:r w:rsidR="006D6604" w:rsidRPr="006D6604">
        <w:rPr>
          <w:rFonts w:ascii="Times New Roman" w:eastAsia="Times New Roman" w:hAnsi="Times New Roman"/>
          <w:color w:val="000000"/>
          <w:spacing w:val="-3"/>
          <w:kern w:val="1"/>
          <w:sz w:val="24"/>
          <w:szCs w:val="24"/>
          <w:lang w:eastAsia="zh-CN"/>
        </w:rPr>
        <w:t xml:space="preserve">.punktā minētā defektu aktā norādītā pamatotību izlemj Pušu pārstāvji akta sastādīšanas brīdī. Ja pārstāvji nevar vienoties, Pusēm ir tiesības pieaicināt neatkarīgu ekspertu, kura pakalpojumu apmaksā </w:t>
      </w:r>
      <w:r w:rsidR="006D6604" w:rsidRPr="006D6604">
        <w:rPr>
          <w:rFonts w:ascii="Times New Roman" w:eastAsia="Times New Roman" w:hAnsi="Times New Roman"/>
          <w:bCs/>
          <w:color w:val="000000"/>
          <w:spacing w:val="-3"/>
          <w:kern w:val="1"/>
          <w:sz w:val="24"/>
          <w:szCs w:val="24"/>
          <w:lang w:eastAsia="zh-CN"/>
        </w:rPr>
        <w:t>Izpildītājs</w:t>
      </w:r>
      <w:r w:rsidR="006D6604" w:rsidRPr="006D6604">
        <w:rPr>
          <w:rFonts w:ascii="Times New Roman" w:eastAsia="Times New Roman" w:hAnsi="Times New Roman"/>
          <w:color w:val="000000"/>
          <w:spacing w:val="-3"/>
          <w:kern w:val="1"/>
          <w:sz w:val="24"/>
          <w:szCs w:val="24"/>
          <w:lang w:eastAsia="zh-CN"/>
        </w:rPr>
        <w:t xml:space="preserve">, ja tiek konstatēts, ka konstatēto neatbilstību rašanās iemesls ir </w:t>
      </w:r>
      <w:r w:rsidR="006D6604" w:rsidRPr="006D6604">
        <w:rPr>
          <w:rFonts w:ascii="Times New Roman" w:eastAsia="Times New Roman" w:hAnsi="Times New Roman"/>
          <w:bCs/>
          <w:color w:val="000000"/>
          <w:spacing w:val="-3"/>
          <w:kern w:val="1"/>
          <w:sz w:val="24"/>
          <w:szCs w:val="24"/>
          <w:lang w:eastAsia="zh-CN"/>
        </w:rPr>
        <w:t xml:space="preserve">Izpildītāja </w:t>
      </w:r>
      <w:r w:rsidR="006D6604" w:rsidRPr="006D6604">
        <w:rPr>
          <w:rFonts w:ascii="Times New Roman" w:eastAsia="Times New Roman" w:hAnsi="Times New Roman"/>
          <w:color w:val="000000"/>
          <w:spacing w:val="-3"/>
          <w:kern w:val="1"/>
          <w:sz w:val="24"/>
          <w:szCs w:val="24"/>
          <w:lang w:eastAsia="zh-CN"/>
        </w:rPr>
        <w:t xml:space="preserve">vaina. Ja neatkarīgais eksperts konstatē, ka neatbilstība nav radusies </w:t>
      </w:r>
      <w:r w:rsidR="006D6604" w:rsidRPr="006D6604">
        <w:rPr>
          <w:rFonts w:ascii="Times New Roman" w:eastAsia="Times New Roman" w:hAnsi="Times New Roman"/>
          <w:bCs/>
          <w:color w:val="000000"/>
          <w:spacing w:val="-3"/>
          <w:kern w:val="1"/>
          <w:sz w:val="24"/>
          <w:szCs w:val="24"/>
          <w:lang w:eastAsia="zh-CN"/>
        </w:rPr>
        <w:t xml:space="preserve">Izpildītāja </w:t>
      </w:r>
      <w:r w:rsidR="006D6604" w:rsidRPr="006D6604">
        <w:rPr>
          <w:rFonts w:ascii="Times New Roman" w:eastAsia="Times New Roman" w:hAnsi="Times New Roman"/>
          <w:color w:val="000000"/>
          <w:spacing w:val="-3"/>
          <w:kern w:val="1"/>
          <w:sz w:val="24"/>
          <w:szCs w:val="24"/>
          <w:lang w:eastAsia="zh-CN"/>
        </w:rPr>
        <w:t>vainas dēļ, neatkarīgā eksperta pakalpojumu apmaksā Pasūtītājs.</w:t>
      </w:r>
    </w:p>
    <w:p w14:paraId="1BB9D5E6" w14:textId="792BC620" w:rsidR="006D6604" w:rsidRPr="006D6604"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sidRPr="006D6604">
        <w:rPr>
          <w:rFonts w:ascii="Times New Roman" w:eastAsia="Times New Roman" w:hAnsi="Times New Roman"/>
          <w:color w:val="000000"/>
          <w:spacing w:val="-3"/>
          <w:kern w:val="1"/>
          <w:sz w:val="24"/>
          <w:szCs w:val="24"/>
          <w:lang w:eastAsia="zh-CN"/>
        </w:rPr>
        <w:t xml:space="preserve">Ja </w:t>
      </w:r>
      <w:r w:rsidRPr="006D6604">
        <w:rPr>
          <w:rFonts w:ascii="Times New Roman" w:eastAsia="Times New Roman" w:hAnsi="Times New Roman"/>
          <w:bCs/>
          <w:color w:val="000000"/>
          <w:spacing w:val="-3"/>
          <w:kern w:val="1"/>
          <w:sz w:val="24"/>
          <w:szCs w:val="24"/>
          <w:lang w:eastAsia="zh-CN"/>
        </w:rPr>
        <w:t xml:space="preserve">Izpildītājs </w:t>
      </w:r>
      <w:r w:rsidRPr="006D6604">
        <w:rPr>
          <w:rFonts w:ascii="Times New Roman" w:eastAsia="Times New Roman" w:hAnsi="Times New Roman"/>
          <w:color w:val="000000"/>
          <w:spacing w:val="-3"/>
          <w:kern w:val="1"/>
          <w:sz w:val="24"/>
          <w:szCs w:val="24"/>
          <w:lang w:eastAsia="zh-CN"/>
        </w:rPr>
        <w:t>ne</w:t>
      </w:r>
      <w:r w:rsidR="005D2E4E">
        <w:rPr>
          <w:rFonts w:ascii="Times New Roman" w:eastAsia="Times New Roman" w:hAnsi="Times New Roman"/>
          <w:color w:val="000000"/>
          <w:spacing w:val="-3"/>
          <w:kern w:val="1"/>
          <w:sz w:val="24"/>
          <w:szCs w:val="24"/>
          <w:lang w:eastAsia="zh-CN"/>
        </w:rPr>
        <w:t>ceļ iebildumus, tomēr Līguma 2.6</w:t>
      </w:r>
      <w:r w:rsidRPr="006D6604">
        <w:rPr>
          <w:rFonts w:ascii="Times New Roman" w:eastAsia="Times New Roman" w:hAnsi="Times New Roman"/>
          <w:color w:val="000000"/>
          <w:spacing w:val="-3"/>
          <w:kern w:val="1"/>
          <w:sz w:val="24"/>
          <w:szCs w:val="24"/>
          <w:lang w:eastAsia="zh-CN"/>
        </w:rPr>
        <w:t>.punktā norādī</w:t>
      </w:r>
      <w:r w:rsidR="005D2E4E">
        <w:rPr>
          <w:rFonts w:ascii="Times New Roman" w:eastAsia="Times New Roman" w:hAnsi="Times New Roman"/>
          <w:color w:val="000000"/>
          <w:spacing w:val="-3"/>
          <w:kern w:val="1"/>
          <w:sz w:val="24"/>
          <w:szCs w:val="24"/>
          <w:lang w:eastAsia="zh-CN"/>
        </w:rPr>
        <w:t>tajā termiņā nenovērš Līguma 2.6</w:t>
      </w:r>
      <w:r w:rsidRPr="006D6604">
        <w:rPr>
          <w:rFonts w:ascii="Times New Roman" w:eastAsia="Times New Roman" w:hAnsi="Times New Roman"/>
          <w:color w:val="000000"/>
          <w:spacing w:val="-3"/>
          <w:kern w:val="1"/>
          <w:sz w:val="24"/>
          <w:szCs w:val="24"/>
          <w:lang w:eastAsia="zh-CN"/>
        </w:rPr>
        <w:t>.punktā minētā defektu aktā fiksētās neatbilstības, Pasūtītājam ir tiesības samazināt rēķinā norādīto summu tādā apmērā, kas sedz neatbilstoši Līguma noteikumiem veiktās Darbu daļas defektu novēršanas izmaksas, ieturot to no Izpildītājam veicamās samaksas.</w:t>
      </w:r>
      <w:r w:rsidRPr="006D6604">
        <w:rPr>
          <w:rFonts w:ascii="Times New Roman" w:eastAsia="Times New Roman" w:hAnsi="Times New Roman"/>
          <w:color w:val="000000"/>
          <w:spacing w:val="-3"/>
          <w:sz w:val="24"/>
          <w:szCs w:val="24"/>
          <w:lang w:eastAsia="zh-CN"/>
        </w:rPr>
        <w:t xml:space="preserve"> </w:t>
      </w:r>
      <w:r w:rsidRPr="006D6604">
        <w:rPr>
          <w:rFonts w:ascii="Times New Roman" w:eastAsia="Times New Roman" w:hAnsi="Times New Roman"/>
          <w:color w:val="000000"/>
          <w:spacing w:val="-3"/>
          <w:kern w:val="1"/>
          <w:sz w:val="24"/>
          <w:szCs w:val="24"/>
          <w:lang w:eastAsia="zh-CN"/>
        </w:rPr>
        <w:t>Pasūtītājam ir tiesības minēto neatbilstību novēršanai uz Izpildītāja rēķina pieaicināt citu kompetentu personu un Izpildītāja pienākums ir segt konstatēto neatbilstību novēršanas izdevumus pilnā apmērā.</w:t>
      </w:r>
    </w:p>
    <w:p w14:paraId="434FA1E9" w14:textId="29C069EF" w:rsidR="006D6604" w:rsidRPr="006D6604" w:rsidRDefault="006D6604" w:rsidP="006D6604">
      <w:pPr>
        <w:numPr>
          <w:ilvl w:val="1"/>
          <w:numId w:val="41"/>
        </w:numPr>
        <w:suppressAutoHyphens/>
        <w:spacing w:after="0" w:line="240" w:lineRule="auto"/>
        <w:ind w:left="567" w:hanging="567"/>
        <w:jc w:val="both"/>
        <w:outlineLvl w:val="0"/>
        <w:rPr>
          <w:rFonts w:ascii="Times New Roman" w:eastAsia="Times New Roman" w:hAnsi="Times New Roman"/>
          <w:bCs/>
          <w:sz w:val="24"/>
          <w:szCs w:val="24"/>
          <w:lang w:val="x-none" w:eastAsia="x-none"/>
        </w:rPr>
      </w:pPr>
      <w:r w:rsidRPr="006D6604">
        <w:rPr>
          <w:rFonts w:ascii="Times New Roman" w:eastAsia="Times New Roman" w:hAnsi="Times New Roman"/>
          <w:bCs/>
          <w:sz w:val="24"/>
          <w:szCs w:val="24"/>
          <w:lang w:eastAsia="x-none"/>
        </w:rPr>
        <w:t xml:space="preserve">Izpildītājs nodrošina ārkārtas </w:t>
      </w:r>
      <w:r w:rsidRPr="006D6604">
        <w:rPr>
          <w:rFonts w:ascii="Times New Roman" w:eastAsia="Times New Roman" w:hAnsi="Times New Roman"/>
          <w:bCs/>
          <w:sz w:val="24"/>
          <w:szCs w:val="24"/>
          <w:lang w:val="x-none" w:eastAsia="x-none"/>
        </w:rPr>
        <w:t>izsaukuma izbraukumus.</w:t>
      </w:r>
      <w:r w:rsidRPr="006D6604">
        <w:rPr>
          <w:rFonts w:ascii="Times New Roman" w:eastAsia="Times New Roman" w:hAnsi="Times New Roman"/>
          <w:bCs/>
          <w:sz w:val="24"/>
          <w:szCs w:val="24"/>
          <w:lang w:eastAsia="x-none"/>
        </w:rPr>
        <w:t xml:space="preserve"> </w:t>
      </w:r>
      <w:r w:rsidRPr="006D6604">
        <w:rPr>
          <w:rFonts w:ascii="Times New Roman" w:eastAsia="DejaVu Sans" w:hAnsi="Times New Roman"/>
          <w:color w:val="000000"/>
          <w:kern w:val="1"/>
          <w:sz w:val="24"/>
          <w:szCs w:val="24"/>
          <w:lang w:eastAsia="ar-SA"/>
        </w:rPr>
        <w:t>Avārijas situācijā esošo koku (nolauzti, nolūzuši, bīstami sasvērušies, aizlūzuši, nokaltuši) novākšana, nozāģēšana tiek veikta nekavējoties, pēc Pasūtītāja pieteikuma, zvanot uz I</w:t>
      </w:r>
      <w:r w:rsidR="006625AC">
        <w:rPr>
          <w:rFonts w:ascii="Times New Roman" w:eastAsia="DejaVu Sans" w:hAnsi="Times New Roman"/>
          <w:color w:val="000000"/>
          <w:kern w:val="1"/>
          <w:sz w:val="24"/>
          <w:szCs w:val="24"/>
          <w:lang w:eastAsia="ar-SA"/>
        </w:rPr>
        <w:t>zpildītāja telefona numuru: 29180071</w:t>
      </w:r>
      <w:r w:rsidRPr="006D6604">
        <w:rPr>
          <w:rFonts w:ascii="Times New Roman" w:eastAsia="DejaVu Sans" w:hAnsi="Times New Roman"/>
          <w:color w:val="000000"/>
          <w:kern w:val="1"/>
          <w:sz w:val="24"/>
          <w:szCs w:val="24"/>
          <w:lang w:eastAsia="ar-SA"/>
        </w:rPr>
        <w:t xml:space="preserve"> (Darbi uzsākami 4 stundu laikā no Pasūtītāja pieteikuma brīža), ja laikapstākļi ir atbilstoši šādu Darbu veikšanai, neapdraudot personu dzīvību/veselību.</w:t>
      </w:r>
      <w:r w:rsidRPr="006D6604">
        <w:rPr>
          <w:rFonts w:ascii="Times New Roman" w:eastAsia="Times New Roman" w:hAnsi="Times New Roman"/>
          <w:bCs/>
          <w:sz w:val="24"/>
          <w:szCs w:val="24"/>
          <w:lang w:eastAsia="x-none"/>
        </w:rPr>
        <w:t xml:space="preserve"> </w:t>
      </w:r>
      <w:r w:rsidRPr="006D6604">
        <w:rPr>
          <w:rFonts w:ascii="Times New Roman" w:eastAsia="DejaVu Sans" w:hAnsi="Times New Roman"/>
          <w:color w:val="000000"/>
          <w:kern w:val="1"/>
          <w:sz w:val="24"/>
          <w:szCs w:val="24"/>
          <w:lang w:eastAsia="ar-SA"/>
        </w:rPr>
        <w:t>Darbi tiek veikti tādā apjomā, kas nepieciešams avārijas situācijas novēršanai. Pēc Darbu pabeigšanas Izpildītājs rīkojas saskaņā ar Līgumā noteikto Darbu nodošanas kārtību.</w:t>
      </w:r>
    </w:p>
    <w:p w14:paraId="61033AD0" w14:textId="77777777" w:rsidR="006D6604" w:rsidRPr="006D6604" w:rsidRDefault="006D6604" w:rsidP="006D6604">
      <w:pPr>
        <w:suppressAutoHyphens/>
        <w:spacing w:after="0" w:line="240" w:lineRule="auto"/>
        <w:ind w:left="360" w:right="-1"/>
        <w:jc w:val="both"/>
        <w:rPr>
          <w:rFonts w:ascii="Times New Roman" w:eastAsia="DejaVu Sans" w:hAnsi="Times New Roman"/>
          <w:kern w:val="1"/>
          <w:sz w:val="24"/>
          <w:szCs w:val="24"/>
          <w:lang w:eastAsia="ar-SA"/>
        </w:rPr>
      </w:pPr>
    </w:p>
    <w:p w14:paraId="53F42F3A" w14:textId="77777777" w:rsidR="006D6604" w:rsidRPr="006D6604" w:rsidRDefault="006D6604" w:rsidP="006D6604">
      <w:pPr>
        <w:widowControl w:val="0"/>
        <w:numPr>
          <w:ilvl w:val="0"/>
          <w:numId w:val="35"/>
        </w:numPr>
        <w:shd w:val="clear" w:color="auto" w:fill="FFFFFF"/>
        <w:suppressAutoHyphens/>
        <w:autoSpaceDE w:val="0"/>
        <w:spacing w:after="0" w:line="240" w:lineRule="auto"/>
        <w:jc w:val="center"/>
        <w:rPr>
          <w:rFonts w:ascii="Times New Roman" w:eastAsia="Times New Roman" w:hAnsi="Times New Roman"/>
          <w:color w:val="000000"/>
          <w:spacing w:val="-3"/>
          <w:sz w:val="24"/>
          <w:szCs w:val="24"/>
          <w:lang w:eastAsia="zh-CN"/>
        </w:rPr>
      </w:pPr>
      <w:r w:rsidRPr="006D6604">
        <w:rPr>
          <w:rFonts w:ascii="Times New Roman" w:eastAsia="Times New Roman" w:hAnsi="Times New Roman"/>
          <w:b/>
          <w:bCs/>
          <w:color w:val="000000"/>
          <w:sz w:val="24"/>
          <w:szCs w:val="24"/>
          <w:lang w:eastAsia="zh-CN"/>
        </w:rPr>
        <w:t>LĪGUMA SUMMA UN NORĒĶINU KĀRTĪBA</w:t>
      </w:r>
    </w:p>
    <w:p w14:paraId="59C4B2F7" w14:textId="5756706A" w:rsidR="006D6604" w:rsidRPr="006D6604" w:rsidRDefault="006D6604" w:rsidP="006D6604">
      <w:pPr>
        <w:widowControl w:val="0"/>
        <w:numPr>
          <w:ilvl w:val="1"/>
          <w:numId w:val="35"/>
        </w:numPr>
        <w:suppressAutoHyphens/>
        <w:autoSpaceDE w:val="0"/>
        <w:spacing w:after="0" w:line="240" w:lineRule="auto"/>
        <w:ind w:left="567" w:hanging="567"/>
        <w:jc w:val="both"/>
        <w:rPr>
          <w:rFonts w:ascii="Times New Roman" w:eastAsia="Times New Roman" w:hAnsi="Times New Roman"/>
          <w:color w:val="000000"/>
          <w:spacing w:val="4"/>
          <w:sz w:val="24"/>
          <w:szCs w:val="24"/>
          <w:lang w:eastAsia="zh-CN"/>
        </w:rPr>
      </w:pPr>
      <w:r w:rsidRPr="006D6604">
        <w:rPr>
          <w:rFonts w:ascii="Times New Roman" w:eastAsia="Times New Roman" w:hAnsi="Times New Roman"/>
          <w:color w:val="000000"/>
          <w:sz w:val="24"/>
          <w:szCs w:val="24"/>
          <w:lang w:eastAsia="zh-CN"/>
        </w:rPr>
        <w:t xml:space="preserve">Pasūtītājs maksā Izpildītājam par atbilstoši Līguma noteikumiem veiktiem Darbiem. Līguma kopējā summa ir </w:t>
      </w:r>
      <w:r w:rsidR="005D2E4E">
        <w:rPr>
          <w:rFonts w:ascii="Times New Roman" w:eastAsia="Times New Roman" w:hAnsi="Times New Roman"/>
          <w:b/>
          <w:color w:val="000000"/>
          <w:sz w:val="24"/>
          <w:szCs w:val="24"/>
          <w:lang w:eastAsia="zh-CN"/>
        </w:rPr>
        <w:t>22 000,00</w:t>
      </w:r>
      <w:r w:rsidRPr="006D6604">
        <w:rPr>
          <w:rFonts w:ascii="Times New Roman" w:eastAsia="Times New Roman" w:hAnsi="Times New Roman"/>
          <w:b/>
          <w:color w:val="000000"/>
          <w:sz w:val="24"/>
          <w:szCs w:val="24"/>
          <w:lang w:eastAsia="zh-CN"/>
        </w:rPr>
        <w:t> EUR</w:t>
      </w:r>
      <w:r w:rsidR="005D2E4E">
        <w:rPr>
          <w:rFonts w:ascii="Times New Roman" w:eastAsia="Times New Roman" w:hAnsi="Times New Roman"/>
          <w:color w:val="000000"/>
          <w:sz w:val="24"/>
          <w:szCs w:val="24"/>
          <w:lang w:eastAsia="zh-CN"/>
        </w:rPr>
        <w:t xml:space="preserve"> (divdesmit divi tūkstoši </w:t>
      </w:r>
      <w:proofErr w:type="spellStart"/>
      <w:r w:rsidR="005D2E4E">
        <w:rPr>
          <w:rFonts w:ascii="Times New Roman" w:eastAsia="Times New Roman" w:hAnsi="Times New Roman"/>
          <w:color w:val="000000"/>
          <w:sz w:val="24"/>
          <w:szCs w:val="24"/>
          <w:lang w:eastAsia="zh-CN"/>
        </w:rPr>
        <w:t>euro</w:t>
      </w:r>
      <w:proofErr w:type="spellEnd"/>
      <w:r w:rsidR="005D2E4E">
        <w:rPr>
          <w:rFonts w:ascii="Times New Roman" w:eastAsia="Times New Roman" w:hAnsi="Times New Roman"/>
          <w:color w:val="000000"/>
          <w:sz w:val="24"/>
          <w:szCs w:val="24"/>
          <w:lang w:eastAsia="zh-CN"/>
        </w:rPr>
        <w:t>, 00 centi</w:t>
      </w:r>
      <w:r w:rsidRPr="006D6604">
        <w:rPr>
          <w:rFonts w:ascii="Times New Roman" w:eastAsia="Times New Roman" w:hAnsi="Times New Roman"/>
          <w:color w:val="000000"/>
          <w:sz w:val="24"/>
          <w:szCs w:val="24"/>
          <w:lang w:eastAsia="zh-CN"/>
        </w:rPr>
        <w:t>) bez pievienotās vērtības nodokļa (turpmāk – PVN).</w:t>
      </w:r>
    </w:p>
    <w:p w14:paraId="6A1280F9" w14:textId="4FCE9157" w:rsidR="006D6604" w:rsidRPr="006D6604" w:rsidRDefault="006D6604" w:rsidP="006D6604">
      <w:pPr>
        <w:widowControl w:val="0"/>
        <w:numPr>
          <w:ilvl w:val="1"/>
          <w:numId w:val="35"/>
        </w:numPr>
        <w:suppressAutoHyphens/>
        <w:autoSpaceDE w:val="0"/>
        <w:spacing w:after="0" w:line="240" w:lineRule="auto"/>
        <w:ind w:left="567" w:hanging="567"/>
        <w:jc w:val="both"/>
        <w:rPr>
          <w:rFonts w:ascii="Times New Roman" w:eastAsia="Times New Roman" w:hAnsi="Times New Roman"/>
          <w:color w:val="000000"/>
          <w:spacing w:val="-8"/>
          <w:sz w:val="24"/>
          <w:szCs w:val="24"/>
          <w:lang w:eastAsia="zh-CN"/>
        </w:rPr>
      </w:pPr>
      <w:r w:rsidRPr="006D6604">
        <w:rPr>
          <w:rFonts w:ascii="Times New Roman" w:eastAsia="Times New Roman" w:hAnsi="Times New Roman"/>
          <w:color w:val="000000"/>
          <w:spacing w:val="4"/>
          <w:sz w:val="24"/>
          <w:szCs w:val="24"/>
          <w:lang w:eastAsia="zh-CN"/>
        </w:rPr>
        <w:t>Pasūtī</w:t>
      </w:r>
      <w:r w:rsidR="005D2E4E">
        <w:rPr>
          <w:rFonts w:ascii="Times New Roman" w:eastAsia="Times New Roman" w:hAnsi="Times New Roman"/>
          <w:color w:val="000000"/>
          <w:spacing w:val="4"/>
          <w:sz w:val="24"/>
          <w:szCs w:val="24"/>
          <w:lang w:eastAsia="zh-CN"/>
        </w:rPr>
        <w:t>tājs veic samaksu Izpildītājam 6</w:t>
      </w:r>
      <w:r w:rsidRPr="006D6604">
        <w:rPr>
          <w:rFonts w:ascii="Times New Roman" w:eastAsia="Times New Roman" w:hAnsi="Times New Roman"/>
          <w:color w:val="000000"/>
          <w:spacing w:val="4"/>
          <w:sz w:val="24"/>
          <w:szCs w:val="24"/>
          <w:lang w:eastAsia="zh-CN"/>
        </w:rPr>
        <w:t>0 </w:t>
      </w:r>
      <w:r w:rsidR="005D2E4E">
        <w:rPr>
          <w:rFonts w:ascii="Times New Roman" w:eastAsia="Times New Roman" w:hAnsi="Times New Roman"/>
          <w:color w:val="000000"/>
          <w:spacing w:val="4"/>
          <w:sz w:val="24"/>
          <w:szCs w:val="24"/>
          <w:lang w:eastAsia="zh-CN"/>
        </w:rPr>
        <w:t>(sešdesmit</w:t>
      </w:r>
      <w:r w:rsidRPr="006D6604">
        <w:rPr>
          <w:rFonts w:ascii="Times New Roman" w:eastAsia="Times New Roman" w:hAnsi="Times New Roman"/>
          <w:color w:val="000000"/>
          <w:spacing w:val="4"/>
          <w:sz w:val="24"/>
          <w:szCs w:val="24"/>
          <w:lang w:eastAsia="zh-CN"/>
        </w:rPr>
        <w:t xml:space="preserve">) dienu laikā pēc Līgumā noteiktā kārtībā veiktu Darbu pieņemšanas, pārskaitot naudu uz </w:t>
      </w:r>
      <w:r w:rsidRPr="006D6604">
        <w:rPr>
          <w:rFonts w:ascii="Times New Roman" w:eastAsia="Times New Roman" w:hAnsi="Times New Roman"/>
          <w:color w:val="000000"/>
          <w:spacing w:val="-2"/>
          <w:sz w:val="24"/>
          <w:szCs w:val="24"/>
          <w:lang w:eastAsia="zh-CN"/>
        </w:rPr>
        <w:t>Izpildītāja rēķinā norādīto bankas kontu.</w:t>
      </w:r>
    </w:p>
    <w:p w14:paraId="62EAC917" w14:textId="77777777" w:rsidR="006D6604" w:rsidRPr="006D6604" w:rsidRDefault="006D6604" w:rsidP="006D6604">
      <w:pPr>
        <w:widowControl w:val="0"/>
        <w:numPr>
          <w:ilvl w:val="1"/>
          <w:numId w:val="35"/>
        </w:numPr>
        <w:shd w:val="clear" w:color="auto" w:fill="FFFFFF"/>
        <w:suppressAutoHyphens/>
        <w:autoSpaceDE w:val="0"/>
        <w:autoSpaceDN w:val="0"/>
        <w:adjustRightInd w:val="0"/>
        <w:spacing w:after="0" w:line="240" w:lineRule="auto"/>
        <w:ind w:left="567" w:right="29" w:hanging="567"/>
        <w:jc w:val="both"/>
        <w:rPr>
          <w:rFonts w:ascii="Times New Roman" w:eastAsia="Times New Roman" w:hAnsi="Times New Roman"/>
          <w:spacing w:val="5"/>
          <w:sz w:val="24"/>
          <w:szCs w:val="24"/>
          <w:lang w:eastAsia="zh-CN"/>
        </w:rPr>
      </w:pPr>
      <w:r w:rsidRPr="006D6604">
        <w:rPr>
          <w:rFonts w:ascii="Times New Roman" w:eastAsia="Times New Roman" w:hAnsi="Times New Roman"/>
          <w:spacing w:val="5"/>
          <w:sz w:val="24"/>
          <w:szCs w:val="24"/>
          <w:lang w:eastAsia="zh-CN"/>
        </w:rPr>
        <w:t>Par apmaksas dienu tiek uzskatīta diena, kad Pasūtītājs ir veicis pārskaitījumu uz Izpildītāja rēķinā norādīto bankas kontu.</w:t>
      </w:r>
    </w:p>
    <w:p w14:paraId="64316220" w14:textId="5874A89B" w:rsidR="006D6604" w:rsidRPr="00621A2D" w:rsidRDefault="006D6604" w:rsidP="006D6604">
      <w:pPr>
        <w:widowControl w:val="0"/>
        <w:numPr>
          <w:ilvl w:val="1"/>
          <w:numId w:val="35"/>
        </w:numPr>
        <w:shd w:val="clear" w:color="auto" w:fill="FFFFFF"/>
        <w:suppressAutoHyphens/>
        <w:autoSpaceDE w:val="0"/>
        <w:autoSpaceDN w:val="0"/>
        <w:adjustRightInd w:val="0"/>
        <w:spacing w:after="0" w:line="240" w:lineRule="auto"/>
        <w:ind w:left="567" w:right="29" w:hanging="567"/>
        <w:jc w:val="both"/>
        <w:rPr>
          <w:rFonts w:ascii="Times New Roman" w:eastAsia="Times New Roman" w:hAnsi="Times New Roman"/>
          <w:spacing w:val="5"/>
          <w:sz w:val="24"/>
          <w:szCs w:val="24"/>
          <w:lang w:eastAsia="zh-CN"/>
        </w:rPr>
      </w:pPr>
      <w:r w:rsidRPr="006D6604">
        <w:rPr>
          <w:rFonts w:ascii="Times New Roman" w:eastAsia="DejaVu Sans" w:hAnsi="Times New Roman"/>
          <w:kern w:val="1"/>
          <w:sz w:val="24"/>
          <w:szCs w:val="24"/>
          <w:lang w:eastAsia="ar-SA"/>
        </w:rPr>
        <w:t xml:space="preserve">Darbu, kuri nav paredzēti Līguma pielikumos, izpildes apjomus un termiņus, kā arī samaksas </w:t>
      </w:r>
      <w:r w:rsidR="005D2E4E">
        <w:rPr>
          <w:rFonts w:ascii="Times New Roman" w:eastAsia="DejaVu Sans" w:hAnsi="Times New Roman"/>
          <w:kern w:val="1"/>
          <w:sz w:val="24"/>
          <w:szCs w:val="24"/>
          <w:lang w:eastAsia="ar-SA"/>
        </w:rPr>
        <w:t>lielumu</w:t>
      </w:r>
      <w:r w:rsidRPr="006D6604">
        <w:rPr>
          <w:rFonts w:ascii="Times New Roman" w:eastAsia="DejaVu Sans" w:hAnsi="Times New Roman"/>
          <w:kern w:val="1"/>
          <w:sz w:val="24"/>
          <w:szCs w:val="24"/>
          <w:lang w:eastAsia="ar-SA"/>
        </w:rPr>
        <w:t>, nosaka Puses savstarpēji rakstiski vienojoties, katrā konkrētā gadījumā.</w:t>
      </w:r>
    </w:p>
    <w:p w14:paraId="0E751F86" w14:textId="77777777" w:rsidR="00621A2D" w:rsidRPr="006D6604" w:rsidRDefault="00621A2D" w:rsidP="00621A2D">
      <w:pPr>
        <w:widowControl w:val="0"/>
        <w:shd w:val="clear" w:color="auto" w:fill="FFFFFF"/>
        <w:suppressAutoHyphens/>
        <w:autoSpaceDE w:val="0"/>
        <w:autoSpaceDN w:val="0"/>
        <w:adjustRightInd w:val="0"/>
        <w:spacing w:after="0" w:line="240" w:lineRule="auto"/>
        <w:ind w:left="567" w:right="29"/>
        <w:jc w:val="both"/>
        <w:rPr>
          <w:rFonts w:ascii="Times New Roman" w:eastAsia="Times New Roman" w:hAnsi="Times New Roman"/>
          <w:spacing w:val="5"/>
          <w:sz w:val="24"/>
          <w:szCs w:val="24"/>
          <w:lang w:eastAsia="zh-CN"/>
        </w:rPr>
      </w:pPr>
    </w:p>
    <w:p w14:paraId="558E5F9B" w14:textId="77777777" w:rsidR="006D6604" w:rsidRPr="006D6604" w:rsidRDefault="006D6604" w:rsidP="006D6604">
      <w:pPr>
        <w:suppressAutoHyphens/>
        <w:spacing w:after="0" w:line="240" w:lineRule="auto"/>
        <w:ind w:right="-1"/>
        <w:jc w:val="both"/>
        <w:rPr>
          <w:rFonts w:ascii="Times New Roman" w:eastAsia="DejaVu Sans" w:hAnsi="Times New Roman"/>
          <w:kern w:val="1"/>
          <w:sz w:val="24"/>
          <w:szCs w:val="24"/>
          <w:lang w:eastAsia="ar-SA"/>
        </w:rPr>
      </w:pPr>
    </w:p>
    <w:p w14:paraId="51F6B26C" w14:textId="77777777" w:rsidR="006D6604" w:rsidRPr="006D6604" w:rsidRDefault="006D6604" w:rsidP="006D6604">
      <w:pPr>
        <w:numPr>
          <w:ilvl w:val="0"/>
          <w:numId w:val="35"/>
        </w:numPr>
        <w:suppressAutoHyphens/>
        <w:spacing w:after="0" w:line="240" w:lineRule="auto"/>
        <w:ind w:right="-1"/>
        <w:jc w:val="center"/>
        <w:rPr>
          <w:rFonts w:ascii="Times New Roman" w:eastAsia="DejaVu Sans" w:hAnsi="Times New Roman"/>
          <w:b/>
          <w:kern w:val="1"/>
          <w:sz w:val="24"/>
          <w:szCs w:val="24"/>
          <w:lang w:eastAsia="ar-SA"/>
        </w:rPr>
      </w:pPr>
      <w:r w:rsidRPr="006D6604">
        <w:rPr>
          <w:rFonts w:ascii="Times New Roman" w:eastAsia="DejaVu Sans" w:hAnsi="Times New Roman"/>
          <w:b/>
          <w:kern w:val="1"/>
          <w:sz w:val="24"/>
          <w:szCs w:val="24"/>
          <w:lang w:eastAsia="ar-SA"/>
        </w:rPr>
        <w:t>PUŠU PIENĀKUMI UN TIESĪBAS</w:t>
      </w:r>
    </w:p>
    <w:p w14:paraId="0027AF68" w14:textId="77777777" w:rsidR="006D6604" w:rsidRPr="006D6604" w:rsidRDefault="006D6604" w:rsidP="006D6604">
      <w:pPr>
        <w:widowControl w:val="0"/>
        <w:numPr>
          <w:ilvl w:val="1"/>
          <w:numId w:val="35"/>
        </w:numPr>
        <w:shd w:val="clear" w:color="auto" w:fill="FFFFFF"/>
        <w:suppressAutoHyphens/>
        <w:autoSpaceDE w:val="0"/>
        <w:autoSpaceDN w:val="0"/>
        <w:adjustRightInd w:val="0"/>
        <w:spacing w:after="0" w:line="240" w:lineRule="auto"/>
        <w:ind w:left="567" w:right="29" w:hanging="567"/>
        <w:jc w:val="both"/>
        <w:rPr>
          <w:rFonts w:ascii="Times New Roman" w:eastAsia="Times New Roman" w:hAnsi="Times New Roman"/>
          <w:spacing w:val="5"/>
          <w:sz w:val="24"/>
          <w:szCs w:val="24"/>
          <w:lang w:eastAsia="zh-CN"/>
        </w:rPr>
      </w:pPr>
      <w:r w:rsidRPr="006D6604">
        <w:rPr>
          <w:rFonts w:ascii="Times New Roman" w:eastAsia="DejaVu Sans" w:hAnsi="Times New Roman"/>
          <w:b/>
          <w:bCs/>
          <w:color w:val="000000"/>
          <w:kern w:val="1"/>
          <w:sz w:val="24"/>
          <w:szCs w:val="24"/>
          <w:lang w:eastAsia="ar-SA"/>
        </w:rPr>
        <w:t>Izpildītājs apņemas:</w:t>
      </w:r>
    </w:p>
    <w:p w14:paraId="0D80D7EA"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 xml:space="preserve">veikt Darbus atbilstoši </w:t>
      </w:r>
      <w:r w:rsidRPr="006D6604">
        <w:rPr>
          <w:rFonts w:ascii="Times New Roman" w:eastAsia="Times New Roman" w:hAnsi="Times New Roman"/>
          <w:kern w:val="1"/>
          <w:sz w:val="24"/>
          <w:szCs w:val="24"/>
          <w:lang w:eastAsia="ar-SA"/>
        </w:rPr>
        <w:t xml:space="preserve">pielikumā </w:t>
      </w:r>
      <w:r w:rsidRPr="006D6604">
        <w:rPr>
          <w:rFonts w:ascii="Times New Roman" w:eastAsia="DejaVu Sans" w:hAnsi="Times New Roman"/>
          <w:kern w:val="1"/>
          <w:sz w:val="24"/>
          <w:szCs w:val="24"/>
          <w:lang w:eastAsia="ar-SA"/>
        </w:rPr>
        <w:t>atrunātajiem termiņiem, apjomiem;</w:t>
      </w:r>
    </w:p>
    <w:p w14:paraId="22E7E927"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sniedzot ar Līgumu uzņemtās saistības, ievērot spēkā esošos Latvijas Republikas normatīvos aktus, kas attiecināmi uz Darbiem, un uzņemoties visu atbildību par zaudējumiem, kas nodarīti Pasūtītājam vai trešajām personām šo normu pārkāpuma vai neievērošanas rezultātā;</w:t>
      </w:r>
    </w:p>
    <w:p w14:paraId="35E84767"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pilnā apmērā personīgi atbildēt par savu darbinieku, kas iesaistīti Darbu izpildē, darbības/bezdarbības rezultātā Pasūtītājam vai trešajām personām nodarītajiem zaudējumiem;</w:t>
      </w:r>
    </w:p>
    <w:p w14:paraId="2B081C5A"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 xml:space="preserve">savlaicīgi </w:t>
      </w:r>
      <w:proofErr w:type="spellStart"/>
      <w:r w:rsidRPr="006D6604">
        <w:rPr>
          <w:rFonts w:ascii="Times New Roman" w:eastAsia="DejaVu Sans" w:hAnsi="Times New Roman"/>
          <w:color w:val="000000"/>
          <w:kern w:val="1"/>
          <w:sz w:val="24"/>
          <w:szCs w:val="24"/>
          <w:lang w:eastAsia="ar-SA"/>
        </w:rPr>
        <w:t>rakstveidā</w:t>
      </w:r>
      <w:proofErr w:type="spellEnd"/>
      <w:r w:rsidRPr="006D6604">
        <w:rPr>
          <w:rFonts w:ascii="Times New Roman" w:eastAsia="DejaVu Sans" w:hAnsi="Times New Roman"/>
          <w:color w:val="000000"/>
          <w:kern w:val="1"/>
          <w:sz w:val="24"/>
          <w:szCs w:val="24"/>
          <w:lang w:eastAsia="ar-SA"/>
        </w:rPr>
        <w:t xml:space="preserve"> informēt Pasūtītāju par objektīviem apstākļiem, kas traucē Līgumā atrunāto saistību izpildi noteiktajā termiņā vai kvalitātē;</w:t>
      </w:r>
    </w:p>
    <w:p w14:paraId="71346BAE"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 xml:space="preserve">pēc </w:t>
      </w:r>
      <w:proofErr w:type="spellStart"/>
      <w:r w:rsidRPr="006D6604">
        <w:rPr>
          <w:rFonts w:ascii="Times New Roman" w:eastAsia="DejaVu Sans" w:hAnsi="Times New Roman"/>
          <w:color w:val="000000"/>
          <w:kern w:val="1"/>
          <w:sz w:val="24"/>
          <w:szCs w:val="24"/>
          <w:lang w:eastAsia="ar-SA"/>
        </w:rPr>
        <w:t>Pasūtītaja</w:t>
      </w:r>
      <w:proofErr w:type="spellEnd"/>
      <w:r w:rsidRPr="006D6604">
        <w:rPr>
          <w:rFonts w:ascii="Times New Roman" w:eastAsia="DejaVu Sans" w:hAnsi="Times New Roman"/>
          <w:color w:val="000000"/>
          <w:kern w:val="1"/>
          <w:sz w:val="24"/>
          <w:szCs w:val="24"/>
          <w:lang w:eastAsia="ar-SA"/>
        </w:rPr>
        <w:t xml:space="preserve"> pieprasījuma nekavējoties iepazīstināt Pasūtītāja pārstāvjus ar Darbu izpildes gaitu.</w:t>
      </w:r>
    </w:p>
    <w:p w14:paraId="0313DAE4" w14:textId="77777777" w:rsidR="006D6604" w:rsidRPr="006D6604" w:rsidRDefault="006D6604" w:rsidP="006D6604">
      <w:pPr>
        <w:numPr>
          <w:ilvl w:val="1"/>
          <w:numId w:val="35"/>
        </w:numPr>
        <w:shd w:val="clear" w:color="auto" w:fill="FFFFFF"/>
        <w:suppressAutoHyphens/>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b/>
          <w:bCs/>
          <w:color w:val="000000"/>
          <w:kern w:val="1"/>
          <w:sz w:val="24"/>
          <w:szCs w:val="24"/>
          <w:lang w:eastAsia="ar-SA"/>
        </w:rPr>
        <w:t>Izpildītājs ir tiesīgs:</w:t>
      </w:r>
    </w:p>
    <w:p w14:paraId="2BC106DD"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saņemt no Pasūtītāja visu nepieciešamo informāciju, kas nepieciešama Darbu veikšanai, ja šāda informācija ir Pasūtītāja rīcībā;</w:t>
      </w:r>
    </w:p>
    <w:p w14:paraId="2731224F"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Times New Roman" w:hAnsi="Times New Roman"/>
          <w:color w:val="000000"/>
          <w:spacing w:val="-2"/>
          <w:kern w:val="1"/>
          <w:sz w:val="24"/>
          <w:szCs w:val="24"/>
          <w:lang w:eastAsia="zh-CN"/>
        </w:rPr>
        <w:t>par atbilstoši Līguma noteikumiem izpildītiem Darbiem Līgumā noteiktā kārtībā saņemt samaksu;</w:t>
      </w:r>
    </w:p>
    <w:p w14:paraId="22FDE8E6"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Darbu veikšanas laikā netraucēti piekļūt vietām, kurās tiek veikti Darbi.</w:t>
      </w:r>
    </w:p>
    <w:p w14:paraId="01DC7BE0" w14:textId="77777777" w:rsidR="006D6604" w:rsidRPr="006D6604" w:rsidRDefault="006D6604" w:rsidP="006D6604">
      <w:pPr>
        <w:widowControl w:val="0"/>
        <w:numPr>
          <w:ilvl w:val="1"/>
          <w:numId w:val="35"/>
        </w:numPr>
        <w:shd w:val="clear" w:color="auto" w:fill="FFFFFF"/>
        <w:suppressAutoHyphens/>
        <w:autoSpaceDE w:val="0"/>
        <w:autoSpaceDN w:val="0"/>
        <w:adjustRightInd w:val="0"/>
        <w:spacing w:after="0" w:line="240" w:lineRule="auto"/>
        <w:ind w:left="567" w:right="29" w:hanging="567"/>
        <w:jc w:val="both"/>
        <w:rPr>
          <w:rFonts w:ascii="Times New Roman" w:eastAsia="Times New Roman" w:hAnsi="Times New Roman"/>
          <w:spacing w:val="5"/>
          <w:sz w:val="24"/>
          <w:szCs w:val="24"/>
          <w:lang w:eastAsia="zh-CN"/>
        </w:rPr>
      </w:pPr>
      <w:r w:rsidRPr="006D6604">
        <w:rPr>
          <w:rFonts w:ascii="Times New Roman" w:eastAsia="DejaVu Sans" w:hAnsi="Times New Roman"/>
          <w:b/>
          <w:bCs/>
          <w:color w:val="000000"/>
          <w:kern w:val="1"/>
          <w:sz w:val="24"/>
          <w:szCs w:val="24"/>
          <w:lang w:eastAsia="ar-SA"/>
        </w:rPr>
        <w:t>Pasūtītājs:</w:t>
      </w:r>
    </w:p>
    <w:p w14:paraId="0288FC52"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color w:val="000000"/>
          <w:kern w:val="1"/>
          <w:sz w:val="24"/>
          <w:szCs w:val="24"/>
          <w:lang w:eastAsia="ar-SA"/>
        </w:rPr>
      </w:pPr>
      <w:r w:rsidRPr="006D6604">
        <w:rPr>
          <w:rFonts w:ascii="Times New Roman" w:eastAsia="DejaVu Sans" w:hAnsi="Times New Roman"/>
          <w:color w:val="000000"/>
          <w:kern w:val="1"/>
          <w:sz w:val="24"/>
          <w:szCs w:val="24"/>
          <w:lang w:eastAsia="ar-SA"/>
        </w:rPr>
        <w:t>Darbu izpildes laikā apņemas nodrošināt Izpildītājam iespēju piekļūt vietām, kurās ir plānota Darbu veikšana;</w:t>
      </w:r>
    </w:p>
    <w:p w14:paraId="5C449541"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color w:val="000000"/>
          <w:kern w:val="1"/>
          <w:sz w:val="24"/>
          <w:szCs w:val="24"/>
          <w:lang w:eastAsia="ar-SA"/>
        </w:rPr>
      </w:pPr>
      <w:r w:rsidRPr="006D6604">
        <w:rPr>
          <w:rFonts w:ascii="Times New Roman" w:eastAsia="DejaVu Sans" w:hAnsi="Times New Roman"/>
          <w:color w:val="000000"/>
          <w:kern w:val="1"/>
          <w:sz w:val="24"/>
          <w:szCs w:val="24"/>
          <w:lang w:eastAsia="ar-SA"/>
        </w:rPr>
        <w:t>apņemas savlaicīgi veikt visus Līgumā atrunātos maksājumus;</w:t>
      </w:r>
    </w:p>
    <w:p w14:paraId="4E1EC9AE"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color w:val="000000"/>
          <w:kern w:val="1"/>
          <w:sz w:val="24"/>
          <w:szCs w:val="24"/>
          <w:lang w:eastAsia="ar-SA"/>
        </w:rPr>
      </w:pPr>
      <w:r w:rsidRPr="006D6604">
        <w:rPr>
          <w:rFonts w:ascii="Times New Roman" w:eastAsia="DejaVu Sans" w:hAnsi="Times New Roman"/>
          <w:kern w:val="1"/>
          <w:sz w:val="24"/>
          <w:szCs w:val="24"/>
          <w:lang w:eastAsia="ar-SA"/>
        </w:rPr>
        <w:t>apņemas apmaksāt nepieciešamo neparedzēto Darbu pēc Izpildītāja iesniegta saraksta un savstarpēji saskaņotas cenas, ja Līgumā noteiktā kārtībā ir veikta neparedzētu Darbu saskaņošana;</w:t>
      </w:r>
    </w:p>
    <w:p w14:paraId="0E2C0011"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color w:val="000000"/>
          <w:kern w:val="1"/>
          <w:sz w:val="24"/>
          <w:szCs w:val="24"/>
          <w:lang w:eastAsia="ar-SA"/>
        </w:rPr>
      </w:pPr>
      <w:r w:rsidRPr="006D6604">
        <w:rPr>
          <w:rFonts w:ascii="Times New Roman" w:eastAsia="DejaVu Sans" w:hAnsi="Times New Roman"/>
          <w:kern w:val="1"/>
          <w:sz w:val="24"/>
          <w:szCs w:val="24"/>
          <w:lang w:eastAsia="ar-SA"/>
        </w:rPr>
        <w:t>nodrošina Izpildītāju ar visu tam pieejamo tehnisko dokumentāciju, kas attiecinām uz Darbu veikšanu;</w:t>
      </w:r>
    </w:p>
    <w:p w14:paraId="490B3636"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color w:val="000000"/>
          <w:kern w:val="1"/>
          <w:sz w:val="24"/>
          <w:szCs w:val="24"/>
          <w:lang w:eastAsia="ar-SA"/>
        </w:rPr>
      </w:pPr>
      <w:r w:rsidRPr="006D6604">
        <w:rPr>
          <w:rFonts w:ascii="Times New Roman" w:eastAsia="DejaVu Sans" w:hAnsi="Times New Roman"/>
          <w:color w:val="000000"/>
          <w:kern w:val="1"/>
          <w:sz w:val="24"/>
          <w:szCs w:val="24"/>
          <w:lang w:eastAsia="ar-SA"/>
        </w:rPr>
        <w:t>ir tiesīgs jebkurā laikā pārbaudīt Izpildītāja veiktos Darbus un izteikt saistošus norādījumus Darbu veikšanas gaitā.</w:t>
      </w:r>
    </w:p>
    <w:p w14:paraId="4E2B8BA2" w14:textId="77777777" w:rsidR="006D6604" w:rsidRPr="006D6604" w:rsidRDefault="006D6604" w:rsidP="006D6604">
      <w:pPr>
        <w:suppressAutoHyphens/>
        <w:spacing w:after="0" w:line="240" w:lineRule="auto"/>
        <w:ind w:right="-1"/>
        <w:jc w:val="both"/>
        <w:rPr>
          <w:rFonts w:ascii="Times New Roman" w:eastAsia="DejaVu Sans" w:hAnsi="Times New Roman"/>
          <w:kern w:val="1"/>
          <w:sz w:val="24"/>
          <w:szCs w:val="24"/>
          <w:lang w:eastAsia="ar-SA"/>
        </w:rPr>
      </w:pPr>
    </w:p>
    <w:p w14:paraId="7798B3C5" w14:textId="77777777" w:rsidR="006D6604" w:rsidRPr="006D6604" w:rsidRDefault="006D6604" w:rsidP="006D6604">
      <w:pPr>
        <w:widowControl w:val="0"/>
        <w:numPr>
          <w:ilvl w:val="0"/>
          <w:numId w:val="36"/>
        </w:numPr>
        <w:shd w:val="clear" w:color="auto" w:fill="FFFFFF"/>
        <w:suppressAutoHyphens/>
        <w:autoSpaceDE w:val="0"/>
        <w:spacing w:after="0" w:line="240" w:lineRule="auto"/>
        <w:jc w:val="center"/>
        <w:rPr>
          <w:rFonts w:ascii="Times New Roman" w:eastAsia="Times New Roman" w:hAnsi="Times New Roman"/>
          <w:color w:val="000000"/>
          <w:spacing w:val="-1"/>
          <w:sz w:val="24"/>
          <w:szCs w:val="24"/>
          <w:lang w:eastAsia="zh-CN"/>
        </w:rPr>
      </w:pPr>
      <w:r w:rsidRPr="006D6604">
        <w:rPr>
          <w:rFonts w:ascii="Times New Roman" w:eastAsia="Times New Roman" w:hAnsi="Times New Roman"/>
          <w:b/>
          <w:bCs/>
          <w:color w:val="000000"/>
          <w:spacing w:val="-1"/>
          <w:sz w:val="24"/>
          <w:szCs w:val="24"/>
          <w:lang w:eastAsia="zh-CN"/>
        </w:rPr>
        <w:t>GARANTIJAS UN ATBILDĪBA</w:t>
      </w:r>
    </w:p>
    <w:p w14:paraId="38357850"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426" w:hanging="426"/>
        <w:jc w:val="both"/>
        <w:rPr>
          <w:rFonts w:ascii="Times New Roman" w:eastAsia="Times New Roman" w:hAnsi="Times New Roman"/>
          <w:b/>
          <w:color w:val="000000"/>
          <w:spacing w:val="-1"/>
          <w:sz w:val="24"/>
          <w:szCs w:val="24"/>
          <w:lang w:eastAsia="zh-CN"/>
        </w:rPr>
      </w:pPr>
      <w:r w:rsidRPr="006D6604">
        <w:rPr>
          <w:rFonts w:ascii="Times New Roman" w:eastAsia="Times New Roman" w:hAnsi="Times New Roman"/>
          <w:color w:val="000000"/>
          <w:spacing w:val="-1"/>
          <w:sz w:val="24"/>
          <w:szCs w:val="24"/>
          <w:lang w:eastAsia="zh-CN"/>
        </w:rPr>
        <w:t>Izpildītājs, parakstot Līgumu, garantē Darbu pilnīgu un savlaicīgu izpildi atbilstoši Līguma noteikumiem.</w:t>
      </w:r>
      <w:r w:rsidRPr="006D6604">
        <w:rPr>
          <w:rFonts w:ascii="Times New Roman" w:eastAsia="SimSun" w:hAnsi="Times New Roman"/>
          <w:sz w:val="24"/>
          <w:szCs w:val="24"/>
          <w:lang w:eastAsia="ru-RU"/>
        </w:rPr>
        <w:t xml:space="preserve"> </w:t>
      </w:r>
      <w:r w:rsidRPr="006D6604">
        <w:rPr>
          <w:rFonts w:ascii="Times New Roman" w:eastAsia="Times New Roman" w:hAnsi="Times New Roman"/>
          <w:color w:val="000000"/>
          <w:spacing w:val="-1"/>
          <w:sz w:val="24"/>
          <w:szCs w:val="24"/>
          <w:lang w:eastAsia="zh-CN"/>
        </w:rPr>
        <w:t>Izpildītājs garantē, ka veiktie Darbi atbildīs visu to Latvijas Republikas spēkā esošo normatīvo aktu prasībām, kas uz to attiecas.</w:t>
      </w:r>
      <w:r w:rsidRPr="006D6604">
        <w:rPr>
          <w:rFonts w:ascii="Times New Roman" w:eastAsia="Times New Roman" w:hAnsi="Times New Roman"/>
          <w:b/>
          <w:color w:val="000000"/>
          <w:spacing w:val="-1"/>
          <w:sz w:val="24"/>
          <w:szCs w:val="24"/>
          <w:lang w:eastAsia="zh-CN"/>
        </w:rPr>
        <w:t xml:space="preserve"> </w:t>
      </w:r>
    </w:p>
    <w:p w14:paraId="765576B1"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426" w:hanging="426"/>
        <w:jc w:val="both"/>
        <w:rPr>
          <w:rFonts w:ascii="Times New Roman" w:eastAsia="Times New Roman" w:hAnsi="Times New Roman"/>
          <w:color w:val="000000"/>
          <w:spacing w:val="7"/>
          <w:sz w:val="24"/>
          <w:szCs w:val="24"/>
          <w:lang w:eastAsia="zh-CN"/>
        </w:rPr>
      </w:pPr>
      <w:r w:rsidRPr="006D6604">
        <w:rPr>
          <w:rFonts w:ascii="Times New Roman" w:eastAsia="Times New Roman" w:hAnsi="Times New Roman"/>
          <w:color w:val="000000"/>
          <w:spacing w:val="-1"/>
          <w:sz w:val="24"/>
          <w:szCs w:val="24"/>
          <w:lang w:eastAsia="zh-CN"/>
        </w:rPr>
        <w:t>Izpildītājs, parakstot Līgumu, garantē, ka tam ir derīgas visas nepieciešamās speciālās atļaujas, licences vai sertifikāti Darbu veikšanai.</w:t>
      </w:r>
    </w:p>
    <w:p w14:paraId="47B75824"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426" w:hanging="426"/>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7"/>
          <w:sz w:val="24"/>
          <w:szCs w:val="24"/>
          <w:lang w:eastAsia="zh-CN"/>
        </w:rPr>
        <w:t xml:space="preserve">Dodot Līguma 5.1. un 5.2.punktā atrunātās garantijas, Izpildītājs apņemas atlīdzināt Pasūtītājam visus </w:t>
      </w:r>
      <w:r w:rsidRPr="006D6604">
        <w:rPr>
          <w:rFonts w:ascii="Times New Roman" w:eastAsia="Times New Roman" w:hAnsi="Times New Roman"/>
          <w:color w:val="000000"/>
          <w:spacing w:val="3"/>
          <w:sz w:val="24"/>
          <w:szCs w:val="24"/>
          <w:lang w:eastAsia="zh-CN"/>
        </w:rPr>
        <w:t xml:space="preserve">zaudējumus un par saviem līdzekļiem novērst visus Darbu trūkumus, ja tā izteiktie apgalvojumi izrādās nepatiesi vai arī </w:t>
      </w:r>
      <w:r w:rsidRPr="006D6604">
        <w:rPr>
          <w:rFonts w:ascii="Times New Roman" w:eastAsia="Times New Roman" w:hAnsi="Times New Roman"/>
          <w:color w:val="000000"/>
          <w:spacing w:val="-1"/>
          <w:sz w:val="24"/>
          <w:szCs w:val="24"/>
          <w:lang w:eastAsia="zh-CN"/>
        </w:rPr>
        <w:t>uzņemtās saistības tiek izpildītas nepienācīgi vai netiek izpildītas vispār.</w:t>
      </w:r>
      <w:r w:rsidRPr="006D6604">
        <w:rPr>
          <w:rFonts w:ascii="Times New Roman" w:eastAsia="Times New Roman" w:hAnsi="Times New Roman"/>
          <w:color w:val="000000"/>
          <w:spacing w:val="3"/>
          <w:sz w:val="24"/>
          <w:szCs w:val="24"/>
          <w:lang w:eastAsia="zh-CN"/>
        </w:rPr>
        <w:t xml:space="preserve"> </w:t>
      </w:r>
    </w:p>
    <w:p w14:paraId="5FBD3006"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3"/>
          <w:sz w:val="24"/>
          <w:szCs w:val="24"/>
          <w:lang w:eastAsia="zh-CN"/>
        </w:rPr>
        <w:t xml:space="preserve">Par nesavlaicīgu Darbu un/vai Līgumā noteikto saistību izpildes termiņu kavējumu, Izpildītājs maksā Pasūtītājam līgumsodu 2% (divi procenti) apmērā no Līguma 3.1.punktā </w:t>
      </w:r>
      <w:r w:rsidRPr="006D6604">
        <w:rPr>
          <w:rFonts w:ascii="Times New Roman" w:eastAsia="Times New Roman" w:hAnsi="Times New Roman"/>
          <w:color w:val="000000"/>
          <w:spacing w:val="2"/>
          <w:sz w:val="24"/>
          <w:szCs w:val="24"/>
          <w:lang w:eastAsia="zh-CN"/>
        </w:rPr>
        <w:t xml:space="preserve">atrunātās summas par katru kavējuma dienu, bet ne vairāk kā 10 % (desmit procenti) no Līguma 3.1.punktā atrunātās summas. </w:t>
      </w:r>
    </w:p>
    <w:p w14:paraId="77E832F0"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1"/>
          <w:sz w:val="24"/>
          <w:szCs w:val="24"/>
          <w:lang w:eastAsia="zh-CN"/>
        </w:rPr>
        <w:t>Izpildītājs apņemas brīdināt Pasūtītāju par blakus apstākļiem, kuri varētu kavēt Darbu izpildi, par kuriem neaprēķina soda procentus, bet automātiski pagarina Līguma termiņu:</w:t>
      </w:r>
    </w:p>
    <w:p w14:paraId="21F71C72" w14:textId="77777777" w:rsidR="006D6604" w:rsidRPr="006D6604" w:rsidRDefault="006D6604" w:rsidP="006D6604">
      <w:pPr>
        <w:widowControl w:val="0"/>
        <w:numPr>
          <w:ilvl w:val="2"/>
          <w:numId w:val="36"/>
        </w:numPr>
        <w:shd w:val="clear" w:color="auto" w:fill="FFFFFF"/>
        <w:suppressAutoHyphens/>
        <w:autoSpaceDE w:val="0"/>
        <w:spacing w:after="0" w:line="240" w:lineRule="auto"/>
        <w:ind w:left="709" w:hanging="709"/>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1"/>
          <w:sz w:val="24"/>
          <w:szCs w:val="24"/>
          <w:lang w:eastAsia="zh-CN"/>
        </w:rPr>
        <w:t>Darbu uzsākšanai nepieciešamo datu aizkavēšanās (ja tādi tika pieprasīti), tos savlaicīgi nesaņemot no atbildīgajām valsts un/vai pašvaldības institūcijām;</w:t>
      </w:r>
    </w:p>
    <w:p w14:paraId="200B139D" w14:textId="77777777" w:rsidR="006D6604" w:rsidRPr="006D6604" w:rsidRDefault="006D6604" w:rsidP="006D6604">
      <w:pPr>
        <w:widowControl w:val="0"/>
        <w:numPr>
          <w:ilvl w:val="2"/>
          <w:numId w:val="36"/>
        </w:numPr>
        <w:shd w:val="clear" w:color="auto" w:fill="FFFFFF"/>
        <w:suppressAutoHyphens/>
        <w:autoSpaceDE w:val="0"/>
        <w:spacing w:after="0" w:line="240" w:lineRule="auto"/>
        <w:ind w:left="709" w:hanging="709"/>
        <w:jc w:val="both"/>
        <w:rPr>
          <w:rFonts w:ascii="Times New Roman" w:eastAsia="Times New Roman" w:hAnsi="Times New Roman"/>
          <w:color w:val="000000"/>
          <w:spacing w:val="6"/>
          <w:sz w:val="24"/>
          <w:szCs w:val="24"/>
          <w:lang w:eastAsia="zh-CN"/>
        </w:rPr>
      </w:pPr>
      <w:r w:rsidRPr="006D6604">
        <w:rPr>
          <w:rFonts w:ascii="Times New Roman" w:eastAsia="Times New Roman" w:hAnsi="Times New Roman"/>
          <w:color w:val="000000"/>
          <w:spacing w:val="-1"/>
          <w:sz w:val="24"/>
          <w:szCs w:val="24"/>
          <w:lang w:eastAsia="zh-CN"/>
        </w:rPr>
        <w:t>citi iepriekš neparedzami objektīvi apstākļi saskaņā ar Līguma 7.daļu.</w:t>
      </w:r>
    </w:p>
    <w:p w14:paraId="63FC2B79"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6"/>
          <w:sz w:val="24"/>
          <w:szCs w:val="24"/>
          <w:lang w:eastAsia="zh-CN"/>
        </w:rPr>
        <w:lastRenderedPageBreak/>
        <w:t xml:space="preserve">Par Izpildītāja rēķina neapmaksāšanu Līgumā noteiktajā termiņā, Pasūtītājs maksā Izpildītājam </w:t>
      </w:r>
      <w:r w:rsidRPr="006D6604">
        <w:rPr>
          <w:rFonts w:ascii="Times New Roman" w:eastAsia="Times New Roman" w:hAnsi="Times New Roman"/>
          <w:color w:val="000000"/>
          <w:spacing w:val="-1"/>
          <w:sz w:val="24"/>
          <w:szCs w:val="24"/>
          <w:lang w:eastAsia="zh-CN"/>
        </w:rPr>
        <w:t xml:space="preserve">līgumsodu </w:t>
      </w:r>
      <w:r w:rsidRPr="006D6604">
        <w:rPr>
          <w:rFonts w:ascii="Times New Roman" w:eastAsia="Times New Roman" w:hAnsi="Times New Roman"/>
          <w:color w:val="000000"/>
          <w:spacing w:val="3"/>
          <w:sz w:val="24"/>
          <w:szCs w:val="24"/>
          <w:lang w:eastAsia="zh-CN"/>
        </w:rPr>
        <w:t xml:space="preserve">2% (divi procenti) apmērā no Līguma 3.1.punktā </w:t>
      </w:r>
      <w:r w:rsidRPr="006D6604">
        <w:rPr>
          <w:rFonts w:ascii="Times New Roman" w:eastAsia="Times New Roman" w:hAnsi="Times New Roman"/>
          <w:color w:val="000000"/>
          <w:spacing w:val="2"/>
          <w:sz w:val="24"/>
          <w:szCs w:val="24"/>
          <w:lang w:eastAsia="zh-CN"/>
        </w:rPr>
        <w:t>atrunātās summas par katru kavējuma dienu, bet ne vairāk kā 10 % (desmit procenti) no Līguma 3.1.punktā atrunātās summas.</w:t>
      </w:r>
    </w:p>
    <w:p w14:paraId="5C1CBF0F"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2"/>
          <w:sz w:val="24"/>
          <w:szCs w:val="24"/>
          <w:lang w:eastAsia="zh-CN"/>
        </w:rPr>
      </w:pPr>
      <w:r w:rsidRPr="006D6604">
        <w:rPr>
          <w:rFonts w:ascii="Times New Roman" w:eastAsia="Times New Roman" w:hAnsi="Times New Roman"/>
          <w:color w:val="000000"/>
          <w:spacing w:val="-2"/>
          <w:sz w:val="24"/>
          <w:szCs w:val="24"/>
          <w:lang w:eastAsia="zh-CN"/>
        </w:rPr>
        <w:t>Līgumā noteikto līgumsodu apmaksa tiek veikta 30 (trīsdesmit) dienu laikā pēc attiecīgās Puses rēķina par līgumsoda samaksu nosūtīšanas. Ja Izpildītājs nav veicis līgumsoda apmaksu, Pasūtītājam ir tiesības ieturēt attiecīgu naudas summu no maksājumiem Izpildītājam.</w:t>
      </w:r>
    </w:p>
    <w:p w14:paraId="55DA9730"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2"/>
          <w:sz w:val="24"/>
          <w:szCs w:val="24"/>
          <w:lang w:eastAsia="zh-CN"/>
        </w:rPr>
      </w:pPr>
      <w:r w:rsidRPr="006D6604">
        <w:rPr>
          <w:rFonts w:ascii="Times New Roman" w:eastAsia="Times New Roman" w:hAnsi="Times New Roman"/>
          <w:color w:val="000000"/>
          <w:spacing w:val="-2"/>
          <w:sz w:val="24"/>
          <w:szCs w:val="24"/>
          <w:lang w:eastAsia="zh-CN"/>
        </w:rPr>
        <w:t>Līgumsoda samaksa neatbrīvo Puses no to saistību izpildes.</w:t>
      </w:r>
    </w:p>
    <w:p w14:paraId="3DE6E621"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2"/>
          <w:sz w:val="24"/>
          <w:szCs w:val="24"/>
          <w:lang w:eastAsia="zh-CN"/>
        </w:rPr>
      </w:pPr>
      <w:r w:rsidRPr="006D6604">
        <w:rPr>
          <w:rFonts w:ascii="Times New Roman" w:eastAsia="Times New Roman" w:hAnsi="Times New Roman"/>
          <w:color w:val="000000"/>
          <w:spacing w:val="-2"/>
          <w:sz w:val="24"/>
          <w:szCs w:val="24"/>
          <w:lang w:eastAsia="zh-CN"/>
        </w:rPr>
        <w:t>Puses ir atbildīgas par to darbības/bezdarbības rezultātā otrai Pusei un trešajām personām nodarītajiem tiešajiem zaudējumiem.</w:t>
      </w:r>
    </w:p>
    <w:p w14:paraId="5E1743B9" w14:textId="77777777" w:rsidR="006D6604" w:rsidRPr="006D6604" w:rsidRDefault="006D6604" w:rsidP="006D6604">
      <w:pPr>
        <w:suppressAutoHyphens/>
        <w:spacing w:after="0" w:line="240" w:lineRule="auto"/>
        <w:ind w:right="-1"/>
        <w:jc w:val="both"/>
        <w:rPr>
          <w:rFonts w:ascii="Times New Roman" w:eastAsia="DejaVu Sans" w:hAnsi="Times New Roman"/>
          <w:bCs/>
          <w:kern w:val="1"/>
          <w:sz w:val="24"/>
          <w:szCs w:val="24"/>
          <w:lang w:eastAsia="ar-SA"/>
        </w:rPr>
      </w:pPr>
    </w:p>
    <w:p w14:paraId="3D8DF1D7" w14:textId="77777777" w:rsidR="006D6604" w:rsidRPr="006D6604" w:rsidRDefault="006D6604" w:rsidP="006D6604">
      <w:pPr>
        <w:widowControl w:val="0"/>
        <w:numPr>
          <w:ilvl w:val="0"/>
          <w:numId w:val="37"/>
        </w:numPr>
        <w:shd w:val="clear" w:color="auto" w:fill="FFFFFF"/>
        <w:suppressAutoHyphens/>
        <w:autoSpaceDE w:val="0"/>
        <w:spacing w:after="0" w:line="240" w:lineRule="auto"/>
        <w:ind w:left="567" w:hanging="567"/>
        <w:jc w:val="center"/>
        <w:rPr>
          <w:rFonts w:ascii="Times New Roman" w:eastAsia="Times New Roman" w:hAnsi="Times New Roman"/>
          <w:color w:val="000000"/>
          <w:sz w:val="24"/>
          <w:szCs w:val="24"/>
          <w:lang w:eastAsia="zh-CN"/>
        </w:rPr>
      </w:pPr>
      <w:r w:rsidRPr="006D6604">
        <w:rPr>
          <w:rFonts w:ascii="Times New Roman" w:eastAsia="Times New Roman" w:hAnsi="Times New Roman"/>
          <w:b/>
          <w:bCs/>
          <w:color w:val="000000"/>
          <w:sz w:val="24"/>
          <w:szCs w:val="24"/>
          <w:lang w:eastAsia="zh-CN"/>
        </w:rPr>
        <w:t>LĪGUMA IZBEIGŠANAS</w:t>
      </w:r>
      <w:r w:rsidRPr="006D6604">
        <w:rPr>
          <w:rFonts w:ascii="Times New Roman" w:eastAsia="Times New Roman" w:hAnsi="Times New Roman"/>
          <w:color w:val="000000"/>
          <w:sz w:val="24"/>
          <w:szCs w:val="24"/>
          <w:lang w:eastAsia="zh-CN"/>
        </w:rPr>
        <w:t xml:space="preserve"> </w:t>
      </w:r>
      <w:r w:rsidRPr="006D6604">
        <w:rPr>
          <w:rFonts w:ascii="Times New Roman" w:eastAsia="Times New Roman" w:hAnsi="Times New Roman"/>
          <w:b/>
          <w:bCs/>
          <w:color w:val="000000"/>
          <w:sz w:val="24"/>
          <w:szCs w:val="24"/>
          <w:lang w:eastAsia="zh-CN"/>
        </w:rPr>
        <w:t>un LĪGUMA GROZĪŠANAS KĀRTĪBA</w:t>
      </w:r>
    </w:p>
    <w:p w14:paraId="09839296" w14:textId="77777777" w:rsidR="006D6604" w:rsidRPr="006D6604" w:rsidRDefault="006D6604" w:rsidP="006D6604">
      <w:pPr>
        <w:widowControl w:val="0"/>
        <w:numPr>
          <w:ilvl w:val="1"/>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3"/>
          <w:sz w:val="24"/>
          <w:szCs w:val="24"/>
          <w:lang w:eastAsia="zh-CN"/>
        </w:rPr>
        <w:t>Pusēm, savstarpēji rakstiski vienojoties, ir tiesības izbeigt Līgumu.</w:t>
      </w:r>
    </w:p>
    <w:p w14:paraId="179B30ED" w14:textId="77777777" w:rsidR="006D6604" w:rsidRPr="006D6604" w:rsidRDefault="006D6604" w:rsidP="006D6604">
      <w:pPr>
        <w:widowControl w:val="0"/>
        <w:numPr>
          <w:ilvl w:val="1"/>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z w:val="24"/>
          <w:szCs w:val="24"/>
          <w:lang w:eastAsia="zh-CN"/>
        </w:rPr>
        <w:t xml:space="preserve">Pasūtītājs var vienpusēji izbeigt Līgumu pirms termiņa, </w:t>
      </w:r>
      <w:proofErr w:type="spellStart"/>
      <w:r w:rsidRPr="006D6604">
        <w:rPr>
          <w:rFonts w:ascii="Times New Roman" w:eastAsia="Times New Roman" w:hAnsi="Times New Roman"/>
          <w:color w:val="000000"/>
          <w:sz w:val="24"/>
          <w:szCs w:val="24"/>
          <w:lang w:eastAsia="zh-CN"/>
        </w:rPr>
        <w:t>rakstveidā</w:t>
      </w:r>
      <w:proofErr w:type="spellEnd"/>
      <w:r w:rsidRPr="006D6604">
        <w:rPr>
          <w:rFonts w:ascii="Times New Roman" w:eastAsia="Times New Roman" w:hAnsi="Times New Roman"/>
          <w:color w:val="000000"/>
          <w:sz w:val="24"/>
          <w:szCs w:val="24"/>
          <w:lang w:eastAsia="zh-CN"/>
        </w:rPr>
        <w:t xml:space="preserve"> paziņojot par to Izpildītājam 10 (desmit) dienas </w:t>
      </w:r>
      <w:r w:rsidRPr="006D6604">
        <w:rPr>
          <w:rFonts w:ascii="Times New Roman" w:eastAsia="Times New Roman" w:hAnsi="Times New Roman"/>
          <w:color w:val="000000"/>
          <w:spacing w:val="-2"/>
          <w:sz w:val="24"/>
          <w:szCs w:val="24"/>
          <w:lang w:eastAsia="zh-CN"/>
        </w:rPr>
        <w:t>iepriekš, ja Izpildītājs:</w:t>
      </w:r>
    </w:p>
    <w:p w14:paraId="37B0C2EC" w14:textId="77777777" w:rsidR="006D6604" w:rsidRPr="006D6604" w:rsidRDefault="006D6604" w:rsidP="006D6604">
      <w:pPr>
        <w:widowControl w:val="0"/>
        <w:numPr>
          <w:ilvl w:val="2"/>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3"/>
          <w:sz w:val="24"/>
          <w:szCs w:val="24"/>
          <w:lang w:eastAsia="zh-CN"/>
        </w:rPr>
        <w:t>neveic ar Līgumu uzņemtās saistības kvalitatīvi un savlaicīgi</w:t>
      </w:r>
      <w:r w:rsidRPr="006D6604">
        <w:rPr>
          <w:rFonts w:ascii="Times New Roman" w:eastAsia="Times New Roman" w:hAnsi="Times New Roman"/>
          <w:color w:val="000000"/>
          <w:spacing w:val="-3"/>
          <w:sz w:val="24"/>
          <w:szCs w:val="24"/>
          <w:lang w:eastAsia="zh-CN"/>
        </w:rPr>
        <w:t>;</w:t>
      </w:r>
    </w:p>
    <w:p w14:paraId="1332B4E0" w14:textId="77777777" w:rsidR="006D6604" w:rsidRPr="006D6604" w:rsidRDefault="006D6604" w:rsidP="006D6604">
      <w:pPr>
        <w:widowControl w:val="0"/>
        <w:numPr>
          <w:ilvl w:val="2"/>
          <w:numId w:val="37"/>
        </w:numPr>
        <w:shd w:val="clear" w:color="auto" w:fill="FFFFFF"/>
        <w:suppressAutoHyphens/>
        <w:autoSpaceDE w:val="0"/>
        <w:spacing w:after="0" w:line="240" w:lineRule="auto"/>
        <w:ind w:left="567" w:hanging="567"/>
        <w:jc w:val="both"/>
        <w:rPr>
          <w:rFonts w:ascii="Times New Roman" w:eastAsia="Times New Roman" w:hAnsi="Times New Roman"/>
          <w:sz w:val="24"/>
          <w:szCs w:val="24"/>
          <w:lang w:eastAsia="zh-CN"/>
        </w:rPr>
      </w:pPr>
      <w:r w:rsidRPr="006D6604">
        <w:rPr>
          <w:rFonts w:ascii="Times New Roman" w:eastAsia="Times New Roman" w:hAnsi="Times New Roman"/>
          <w:color w:val="000000"/>
          <w:spacing w:val="-1"/>
          <w:sz w:val="24"/>
          <w:szCs w:val="24"/>
          <w:lang w:eastAsia="zh-CN"/>
        </w:rPr>
        <w:t>pārkāpj kādu no Līguma noteikumiem.</w:t>
      </w:r>
    </w:p>
    <w:p w14:paraId="1B51A063" w14:textId="77777777" w:rsidR="006D6604" w:rsidRPr="006D6604" w:rsidRDefault="006D6604" w:rsidP="006D6604">
      <w:pPr>
        <w:widowControl w:val="0"/>
        <w:numPr>
          <w:ilvl w:val="1"/>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1"/>
          <w:sz w:val="24"/>
          <w:szCs w:val="24"/>
          <w:lang w:eastAsia="zh-CN"/>
        </w:rPr>
        <w:t>Ja Līgums tiek izbeigts saskaņā ar Līguma 6.1.punktu, Pasūtītājs samaksā Izpildītājam par Darbiem tādā apjomā, kā tie ir paveikti atbilstoši Līguma noteikumiem uz Līguma izbeigšanas dienu saskaņā ar Līgumā noteikto kārtību.</w:t>
      </w:r>
    </w:p>
    <w:p w14:paraId="2582B37C" w14:textId="77777777" w:rsidR="006D6604" w:rsidRPr="006D6604" w:rsidRDefault="006D6604" w:rsidP="006D6604">
      <w:pPr>
        <w:widowControl w:val="0"/>
        <w:numPr>
          <w:ilvl w:val="1"/>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1"/>
          <w:sz w:val="24"/>
          <w:szCs w:val="24"/>
          <w:lang w:eastAsia="zh-CN"/>
        </w:rPr>
        <w:t>Līguma noteikumi var tikt grozīti, Pusēm vienojoties. Visi Līguma grozījumi noformējami rakstiski divos identiskos eksemplāros un pievienojami Līgumam kā neatņemama sastāvdaļa. Viens vienošanās eksemplārs glabājas pie Pasūtītāja, bet otrs pie Izpildītāja.</w:t>
      </w:r>
    </w:p>
    <w:p w14:paraId="222C5465" w14:textId="77777777" w:rsidR="006D6604" w:rsidRPr="006D6604" w:rsidRDefault="006D6604" w:rsidP="006D6604">
      <w:pPr>
        <w:widowControl w:val="0"/>
        <w:numPr>
          <w:ilvl w:val="1"/>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1"/>
          <w:sz w:val="24"/>
          <w:szCs w:val="24"/>
          <w:lang w:eastAsia="zh-CN"/>
        </w:rPr>
        <w:t>Līguma grozījumi stājas spēkā ar dienu, kad tie ir abpusēji parakstīti.</w:t>
      </w:r>
    </w:p>
    <w:p w14:paraId="19AE70F3" w14:textId="77777777" w:rsidR="006D6604" w:rsidRPr="006D6604" w:rsidRDefault="006D6604" w:rsidP="006D6604">
      <w:pPr>
        <w:widowControl w:val="0"/>
        <w:shd w:val="clear" w:color="auto" w:fill="FFFFFF"/>
        <w:suppressAutoHyphens/>
        <w:autoSpaceDE w:val="0"/>
        <w:spacing w:after="0" w:line="240" w:lineRule="auto"/>
        <w:ind w:left="426" w:hanging="426"/>
        <w:jc w:val="both"/>
        <w:rPr>
          <w:rFonts w:ascii="Times New Roman" w:eastAsia="Times New Roman" w:hAnsi="Times New Roman"/>
          <w:sz w:val="24"/>
          <w:szCs w:val="24"/>
          <w:lang w:eastAsia="zh-CN"/>
        </w:rPr>
      </w:pPr>
    </w:p>
    <w:p w14:paraId="542FCDFA" w14:textId="77777777" w:rsidR="006D6604" w:rsidRPr="006D6604" w:rsidRDefault="006D6604" w:rsidP="006D6604">
      <w:pPr>
        <w:widowControl w:val="0"/>
        <w:numPr>
          <w:ilvl w:val="0"/>
          <w:numId w:val="38"/>
        </w:numPr>
        <w:shd w:val="clear" w:color="auto" w:fill="FFFFFF"/>
        <w:suppressAutoHyphens/>
        <w:autoSpaceDE w:val="0"/>
        <w:spacing w:after="0" w:line="240" w:lineRule="auto"/>
        <w:jc w:val="center"/>
        <w:rPr>
          <w:rFonts w:ascii="Times New Roman" w:eastAsia="Times New Roman" w:hAnsi="Times New Roman"/>
          <w:color w:val="000000"/>
          <w:spacing w:val="3"/>
          <w:sz w:val="24"/>
          <w:szCs w:val="24"/>
          <w:lang w:eastAsia="zh-CN"/>
        </w:rPr>
      </w:pPr>
      <w:r w:rsidRPr="006D6604">
        <w:rPr>
          <w:rFonts w:ascii="Times New Roman" w:eastAsia="Times New Roman" w:hAnsi="Times New Roman"/>
          <w:b/>
          <w:bCs/>
          <w:color w:val="000000"/>
          <w:sz w:val="24"/>
          <w:szCs w:val="24"/>
          <w:lang w:eastAsia="zh-CN"/>
        </w:rPr>
        <w:t xml:space="preserve">NEPĀRVARAMA VARA (FORCE </w:t>
      </w:r>
      <w:r w:rsidRPr="006D6604">
        <w:rPr>
          <w:rFonts w:ascii="Times New Roman" w:eastAsia="Times New Roman" w:hAnsi="Times New Roman"/>
          <w:color w:val="000000"/>
          <w:sz w:val="24"/>
          <w:szCs w:val="24"/>
          <w:lang w:eastAsia="zh-CN"/>
        </w:rPr>
        <w:t xml:space="preserve">- </w:t>
      </w:r>
      <w:r w:rsidRPr="006D6604">
        <w:rPr>
          <w:rFonts w:ascii="Times New Roman" w:eastAsia="Times New Roman" w:hAnsi="Times New Roman"/>
          <w:b/>
          <w:bCs/>
          <w:color w:val="000000"/>
          <w:sz w:val="24"/>
          <w:szCs w:val="24"/>
          <w:lang w:eastAsia="zh-CN"/>
        </w:rPr>
        <w:t>MAJEURE).</w:t>
      </w:r>
    </w:p>
    <w:p w14:paraId="48FDD666" w14:textId="77777777" w:rsidR="006D6604" w:rsidRPr="006D6604" w:rsidRDefault="006D6604" w:rsidP="006D6604">
      <w:pPr>
        <w:widowControl w:val="0"/>
        <w:numPr>
          <w:ilvl w:val="1"/>
          <w:numId w:val="38"/>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3"/>
          <w:sz w:val="24"/>
          <w:szCs w:val="24"/>
          <w:lang w:eastAsia="zh-CN"/>
        </w:rPr>
        <w:t>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w:t>
      </w:r>
    </w:p>
    <w:p w14:paraId="4D16D415" w14:textId="77777777" w:rsidR="006D6604" w:rsidRPr="006D6604" w:rsidRDefault="006D6604" w:rsidP="006D6604">
      <w:pPr>
        <w:widowControl w:val="0"/>
        <w:numPr>
          <w:ilvl w:val="1"/>
          <w:numId w:val="38"/>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3"/>
          <w:sz w:val="24"/>
          <w:szCs w:val="24"/>
          <w:lang w:eastAsia="zh-CN"/>
        </w:rPr>
        <w:t>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w:t>
      </w:r>
    </w:p>
    <w:p w14:paraId="7FD2F8F9" w14:textId="77777777" w:rsidR="006D6604" w:rsidRPr="006D6604" w:rsidRDefault="006D6604" w:rsidP="006D6604">
      <w:pPr>
        <w:widowControl w:val="0"/>
        <w:numPr>
          <w:ilvl w:val="1"/>
          <w:numId w:val="38"/>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3"/>
          <w:sz w:val="24"/>
          <w:szCs w:val="24"/>
          <w:lang w:eastAsia="zh-CN"/>
        </w:rPr>
        <w:t>Pusei, kas atsaucas uz nepārvaramu, ārkārtēja rakstura apstākļu darbību, trīs darbdienu laikā par tiem rakstiski jāpaziņo otrai Pusei, norādot iespējamo saistību izpildes termiņu un cēloņsakarības pamatojumu starp šo faktu un nespēju izpildīt savas saistības.</w:t>
      </w:r>
    </w:p>
    <w:p w14:paraId="5BA6765F" w14:textId="77777777" w:rsidR="006D6604" w:rsidRPr="006D6604" w:rsidRDefault="006D6604" w:rsidP="006D6604">
      <w:pPr>
        <w:widowControl w:val="0"/>
        <w:numPr>
          <w:ilvl w:val="1"/>
          <w:numId w:val="38"/>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3"/>
          <w:sz w:val="24"/>
          <w:szCs w:val="24"/>
          <w:lang w:eastAsia="zh-CN"/>
        </w:rPr>
        <w:t>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w:t>
      </w:r>
    </w:p>
    <w:p w14:paraId="1C17F58D" w14:textId="77777777" w:rsidR="006D6604" w:rsidRPr="006D6604" w:rsidRDefault="006D6604" w:rsidP="006D6604">
      <w:pPr>
        <w:widowControl w:val="0"/>
        <w:shd w:val="clear" w:color="auto" w:fill="FFFFFF"/>
        <w:autoSpaceDE w:val="0"/>
        <w:spacing w:after="0" w:line="240" w:lineRule="auto"/>
        <w:ind w:left="567"/>
        <w:jc w:val="both"/>
        <w:rPr>
          <w:rFonts w:ascii="Times New Roman" w:eastAsia="Times New Roman" w:hAnsi="Times New Roman"/>
          <w:color w:val="000000"/>
          <w:spacing w:val="3"/>
          <w:sz w:val="24"/>
          <w:szCs w:val="24"/>
          <w:lang w:eastAsia="zh-CN"/>
        </w:rPr>
      </w:pPr>
    </w:p>
    <w:p w14:paraId="5E33F04C" w14:textId="77777777" w:rsidR="006D6604" w:rsidRPr="006D6604" w:rsidRDefault="006D6604" w:rsidP="006D6604">
      <w:pPr>
        <w:widowControl w:val="0"/>
        <w:numPr>
          <w:ilvl w:val="0"/>
          <w:numId w:val="38"/>
        </w:numPr>
        <w:suppressAutoHyphens/>
        <w:autoSpaceDE w:val="0"/>
        <w:spacing w:after="0" w:line="240" w:lineRule="auto"/>
        <w:jc w:val="center"/>
        <w:rPr>
          <w:rFonts w:ascii="Times New Roman" w:eastAsia="SimSun" w:hAnsi="Times New Roman"/>
          <w:b/>
          <w:caps/>
          <w:sz w:val="24"/>
          <w:szCs w:val="24"/>
          <w:lang w:eastAsia="lv-LV"/>
        </w:rPr>
      </w:pPr>
      <w:r w:rsidRPr="006D6604">
        <w:rPr>
          <w:rFonts w:ascii="Times New Roman" w:eastAsia="SimSun" w:hAnsi="Times New Roman"/>
          <w:b/>
          <w:caps/>
          <w:sz w:val="24"/>
          <w:szCs w:val="24"/>
          <w:lang w:eastAsia="lv-LV"/>
        </w:rPr>
        <w:t>Strīdu risināšanas kārtība</w:t>
      </w:r>
    </w:p>
    <w:p w14:paraId="099677CB" w14:textId="77777777" w:rsidR="006D6604" w:rsidRPr="006D6604" w:rsidRDefault="006D6604" w:rsidP="006D6604">
      <w:pPr>
        <w:widowControl w:val="0"/>
        <w:numPr>
          <w:ilvl w:val="1"/>
          <w:numId w:val="38"/>
        </w:numPr>
        <w:suppressAutoHyphens/>
        <w:autoSpaceDE w:val="0"/>
        <w:autoSpaceDN w:val="0"/>
        <w:adjustRightInd w:val="0"/>
        <w:spacing w:after="0" w:line="240" w:lineRule="auto"/>
        <w:ind w:left="567" w:hanging="567"/>
        <w:jc w:val="both"/>
        <w:rPr>
          <w:rFonts w:ascii="Times New Roman" w:eastAsia="SimSun" w:hAnsi="Times New Roman"/>
          <w:sz w:val="24"/>
          <w:szCs w:val="24"/>
          <w:lang w:eastAsia="lv-LV"/>
        </w:rPr>
      </w:pPr>
      <w:r w:rsidRPr="006D6604">
        <w:rPr>
          <w:rFonts w:ascii="Times New Roman" w:eastAsia="SimSun" w:hAnsi="Times New Roman"/>
          <w:sz w:val="24"/>
          <w:szCs w:val="24"/>
          <w:lang w:eastAsia="lv-LV"/>
        </w:rPr>
        <w:t>Jebkuri no Līguma izrietoši strīdi, kas rodas starp Pusēm, tiek sākotnēji risināti savstarpēju sarunu ceļā.</w:t>
      </w:r>
    </w:p>
    <w:p w14:paraId="6C7E549A" w14:textId="77777777" w:rsidR="006D6604" w:rsidRPr="006D6604" w:rsidRDefault="006D6604" w:rsidP="006D6604">
      <w:pPr>
        <w:widowControl w:val="0"/>
        <w:numPr>
          <w:ilvl w:val="1"/>
          <w:numId w:val="38"/>
        </w:numPr>
        <w:suppressAutoHyphens/>
        <w:autoSpaceDE w:val="0"/>
        <w:autoSpaceDN w:val="0"/>
        <w:adjustRightInd w:val="0"/>
        <w:spacing w:after="0" w:line="240" w:lineRule="auto"/>
        <w:ind w:left="567" w:hanging="567"/>
        <w:jc w:val="both"/>
        <w:rPr>
          <w:rFonts w:ascii="Times New Roman" w:eastAsia="SimSun" w:hAnsi="Times New Roman"/>
          <w:sz w:val="24"/>
          <w:szCs w:val="24"/>
          <w:lang w:eastAsia="lv-LV"/>
        </w:rPr>
      </w:pPr>
      <w:r w:rsidRPr="006D6604">
        <w:rPr>
          <w:rFonts w:ascii="Times New Roman" w:eastAsia="SimSun" w:hAnsi="Times New Roman"/>
          <w:sz w:val="24"/>
          <w:szCs w:val="24"/>
          <w:lang w:eastAsia="lv-LV"/>
        </w:rPr>
        <w:t>No Līguma izrietošās saistības ir apspriežamas atbilstoši Latvijas Republikas normatīvajiem aktiem.</w:t>
      </w:r>
    </w:p>
    <w:p w14:paraId="45807814" w14:textId="77777777" w:rsidR="006D6604" w:rsidRPr="006D6604" w:rsidRDefault="006D6604" w:rsidP="006D6604">
      <w:pPr>
        <w:widowControl w:val="0"/>
        <w:numPr>
          <w:ilvl w:val="1"/>
          <w:numId w:val="38"/>
        </w:numPr>
        <w:suppressAutoHyphens/>
        <w:autoSpaceDE w:val="0"/>
        <w:autoSpaceDN w:val="0"/>
        <w:adjustRightInd w:val="0"/>
        <w:spacing w:after="0" w:line="240" w:lineRule="auto"/>
        <w:ind w:left="567" w:hanging="567"/>
        <w:jc w:val="both"/>
        <w:rPr>
          <w:rFonts w:ascii="Times New Roman" w:eastAsia="SimSun" w:hAnsi="Times New Roman"/>
          <w:sz w:val="24"/>
          <w:szCs w:val="24"/>
          <w:lang w:eastAsia="lv-LV"/>
        </w:rPr>
      </w:pPr>
      <w:r w:rsidRPr="006D6604">
        <w:rPr>
          <w:rFonts w:ascii="Times New Roman" w:eastAsia="SimSun" w:hAnsi="Times New Roman"/>
          <w:sz w:val="24"/>
          <w:szCs w:val="24"/>
          <w:lang w:eastAsia="lv-LV"/>
        </w:rPr>
        <w:t>Ja 40 (četrdesmit) dienu laikā strīdu nav iespējams atrisināt sarunu ceļā, tas tiek risināts Latvijas Republikas tiesā saskaņā ar Latvijas Republikā spēkā esošajiem normatīvajiem aktiem.</w:t>
      </w:r>
    </w:p>
    <w:p w14:paraId="6C8B72E7" w14:textId="77777777" w:rsidR="006D6604" w:rsidRPr="006D6604" w:rsidRDefault="006D6604" w:rsidP="006D6604">
      <w:pPr>
        <w:widowControl w:val="0"/>
        <w:numPr>
          <w:ilvl w:val="1"/>
          <w:numId w:val="38"/>
        </w:numPr>
        <w:suppressAutoHyphens/>
        <w:autoSpaceDE w:val="0"/>
        <w:autoSpaceDN w:val="0"/>
        <w:adjustRightInd w:val="0"/>
        <w:spacing w:after="0" w:line="240" w:lineRule="auto"/>
        <w:ind w:left="567" w:hanging="567"/>
        <w:jc w:val="both"/>
        <w:rPr>
          <w:rFonts w:ascii="Times New Roman" w:eastAsia="SimSun" w:hAnsi="Times New Roman"/>
          <w:sz w:val="24"/>
          <w:szCs w:val="24"/>
          <w:lang w:eastAsia="lv-LV"/>
        </w:rPr>
      </w:pPr>
      <w:r w:rsidRPr="006D6604">
        <w:rPr>
          <w:rFonts w:ascii="Times New Roman" w:eastAsia="SimSun" w:hAnsi="Times New Roman"/>
          <w:sz w:val="24"/>
          <w:szCs w:val="24"/>
          <w:lang w:eastAsia="lv-LV"/>
        </w:rPr>
        <w:lastRenderedPageBreak/>
        <w:t>Jautājumi, kas nav atrunāti Līgumā, tiek apspriesti un risināti saskaņā ar Latvijas Republikā spēkā esošajiem normatīvajiem aktiem.</w:t>
      </w:r>
    </w:p>
    <w:p w14:paraId="3CC3E761" w14:textId="77777777" w:rsidR="006D6604" w:rsidRPr="006D6604" w:rsidRDefault="006D6604" w:rsidP="006D6604">
      <w:pPr>
        <w:suppressAutoHyphens/>
        <w:spacing w:after="0" w:line="240" w:lineRule="auto"/>
        <w:ind w:right="-1"/>
        <w:jc w:val="both"/>
        <w:rPr>
          <w:rFonts w:ascii="Times New Roman" w:eastAsia="DejaVu Sans" w:hAnsi="Times New Roman"/>
          <w:kern w:val="1"/>
          <w:sz w:val="24"/>
          <w:szCs w:val="24"/>
          <w:lang w:eastAsia="ar-SA"/>
        </w:rPr>
      </w:pPr>
    </w:p>
    <w:p w14:paraId="42903799" w14:textId="77777777" w:rsidR="006D6604" w:rsidRPr="006D6604" w:rsidRDefault="006D6604" w:rsidP="006D6604">
      <w:pPr>
        <w:widowControl w:val="0"/>
        <w:shd w:val="clear" w:color="auto" w:fill="FFFFFF"/>
        <w:suppressAutoHyphens/>
        <w:autoSpaceDE w:val="0"/>
        <w:spacing w:after="0" w:line="240" w:lineRule="auto"/>
        <w:jc w:val="center"/>
        <w:rPr>
          <w:rFonts w:ascii="Times New Roman" w:eastAsia="Times New Roman" w:hAnsi="Times New Roman"/>
          <w:color w:val="000000"/>
          <w:spacing w:val="-1"/>
          <w:sz w:val="24"/>
          <w:szCs w:val="24"/>
          <w:lang w:eastAsia="zh-CN"/>
        </w:rPr>
      </w:pPr>
      <w:r w:rsidRPr="006D6604">
        <w:rPr>
          <w:rFonts w:ascii="Times New Roman" w:eastAsia="Times New Roman" w:hAnsi="Times New Roman"/>
          <w:b/>
          <w:bCs/>
          <w:color w:val="000000"/>
          <w:spacing w:val="-1"/>
          <w:sz w:val="24"/>
          <w:szCs w:val="24"/>
          <w:lang w:eastAsia="zh-CN"/>
        </w:rPr>
        <w:t>9. CITI NOTEIKUMI</w:t>
      </w:r>
    </w:p>
    <w:p w14:paraId="31B1CDBD" w14:textId="77777777" w:rsidR="006D6604" w:rsidRPr="006D6604" w:rsidRDefault="006D6604" w:rsidP="006D6604">
      <w:pPr>
        <w:widowControl w:val="0"/>
        <w:numPr>
          <w:ilvl w:val="1"/>
          <w:numId w:val="39"/>
        </w:numPr>
        <w:shd w:val="clear" w:color="auto" w:fill="FFFFFF"/>
        <w:suppressAutoHyphens/>
        <w:autoSpaceDE w:val="0"/>
        <w:autoSpaceDN w:val="0"/>
        <w:adjustRightInd w:val="0"/>
        <w:spacing w:after="0" w:line="240" w:lineRule="auto"/>
        <w:ind w:left="567" w:hanging="567"/>
        <w:jc w:val="both"/>
        <w:rPr>
          <w:rFonts w:ascii="Times New Roman" w:eastAsia="SimSun" w:hAnsi="Times New Roman"/>
          <w:sz w:val="24"/>
          <w:szCs w:val="24"/>
          <w:lang w:eastAsia="ru-RU"/>
        </w:rPr>
      </w:pPr>
      <w:r w:rsidRPr="006D6604">
        <w:rPr>
          <w:rFonts w:ascii="Times New Roman" w:eastAsia="SimSun" w:hAnsi="Times New Roman"/>
          <w:sz w:val="24"/>
          <w:szCs w:val="24"/>
          <w:lang w:eastAsia="ru-RU"/>
        </w:rPr>
        <w:t xml:space="preserve">Kādam no Līguma noteikumiem zaudējot spēku normatīvo aktu izmaiņu rezultātā, Līgums nezaudē spēku tā pārējos punktos. </w:t>
      </w:r>
    </w:p>
    <w:p w14:paraId="0D2E8762" w14:textId="77777777" w:rsidR="006D6604" w:rsidRPr="006D6604" w:rsidRDefault="006D6604" w:rsidP="006D6604">
      <w:pPr>
        <w:widowControl w:val="0"/>
        <w:numPr>
          <w:ilvl w:val="1"/>
          <w:numId w:val="39"/>
        </w:numPr>
        <w:shd w:val="clear" w:color="auto" w:fill="FFFFFF"/>
        <w:suppressAutoHyphens/>
        <w:autoSpaceDE w:val="0"/>
        <w:autoSpaceDN w:val="0"/>
        <w:adjustRightInd w:val="0"/>
        <w:spacing w:after="0" w:line="240" w:lineRule="auto"/>
        <w:ind w:left="567" w:hanging="567"/>
        <w:jc w:val="both"/>
        <w:rPr>
          <w:rFonts w:ascii="Times New Roman" w:eastAsia="SimSun" w:hAnsi="Times New Roman"/>
          <w:sz w:val="24"/>
          <w:szCs w:val="24"/>
          <w:lang w:eastAsia="ru-RU"/>
        </w:rPr>
      </w:pPr>
      <w:r w:rsidRPr="006D6604">
        <w:rPr>
          <w:rFonts w:ascii="Times New Roman" w:eastAsia="SimSun" w:hAnsi="Times New Roman"/>
          <w:snapToGrid w:val="0"/>
          <w:sz w:val="24"/>
          <w:szCs w:val="24"/>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Līgumā esošo informāciju par otru Pusi. Šajā apakšpunktā minētie nosacījumi attiecas arī uz Līgumā un pielikumā minētajiem Pušu pārstāvjiem un to rekvizītiem.</w:t>
      </w:r>
    </w:p>
    <w:p w14:paraId="4D0C6529" w14:textId="511F8775" w:rsidR="006D6604" w:rsidRPr="006D6604" w:rsidRDefault="006D6604" w:rsidP="006D6604">
      <w:pPr>
        <w:widowControl w:val="0"/>
        <w:numPr>
          <w:ilvl w:val="1"/>
          <w:numId w:val="39"/>
        </w:numPr>
        <w:shd w:val="clear" w:color="auto" w:fill="FFFFFF"/>
        <w:suppressAutoHyphens/>
        <w:autoSpaceDE w:val="0"/>
        <w:autoSpaceDN w:val="0"/>
        <w:adjustRightInd w:val="0"/>
        <w:spacing w:after="0" w:line="240" w:lineRule="auto"/>
        <w:ind w:left="567" w:hanging="567"/>
        <w:jc w:val="both"/>
        <w:rPr>
          <w:rFonts w:ascii="Times New Roman" w:eastAsia="SimSun" w:hAnsi="Times New Roman"/>
          <w:sz w:val="24"/>
          <w:szCs w:val="24"/>
          <w:lang w:eastAsia="ru-RU"/>
        </w:rPr>
      </w:pPr>
      <w:r w:rsidRPr="006D6604">
        <w:rPr>
          <w:rFonts w:ascii="Times New Roman" w:eastAsia="SimSun" w:hAnsi="Times New Roman"/>
          <w:sz w:val="24"/>
          <w:szCs w:val="24"/>
          <w:lang w:eastAsia="ru-RU"/>
        </w:rPr>
        <w:t>Līgums i</w:t>
      </w:r>
      <w:r w:rsidR="0033643C">
        <w:rPr>
          <w:rFonts w:ascii="Times New Roman" w:eastAsia="SimSun" w:hAnsi="Times New Roman"/>
          <w:sz w:val="24"/>
          <w:szCs w:val="24"/>
          <w:lang w:eastAsia="ru-RU"/>
        </w:rPr>
        <w:t>r sagatavots un parakstīts uz 20 (divdesmit</w:t>
      </w:r>
      <w:r w:rsidRPr="006D6604">
        <w:rPr>
          <w:rFonts w:ascii="Times New Roman" w:eastAsia="SimSun" w:hAnsi="Times New Roman"/>
          <w:sz w:val="24"/>
          <w:szCs w:val="24"/>
          <w:lang w:eastAsia="ru-RU"/>
        </w:rPr>
        <w:t>) lapām, tajā skaitā</w:t>
      </w:r>
      <w:r w:rsidR="0033643C">
        <w:rPr>
          <w:rFonts w:ascii="Times New Roman" w:eastAsia="SimSun" w:hAnsi="Times New Roman"/>
          <w:sz w:val="24"/>
          <w:szCs w:val="24"/>
          <w:lang w:eastAsia="ru-RU"/>
        </w:rPr>
        <w:t xml:space="preserve"> pielikumi uz 15 (piecpadsmit</w:t>
      </w:r>
      <w:r w:rsidR="001E1E0C">
        <w:rPr>
          <w:rFonts w:ascii="Times New Roman" w:eastAsia="SimSun" w:hAnsi="Times New Roman"/>
          <w:sz w:val="24"/>
          <w:szCs w:val="24"/>
          <w:lang w:eastAsia="ru-RU"/>
        </w:rPr>
        <w:t>) lapām</w:t>
      </w:r>
      <w:r w:rsidRPr="006D6604">
        <w:rPr>
          <w:rFonts w:ascii="Times New Roman" w:eastAsia="SimSun" w:hAnsi="Times New Roman"/>
          <w:sz w:val="24"/>
          <w:szCs w:val="24"/>
          <w:lang w:eastAsia="ru-RU"/>
        </w:rPr>
        <w:t xml:space="preserve">. Līgums sagatavots 2 (divos) vienādos eksemplāros, katrai Pusei pa vienam Līguma eksemplāram. Abiem Līguma eksemplāriem ir vienāds juridisks spēks. </w:t>
      </w:r>
    </w:p>
    <w:p w14:paraId="6F91B653" w14:textId="77777777" w:rsidR="006D6604" w:rsidRPr="006D6604" w:rsidRDefault="006D6604" w:rsidP="006D6604">
      <w:pPr>
        <w:widowControl w:val="0"/>
        <w:shd w:val="clear" w:color="auto" w:fill="FFFFFF"/>
        <w:suppressAutoHyphens/>
        <w:autoSpaceDE w:val="0"/>
        <w:spacing w:after="0" w:line="240" w:lineRule="auto"/>
        <w:rPr>
          <w:rFonts w:ascii="Times New Roman" w:eastAsia="Times New Roman" w:hAnsi="Times New Roman"/>
          <w:color w:val="000000"/>
          <w:sz w:val="24"/>
          <w:szCs w:val="24"/>
          <w:lang w:eastAsia="zh-CN"/>
        </w:rPr>
      </w:pPr>
    </w:p>
    <w:p w14:paraId="440C8597" w14:textId="25C740FD" w:rsidR="006D6604" w:rsidRDefault="006D6604" w:rsidP="006D6604">
      <w:pPr>
        <w:widowControl w:val="0"/>
        <w:numPr>
          <w:ilvl w:val="0"/>
          <w:numId w:val="39"/>
        </w:numPr>
        <w:shd w:val="clear" w:color="auto" w:fill="FFFFFF"/>
        <w:suppressAutoHyphens/>
        <w:autoSpaceDE w:val="0"/>
        <w:spacing w:after="0" w:line="240" w:lineRule="auto"/>
        <w:jc w:val="center"/>
        <w:rPr>
          <w:rFonts w:ascii="Times New Roman" w:eastAsia="Times New Roman" w:hAnsi="Times New Roman"/>
          <w:b/>
          <w:bCs/>
          <w:color w:val="000000"/>
          <w:sz w:val="24"/>
          <w:szCs w:val="24"/>
          <w:lang w:eastAsia="zh-CN"/>
        </w:rPr>
      </w:pPr>
      <w:r w:rsidRPr="006D6604">
        <w:rPr>
          <w:rFonts w:ascii="Times New Roman" w:eastAsia="Times New Roman" w:hAnsi="Times New Roman"/>
          <w:b/>
          <w:bCs/>
          <w:color w:val="000000"/>
          <w:sz w:val="24"/>
          <w:szCs w:val="24"/>
          <w:lang w:eastAsia="zh-CN"/>
        </w:rPr>
        <w:t>PUŠU JURIDISKĀS ADRESES UN PARAKSTI</w:t>
      </w:r>
    </w:p>
    <w:p w14:paraId="6814FDAE" w14:textId="40BA04EC" w:rsidR="008D2269" w:rsidRDefault="008D2269" w:rsidP="00956A5E">
      <w:pPr>
        <w:widowControl w:val="0"/>
        <w:shd w:val="clear" w:color="auto" w:fill="FFFFFF"/>
        <w:suppressAutoHyphens/>
        <w:autoSpaceDE w:val="0"/>
        <w:spacing w:after="0" w:line="240" w:lineRule="auto"/>
        <w:ind w:left="360"/>
        <w:rPr>
          <w:rFonts w:ascii="Times New Roman" w:eastAsia="Times New Roman" w:hAnsi="Times New Roman"/>
          <w:b/>
          <w:bCs/>
          <w:color w:val="000000"/>
          <w:sz w:val="24"/>
          <w:szCs w:val="24"/>
          <w:lang w:eastAsia="zh-CN"/>
        </w:rPr>
      </w:pPr>
    </w:p>
    <w:tbl>
      <w:tblPr>
        <w:tblW w:w="9828" w:type="dxa"/>
        <w:tblLayout w:type="fixed"/>
        <w:tblLook w:val="0000" w:firstRow="0" w:lastRow="0" w:firstColumn="0" w:lastColumn="0" w:noHBand="0" w:noVBand="0"/>
      </w:tblPr>
      <w:tblGrid>
        <w:gridCol w:w="4968"/>
        <w:gridCol w:w="4860"/>
      </w:tblGrid>
      <w:tr w:rsidR="008D2269" w:rsidRPr="00AA66F0" w14:paraId="3BACB141" w14:textId="77777777" w:rsidTr="00A02E7C">
        <w:tc>
          <w:tcPr>
            <w:tcW w:w="4968" w:type="dxa"/>
          </w:tcPr>
          <w:p w14:paraId="2E291E13" w14:textId="2CE3019D" w:rsidR="008D2269" w:rsidRPr="00AA66F0" w:rsidRDefault="008D2269" w:rsidP="00A02E7C">
            <w:pPr>
              <w:spacing w:after="0" w:line="240" w:lineRule="auto"/>
              <w:jc w:val="both"/>
              <w:rPr>
                <w:rFonts w:ascii="Times New Roman" w:eastAsia="Times New Roman" w:hAnsi="Times New Roman"/>
                <w:b/>
                <w:sz w:val="24"/>
                <w:szCs w:val="24"/>
                <w:lang w:eastAsia="x-none"/>
              </w:rPr>
            </w:pPr>
          </w:p>
        </w:tc>
        <w:tc>
          <w:tcPr>
            <w:tcW w:w="4860" w:type="dxa"/>
          </w:tcPr>
          <w:p w14:paraId="7A737DC4" w14:textId="13CCA502" w:rsidR="008D2269" w:rsidRPr="00AA66F0" w:rsidRDefault="008D2269" w:rsidP="00A02E7C">
            <w:pPr>
              <w:spacing w:after="0" w:line="240" w:lineRule="auto"/>
              <w:jc w:val="both"/>
              <w:rPr>
                <w:rFonts w:ascii="Times New Roman" w:eastAsia="Times New Roman" w:hAnsi="Times New Roman"/>
                <w:b/>
                <w:sz w:val="24"/>
                <w:szCs w:val="24"/>
                <w:lang w:eastAsia="x-none"/>
              </w:rPr>
            </w:pPr>
          </w:p>
        </w:tc>
      </w:tr>
      <w:tr w:rsidR="008D2269" w:rsidRPr="00AA66F0" w14:paraId="3300FF87" w14:textId="77777777" w:rsidTr="00A02E7C">
        <w:tc>
          <w:tcPr>
            <w:tcW w:w="4968" w:type="dxa"/>
          </w:tcPr>
          <w:p w14:paraId="6C466AE8" w14:textId="701FE8C1" w:rsidR="008D2269" w:rsidRPr="00AA66F0" w:rsidRDefault="008D2269" w:rsidP="00A02E7C">
            <w:pPr>
              <w:spacing w:after="0" w:line="240" w:lineRule="auto"/>
              <w:jc w:val="both"/>
              <w:rPr>
                <w:rFonts w:ascii="Times New Roman" w:eastAsia="Times New Roman" w:hAnsi="Times New Roman"/>
                <w:sz w:val="24"/>
                <w:szCs w:val="24"/>
                <w:lang w:eastAsia="x-none"/>
              </w:rPr>
            </w:pPr>
          </w:p>
        </w:tc>
        <w:tc>
          <w:tcPr>
            <w:tcW w:w="4860" w:type="dxa"/>
          </w:tcPr>
          <w:p w14:paraId="67EE10A2" w14:textId="1BC1AD3E" w:rsidR="008D2269" w:rsidRPr="00AA66F0" w:rsidRDefault="008D2269" w:rsidP="00A02E7C">
            <w:pPr>
              <w:spacing w:after="0" w:line="240" w:lineRule="auto"/>
              <w:jc w:val="both"/>
              <w:rPr>
                <w:rFonts w:ascii="Times New Roman" w:eastAsia="Times New Roman" w:hAnsi="Times New Roman"/>
                <w:sz w:val="24"/>
                <w:szCs w:val="24"/>
                <w:lang w:eastAsia="x-none"/>
              </w:rPr>
            </w:pPr>
          </w:p>
        </w:tc>
      </w:tr>
      <w:tr w:rsidR="008D2269" w:rsidRPr="00AA66F0" w14:paraId="2B552403" w14:textId="77777777" w:rsidTr="00A02E7C">
        <w:trPr>
          <w:trHeight w:val="2271"/>
        </w:trPr>
        <w:tc>
          <w:tcPr>
            <w:tcW w:w="4968" w:type="dxa"/>
          </w:tcPr>
          <w:p w14:paraId="5CA3AF17" w14:textId="77777777" w:rsidR="008D2269" w:rsidRPr="00217A54" w:rsidRDefault="008D2269" w:rsidP="008D2269">
            <w:pPr>
              <w:spacing w:after="0" w:line="240" w:lineRule="auto"/>
              <w:ind w:right="-1"/>
              <w:jc w:val="both"/>
              <w:rPr>
                <w:rFonts w:ascii="Times New Roman" w:eastAsia="Times New Roman" w:hAnsi="Times New Roman"/>
                <w:b/>
                <w:bCs/>
                <w:sz w:val="24"/>
                <w:szCs w:val="24"/>
                <w:u w:val="single"/>
              </w:rPr>
            </w:pPr>
            <w:r w:rsidRPr="00217A54">
              <w:rPr>
                <w:rFonts w:ascii="Times New Roman" w:eastAsia="Times New Roman" w:hAnsi="Times New Roman"/>
                <w:b/>
                <w:bCs/>
                <w:sz w:val="24"/>
                <w:szCs w:val="24"/>
                <w:u w:val="single"/>
              </w:rPr>
              <w:t>Pasūtītājs:</w:t>
            </w:r>
          </w:p>
          <w:p w14:paraId="0E80F3BA" w14:textId="77777777" w:rsidR="008D2269" w:rsidRPr="00217A54" w:rsidRDefault="008D2269" w:rsidP="008D2269">
            <w:pPr>
              <w:spacing w:after="0" w:line="240" w:lineRule="auto"/>
              <w:ind w:right="-1"/>
              <w:jc w:val="both"/>
              <w:rPr>
                <w:rFonts w:ascii="Times New Roman" w:eastAsia="Times New Roman" w:hAnsi="Times New Roman"/>
                <w:b/>
                <w:bCs/>
                <w:sz w:val="24"/>
                <w:szCs w:val="24"/>
              </w:rPr>
            </w:pPr>
            <w:r w:rsidRPr="00217A54">
              <w:rPr>
                <w:rFonts w:ascii="Times New Roman" w:eastAsia="Times New Roman" w:hAnsi="Times New Roman"/>
                <w:b/>
                <w:bCs/>
                <w:sz w:val="24"/>
                <w:szCs w:val="24"/>
              </w:rPr>
              <w:t>VSIA “Paula Stradiņa klīniskās</w:t>
            </w:r>
          </w:p>
          <w:p w14:paraId="0412EF68" w14:textId="77777777" w:rsidR="008D2269" w:rsidRPr="00217A54" w:rsidRDefault="008D2269" w:rsidP="008D2269">
            <w:pPr>
              <w:spacing w:after="0" w:line="240" w:lineRule="auto"/>
              <w:ind w:right="-1"/>
              <w:jc w:val="both"/>
              <w:rPr>
                <w:rFonts w:ascii="Times New Roman" w:eastAsia="Times New Roman" w:hAnsi="Times New Roman"/>
                <w:b/>
                <w:bCs/>
                <w:sz w:val="24"/>
                <w:szCs w:val="24"/>
              </w:rPr>
            </w:pPr>
            <w:r w:rsidRPr="00217A54">
              <w:rPr>
                <w:rFonts w:ascii="Times New Roman" w:eastAsia="Times New Roman" w:hAnsi="Times New Roman"/>
                <w:b/>
                <w:bCs/>
                <w:sz w:val="24"/>
                <w:szCs w:val="24"/>
              </w:rPr>
              <w:t>universitātes slimnīca”</w:t>
            </w:r>
          </w:p>
          <w:p w14:paraId="65770B2C" w14:textId="77777777" w:rsidR="008D2269" w:rsidRPr="00217A54" w:rsidRDefault="008D2269" w:rsidP="008D2269">
            <w:pPr>
              <w:spacing w:after="0" w:line="240" w:lineRule="auto"/>
              <w:ind w:right="-1"/>
              <w:jc w:val="both"/>
              <w:rPr>
                <w:rFonts w:ascii="Times New Roman" w:eastAsia="Times New Roman" w:hAnsi="Times New Roman"/>
                <w:sz w:val="24"/>
                <w:szCs w:val="24"/>
              </w:rPr>
            </w:pPr>
            <w:proofErr w:type="spellStart"/>
            <w:r w:rsidRPr="00217A54">
              <w:rPr>
                <w:rFonts w:ascii="Times New Roman" w:eastAsia="Times New Roman" w:hAnsi="Times New Roman"/>
                <w:sz w:val="24"/>
                <w:szCs w:val="24"/>
              </w:rPr>
              <w:t>Reģ</w:t>
            </w:r>
            <w:proofErr w:type="spellEnd"/>
            <w:r w:rsidRPr="00217A54">
              <w:rPr>
                <w:rFonts w:ascii="Times New Roman" w:eastAsia="Times New Roman" w:hAnsi="Times New Roman"/>
                <w:sz w:val="24"/>
                <w:szCs w:val="24"/>
              </w:rPr>
              <w:t>. Nr. 40003457109</w:t>
            </w:r>
          </w:p>
          <w:p w14:paraId="22F47F23" w14:textId="77777777" w:rsidR="008D2269" w:rsidRPr="00217A54" w:rsidRDefault="008D2269" w:rsidP="008D2269">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Pilsoņu iela 13, Rīga, LV - 1002</w:t>
            </w:r>
          </w:p>
          <w:p w14:paraId="18BE27A0" w14:textId="77777777" w:rsidR="008D2269" w:rsidRPr="00217A54" w:rsidRDefault="008D2269" w:rsidP="008D2269">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 xml:space="preserve">Konta Nr. </w:t>
            </w:r>
            <w:r w:rsidRPr="00217A54">
              <w:rPr>
                <w:rFonts w:ascii="Times New Roman" w:hAnsi="Times New Roman"/>
                <w:bCs/>
                <w:sz w:val="24"/>
                <w:szCs w:val="24"/>
              </w:rPr>
              <w:t>LV74HABA0551027673367</w:t>
            </w:r>
          </w:p>
          <w:p w14:paraId="5202EAA8" w14:textId="77777777" w:rsidR="008D2269" w:rsidRPr="00217A54" w:rsidRDefault="008D2269" w:rsidP="008D2269">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 xml:space="preserve">Banka: AS Swedbank  </w:t>
            </w:r>
          </w:p>
          <w:p w14:paraId="54F11E73" w14:textId="77777777" w:rsidR="008D2269" w:rsidRPr="00217A54" w:rsidRDefault="008D2269" w:rsidP="008D2269">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 xml:space="preserve">Kods: </w:t>
            </w:r>
            <w:r w:rsidRPr="00217A54">
              <w:rPr>
                <w:rFonts w:ascii="Times New Roman" w:hAnsi="Times New Roman"/>
                <w:bCs/>
                <w:sz w:val="24"/>
                <w:szCs w:val="24"/>
              </w:rPr>
              <w:t>HABALV22</w:t>
            </w:r>
          </w:p>
          <w:p w14:paraId="4129FF70" w14:textId="77777777" w:rsidR="008D2269" w:rsidRPr="00217A54" w:rsidRDefault="008D2269" w:rsidP="008D2269">
            <w:pPr>
              <w:spacing w:after="0" w:line="240" w:lineRule="auto"/>
              <w:ind w:right="-1"/>
              <w:jc w:val="both"/>
              <w:rPr>
                <w:rFonts w:ascii="Times New Roman" w:eastAsia="Times New Roman" w:hAnsi="Times New Roman"/>
                <w:sz w:val="24"/>
                <w:szCs w:val="24"/>
              </w:rPr>
            </w:pPr>
          </w:p>
          <w:p w14:paraId="0339477B" w14:textId="77777777" w:rsidR="008D2269" w:rsidRPr="00217A54" w:rsidRDefault="008D2269" w:rsidP="008D2269">
            <w:pPr>
              <w:spacing w:after="0" w:line="240" w:lineRule="auto"/>
              <w:ind w:right="-1"/>
              <w:jc w:val="both"/>
              <w:rPr>
                <w:rFonts w:ascii="Times New Roman" w:eastAsia="Times New Roman" w:hAnsi="Times New Roman"/>
                <w:sz w:val="24"/>
                <w:szCs w:val="24"/>
              </w:rPr>
            </w:pPr>
          </w:p>
          <w:p w14:paraId="5C009007" w14:textId="74AD0F03" w:rsidR="008D2269" w:rsidRPr="00217A54" w:rsidRDefault="008D2269" w:rsidP="008D226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14:paraId="1CA24B84" w14:textId="14D04329" w:rsidR="008D2269" w:rsidRPr="00217A54" w:rsidRDefault="008D2269" w:rsidP="008D2269">
            <w:pPr>
              <w:tabs>
                <w:tab w:val="left" w:pos="1335"/>
              </w:tabs>
              <w:spacing w:after="0" w:line="240"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rPr>
              <w:tab/>
            </w:r>
            <w:proofErr w:type="spellStart"/>
            <w:r>
              <w:rPr>
                <w:rFonts w:ascii="Times New Roman" w:eastAsia="Times New Roman" w:hAnsi="Times New Roman"/>
                <w:b/>
                <w:bCs/>
                <w:sz w:val="24"/>
                <w:szCs w:val="24"/>
              </w:rPr>
              <w:t>I.Kreicberga</w:t>
            </w:r>
            <w:proofErr w:type="spellEnd"/>
          </w:p>
          <w:p w14:paraId="411A37B6" w14:textId="77777777" w:rsidR="008D2269" w:rsidRPr="00AA66F0" w:rsidRDefault="008D2269" w:rsidP="008D2269">
            <w:pPr>
              <w:spacing w:after="0" w:line="240" w:lineRule="auto"/>
              <w:jc w:val="both"/>
              <w:rPr>
                <w:rFonts w:ascii="Times New Roman" w:eastAsia="Times New Roman" w:hAnsi="Times New Roman"/>
                <w:sz w:val="24"/>
                <w:szCs w:val="24"/>
                <w:lang w:eastAsia="x-none"/>
              </w:rPr>
            </w:pPr>
          </w:p>
        </w:tc>
        <w:tc>
          <w:tcPr>
            <w:tcW w:w="4860" w:type="dxa"/>
          </w:tcPr>
          <w:p w14:paraId="0A063EFD" w14:textId="47360B57" w:rsidR="008D2269" w:rsidRDefault="008D2269" w:rsidP="008D2269">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Izpildītājs</w:t>
            </w:r>
            <w:r w:rsidRPr="00217A54">
              <w:rPr>
                <w:rFonts w:ascii="Times New Roman" w:eastAsia="Times New Roman" w:hAnsi="Times New Roman"/>
                <w:b/>
                <w:bCs/>
                <w:sz w:val="24"/>
                <w:szCs w:val="24"/>
                <w:u w:val="single"/>
              </w:rPr>
              <w:t>:</w:t>
            </w:r>
          </w:p>
          <w:p w14:paraId="7F5DD2DB" w14:textId="57614161" w:rsidR="008D2269" w:rsidRPr="00217A54" w:rsidRDefault="008D2269" w:rsidP="008D2269">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Arborists</w:t>
            </w:r>
            <w:proofErr w:type="spellEnd"/>
            <w:r>
              <w:rPr>
                <w:rFonts w:ascii="Times New Roman" w:eastAsia="Times New Roman" w:hAnsi="Times New Roman"/>
                <w:b/>
                <w:bCs/>
                <w:sz w:val="24"/>
                <w:szCs w:val="24"/>
              </w:rPr>
              <w:t>”</w:t>
            </w:r>
          </w:p>
          <w:p w14:paraId="2CAB34B2" w14:textId="42725333" w:rsidR="008D2269" w:rsidRPr="00217A54" w:rsidRDefault="008D2269" w:rsidP="008D2269">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45403011702</w:t>
            </w:r>
          </w:p>
          <w:p w14:paraId="3F1160C3" w14:textId="339AD1CE" w:rsidR="008D2269" w:rsidRPr="00217A54" w:rsidRDefault="008D2269" w:rsidP="008D2269">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L.Laicena</w:t>
            </w:r>
            <w:proofErr w:type="spellEnd"/>
            <w:r>
              <w:rPr>
                <w:rFonts w:ascii="Times New Roman" w:eastAsia="Times New Roman" w:hAnsi="Times New Roman"/>
                <w:sz w:val="24"/>
                <w:szCs w:val="24"/>
              </w:rPr>
              <w:t xml:space="preserve"> iela 2, Jēkabpils, LV-5201</w:t>
            </w:r>
          </w:p>
          <w:p w14:paraId="18B9F95A" w14:textId="2B61AA88" w:rsidR="008D2269" w:rsidRPr="00217A54" w:rsidRDefault="008D2269" w:rsidP="008D2269">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Konta Nr.:LV89UNLA0050010908645</w:t>
            </w:r>
          </w:p>
          <w:p w14:paraId="319FA360" w14:textId="01E8A660" w:rsidR="008D2269" w:rsidRPr="00217A54" w:rsidRDefault="008D2269" w:rsidP="008D2269">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Banka: AS “SEB Banka”</w:t>
            </w:r>
          </w:p>
          <w:p w14:paraId="544B5DC2" w14:textId="216C2EAB" w:rsidR="008D2269" w:rsidRPr="00217A54" w:rsidRDefault="008D2269" w:rsidP="008D2269">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Kods: LVUNLA2X</w:t>
            </w:r>
          </w:p>
          <w:p w14:paraId="6A58CB0B" w14:textId="77777777" w:rsidR="008D2269" w:rsidRPr="00217A54" w:rsidRDefault="008D2269" w:rsidP="008D2269">
            <w:pPr>
              <w:spacing w:after="0" w:line="240" w:lineRule="auto"/>
              <w:ind w:right="-1"/>
              <w:rPr>
                <w:rFonts w:ascii="Times New Roman" w:eastAsia="Times New Roman" w:hAnsi="Times New Roman"/>
                <w:sz w:val="24"/>
                <w:szCs w:val="24"/>
              </w:rPr>
            </w:pPr>
          </w:p>
          <w:p w14:paraId="6B725097" w14:textId="77777777" w:rsidR="008D2269" w:rsidRPr="00217A54" w:rsidRDefault="008D2269" w:rsidP="008D2269">
            <w:pPr>
              <w:spacing w:after="0" w:line="240" w:lineRule="auto"/>
              <w:ind w:right="-1"/>
              <w:rPr>
                <w:rFonts w:ascii="Times New Roman" w:eastAsia="Times New Roman" w:hAnsi="Times New Roman"/>
                <w:sz w:val="24"/>
                <w:szCs w:val="24"/>
              </w:rPr>
            </w:pPr>
          </w:p>
          <w:p w14:paraId="1B8AAAC4" w14:textId="77777777" w:rsidR="008D2269" w:rsidRPr="00217A54" w:rsidRDefault="008D2269" w:rsidP="008D2269">
            <w:pPr>
              <w:spacing w:after="0" w:line="240" w:lineRule="auto"/>
              <w:ind w:right="-1"/>
              <w:rPr>
                <w:rFonts w:ascii="Times New Roman" w:eastAsia="Times New Roman" w:hAnsi="Times New Roman"/>
                <w:sz w:val="24"/>
                <w:szCs w:val="24"/>
              </w:rPr>
            </w:pPr>
          </w:p>
          <w:p w14:paraId="31C5E910" w14:textId="77777777" w:rsidR="008D2269" w:rsidRPr="00217A54" w:rsidRDefault="008D2269" w:rsidP="008D2269">
            <w:pPr>
              <w:spacing w:after="0" w:line="240" w:lineRule="auto"/>
              <w:ind w:right="-1"/>
              <w:rPr>
                <w:rFonts w:ascii="Times New Roman" w:eastAsia="Times New Roman" w:hAnsi="Times New Roman"/>
                <w:sz w:val="24"/>
                <w:szCs w:val="24"/>
              </w:rPr>
            </w:pPr>
            <w:r w:rsidRPr="00217A54">
              <w:rPr>
                <w:rFonts w:ascii="Times New Roman" w:eastAsia="Times New Roman" w:hAnsi="Times New Roman"/>
                <w:sz w:val="24"/>
                <w:szCs w:val="24"/>
              </w:rPr>
              <w:t>____________________________</w:t>
            </w:r>
          </w:p>
          <w:p w14:paraId="108AC5B6" w14:textId="5A0ADA93" w:rsidR="008D2269" w:rsidRPr="008D2269" w:rsidRDefault="008D2269" w:rsidP="008D2269">
            <w:pPr>
              <w:spacing w:after="0" w:line="240" w:lineRule="auto"/>
              <w:ind w:right="-1"/>
              <w:rPr>
                <w:rFonts w:ascii="Times New Roman" w:eastAsia="Times New Roman" w:hAnsi="Times New Roman"/>
                <w:b/>
                <w:sz w:val="24"/>
                <w:szCs w:val="24"/>
              </w:rPr>
            </w:pPr>
            <w:r>
              <w:rPr>
                <w:rFonts w:ascii="Times New Roman" w:eastAsia="Times New Roman" w:hAnsi="Times New Roman"/>
                <w:sz w:val="24"/>
                <w:szCs w:val="24"/>
              </w:rPr>
              <w:t xml:space="preserve">                 </w:t>
            </w:r>
            <w:r w:rsidRPr="008D2269">
              <w:rPr>
                <w:rFonts w:ascii="Times New Roman" w:eastAsia="Times New Roman" w:hAnsi="Times New Roman"/>
                <w:b/>
                <w:sz w:val="24"/>
                <w:szCs w:val="24"/>
              </w:rPr>
              <w:t>U. Šmits</w:t>
            </w:r>
          </w:p>
          <w:p w14:paraId="28D91707" w14:textId="13312E06" w:rsidR="008D2269" w:rsidRPr="00AA66F0" w:rsidRDefault="008D2269" w:rsidP="008D2269">
            <w:pPr>
              <w:spacing w:after="0" w:line="240" w:lineRule="auto"/>
              <w:jc w:val="both"/>
              <w:rPr>
                <w:rFonts w:ascii="Times New Roman" w:eastAsia="Times New Roman" w:hAnsi="Times New Roman"/>
                <w:sz w:val="24"/>
                <w:szCs w:val="24"/>
                <w:lang w:eastAsia="x-none"/>
              </w:rPr>
            </w:pPr>
          </w:p>
        </w:tc>
      </w:tr>
    </w:tbl>
    <w:p w14:paraId="3B5BB923" w14:textId="77777777" w:rsidR="00956A5E" w:rsidRPr="008D2269" w:rsidRDefault="00956A5E" w:rsidP="008D2269">
      <w:pPr>
        <w:rPr>
          <w:rFonts w:ascii="Times New Roman" w:eastAsia="Times New Roman" w:hAnsi="Times New Roman"/>
          <w:sz w:val="24"/>
          <w:szCs w:val="24"/>
          <w:lang w:eastAsia="zh-CN"/>
        </w:rPr>
      </w:pPr>
    </w:p>
    <w:sectPr w:rsidR="00956A5E" w:rsidRPr="008D2269">
      <w:footerReference w:type="default" r:id="rId8"/>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4332D" w14:textId="77777777" w:rsidR="00CD65B3" w:rsidRDefault="00CD65B3">
      <w:pPr>
        <w:spacing w:after="0" w:line="240" w:lineRule="auto"/>
      </w:pPr>
      <w:r>
        <w:separator/>
      </w:r>
    </w:p>
  </w:endnote>
  <w:endnote w:type="continuationSeparator" w:id="0">
    <w:p w14:paraId="7FD5D75D" w14:textId="77777777" w:rsidR="00CD65B3" w:rsidRDefault="00CD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15409138" w:rsidR="00181440" w:rsidRDefault="00181440">
    <w:pPr>
      <w:pStyle w:val="Footer"/>
      <w:jc w:val="center"/>
    </w:pPr>
    <w:r>
      <w:rPr>
        <w:sz w:val="20"/>
      </w:rPr>
      <w:fldChar w:fldCharType="begin"/>
    </w:r>
    <w:r>
      <w:instrText>PAGE</w:instrText>
    </w:r>
    <w:r>
      <w:fldChar w:fldCharType="separate"/>
    </w:r>
    <w:r w:rsidR="0064393B">
      <w:rPr>
        <w:noProof/>
      </w:rPr>
      <w:t>2</w:t>
    </w:r>
    <w:r>
      <w:fldChar w:fldCharType="end"/>
    </w:r>
  </w:p>
  <w:p w14:paraId="6AC5FE77" w14:textId="77777777" w:rsidR="00181440" w:rsidRDefault="0018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145AB" w14:textId="77777777" w:rsidR="00CD65B3" w:rsidRDefault="00CD65B3">
      <w:r>
        <w:separator/>
      </w:r>
    </w:p>
  </w:footnote>
  <w:footnote w:type="continuationSeparator" w:id="0">
    <w:p w14:paraId="68C3462C" w14:textId="77777777" w:rsidR="00CD65B3" w:rsidRDefault="00CD6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7C4AC0"/>
    <w:multiLevelType w:val="multilevel"/>
    <w:tmpl w:val="25AE020E"/>
    <w:lvl w:ilvl="0">
      <w:start w:val="2"/>
      <w:numFmt w:val="decimal"/>
      <w:lvlText w:val="%1."/>
      <w:lvlJc w:val="left"/>
      <w:pPr>
        <w:ind w:left="360" w:hanging="360"/>
      </w:pPr>
      <w:rPr>
        <w:rFonts w:hint="default"/>
        <w:b/>
      </w:rPr>
    </w:lvl>
    <w:lvl w:ilvl="1">
      <w:start w:val="1"/>
      <w:numFmt w:val="decimal"/>
      <w:lvlText w:val="%1.%2."/>
      <w:lvlJc w:val="left"/>
      <w:pPr>
        <w:ind w:left="870" w:hanging="360"/>
      </w:pPr>
      <w:rPr>
        <w:rFonts w:hint="default"/>
        <w:b w:val="0"/>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6"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1"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20D36879"/>
    <w:multiLevelType w:val="multilevel"/>
    <w:tmpl w:val="B7B6667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8137E7C"/>
    <w:multiLevelType w:val="multilevel"/>
    <w:tmpl w:val="4F6088EC"/>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2"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5"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861A4A"/>
    <w:multiLevelType w:val="multilevel"/>
    <w:tmpl w:val="A3C8E0CE"/>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2220561"/>
    <w:multiLevelType w:val="multilevel"/>
    <w:tmpl w:val="01E63D0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62C43DBF"/>
    <w:multiLevelType w:val="multilevel"/>
    <w:tmpl w:val="30B87EC0"/>
    <w:lvl w:ilvl="0">
      <w:start w:val="5"/>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6"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7" w15:restartNumberingAfterBreak="0">
    <w:nsid w:val="7A5025B9"/>
    <w:multiLevelType w:val="multilevel"/>
    <w:tmpl w:val="3B92C4A2"/>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0"/>
  </w:num>
  <w:num w:numId="2">
    <w:abstractNumId w:val="2"/>
  </w:num>
  <w:num w:numId="3">
    <w:abstractNumId w:val="23"/>
  </w:num>
  <w:num w:numId="4">
    <w:abstractNumId w:val="6"/>
  </w:num>
  <w:num w:numId="5">
    <w:abstractNumId w:val="21"/>
  </w:num>
  <w:num w:numId="6">
    <w:abstractNumId w:val="27"/>
  </w:num>
  <w:num w:numId="7">
    <w:abstractNumId w:val="28"/>
  </w:num>
  <w:num w:numId="8">
    <w:abstractNumId w:val="12"/>
  </w:num>
  <w:num w:numId="9">
    <w:abstractNumId w:val="1"/>
  </w:num>
  <w:num w:numId="10">
    <w:abstractNumId w:val="8"/>
  </w:num>
  <w:num w:numId="11">
    <w:abstractNumId w:val="0"/>
  </w:num>
  <w:num w:numId="12">
    <w:abstractNumId w:val="36"/>
  </w:num>
  <w:num w:numId="13">
    <w:abstractNumId w:val="15"/>
  </w:num>
  <w:num w:numId="14">
    <w:abstractNumId w:val="10"/>
  </w:num>
  <w:num w:numId="15">
    <w:abstractNumId w:val="35"/>
  </w:num>
  <w:num w:numId="16">
    <w:abstractNumId w:val="18"/>
  </w:num>
  <w:num w:numId="17">
    <w:abstractNumId w:val="9"/>
  </w:num>
  <w:num w:numId="18">
    <w:abstractNumId w:val="17"/>
  </w:num>
  <w:num w:numId="19">
    <w:abstractNumId w:val="7"/>
  </w:num>
  <w:num w:numId="20">
    <w:abstractNumId w:val="38"/>
  </w:num>
  <w:num w:numId="21">
    <w:abstractNumId w:val="4"/>
  </w:num>
  <w:num w:numId="22">
    <w:abstractNumId w:val="4"/>
  </w:num>
  <w:num w:numId="23">
    <w:abstractNumId w:val="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9"/>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3"/>
  </w:num>
  <w:num w:numId="33">
    <w:abstractNumId w:val="29"/>
  </w:num>
  <w:num w:numId="34">
    <w:abstractNumId w:val="22"/>
  </w:num>
  <w:num w:numId="35">
    <w:abstractNumId w:val="32"/>
  </w:num>
  <w:num w:numId="36">
    <w:abstractNumId w:val="34"/>
  </w:num>
  <w:num w:numId="37">
    <w:abstractNumId w:val="20"/>
  </w:num>
  <w:num w:numId="38">
    <w:abstractNumId w:val="37"/>
  </w:num>
  <w:num w:numId="39">
    <w:abstractNumId w:val="26"/>
  </w:num>
  <w:num w:numId="40">
    <w:abstractNumId w:val="13"/>
  </w:num>
  <w:num w:numId="41">
    <w:abstractNumId w:val="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3E22"/>
    <w:rsid w:val="00027071"/>
    <w:rsid w:val="00034EFD"/>
    <w:rsid w:val="0003758E"/>
    <w:rsid w:val="00046012"/>
    <w:rsid w:val="00057F44"/>
    <w:rsid w:val="00062093"/>
    <w:rsid w:val="00067F83"/>
    <w:rsid w:val="0007762E"/>
    <w:rsid w:val="000954AE"/>
    <w:rsid w:val="000B4016"/>
    <w:rsid w:val="000C04FE"/>
    <w:rsid w:val="000C28F4"/>
    <w:rsid w:val="000C75D4"/>
    <w:rsid w:val="000F0D3F"/>
    <w:rsid w:val="000F68E9"/>
    <w:rsid w:val="00101143"/>
    <w:rsid w:val="00103D2F"/>
    <w:rsid w:val="00103EF1"/>
    <w:rsid w:val="00114ACB"/>
    <w:rsid w:val="0012180F"/>
    <w:rsid w:val="001278DF"/>
    <w:rsid w:val="0013144E"/>
    <w:rsid w:val="00132B86"/>
    <w:rsid w:val="00134122"/>
    <w:rsid w:val="00143235"/>
    <w:rsid w:val="00146651"/>
    <w:rsid w:val="00147385"/>
    <w:rsid w:val="001626D8"/>
    <w:rsid w:val="00181440"/>
    <w:rsid w:val="00182F9A"/>
    <w:rsid w:val="00191019"/>
    <w:rsid w:val="00191B80"/>
    <w:rsid w:val="00195DB9"/>
    <w:rsid w:val="00197F55"/>
    <w:rsid w:val="001A31F0"/>
    <w:rsid w:val="001B2A40"/>
    <w:rsid w:val="001B342F"/>
    <w:rsid w:val="001B7CF6"/>
    <w:rsid w:val="001C0F58"/>
    <w:rsid w:val="001D04A6"/>
    <w:rsid w:val="001D78E5"/>
    <w:rsid w:val="001E0C69"/>
    <w:rsid w:val="001E1E0C"/>
    <w:rsid w:val="001F158D"/>
    <w:rsid w:val="002052C2"/>
    <w:rsid w:val="00213EE6"/>
    <w:rsid w:val="002423CE"/>
    <w:rsid w:val="00245CEB"/>
    <w:rsid w:val="00253036"/>
    <w:rsid w:val="00257559"/>
    <w:rsid w:val="002750BB"/>
    <w:rsid w:val="00275668"/>
    <w:rsid w:val="00276C06"/>
    <w:rsid w:val="00280106"/>
    <w:rsid w:val="002908D1"/>
    <w:rsid w:val="00292DB2"/>
    <w:rsid w:val="002A4CF0"/>
    <w:rsid w:val="002B49EB"/>
    <w:rsid w:val="002B711C"/>
    <w:rsid w:val="002D24B7"/>
    <w:rsid w:val="002D4644"/>
    <w:rsid w:val="002E5BE6"/>
    <w:rsid w:val="002E68F5"/>
    <w:rsid w:val="00306F85"/>
    <w:rsid w:val="00310E48"/>
    <w:rsid w:val="0031427B"/>
    <w:rsid w:val="003357D4"/>
    <w:rsid w:val="0033643C"/>
    <w:rsid w:val="00364EA1"/>
    <w:rsid w:val="00365B2F"/>
    <w:rsid w:val="00367150"/>
    <w:rsid w:val="00371636"/>
    <w:rsid w:val="00380615"/>
    <w:rsid w:val="003A2FC8"/>
    <w:rsid w:val="003A3233"/>
    <w:rsid w:val="003A379F"/>
    <w:rsid w:val="003B2FD1"/>
    <w:rsid w:val="003B4C55"/>
    <w:rsid w:val="003D2487"/>
    <w:rsid w:val="003F1D49"/>
    <w:rsid w:val="00417FB8"/>
    <w:rsid w:val="00420EBA"/>
    <w:rsid w:val="00426047"/>
    <w:rsid w:val="00426458"/>
    <w:rsid w:val="00430D03"/>
    <w:rsid w:val="004325FA"/>
    <w:rsid w:val="00432823"/>
    <w:rsid w:val="00441A49"/>
    <w:rsid w:val="00443201"/>
    <w:rsid w:val="00443FCB"/>
    <w:rsid w:val="0045579D"/>
    <w:rsid w:val="004627F0"/>
    <w:rsid w:val="00470872"/>
    <w:rsid w:val="00487AB5"/>
    <w:rsid w:val="00487BA5"/>
    <w:rsid w:val="004A2A17"/>
    <w:rsid w:val="004A712C"/>
    <w:rsid w:val="004B056C"/>
    <w:rsid w:val="004B16B6"/>
    <w:rsid w:val="004C05E3"/>
    <w:rsid w:val="004F2BEC"/>
    <w:rsid w:val="004F4479"/>
    <w:rsid w:val="00502093"/>
    <w:rsid w:val="0051096B"/>
    <w:rsid w:val="00516639"/>
    <w:rsid w:val="00517A36"/>
    <w:rsid w:val="005217DE"/>
    <w:rsid w:val="00532E85"/>
    <w:rsid w:val="00534BD4"/>
    <w:rsid w:val="00551ACC"/>
    <w:rsid w:val="005547A8"/>
    <w:rsid w:val="005573EF"/>
    <w:rsid w:val="0056699D"/>
    <w:rsid w:val="0056781A"/>
    <w:rsid w:val="00571C4A"/>
    <w:rsid w:val="00572592"/>
    <w:rsid w:val="005853D3"/>
    <w:rsid w:val="0059171D"/>
    <w:rsid w:val="005A2046"/>
    <w:rsid w:val="005A4C3B"/>
    <w:rsid w:val="005B1493"/>
    <w:rsid w:val="005D2E4E"/>
    <w:rsid w:val="005E41C5"/>
    <w:rsid w:val="006003C7"/>
    <w:rsid w:val="00601A7E"/>
    <w:rsid w:val="0060598B"/>
    <w:rsid w:val="00611514"/>
    <w:rsid w:val="00614613"/>
    <w:rsid w:val="00621A2D"/>
    <w:rsid w:val="00627E8F"/>
    <w:rsid w:val="00631B3F"/>
    <w:rsid w:val="00632BC9"/>
    <w:rsid w:val="00636D8A"/>
    <w:rsid w:val="00640682"/>
    <w:rsid w:val="0064393B"/>
    <w:rsid w:val="00653E60"/>
    <w:rsid w:val="006625AC"/>
    <w:rsid w:val="006666F0"/>
    <w:rsid w:val="006711C9"/>
    <w:rsid w:val="00677D1D"/>
    <w:rsid w:val="00680983"/>
    <w:rsid w:val="00681B5E"/>
    <w:rsid w:val="00681F52"/>
    <w:rsid w:val="006971B6"/>
    <w:rsid w:val="006A48FC"/>
    <w:rsid w:val="006B3A6D"/>
    <w:rsid w:val="006D55C4"/>
    <w:rsid w:val="006D6604"/>
    <w:rsid w:val="006E0017"/>
    <w:rsid w:val="007010A9"/>
    <w:rsid w:val="00711A72"/>
    <w:rsid w:val="0071209C"/>
    <w:rsid w:val="0072260A"/>
    <w:rsid w:val="00731411"/>
    <w:rsid w:val="00746DB4"/>
    <w:rsid w:val="00752DEB"/>
    <w:rsid w:val="0075447D"/>
    <w:rsid w:val="00756A05"/>
    <w:rsid w:val="00774DD2"/>
    <w:rsid w:val="00782DF4"/>
    <w:rsid w:val="00783BE0"/>
    <w:rsid w:val="00784ACD"/>
    <w:rsid w:val="00786B0F"/>
    <w:rsid w:val="007A3272"/>
    <w:rsid w:val="007A5758"/>
    <w:rsid w:val="007A62CB"/>
    <w:rsid w:val="007B2DE7"/>
    <w:rsid w:val="007D3D65"/>
    <w:rsid w:val="007E7AB1"/>
    <w:rsid w:val="007F67DC"/>
    <w:rsid w:val="00803E6A"/>
    <w:rsid w:val="00812D37"/>
    <w:rsid w:val="00816C31"/>
    <w:rsid w:val="00821A70"/>
    <w:rsid w:val="00823F2D"/>
    <w:rsid w:val="00835140"/>
    <w:rsid w:val="0085678A"/>
    <w:rsid w:val="00857E04"/>
    <w:rsid w:val="008600C7"/>
    <w:rsid w:val="008639CD"/>
    <w:rsid w:val="0087135D"/>
    <w:rsid w:val="0087203D"/>
    <w:rsid w:val="00872D83"/>
    <w:rsid w:val="0087788C"/>
    <w:rsid w:val="00877DC9"/>
    <w:rsid w:val="008833DE"/>
    <w:rsid w:val="00887F52"/>
    <w:rsid w:val="00892D69"/>
    <w:rsid w:val="00893351"/>
    <w:rsid w:val="008958E2"/>
    <w:rsid w:val="008A54FE"/>
    <w:rsid w:val="008B277A"/>
    <w:rsid w:val="008B2D17"/>
    <w:rsid w:val="008C36AF"/>
    <w:rsid w:val="008C61B9"/>
    <w:rsid w:val="008D2269"/>
    <w:rsid w:val="008D23EF"/>
    <w:rsid w:val="008D2C39"/>
    <w:rsid w:val="008E4B62"/>
    <w:rsid w:val="008F62D5"/>
    <w:rsid w:val="00904AF9"/>
    <w:rsid w:val="00911BEB"/>
    <w:rsid w:val="00920ED8"/>
    <w:rsid w:val="00926168"/>
    <w:rsid w:val="00931EAD"/>
    <w:rsid w:val="00933E76"/>
    <w:rsid w:val="009349AD"/>
    <w:rsid w:val="00935DA3"/>
    <w:rsid w:val="00936C5A"/>
    <w:rsid w:val="00940632"/>
    <w:rsid w:val="00951536"/>
    <w:rsid w:val="00951CFF"/>
    <w:rsid w:val="0095379A"/>
    <w:rsid w:val="00956A5E"/>
    <w:rsid w:val="00957ECF"/>
    <w:rsid w:val="00966BCD"/>
    <w:rsid w:val="009A0B34"/>
    <w:rsid w:val="009A6691"/>
    <w:rsid w:val="009B36A5"/>
    <w:rsid w:val="009B57B3"/>
    <w:rsid w:val="009C39BA"/>
    <w:rsid w:val="009C6576"/>
    <w:rsid w:val="009D587E"/>
    <w:rsid w:val="009E2BBD"/>
    <w:rsid w:val="009E2EB1"/>
    <w:rsid w:val="009E669A"/>
    <w:rsid w:val="00A00954"/>
    <w:rsid w:val="00A06209"/>
    <w:rsid w:val="00A168A2"/>
    <w:rsid w:val="00A3179C"/>
    <w:rsid w:val="00A31FA0"/>
    <w:rsid w:val="00A3565D"/>
    <w:rsid w:val="00A36F52"/>
    <w:rsid w:val="00A55D87"/>
    <w:rsid w:val="00A81159"/>
    <w:rsid w:val="00A90966"/>
    <w:rsid w:val="00A91693"/>
    <w:rsid w:val="00A952D3"/>
    <w:rsid w:val="00AB2F10"/>
    <w:rsid w:val="00AB312A"/>
    <w:rsid w:val="00AD3559"/>
    <w:rsid w:val="00AD5912"/>
    <w:rsid w:val="00AE7D51"/>
    <w:rsid w:val="00B00181"/>
    <w:rsid w:val="00B05189"/>
    <w:rsid w:val="00B071B4"/>
    <w:rsid w:val="00B13D41"/>
    <w:rsid w:val="00B177E1"/>
    <w:rsid w:val="00B31C80"/>
    <w:rsid w:val="00B3580B"/>
    <w:rsid w:val="00B47E4D"/>
    <w:rsid w:val="00B50E06"/>
    <w:rsid w:val="00B521A8"/>
    <w:rsid w:val="00B52976"/>
    <w:rsid w:val="00B56939"/>
    <w:rsid w:val="00B702AB"/>
    <w:rsid w:val="00B74910"/>
    <w:rsid w:val="00B811FC"/>
    <w:rsid w:val="00B836C1"/>
    <w:rsid w:val="00B8403D"/>
    <w:rsid w:val="00B84869"/>
    <w:rsid w:val="00B8761D"/>
    <w:rsid w:val="00B93208"/>
    <w:rsid w:val="00B96D7F"/>
    <w:rsid w:val="00BA3D99"/>
    <w:rsid w:val="00BC0CA5"/>
    <w:rsid w:val="00BC100D"/>
    <w:rsid w:val="00BE7C1D"/>
    <w:rsid w:val="00BF22B7"/>
    <w:rsid w:val="00BF25B2"/>
    <w:rsid w:val="00BF3C1D"/>
    <w:rsid w:val="00C00A93"/>
    <w:rsid w:val="00C10518"/>
    <w:rsid w:val="00C10666"/>
    <w:rsid w:val="00C13E15"/>
    <w:rsid w:val="00C15D68"/>
    <w:rsid w:val="00C15D8E"/>
    <w:rsid w:val="00C25318"/>
    <w:rsid w:val="00C35A8E"/>
    <w:rsid w:val="00C548B4"/>
    <w:rsid w:val="00C62D09"/>
    <w:rsid w:val="00C7099E"/>
    <w:rsid w:val="00C777E6"/>
    <w:rsid w:val="00C90096"/>
    <w:rsid w:val="00CA4515"/>
    <w:rsid w:val="00CB08A4"/>
    <w:rsid w:val="00CB7144"/>
    <w:rsid w:val="00CC1474"/>
    <w:rsid w:val="00CD0BEC"/>
    <w:rsid w:val="00CD1A44"/>
    <w:rsid w:val="00CD65B3"/>
    <w:rsid w:val="00CE3FC8"/>
    <w:rsid w:val="00CE7340"/>
    <w:rsid w:val="00CF0891"/>
    <w:rsid w:val="00D15FED"/>
    <w:rsid w:val="00D200F3"/>
    <w:rsid w:val="00D239B5"/>
    <w:rsid w:val="00D45A2C"/>
    <w:rsid w:val="00D4699A"/>
    <w:rsid w:val="00D5654C"/>
    <w:rsid w:val="00D6389D"/>
    <w:rsid w:val="00D71AD3"/>
    <w:rsid w:val="00D71DBF"/>
    <w:rsid w:val="00D75C8C"/>
    <w:rsid w:val="00D859F0"/>
    <w:rsid w:val="00D878B9"/>
    <w:rsid w:val="00D9417C"/>
    <w:rsid w:val="00DA3450"/>
    <w:rsid w:val="00DB33AD"/>
    <w:rsid w:val="00DB608B"/>
    <w:rsid w:val="00DB7E6F"/>
    <w:rsid w:val="00DC08EA"/>
    <w:rsid w:val="00E038D7"/>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2C7D"/>
    <w:rsid w:val="00E83BEB"/>
    <w:rsid w:val="00E906C7"/>
    <w:rsid w:val="00E91BC2"/>
    <w:rsid w:val="00EB7580"/>
    <w:rsid w:val="00ED5FDB"/>
    <w:rsid w:val="00EE3C99"/>
    <w:rsid w:val="00F02434"/>
    <w:rsid w:val="00F11324"/>
    <w:rsid w:val="00F235CB"/>
    <w:rsid w:val="00F32574"/>
    <w:rsid w:val="00F54A79"/>
    <w:rsid w:val="00F61F82"/>
    <w:rsid w:val="00F653F5"/>
    <w:rsid w:val="00F80CDE"/>
    <w:rsid w:val="00F92480"/>
    <w:rsid w:val="00F94E3A"/>
    <w:rsid w:val="00FA15AE"/>
    <w:rsid w:val="00FB6233"/>
    <w:rsid w:val="00FC19E8"/>
    <w:rsid w:val="00FE1D34"/>
    <w:rsid w:val="00FF24A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0A63F-7164-4082-A480-C4E44737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9272</Words>
  <Characters>5286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2017-08-18T06:44:00Z</dcterms:created>
  <dcterms:modified xsi:type="dcterms:W3CDTF">2017-08-30T07:55:00Z</dcterms:modified>
  <dc:language/>
</cp:coreProperties>
</file>