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E9AE" w14:textId="42515623" w:rsidR="00D73994" w:rsidRPr="004E64B5" w:rsidRDefault="00D73994" w:rsidP="006517C1">
      <w:pPr>
        <w:spacing w:after="0" w:line="240" w:lineRule="auto"/>
        <w:ind w:right="-1050"/>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sidR="00536617">
        <w:rPr>
          <w:rFonts w:ascii="Times New Roman" w:eastAsia="Calibri" w:hAnsi="Times New Roman" w:cs="Times New Roman"/>
          <w:sz w:val="24"/>
          <w:szCs w:val="24"/>
        </w:rPr>
        <w:t>Nr. SKUS 699/16</w:t>
      </w:r>
    </w:p>
    <w:p w14:paraId="3F049238" w14:textId="139744F6" w:rsidR="00D73994" w:rsidRPr="00C40975" w:rsidRDefault="00337B01" w:rsidP="006517C1">
      <w:pPr>
        <w:spacing w:after="0" w:line="240" w:lineRule="auto"/>
        <w:ind w:right="-105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iCs/>
          <w:sz w:val="24"/>
          <w:szCs w:val="24"/>
          <w:lang w:eastAsia="lv-LV"/>
        </w:rPr>
        <w:t>Olympus</w:t>
      </w:r>
      <w:r w:rsidR="000E3699" w:rsidRPr="00D73994">
        <w:rPr>
          <w:rFonts w:ascii="Times New Roman" w:eastAsia="Times New Roman" w:hAnsi="Times New Roman" w:cs="Times New Roman"/>
          <w:bCs/>
          <w:i/>
          <w:sz w:val="24"/>
          <w:szCs w:val="24"/>
          <w:lang w:eastAsia="lv-LV"/>
        </w:rPr>
        <w:t xml:space="preserve"> </w:t>
      </w:r>
      <w:r w:rsidR="00D73994" w:rsidRPr="00D73994">
        <w:rPr>
          <w:rFonts w:ascii="Times New Roman" w:eastAsia="Times New Roman" w:hAnsi="Times New Roman" w:cs="Times New Roman"/>
          <w:bCs/>
          <w:i/>
          <w:sz w:val="24"/>
          <w:szCs w:val="24"/>
          <w:lang w:eastAsia="lv-LV"/>
        </w:rPr>
        <w:t>ražoto medicīnisko iekārtu tehniskās apkopes un servisa pakalpojumi</w:t>
      </w:r>
    </w:p>
    <w:p w14:paraId="2D6A3E5E"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5FE775B0" w14:textId="7FF771B6" w:rsidR="00D73994" w:rsidRPr="00D73994" w:rsidRDefault="00D73994" w:rsidP="006517C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Rī</w:t>
      </w:r>
      <w:r w:rsidR="00DA4310">
        <w:rPr>
          <w:rFonts w:ascii="Times New Roman" w:eastAsia="Calibri" w:hAnsi="Times New Roman" w:cs="Times New Roman"/>
          <w:sz w:val="24"/>
          <w:szCs w:val="24"/>
        </w:rPr>
        <w:t xml:space="preserve">ga, </w:t>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t xml:space="preserve">                 </w:t>
      </w:r>
      <w:r w:rsidR="00536617">
        <w:rPr>
          <w:rFonts w:ascii="Times New Roman" w:eastAsia="Calibri" w:hAnsi="Times New Roman" w:cs="Times New Roman"/>
          <w:sz w:val="24"/>
          <w:szCs w:val="24"/>
        </w:rPr>
        <w:t>2016.gada 18.oktobrī</w:t>
      </w:r>
      <w:bookmarkStart w:id="0" w:name="_GoBack"/>
      <w:bookmarkEnd w:id="0"/>
    </w:p>
    <w:p w14:paraId="4D9ABD19" w14:textId="77777777" w:rsidR="00D73994" w:rsidRPr="00D73994" w:rsidRDefault="00D73994" w:rsidP="006517C1">
      <w:pPr>
        <w:spacing w:after="0" w:line="240" w:lineRule="auto"/>
        <w:ind w:right="-1050"/>
        <w:jc w:val="both"/>
        <w:rPr>
          <w:rFonts w:ascii="Times New Roman" w:eastAsia="Calibri" w:hAnsi="Times New Roman" w:cs="Times New Roman"/>
          <w:b/>
          <w:sz w:val="24"/>
          <w:szCs w:val="24"/>
        </w:rPr>
      </w:pPr>
    </w:p>
    <w:p w14:paraId="445551F5" w14:textId="703AE784"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bCs/>
          <w:sz w:val="24"/>
          <w:szCs w:val="24"/>
        </w:rPr>
        <w:t>VSIA „Paula Stradiņa Klīniskā universitātes slimnīca”</w:t>
      </w:r>
      <w:r w:rsidRPr="00D73994">
        <w:rPr>
          <w:rFonts w:ascii="Times New Roman" w:eastAsia="Calibri" w:hAnsi="Times New Roman" w:cs="Times New Roman"/>
          <w:sz w:val="24"/>
          <w:szCs w:val="24"/>
        </w:rPr>
        <w:t xml:space="preserve">, Pilsoņu ielā 13, Rīgā, LV-1002, reģ.Nr.40003457109, kuru, </w:t>
      </w:r>
      <w:r w:rsidR="00340630">
        <w:rPr>
          <w:rFonts w:ascii="Times New Roman" w:eastAsia="Calibri" w:hAnsi="Times New Roman" w:cs="Times New Roman"/>
          <w:sz w:val="24"/>
          <w:szCs w:val="24"/>
        </w:rPr>
        <w:t xml:space="preserve">saskaņā ar statūtiem, pārstāv valdes locekle Arta Biruma un valdes locekle Elita Buša </w:t>
      </w:r>
      <w:r w:rsidRPr="00D73994">
        <w:rPr>
          <w:rFonts w:ascii="Times New Roman" w:eastAsia="Calibri" w:hAnsi="Times New Roman" w:cs="Times New Roman"/>
          <w:sz w:val="24"/>
          <w:szCs w:val="24"/>
        </w:rPr>
        <w:t>(turpmāk -Pasūtītājs) no vienas puses, un</w:t>
      </w:r>
    </w:p>
    <w:p w14:paraId="1835F0BC" w14:textId="1ECFB021" w:rsidR="00D73994" w:rsidRPr="00D73994" w:rsidRDefault="00C35630" w:rsidP="006517C1">
      <w:pPr>
        <w:spacing w:after="120" w:line="240" w:lineRule="auto"/>
        <w:ind w:right="-1050"/>
        <w:jc w:val="both"/>
        <w:rPr>
          <w:rFonts w:ascii="Times New Roman" w:eastAsia="Calibri" w:hAnsi="Times New Roman" w:cs="Times New Roman"/>
          <w:sz w:val="24"/>
          <w:szCs w:val="24"/>
        </w:rPr>
      </w:pPr>
      <w:r w:rsidRPr="00321754">
        <w:rPr>
          <w:rFonts w:ascii="Times New Roman" w:eastAsia="Times New Roman" w:hAnsi="Times New Roman" w:cs="Times New Roman"/>
          <w:b/>
          <w:color w:val="000000"/>
          <w:sz w:val="24"/>
          <w:szCs w:val="24"/>
        </w:rPr>
        <w:t xml:space="preserve">“Olympus </w:t>
      </w:r>
      <w:proofErr w:type="spellStart"/>
      <w:r w:rsidRPr="00321754">
        <w:rPr>
          <w:rFonts w:ascii="Times New Roman" w:eastAsia="Times New Roman" w:hAnsi="Times New Roman" w:cs="Times New Roman"/>
          <w:b/>
          <w:color w:val="000000"/>
          <w:sz w:val="24"/>
          <w:szCs w:val="24"/>
        </w:rPr>
        <w:t>Sverige</w:t>
      </w:r>
      <w:proofErr w:type="spellEnd"/>
      <w:r w:rsidRPr="00321754">
        <w:rPr>
          <w:rFonts w:ascii="Times New Roman" w:eastAsia="Times New Roman" w:hAnsi="Times New Roman" w:cs="Times New Roman"/>
          <w:b/>
          <w:color w:val="000000"/>
          <w:sz w:val="24"/>
          <w:szCs w:val="24"/>
        </w:rPr>
        <w:t xml:space="preserve"> </w:t>
      </w:r>
      <w:proofErr w:type="spellStart"/>
      <w:r w:rsidRPr="00321754">
        <w:rPr>
          <w:rFonts w:ascii="Times New Roman" w:eastAsia="Times New Roman" w:hAnsi="Times New Roman" w:cs="Times New Roman"/>
          <w:b/>
          <w:color w:val="000000"/>
          <w:sz w:val="24"/>
          <w:szCs w:val="24"/>
        </w:rPr>
        <w:t>Aktiebolag</w:t>
      </w:r>
      <w:proofErr w:type="spellEnd"/>
      <w:r w:rsidRPr="00321754">
        <w:rPr>
          <w:rFonts w:ascii="Times New Roman" w:eastAsia="Times New Roman" w:hAnsi="Times New Roman" w:cs="Times New Roman"/>
          <w:b/>
          <w:color w:val="000000"/>
          <w:sz w:val="24"/>
          <w:szCs w:val="24"/>
        </w:rPr>
        <w:t xml:space="preserve"> filiāle Latvijā</w:t>
      </w:r>
      <w:r w:rsidRPr="00C35630">
        <w:rPr>
          <w:rFonts w:ascii="Times New Roman" w:eastAsia="Calibri" w:hAnsi="Times New Roman" w:cs="Times New Roman"/>
          <w:b/>
          <w:bCs/>
          <w:sz w:val="24"/>
          <w:szCs w:val="24"/>
        </w:rPr>
        <w:t>”</w:t>
      </w:r>
      <w:r w:rsidR="00D73994" w:rsidRPr="00D73994">
        <w:rPr>
          <w:rFonts w:ascii="Times New Roman" w:eastAsia="Calibri" w:hAnsi="Times New Roman" w:cs="Times New Roman"/>
          <w:sz w:val="24"/>
          <w:szCs w:val="24"/>
        </w:rPr>
        <w:t>, reģistrācijas Nr.</w:t>
      </w:r>
      <w:r>
        <w:rPr>
          <w:rFonts w:ascii="Times New Roman" w:eastAsia="Calibri" w:hAnsi="Times New Roman" w:cs="Times New Roman"/>
          <w:sz w:val="24"/>
          <w:szCs w:val="24"/>
        </w:rPr>
        <w:t>40103938382</w:t>
      </w:r>
      <w:r w:rsidR="00CA3D33">
        <w:rPr>
          <w:rFonts w:ascii="Times New Roman" w:eastAsia="Calibri" w:hAnsi="Times New Roman" w:cs="Times New Roman"/>
          <w:sz w:val="24"/>
          <w:szCs w:val="24"/>
        </w:rPr>
        <w:t xml:space="preserve">, juridiskā adrese: </w:t>
      </w:r>
      <w:r>
        <w:rPr>
          <w:rFonts w:ascii="Times New Roman" w:eastAsia="Calibri" w:hAnsi="Times New Roman" w:cs="Times New Roman"/>
          <w:sz w:val="24"/>
          <w:szCs w:val="24"/>
        </w:rPr>
        <w:t>Vienības gatve 87i-4, Rīga, LV - 1004</w:t>
      </w:r>
      <w:r w:rsidR="00D73994" w:rsidRPr="00D73994">
        <w:rPr>
          <w:rFonts w:ascii="Times New Roman" w:eastAsia="Calibri" w:hAnsi="Times New Roman" w:cs="Times New Roman"/>
          <w:sz w:val="24"/>
          <w:szCs w:val="24"/>
        </w:rPr>
        <w:t xml:space="preserve">, tās </w:t>
      </w:r>
      <w:r w:rsidR="00321754">
        <w:rPr>
          <w:rFonts w:ascii="Times New Roman" w:eastAsia="Calibri" w:hAnsi="Times New Roman" w:cs="Times New Roman"/>
          <w:sz w:val="24"/>
          <w:szCs w:val="24"/>
        </w:rPr>
        <w:t xml:space="preserve">Ineses </w:t>
      </w:r>
      <w:proofErr w:type="spellStart"/>
      <w:r w:rsidR="00321754">
        <w:rPr>
          <w:rFonts w:ascii="Times New Roman" w:eastAsia="Calibri" w:hAnsi="Times New Roman" w:cs="Times New Roman"/>
          <w:sz w:val="24"/>
          <w:szCs w:val="24"/>
        </w:rPr>
        <w:t>Rik</w:t>
      </w:r>
      <w:r w:rsidR="00321754">
        <w:rPr>
          <w:rFonts w:ascii="Times New Roman" w:eastAsia="Malgun Gothic" w:hAnsi="Times New Roman" w:cs="Times New Roman"/>
          <w:sz w:val="24"/>
          <w:szCs w:val="24"/>
          <w:lang w:eastAsia="ko-KR"/>
        </w:rPr>
        <w:t>šas</w:t>
      </w:r>
      <w:proofErr w:type="spellEnd"/>
      <w:r w:rsidR="002C4DA6">
        <w:rPr>
          <w:rFonts w:ascii="Times New Roman" w:eastAsia="Calibri" w:hAnsi="Times New Roman" w:cs="Times New Roman"/>
          <w:sz w:val="24"/>
          <w:szCs w:val="24"/>
        </w:rPr>
        <w:t xml:space="preserve"> </w:t>
      </w:r>
      <w:r w:rsidR="00D73994" w:rsidRPr="006909D1">
        <w:rPr>
          <w:rFonts w:ascii="Times New Roman" w:eastAsia="Calibri" w:hAnsi="Times New Roman" w:cs="Times New Roman"/>
          <w:sz w:val="24"/>
          <w:szCs w:val="24"/>
        </w:rPr>
        <w:t>personā, kur</w:t>
      </w:r>
      <w:r w:rsidR="002C4DA6">
        <w:rPr>
          <w:rFonts w:ascii="Times New Roman" w:eastAsia="Calibri" w:hAnsi="Times New Roman" w:cs="Times New Roman"/>
          <w:sz w:val="24"/>
          <w:szCs w:val="24"/>
        </w:rPr>
        <w:t>a</w:t>
      </w:r>
      <w:r w:rsidR="00D73994" w:rsidRPr="006909D1">
        <w:rPr>
          <w:rFonts w:ascii="Times New Roman" w:eastAsia="Calibri" w:hAnsi="Times New Roman" w:cs="Times New Roman"/>
          <w:sz w:val="24"/>
          <w:szCs w:val="24"/>
        </w:rPr>
        <w:t xml:space="preserve"> rīkojas uz </w:t>
      </w:r>
      <w:r w:rsidR="00321754">
        <w:rPr>
          <w:rFonts w:ascii="Times New Roman" w:eastAsia="Calibri" w:hAnsi="Times New Roman" w:cs="Times New Roman"/>
          <w:sz w:val="24"/>
          <w:szCs w:val="24"/>
        </w:rPr>
        <w:t>pilnvaras</w:t>
      </w:r>
      <w:r w:rsidR="00D73994" w:rsidRPr="006909D1">
        <w:rPr>
          <w:rFonts w:ascii="Times New Roman" w:eastAsia="Calibri" w:hAnsi="Times New Roman" w:cs="Times New Roman"/>
          <w:sz w:val="24"/>
          <w:szCs w:val="24"/>
        </w:rPr>
        <w:t xml:space="preserve"> pamata</w:t>
      </w:r>
      <w:r w:rsidR="00D73994" w:rsidRPr="00D73994">
        <w:rPr>
          <w:rFonts w:ascii="Times New Roman" w:eastAsia="Calibri" w:hAnsi="Times New Roman" w:cs="Times New Roman"/>
          <w:sz w:val="24"/>
          <w:szCs w:val="24"/>
        </w:rPr>
        <w:t xml:space="preserve"> (turpmāk - Izpildītājs) no otras puses (abi kopā – Puses), pamatojoties uz sarunu procedūras „</w:t>
      </w:r>
      <w:r>
        <w:rPr>
          <w:rFonts w:ascii="Times New Roman" w:eastAsia="Times New Roman" w:hAnsi="Times New Roman" w:cs="Times New Roman"/>
          <w:bCs/>
          <w:iCs/>
          <w:sz w:val="24"/>
          <w:szCs w:val="24"/>
          <w:lang w:eastAsia="lv-LV"/>
        </w:rPr>
        <w:t>Olympus</w:t>
      </w:r>
      <w:r w:rsidR="00CA3D33" w:rsidRPr="00CA3D33">
        <w:rPr>
          <w:rFonts w:ascii="Times New Roman" w:hAnsi="Times New Roman"/>
          <w:sz w:val="24"/>
          <w:szCs w:val="24"/>
        </w:rPr>
        <w:t xml:space="preserve"> ražoto medicīnisko iekārtu tehniskās apkopes un servisa pakalpojumi</w:t>
      </w:r>
      <w:r w:rsidR="00D73994" w:rsidRPr="00D73994">
        <w:rPr>
          <w:rFonts w:ascii="Times New Roman" w:eastAsia="Calibri" w:hAnsi="Times New Roman" w:cs="Times New Roman"/>
          <w:sz w:val="24"/>
          <w:szCs w:val="24"/>
        </w:rPr>
        <w:t>” (ID Nr. PSKUS 2016/</w:t>
      </w:r>
      <w:r>
        <w:rPr>
          <w:rFonts w:ascii="Times New Roman" w:eastAsia="Calibri" w:hAnsi="Times New Roman" w:cs="Times New Roman"/>
          <w:sz w:val="24"/>
          <w:szCs w:val="24"/>
        </w:rPr>
        <w:t>235</w:t>
      </w:r>
      <w:r w:rsidR="00D73994" w:rsidRPr="00D73994">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text" w:val="Līgums"/>
          <w:attr w:name="baseform" w:val="Līgums"/>
          <w:attr w:name="id" w:val="-1"/>
        </w:smartTagPr>
        <w:r w:rsidR="00D73994" w:rsidRPr="00D73994">
          <w:rPr>
            <w:rFonts w:ascii="Times New Roman" w:eastAsia="Calibri" w:hAnsi="Times New Roman" w:cs="Times New Roman"/>
            <w:sz w:val="24"/>
            <w:szCs w:val="24"/>
          </w:rPr>
          <w:t>Līgums</w:t>
        </w:r>
      </w:smartTag>
      <w:r w:rsidR="00D73994" w:rsidRPr="00D73994">
        <w:rPr>
          <w:rFonts w:ascii="Times New Roman" w:eastAsia="Calibri" w:hAnsi="Times New Roman" w:cs="Times New Roman"/>
          <w:sz w:val="24"/>
          <w:szCs w:val="24"/>
        </w:rPr>
        <w:t>):</w:t>
      </w:r>
    </w:p>
    <w:p w14:paraId="68610FC5" w14:textId="77777777" w:rsidR="00D73994" w:rsidRPr="00D73994" w:rsidRDefault="00D73994" w:rsidP="00712ADA">
      <w:pPr>
        <w:numPr>
          <w:ilvl w:val="0"/>
          <w:numId w:val="1"/>
        </w:numPr>
        <w:spacing w:after="0" w:line="240" w:lineRule="auto"/>
        <w:ind w:right="-1049"/>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Līguma priekšmets, summa un norēķinu kārtība</w:t>
      </w:r>
    </w:p>
    <w:p w14:paraId="6EA6F099" w14:textId="19F39018" w:rsidR="00D73994" w:rsidRPr="00D73994" w:rsidRDefault="00D73994" w:rsidP="00712ADA">
      <w:pPr>
        <w:numPr>
          <w:ilvl w:val="1"/>
          <w:numId w:val="1"/>
        </w:numPr>
        <w:spacing w:after="0" w:line="240" w:lineRule="auto"/>
        <w:ind w:right="-1049"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Atbilstoši šī Līguma noteikumiem, Līguma priekšmets ir  </w:t>
      </w:r>
      <w:r w:rsidR="00C35630">
        <w:rPr>
          <w:rFonts w:ascii="Times New Roman" w:eastAsia="Times New Roman" w:hAnsi="Times New Roman" w:cs="Times New Roman"/>
          <w:bCs/>
          <w:iCs/>
          <w:sz w:val="24"/>
          <w:szCs w:val="24"/>
          <w:lang w:eastAsia="lv-LV"/>
        </w:rPr>
        <w:t>Olympus</w:t>
      </w:r>
      <w:r w:rsidR="000E3699"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14:paraId="15691D56" w14:textId="25C113F1"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Kopējā šī Līguma summa nepārsniedz </w:t>
      </w:r>
      <w:r w:rsidR="00C35630" w:rsidRPr="00C35630">
        <w:rPr>
          <w:rFonts w:ascii="Times New Roman" w:eastAsia="Times New Roman" w:hAnsi="Times New Roman" w:cs="Times New Roman"/>
          <w:b/>
          <w:sz w:val="24"/>
          <w:szCs w:val="24"/>
        </w:rPr>
        <w:t>92 630,21</w:t>
      </w:r>
      <w:r w:rsidR="00C35630" w:rsidRPr="00C35630">
        <w:rPr>
          <w:rFonts w:ascii="Times New Roman" w:eastAsia="Times New Roman" w:hAnsi="Times New Roman" w:cs="Times New Roman"/>
          <w:b/>
          <w:bCs/>
          <w:sz w:val="24"/>
          <w:szCs w:val="24"/>
          <w:lang w:eastAsia="lv-LV"/>
        </w:rPr>
        <w:t xml:space="preserve"> </w:t>
      </w:r>
      <w:r w:rsidR="00A06BE4" w:rsidRPr="00C35630">
        <w:rPr>
          <w:rFonts w:ascii="Times New Roman" w:eastAsia="Calibri" w:hAnsi="Times New Roman" w:cs="Times New Roman"/>
          <w:b/>
          <w:sz w:val="24"/>
          <w:szCs w:val="24"/>
        </w:rPr>
        <w:t xml:space="preserve">EUR </w:t>
      </w:r>
      <w:r w:rsidR="00C35630" w:rsidRPr="00C35630">
        <w:rPr>
          <w:rFonts w:ascii="Times New Roman" w:eastAsia="Calibri" w:hAnsi="Times New Roman" w:cs="Times New Roman"/>
          <w:b/>
          <w:sz w:val="24"/>
          <w:szCs w:val="24"/>
        </w:rPr>
        <w:t>bez PVN</w:t>
      </w:r>
      <w:r w:rsidR="00C35630">
        <w:rPr>
          <w:rFonts w:ascii="Times New Roman" w:eastAsia="Calibri" w:hAnsi="Times New Roman" w:cs="Times New Roman"/>
          <w:sz w:val="24"/>
          <w:szCs w:val="24"/>
        </w:rPr>
        <w:t xml:space="preserve"> (deviņdesmit divi tūkstoši seši </w:t>
      </w:r>
      <w:r w:rsidR="00B46E9C">
        <w:rPr>
          <w:rFonts w:ascii="Times New Roman" w:eastAsia="Calibri" w:hAnsi="Times New Roman" w:cs="Times New Roman"/>
          <w:sz w:val="24"/>
          <w:szCs w:val="24"/>
        </w:rPr>
        <w:t xml:space="preserve">simti trīsdesmit  </w:t>
      </w:r>
      <w:proofErr w:type="spellStart"/>
      <w:r w:rsidR="00B46E9C" w:rsidRPr="00B46E9C">
        <w:rPr>
          <w:rFonts w:ascii="Times New Roman" w:eastAsia="Calibri" w:hAnsi="Times New Roman" w:cs="Times New Roman"/>
          <w:i/>
          <w:sz w:val="24"/>
          <w:szCs w:val="24"/>
        </w:rPr>
        <w:t>euro</w:t>
      </w:r>
      <w:proofErr w:type="spellEnd"/>
      <w:r w:rsidR="00B46E9C">
        <w:rPr>
          <w:rFonts w:ascii="Times New Roman" w:eastAsia="Calibri" w:hAnsi="Times New Roman" w:cs="Times New Roman"/>
          <w:sz w:val="24"/>
          <w:szCs w:val="24"/>
        </w:rPr>
        <w:t xml:space="preserve"> un 21 cents)</w:t>
      </w:r>
      <w:r w:rsidRPr="00D73994">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14:paraId="7C973A8A" w14:textId="77777777" w:rsidR="00D73994" w:rsidRPr="00FC3731" w:rsidRDefault="007758ED"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C3731">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00D73994" w:rsidRPr="00FC3731">
        <w:rPr>
          <w:rFonts w:ascii="Times New Roman" w:eastAsia="Calibri" w:hAnsi="Times New Roman" w:cs="Times New Roman"/>
          <w:sz w:val="24"/>
          <w:szCs w:val="24"/>
        </w:rPr>
        <w:t>.</w:t>
      </w:r>
    </w:p>
    <w:p w14:paraId="50ADB937" w14:textId="77777777"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14:paraId="33A76133" w14:textId="7B23D0DE"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w:t>
      </w:r>
      <w:r w:rsidR="005C4427">
        <w:rPr>
          <w:rFonts w:ascii="Times New Roman" w:eastAsia="Calibri" w:hAnsi="Times New Roman" w:cs="Times New Roman"/>
          <w:sz w:val="24"/>
          <w:szCs w:val="24"/>
        </w:rPr>
        <w:t>darbiem</w:t>
      </w:r>
      <w:r w:rsidRPr="00D73994">
        <w:rPr>
          <w:rFonts w:ascii="Times New Roman" w:eastAsia="Calibri" w:hAnsi="Times New Roman" w:cs="Times New Roman"/>
          <w:sz w:val="24"/>
          <w:szCs w:val="24"/>
        </w:rPr>
        <w:t>.</w:t>
      </w:r>
    </w:p>
    <w:p w14:paraId="7D656A03" w14:textId="6988A490" w:rsidR="00D73994" w:rsidRPr="005B6E51"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36A102DB"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Līgumā lietotie termini</w:t>
      </w:r>
    </w:p>
    <w:p w14:paraId="59F75882" w14:textId="77777777" w:rsidR="00D73994" w:rsidRPr="00D73994" w:rsidRDefault="00D73994" w:rsidP="006517C1">
      <w:pPr>
        <w:numPr>
          <w:ilvl w:val="1"/>
          <w:numId w:val="1"/>
        </w:numPr>
        <w:spacing w:after="200" w:line="256" w:lineRule="auto"/>
        <w:ind w:right="-1050" w:hanging="562"/>
        <w:contextualSpacing/>
        <w:rPr>
          <w:rFonts w:ascii="Times New Roman" w:eastAsia="Calibri" w:hAnsi="Times New Roman" w:cs="Times New Roman"/>
          <w:sz w:val="24"/>
          <w:szCs w:val="24"/>
        </w:rPr>
      </w:pPr>
      <w:r w:rsidRPr="00D73994">
        <w:rPr>
          <w:rFonts w:ascii="Times New Roman" w:eastAsia="Calibri" w:hAnsi="Times New Roman" w:cs="Times New Roman"/>
          <w:sz w:val="24"/>
          <w:szCs w:val="24"/>
        </w:rPr>
        <w:t>Šajā Līgumā lietotie termini un to nozīme:</w:t>
      </w:r>
    </w:p>
    <w:p w14:paraId="010B61FA" w14:textId="77777777"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2.1.1.</w:t>
      </w:r>
      <w:r w:rsidRPr="00D73994">
        <w:rPr>
          <w:rFonts w:ascii="Times New Roman" w:eastAsia="Calibri" w:hAnsi="Times New Roman" w:cs="Times New Roman"/>
          <w:b/>
          <w:sz w:val="24"/>
          <w:szCs w:val="24"/>
        </w:rPr>
        <w:t>Iekārtas</w:t>
      </w:r>
      <w:r w:rsidRPr="00D73994">
        <w:rPr>
          <w:rFonts w:ascii="Times New Roman" w:eastAsia="Calibri" w:hAnsi="Times New Roman" w:cs="Times New Roman"/>
          <w:sz w:val="24"/>
          <w:szCs w:val="24"/>
        </w:rPr>
        <w:t xml:space="preserve"> – Līguma priekšmets;</w:t>
      </w:r>
    </w:p>
    <w:p w14:paraId="2CBA52C4"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2.1.2.</w:t>
      </w:r>
      <w:r w:rsidRPr="00D73994">
        <w:rPr>
          <w:rFonts w:ascii="Times New Roman" w:eastAsia="Calibri" w:hAnsi="Times New Roman" w:cs="Times New Roman"/>
          <w:b/>
          <w:sz w:val="24"/>
          <w:szCs w:val="24"/>
        </w:rPr>
        <w:t>Lietotājs</w:t>
      </w:r>
      <w:r w:rsidRPr="00D73994">
        <w:rPr>
          <w:rFonts w:ascii="Times New Roman" w:eastAsia="Calibri" w:hAnsi="Times New Roman" w:cs="Times New Roman"/>
          <w:sz w:val="24"/>
          <w:szCs w:val="24"/>
        </w:rPr>
        <w:t xml:space="preserve"> - persona, kura ir sagatavota (apmācīta) un var strādāt ar Iekārtu atbilstošajā iestādē;</w:t>
      </w:r>
    </w:p>
    <w:p w14:paraId="030603B9"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2.1.3.</w:t>
      </w:r>
      <w:r w:rsidRPr="00D73994">
        <w:rPr>
          <w:rFonts w:ascii="Times New Roman" w:eastAsia="Calibri" w:hAnsi="Times New Roman" w:cs="Times New Roman"/>
          <w:b/>
          <w:sz w:val="24"/>
          <w:szCs w:val="24"/>
        </w:rPr>
        <w:t>Darba laiks</w:t>
      </w:r>
      <w:r w:rsidRPr="00D73994">
        <w:rPr>
          <w:rFonts w:ascii="Times New Roman" w:eastAsia="Calibri" w:hAnsi="Times New Roman" w:cs="Times New Roman"/>
          <w:sz w:val="24"/>
          <w:szCs w:val="24"/>
        </w:rPr>
        <w:t xml:space="preserve"> - darba dienās no 08:30 līdz 17:00, kad Iekārtām saskaņā ar Līguma noteikumiem tiek sniegta profilaktiskā apkope;</w:t>
      </w:r>
    </w:p>
    <w:p w14:paraId="18C97902" w14:textId="28AA6A5B"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2.1.4.</w:t>
      </w:r>
      <w:r w:rsidRPr="00D73994">
        <w:rPr>
          <w:rFonts w:ascii="Times New Roman" w:eastAsia="Calibri" w:hAnsi="Times New Roman" w:cs="Times New Roman"/>
          <w:b/>
          <w:sz w:val="24"/>
          <w:szCs w:val="24"/>
        </w:rPr>
        <w:t>Apkope</w:t>
      </w:r>
      <w:r w:rsidRPr="00D73994">
        <w:rPr>
          <w:rFonts w:ascii="Times New Roman" w:eastAsia="Calibri" w:hAnsi="Times New Roman" w:cs="Times New Roman"/>
          <w:sz w:val="24"/>
          <w:szCs w:val="24"/>
        </w:rPr>
        <w:t xml:space="preserve"> – </w:t>
      </w:r>
      <w:r w:rsidR="009506B0">
        <w:rPr>
          <w:rFonts w:ascii="Times New Roman" w:eastAsia="Calibri" w:hAnsi="Times New Roman" w:cs="Times New Roman"/>
          <w:sz w:val="24"/>
          <w:szCs w:val="24"/>
        </w:rPr>
        <w:t>Iekārtas profilaktiskā apkope</w:t>
      </w:r>
      <w:r w:rsidR="004F1464">
        <w:rPr>
          <w:rFonts w:ascii="Times New Roman" w:eastAsia="Calibri" w:hAnsi="Times New Roman" w:cs="Times New Roman"/>
          <w:sz w:val="24"/>
          <w:szCs w:val="24"/>
        </w:rPr>
        <w:t>, kas tiek veikta iekārtas ražotāja noteiktā darbu sastāvā, apjomos un termiņā. Profilaktiskās apkopes mērķis ir Iekārtu bojājumu un/vai darbības pasliktināšanās varbūtības samazināšana</w:t>
      </w:r>
      <w:r w:rsidRPr="00D73994">
        <w:rPr>
          <w:rFonts w:ascii="Times New Roman" w:eastAsia="Calibri" w:hAnsi="Times New Roman" w:cs="Times New Roman"/>
          <w:sz w:val="24"/>
          <w:szCs w:val="24"/>
        </w:rPr>
        <w:t>;</w:t>
      </w:r>
    </w:p>
    <w:p w14:paraId="043404AE"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2.1.5.</w:t>
      </w:r>
      <w:r w:rsidRPr="00D73994">
        <w:rPr>
          <w:rFonts w:ascii="Times New Roman" w:eastAsia="Calibri" w:hAnsi="Times New Roman" w:cs="Times New Roman"/>
          <w:b/>
          <w:sz w:val="24"/>
          <w:szCs w:val="24"/>
        </w:rPr>
        <w:t>Servisa pakalpojums</w:t>
      </w:r>
      <w:r w:rsidRPr="00D73994">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14:paraId="5AA449DC" w14:textId="06A37B28"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2.1.6.</w:t>
      </w:r>
      <w:r w:rsidRPr="00D73994">
        <w:rPr>
          <w:rFonts w:ascii="Times New Roman" w:eastAsia="Calibri" w:hAnsi="Times New Roman" w:cs="Times New Roman"/>
          <w:b/>
          <w:sz w:val="24"/>
          <w:szCs w:val="24"/>
        </w:rPr>
        <w:t xml:space="preserve">Servisa pieteikums </w:t>
      </w:r>
      <w:r w:rsidRPr="00D73994">
        <w:rPr>
          <w:rFonts w:ascii="Times New Roman" w:eastAsia="Calibri" w:hAnsi="Times New Roman" w:cs="Times New Roman"/>
          <w:sz w:val="24"/>
          <w:szCs w:val="24"/>
        </w:rPr>
        <w:t>- ziņojums Izpildītājam par Iekārtas darbības traucējumiem. Ziņojums tiek nodots vienā no šādiem veidiem: telefoniski</w:t>
      </w:r>
      <w:r w:rsidR="00594C92">
        <w:rPr>
          <w:rFonts w:ascii="Times New Roman" w:eastAsia="Calibri" w:hAnsi="Times New Roman" w:cs="Times New Roman"/>
          <w:sz w:val="24"/>
          <w:szCs w:val="24"/>
        </w:rPr>
        <w:t xml:space="preserve"> </w:t>
      </w:r>
      <w:r w:rsidR="00321754">
        <w:rPr>
          <w:rFonts w:ascii="Times New Roman" w:eastAsia="Calibri" w:hAnsi="Times New Roman" w:cs="Times New Roman"/>
          <w:sz w:val="24"/>
          <w:szCs w:val="24"/>
        </w:rPr>
        <w:t>67408070,</w:t>
      </w:r>
      <w:r w:rsidR="00321754" w:rsidRPr="00321754">
        <w:rPr>
          <w:rFonts w:ascii="Times New Roman" w:eastAsia="Calibri" w:hAnsi="Times New Roman" w:cs="Times New Roman"/>
          <w:sz w:val="24"/>
          <w:szCs w:val="24"/>
        </w:rPr>
        <w:t xml:space="preserve"> </w:t>
      </w:r>
      <w:r w:rsidR="00321754">
        <w:rPr>
          <w:rFonts w:ascii="Times New Roman" w:eastAsia="Calibri" w:hAnsi="Times New Roman" w:cs="Times New Roman"/>
          <w:sz w:val="24"/>
          <w:szCs w:val="24"/>
        </w:rPr>
        <w:t xml:space="preserve">29562206, 20282116 </w:t>
      </w:r>
      <w:r w:rsidRPr="00D73994">
        <w:rPr>
          <w:rFonts w:ascii="Times New Roman" w:eastAsia="Calibri" w:hAnsi="Times New Roman" w:cs="Times New Roman"/>
          <w:sz w:val="24"/>
          <w:szCs w:val="24"/>
        </w:rPr>
        <w:t xml:space="preserve">, </w:t>
      </w:r>
      <w:r w:rsidR="00321754">
        <w:rPr>
          <w:rFonts w:ascii="Times New Roman" w:eastAsia="Calibri" w:hAnsi="Times New Roman" w:cs="Times New Roman"/>
          <w:sz w:val="24"/>
          <w:szCs w:val="24"/>
        </w:rPr>
        <w:t xml:space="preserve">ar e-pasta </w:t>
      </w:r>
      <w:r w:rsidR="004F1464">
        <w:rPr>
          <w:rFonts w:ascii="Times New Roman" w:eastAsia="Calibri" w:hAnsi="Times New Roman" w:cs="Times New Roman"/>
          <w:sz w:val="24"/>
          <w:szCs w:val="24"/>
        </w:rPr>
        <w:t>palīdzību</w:t>
      </w:r>
      <w:r w:rsidR="00B46E9C">
        <w:rPr>
          <w:rFonts w:ascii="Times New Roman" w:eastAsia="Calibri" w:hAnsi="Times New Roman" w:cs="Times New Roman"/>
          <w:sz w:val="24"/>
          <w:szCs w:val="24"/>
        </w:rPr>
        <w:t>:</w:t>
      </w:r>
      <w:r w:rsidR="00321754">
        <w:rPr>
          <w:rFonts w:ascii="Times New Roman" w:eastAsia="Calibri" w:hAnsi="Times New Roman" w:cs="Times New Roman"/>
          <w:sz w:val="24"/>
          <w:szCs w:val="24"/>
        </w:rPr>
        <w:t xml:space="preserve"> vilnis.tupinsh@olympus.lv, </w:t>
      </w:r>
      <w:hyperlink r:id="rId8" w:history="1">
        <w:r w:rsidR="00321754" w:rsidRPr="005D3C40">
          <w:rPr>
            <w:rStyle w:val="Hyperlink"/>
            <w:rFonts w:ascii="Times New Roman" w:eastAsia="Calibri" w:hAnsi="Times New Roman" w:cs="Times New Roman"/>
            <w:sz w:val="24"/>
            <w:szCs w:val="24"/>
          </w:rPr>
          <w:t>agris.kittelis@olympus.lv</w:t>
        </w:r>
      </w:hyperlink>
      <w:r w:rsidR="00321754">
        <w:rPr>
          <w:rFonts w:ascii="Times New Roman" w:eastAsia="Calibri" w:hAnsi="Times New Roman" w:cs="Times New Roman"/>
          <w:sz w:val="24"/>
          <w:szCs w:val="24"/>
        </w:rPr>
        <w:t xml:space="preserve"> </w:t>
      </w:r>
      <w:r w:rsidR="00B46E9C">
        <w:rPr>
          <w:rFonts w:ascii="Times New Roman" w:eastAsia="Calibri" w:hAnsi="Times New Roman" w:cs="Times New Roman"/>
          <w:sz w:val="24"/>
          <w:szCs w:val="24"/>
        </w:rPr>
        <w:t xml:space="preserve">, </w:t>
      </w:r>
      <w:r w:rsidR="004F1464">
        <w:rPr>
          <w:rFonts w:ascii="Times New Roman" w:eastAsia="Calibri" w:hAnsi="Times New Roman" w:cs="Times New Roman"/>
          <w:sz w:val="24"/>
          <w:szCs w:val="24"/>
        </w:rPr>
        <w:t xml:space="preserve"> vai </w:t>
      </w:r>
      <w:r w:rsidR="004F1464" w:rsidRPr="00331B44">
        <w:rPr>
          <w:rFonts w:ascii="Times New Roman" w:eastAsia="Calibri" w:hAnsi="Times New Roman" w:cs="Times New Roman"/>
          <w:sz w:val="24"/>
          <w:szCs w:val="24"/>
        </w:rPr>
        <w:t>elektroniskajā pieteikumu sistēmā.</w:t>
      </w:r>
    </w:p>
    <w:p w14:paraId="6BB2596B" w14:textId="0068CE61" w:rsid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2.1.7.</w:t>
      </w:r>
      <w:r w:rsidRPr="00D73994">
        <w:rPr>
          <w:rFonts w:ascii="Times New Roman" w:eastAsia="Calibri" w:hAnsi="Times New Roman" w:cs="Times New Roman"/>
          <w:b/>
          <w:sz w:val="24"/>
          <w:szCs w:val="24"/>
        </w:rPr>
        <w:t xml:space="preserve">Remontdarbi </w:t>
      </w:r>
      <w:r w:rsidRPr="00D73994">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14:paraId="4FC201EE" w14:textId="7E9BE149" w:rsidR="00C40461" w:rsidRDefault="00C40461"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sidRPr="00C40461">
        <w:rPr>
          <w:rFonts w:ascii="Times New Roman" w:eastAsia="Calibri" w:hAnsi="Times New Roman" w:cs="Times New Roman"/>
          <w:b/>
          <w:sz w:val="24"/>
          <w:szCs w:val="24"/>
        </w:rPr>
        <w:t>Servisa akts</w:t>
      </w:r>
      <w:r>
        <w:rPr>
          <w:rFonts w:ascii="Times New Roman" w:eastAsia="Calibri" w:hAnsi="Times New Roman" w:cs="Times New Roman"/>
          <w:sz w:val="24"/>
          <w:szCs w:val="24"/>
        </w:rPr>
        <w:t xml:space="preserve"> – Izpildītāja sagatavots dokuments 3 eksemplāros, kurā </w:t>
      </w:r>
      <w:r w:rsidR="008565BD">
        <w:rPr>
          <w:rFonts w:ascii="Times New Roman" w:eastAsia="Calibri" w:hAnsi="Times New Roman" w:cs="Times New Roman"/>
          <w:sz w:val="24"/>
          <w:szCs w:val="24"/>
        </w:rPr>
        <w:t xml:space="preserve">konstatēts tehniskais bojājums un </w:t>
      </w:r>
      <w:r>
        <w:rPr>
          <w:rFonts w:ascii="Times New Roman" w:eastAsia="Calibri" w:hAnsi="Times New Roman" w:cs="Times New Roman"/>
          <w:sz w:val="24"/>
          <w:szCs w:val="24"/>
        </w:rPr>
        <w:t>aprakstīti paveiktie darbi, aktu pēc darba beigām aizpilda u</w:t>
      </w:r>
      <w:r w:rsidR="008565BD">
        <w:rPr>
          <w:rFonts w:ascii="Times New Roman" w:eastAsia="Calibri" w:hAnsi="Times New Roman" w:cs="Times New Roman"/>
          <w:sz w:val="24"/>
          <w:szCs w:val="24"/>
        </w:rPr>
        <w:t>n</w:t>
      </w:r>
      <w:r>
        <w:rPr>
          <w:rFonts w:ascii="Times New Roman" w:eastAsia="Calibri" w:hAnsi="Times New Roman" w:cs="Times New Roman"/>
          <w:sz w:val="24"/>
          <w:szCs w:val="24"/>
        </w:rPr>
        <w:t xml:space="preserve"> paraksta Izpildītāja servisa inženieris un Pasūtītāja pārstāvis, kas pieņem Izpildītāja padarītos darbus;</w:t>
      </w:r>
    </w:p>
    <w:p w14:paraId="511313FF" w14:textId="21CC3C01" w:rsidR="00FD25F9" w:rsidRPr="00D73994" w:rsidRDefault="00FD25F9"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FD25F9">
        <w:rPr>
          <w:rFonts w:ascii="Times New Roman" w:eastAsia="Calibri" w:hAnsi="Times New Roman" w:cs="Times New Roman"/>
          <w:b/>
          <w:sz w:val="24"/>
          <w:szCs w:val="24"/>
        </w:rPr>
        <w:t>Iekārtas servisa žurnāls</w:t>
      </w:r>
      <w:r>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w:t>
      </w:r>
      <w:r w:rsidR="008565BD">
        <w:rPr>
          <w:rFonts w:ascii="Times New Roman" w:eastAsia="Calibri" w:hAnsi="Times New Roman" w:cs="Times New Roman"/>
          <w:sz w:val="24"/>
          <w:szCs w:val="24"/>
        </w:rPr>
        <w:t>u</w:t>
      </w:r>
      <w:r>
        <w:rPr>
          <w:rFonts w:ascii="Times New Roman" w:eastAsia="Calibri" w:hAnsi="Times New Roman" w:cs="Times New Roman"/>
          <w:sz w:val="24"/>
          <w:szCs w:val="24"/>
        </w:rPr>
        <w:t xml:space="preserve"> aizpilda </w:t>
      </w:r>
      <w:r w:rsidR="008565BD">
        <w:rPr>
          <w:rFonts w:ascii="Times New Roman" w:eastAsia="Calibri" w:hAnsi="Times New Roman" w:cs="Times New Roman"/>
          <w:sz w:val="24"/>
          <w:szCs w:val="24"/>
        </w:rPr>
        <w:t xml:space="preserve">gan Pasūtītājs, gan </w:t>
      </w:r>
      <w:r>
        <w:rPr>
          <w:rFonts w:ascii="Times New Roman" w:eastAsia="Calibri" w:hAnsi="Times New Roman" w:cs="Times New Roman"/>
          <w:sz w:val="24"/>
          <w:szCs w:val="24"/>
        </w:rPr>
        <w:t>Izpildītājs</w:t>
      </w:r>
      <w:r w:rsidR="00204AD2">
        <w:rPr>
          <w:rFonts w:ascii="Times New Roman" w:eastAsia="Calibri" w:hAnsi="Times New Roman" w:cs="Times New Roman"/>
          <w:sz w:val="24"/>
          <w:szCs w:val="24"/>
        </w:rPr>
        <w:t xml:space="preserve"> attiecīgajās sadaļās.</w:t>
      </w:r>
      <w:r w:rsidR="008565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42AC208" w14:textId="6E7066E7" w:rsidR="00D73994" w:rsidRPr="00D73994" w:rsidRDefault="00D73994" w:rsidP="005B6E5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w:t>
      </w:r>
      <w:r w:rsidR="00FD25F9">
        <w:rPr>
          <w:rFonts w:ascii="Times New Roman" w:eastAsia="Calibri" w:hAnsi="Times New Roman" w:cs="Times New Roman"/>
          <w:sz w:val="24"/>
          <w:szCs w:val="24"/>
        </w:rPr>
        <w:t>10</w:t>
      </w:r>
      <w:r w:rsidRPr="00D73994">
        <w:rPr>
          <w:rFonts w:ascii="Times New Roman" w:eastAsia="Calibri" w:hAnsi="Times New Roman" w:cs="Times New Roman"/>
          <w:sz w:val="24"/>
          <w:szCs w:val="24"/>
        </w:rPr>
        <w:t>.</w:t>
      </w:r>
      <w:r w:rsidRPr="00D73994">
        <w:rPr>
          <w:rFonts w:ascii="Times New Roman" w:eastAsia="Calibri" w:hAnsi="Times New Roman" w:cs="Times New Roman"/>
          <w:b/>
          <w:sz w:val="24"/>
          <w:szCs w:val="24"/>
        </w:rPr>
        <w:t>Reaģēšanas laiks</w:t>
      </w:r>
      <w:r w:rsidRPr="00D73994">
        <w:rPr>
          <w:rFonts w:ascii="Times New Roman" w:eastAsia="Calibri" w:hAnsi="Times New Roman" w:cs="Times New Roman"/>
          <w:sz w:val="24"/>
          <w:szCs w:val="24"/>
        </w:rPr>
        <w:t xml:space="preserve"> – servisa pakalpojumam darba dienās 4 (četru) </w:t>
      </w:r>
      <w:r w:rsidR="002C4DA6" w:rsidRPr="00331B44">
        <w:rPr>
          <w:rFonts w:ascii="Times New Roman" w:eastAsia="Calibri" w:hAnsi="Times New Roman" w:cs="Times New Roman"/>
          <w:sz w:val="24"/>
          <w:szCs w:val="24"/>
        </w:rPr>
        <w:t>darba</w:t>
      </w:r>
      <w:r w:rsidR="002C4DA6">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stundu laikā; </w:t>
      </w:r>
      <w:r w:rsidR="00594C92">
        <w:rPr>
          <w:rFonts w:ascii="Times New Roman" w:eastAsia="Calibri" w:hAnsi="Times New Roman" w:cs="Times New Roman"/>
          <w:sz w:val="24"/>
          <w:szCs w:val="24"/>
        </w:rPr>
        <w:t>brīvdienās un svētku dienās – 24 (d</w:t>
      </w:r>
      <w:r w:rsidR="000B5075">
        <w:rPr>
          <w:rFonts w:ascii="Times New Roman" w:eastAsia="Calibri" w:hAnsi="Times New Roman" w:cs="Times New Roman"/>
          <w:sz w:val="24"/>
          <w:szCs w:val="24"/>
        </w:rPr>
        <w:t xml:space="preserve">ivdesmit četru) stundu laikā no </w:t>
      </w:r>
      <w:r w:rsidR="00594C92">
        <w:rPr>
          <w:rFonts w:ascii="Times New Roman" w:eastAsia="Calibri" w:hAnsi="Times New Roman" w:cs="Times New Roman"/>
          <w:sz w:val="24"/>
          <w:szCs w:val="24"/>
        </w:rPr>
        <w:t>pieteikuma pieprasījuma saņemšanas apstiprinājuma nosūtīšanas</w:t>
      </w:r>
      <w:r w:rsidR="000B5075">
        <w:rPr>
          <w:rFonts w:ascii="Times New Roman" w:eastAsia="Calibri" w:hAnsi="Times New Roman" w:cs="Times New Roman"/>
          <w:sz w:val="24"/>
          <w:szCs w:val="24"/>
        </w:rPr>
        <w:t xml:space="preserve"> brīža.</w:t>
      </w:r>
    </w:p>
    <w:p w14:paraId="5762998D"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Pakalpojuma kvalitāte</w:t>
      </w:r>
    </w:p>
    <w:p w14:paraId="7CA99E98" w14:textId="77777777" w:rsidR="00D73994" w:rsidRPr="00D73994" w:rsidRDefault="00D73994" w:rsidP="006517C1">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14:paraId="12362E66" w14:textId="77777777" w:rsidR="00D73994" w:rsidRP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Apkopju kvalitātes atbilstību ražotāja noteiktajam ierīču apkopes reglamentam un periodiskumam atbild Izpildītājs.</w:t>
      </w:r>
    </w:p>
    <w:p w14:paraId="436B6594" w14:textId="5EF9D229" w:rsidR="00DA4310" w:rsidRPr="005B6E51" w:rsidRDefault="00D73994" w:rsidP="005B6E5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2F9C9159"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Līguma darbības termiņš un spēkā esamība</w:t>
      </w:r>
    </w:p>
    <w:p w14:paraId="2480C7AB" w14:textId="50C98F6D"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Šis </w:t>
      </w:r>
      <w:smartTag w:uri="schemas-tilde-lv/tildestengine" w:element="veidnes">
        <w:smartTagPr>
          <w:attr w:name="text" w:val="Līgums"/>
          <w:attr w:name="baseform" w:val="Līgums"/>
          <w:attr w:name="id" w:val="-1"/>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 xml:space="preserve"> stājas spēkā tā abpusējas parakstīšanas brīdī un ir spēkā līdz pilnīgai Pušu saistību izpildei, bet ne ilgāk kā </w:t>
      </w:r>
      <w:r w:rsidR="00B46E9C">
        <w:rPr>
          <w:rFonts w:ascii="Times New Roman" w:eastAsia="Calibri" w:hAnsi="Times New Roman" w:cs="Times New Roman"/>
          <w:sz w:val="24"/>
          <w:szCs w:val="24"/>
        </w:rPr>
        <w:t xml:space="preserve">12 </w:t>
      </w:r>
      <w:r w:rsidRPr="00D73994">
        <w:rPr>
          <w:rFonts w:ascii="Times New Roman" w:eastAsia="Calibri" w:hAnsi="Times New Roman" w:cs="Times New Roman"/>
          <w:sz w:val="24"/>
          <w:szCs w:val="24"/>
        </w:rPr>
        <w:t>(</w:t>
      </w:r>
      <w:r w:rsidR="00B46E9C">
        <w:rPr>
          <w:rFonts w:ascii="Times New Roman" w:eastAsia="Calibri" w:hAnsi="Times New Roman" w:cs="Times New Roman"/>
          <w:sz w:val="24"/>
          <w:szCs w:val="24"/>
        </w:rPr>
        <w:t>divpadsmit</w:t>
      </w:r>
      <w:r w:rsidRPr="00D73994">
        <w:rPr>
          <w:rFonts w:ascii="Times New Roman" w:eastAsia="Calibri" w:hAnsi="Times New Roman" w:cs="Times New Roman"/>
          <w:sz w:val="24"/>
          <w:szCs w:val="24"/>
        </w:rPr>
        <w:t xml:space="preserve">) mēnešus no Līguma abpusējas parakstīšanas dienas. </w:t>
      </w:r>
    </w:p>
    <w:p w14:paraId="7B78B7C5" w14:textId="1334964D"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piesaka Iekārtu Remontdarbus un Apkopes līdz ir pagājuši </w:t>
      </w:r>
      <w:r w:rsidR="00B46E9C">
        <w:rPr>
          <w:rFonts w:ascii="Times New Roman" w:eastAsia="Calibri" w:hAnsi="Times New Roman" w:cs="Times New Roman"/>
          <w:sz w:val="24"/>
          <w:szCs w:val="24"/>
        </w:rPr>
        <w:t>12</w:t>
      </w:r>
      <w:r w:rsidRPr="00D73994">
        <w:rPr>
          <w:rFonts w:ascii="Times New Roman" w:eastAsia="Calibri" w:hAnsi="Times New Roman" w:cs="Times New Roman"/>
          <w:sz w:val="24"/>
          <w:szCs w:val="24"/>
        </w:rPr>
        <w:t xml:space="preserve"> (</w:t>
      </w:r>
      <w:r w:rsidR="00B46E9C">
        <w:rPr>
          <w:rFonts w:ascii="Times New Roman" w:eastAsia="Calibri" w:hAnsi="Times New Roman" w:cs="Times New Roman"/>
          <w:sz w:val="24"/>
          <w:szCs w:val="24"/>
        </w:rPr>
        <w:t>divpadsmit</w:t>
      </w:r>
      <w:r w:rsidRPr="00D73994">
        <w:rPr>
          <w:rFonts w:ascii="Times New Roman" w:eastAsia="Calibri" w:hAnsi="Times New Roman" w:cs="Times New Roman"/>
          <w:sz w:val="24"/>
          <w:szCs w:val="24"/>
        </w:rPr>
        <w:t xml:space="preserve">) mēneši no Līguma spēkā stāšanās dienas vai līdz brīdim, kamēr Pasūtītājs, saskaņā ar Līgumu, ir izlietojis Līguma 1.2.punktā norādīto kopējo līgumcenu (atkarībā no tā, kurš no nosacījumiem iestājas pirmais). </w:t>
      </w:r>
    </w:p>
    <w:p w14:paraId="612EF9C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Pusēm ir tiesības jebkurā brīdī izbeigt Līgumu, par to rakstiski vienojoties.</w:t>
      </w:r>
    </w:p>
    <w:p w14:paraId="6232036A"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Pasūtītājam ir tiesības vienpusēji atkāpties no Līguma, </w:t>
      </w:r>
      <w:r w:rsidR="00CF42CC">
        <w:rPr>
          <w:rFonts w:ascii="Times New Roman" w:eastAsia="Calibri" w:hAnsi="Times New Roman" w:cs="Times New Roman"/>
          <w:sz w:val="24"/>
          <w:szCs w:val="24"/>
        </w:rPr>
        <w:t xml:space="preserve">10 (desmit) kalendārās dienas iepriekš </w:t>
      </w:r>
      <w:r w:rsidRPr="00D73994">
        <w:rPr>
          <w:rFonts w:ascii="Times New Roman" w:eastAsia="Calibri" w:hAnsi="Times New Roman" w:cs="Times New Roman"/>
          <w:sz w:val="24"/>
          <w:szCs w:val="24"/>
        </w:rPr>
        <w:t>rakstiski par to brīdinot Izpildītāju, ja:</w:t>
      </w:r>
    </w:p>
    <w:p w14:paraId="33B9E076" w14:textId="23238948"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w:t>
      </w:r>
      <w:r w:rsidR="00035A4E">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vairāk kā 10 (desmit) darba dienas kavē pieteikto Remontdarbu vai Apkopju termiņu</w:t>
      </w:r>
      <w:r w:rsidR="00035A4E">
        <w:rPr>
          <w:rFonts w:ascii="Times New Roman" w:eastAsia="Calibri" w:hAnsi="Times New Roman" w:cs="Times New Roman"/>
          <w:sz w:val="24"/>
          <w:szCs w:val="24"/>
        </w:rPr>
        <w:t xml:space="preserve"> un </w:t>
      </w:r>
      <w:r w:rsidR="00035A4E" w:rsidRPr="00E0220E">
        <w:rPr>
          <w:rFonts w:ascii="Times New Roman" w:eastAsia="Calibri" w:hAnsi="Times New Roman" w:cs="Times New Roman"/>
          <w:sz w:val="24"/>
          <w:szCs w:val="24"/>
        </w:rPr>
        <w:t>saskaņā ar Līguma 5.1.16.punktu, nav informējis Pasūtītāju par iespējamajiem kavējumiem</w:t>
      </w:r>
      <w:r w:rsidRPr="00D73994">
        <w:rPr>
          <w:rFonts w:ascii="Times New Roman" w:eastAsia="Calibri" w:hAnsi="Times New Roman" w:cs="Times New Roman"/>
          <w:sz w:val="24"/>
          <w:szCs w:val="24"/>
        </w:rPr>
        <w:t xml:space="preserve">; </w:t>
      </w:r>
    </w:p>
    <w:p w14:paraId="7CE4D85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24D959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iestājušies apstākļi, kas apgrūtina vai padara neiespējamu Izpildītāja šajā Līgumā noteikto saistību izpildi; </w:t>
      </w:r>
    </w:p>
    <w:p w14:paraId="2571B7D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Izpildītājs atkārtoti veicis nekvalitatīvus Remontdarbus; </w:t>
      </w:r>
    </w:p>
    <w:p w14:paraId="16A5E30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Pasūtītājam nodarījis zaudējumus;</w:t>
      </w:r>
    </w:p>
    <w:p w14:paraId="750296E5"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notikusi Izpildītāja likvidācija;</w:t>
      </w:r>
    </w:p>
    <w:p w14:paraId="7F63C0DB"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pret Izpildītāju uzsākta maksātnespējas procedūra;</w:t>
      </w:r>
    </w:p>
    <w:p w14:paraId="30EA8087"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zudusi nepieciešamība pēc Pakalpojuma.</w:t>
      </w:r>
    </w:p>
    <w:p w14:paraId="2F519555" w14:textId="1BB7F67B" w:rsidR="007B75E5"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 xml:space="preserve">Par </w:t>
      </w:r>
      <w:r w:rsidR="007B75E5" w:rsidRPr="007B75E5">
        <w:rPr>
          <w:rFonts w:ascii="Times New Roman" w:eastAsia="Calibri" w:hAnsi="Times New Roman" w:cs="Times New Roman"/>
          <w:sz w:val="24"/>
          <w:szCs w:val="24"/>
        </w:rPr>
        <w:t>vienpusēju atkāpšanos no līguma</w:t>
      </w:r>
      <w:r w:rsidRPr="00D73994">
        <w:rPr>
          <w:rFonts w:ascii="Times New Roman" w:eastAsia="Calibri" w:hAnsi="Times New Roman" w:cs="Times New Roman"/>
          <w:sz w:val="24"/>
          <w:szCs w:val="24"/>
        </w:rPr>
        <w:t xml:space="preserve"> Pasūtītājs </w:t>
      </w:r>
      <w:r w:rsidR="007B75E5" w:rsidRPr="007B75E5">
        <w:rPr>
          <w:rFonts w:ascii="Times New Roman" w:eastAsia="Calibri" w:hAnsi="Times New Roman" w:cs="Times New Roman"/>
          <w:sz w:val="24"/>
          <w:szCs w:val="24"/>
        </w:rPr>
        <w:t xml:space="preserve">Līguma 4.4.punktā noteiktajā termiņā </w:t>
      </w:r>
      <w:proofErr w:type="spellStart"/>
      <w:r w:rsidRPr="00D73994">
        <w:rPr>
          <w:rFonts w:ascii="Times New Roman" w:eastAsia="Calibri" w:hAnsi="Times New Roman" w:cs="Times New Roman"/>
          <w:sz w:val="24"/>
          <w:szCs w:val="24"/>
        </w:rPr>
        <w:t>nosūta</w:t>
      </w:r>
      <w:proofErr w:type="spellEnd"/>
      <w:r w:rsidRPr="00D73994">
        <w:rPr>
          <w:rFonts w:ascii="Times New Roman" w:eastAsia="Calibri" w:hAnsi="Times New Roman" w:cs="Times New Roman"/>
          <w:sz w:val="24"/>
          <w:szCs w:val="24"/>
        </w:rPr>
        <w:t xml:space="preserve"> Izpildītājam rakstisku paziņojumu. Līgums uzskatāms par izbeigtu </w:t>
      </w:r>
      <w:r w:rsidR="007B75E5" w:rsidRPr="007B75E5">
        <w:rPr>
          <w:rFonts w:ascii="Times New Roman" w:eastAsia="Calibri" w:hAnsi="Times New Roman" w:cs="Times New Roman"/>
          <w:sz w:val="24"/>
          <w:szCs w:val="24"/>
        </w:rPr>
        <w:t xml:space="preserve">desmitajā dienā pēc Pasūtītāja rakstiska paziņojuma </w:t>
      </w:r>
      <w:r w:rsidR="00C921D3">
        <w:rPr>
          <w:rFonts w:ascii="Times New Roman" w:eastAsia="Calibri" w:hAnsi="Times New Roman" w:cs="Times New Roman"/>
          <w:sz w:val="24"/>
          <w:szCs w:val="24"/>
        </w:rPr>
        <w:t>nosūtīšanas</w:t>
      </w:r>
      <w:r w:rsidR="007B75E5" w:rsidRPr="007B75E5">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w:t>
      </w:r>
    </w:p>
    <w:p w14:paraId="67DAB2FF" w14:textId="463A779A"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ir tiesīgs vienpusēji izbeigt Līgumu, nosūtot par to rakstisku paziņojumu uz Pasūtītāja juridisko adresi </w:t>
      </w:r>
      <w:r w:rsidR="00B75DD5">
        <w:rPr>
          <w:rFonts w:ascii="Times New Roman" w:eastAsia="Calibri" w:hAnsi="Times New Roman" w:cs="Times New Roman"/>
          <w:sz w:val="24"/>
          <w:szCs w:val="24"/>
        </w:rPr>
        <w:t xml:space="preserve">10 (desmit) </w:t>
      </w:r>
      <w:r w:rsidRPr="00D73994">
        <w:rPr>
          <w:rFonts w:ascii="Times New Roman" w:eastAsia="Calibri" w:hAnsi="Times New Roman" w:cs="Times New Roman"/>
          <w:sz w:val="24"/>
          <w:szCs w:val="24"/>
        </w:rPr>
        <w:t xml:space="preserve"> </w:t>
      </w:r>
      <w:r w:rsidR="00B75DD5">
        <w:rPr>
          <w:rFonts w:ascii="Times New Roman" w:eastAsia="Calibri" w:hAnsi="Times New Roman" w:cs="Times New Roman"/>
          <w:sz w:val="24"/>
          <w:szCs w:val="24"/>
        </w:rPr>
        <w:t xml:space="preserve">darba dienas </w:t>
      </w:r>
      <w:r w:rsidRPr="00D73994">
        <w:rPr>
          <w:rFonts w:ascii="Times New Roman" w:eastAsia="Calibri" w:hAnsi="Times New Roman" w:cs="Times New Roman"/>
          <w:sz w:val="24"/>
          <w:szCs w:val="24"/>
        </w:rPr>
        <w:t>iepriekš, ja iestājies kāds no šādiem apstākļiem:</w:t>
      </w:r>
    </w:p>
    <w:p w14:paraId="4C11C7AA" w14:textId="0DC6E223"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125953B" w14:textId="77777777" w:rsidR="00D73994" w:rsidRPr="00D73994" w:rsidRDefault="00D73994" w:rsidP="006517C1">
      <w:pPr>
        <w:numPr>
          <w:ilvl w:val="2"/>
          <w:numId w:val="1"/>
        </w:num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E195F81" w14:textId="3DFC4184" w:rsidR="00DA4310" w:rsidRPr="005B6E51" w:rsidRDefault="00D73994" w:rsidP="005B6E5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67A8B33E"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saistības</w:t>
      </w:r>
    </w:p>
    <w:p w14:paraId="4DF12F7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Izpildītāja pienākumi:</w:t>
      </w:r>
    </w:p>
    <w:p w14:paraId="38B77958"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prasībām atbilstošus un pienācīgas kvalitātes Apkopes un Remontdarbus, saskaņā ar Līguma noteikumiem;</w:t>
      </w:r>
    </w:p>
    <w:p w14:paraId="71B701E1" w14:textId="38A805F3"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visiem Remontdarbiem sastādīt un abpusēji parakstīt veikto darbu aktu (</w:t>
      </w:r>
      <w:r w:rsidR="008E0BF1" w:rsidRPr="00510F13">
        <w:rPr>
          <w:rFonts w:ascii="Times New Roman" w:eastAsia="Calibri" w:hAnsi="Times New Roman" w:cs="Times New Roman"/>
          <w:sz w:val="24"/>
          <w:szCs w:val="24"/>
        </w:rPr>
        <w:t>S</w:t>
      </w:r>
      <w:r w:rsidRPr="00510F13">
        <w:rPr>
          <w:rFonts w:ascii="Times New Roman" w:eastAsia="Calibri" w:hAnsi="Times New Roman" w:cs="Times New Roman"/>
          <w:sz w:val="24"/>
          <w:szCs w:val="24"/>
        </w:rPr>
        <w:t>ervisa</w:t>
      </w:r>
      <w:r w:rsidRPr="00D73994">
        <w:rPr>
          <w:rFonts w:ascii="Times New Roman" w:eastAsia="Calibri" w:hAnsi="Times New Roman" w:cs="Times New Roman"/>
          <w:sz w:val="24"/>
          <w:szCs w:val="24"/>
        </w:rPr>
        <w:t xml:space="preserve"> akts);</w:t>
      </w:r>
    </w:p>
    <w:p w14:paraId="14CFF792" w14:textId="1DC4697B"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visus Remontdarbus fiksēt Pasūtītāja īpašumā esošajā </w:t>
      </w:r>
      <w:r w:rsidR="00510F13" w:rsidRPr="00773EDE">
        <w:rPr>
          <w:rFonts w:ascii="Times New Roman" w:eastAsia="Calibri" w:hAnsi="Times New Roman" w:cs="Times New Roman"/>
          <w:sz w:val="24"/>
          <w:szCs w:val="24"/>
        </w:rPr>
        <w:t xml:space="preserve">Iekārtu </w:t>
      </w:r>
      <w:r w:rsidR="00773EDE" w:rsidRPr="00773EDE">
        <w:rPr>
          <w:rFonts w:ascii="Times New Roman" w:eastAsia="Calibri" w:hAnsi="Times New Roman" w:cs="Times New Roman"/>
          <w:sz w:val="24"/>
          <w:szCs w:val="24"/>
        </w:rPr>
        <w:t>servisa</w:t>
      </w:r>
      <w:r w:rsidRPr="00773EDE">
        <w:rPr>
          <w:rFonts w:ascii="Times New Roman" w:eastAsia="Calibri" w:hAnsi="Times New Roman" w:cs="Times New Roman"/>
          <w:sz w:val="24"/>
          <w:szCs w:val="24"/>
        </w:rPr>
        <w:t xml:space="preserve"> žurnālā</w:t>
      </w:r>
      <w:r w:rsidRPr="00D73994">
        <w:rPr>
          <w:rFonts w:ascii="Times New Roman" w:eastAsia="Calibri" w:hAnsi="Times New Roman" w:cs="Times New Roman"/>
          <w:sz w:val="24"/>
          <w:szCs w:val="24"/>
        </w:rPr>
        <w:t>, norādot veiktās darbības;</w:t>
      </w:r>
    </w:p>
    <w:p w14:paraId="095965FF"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Apkopes pēc pārbaužu periodiskuma, kas saskaņots ar Pasūtītāju;</w:t>
      </w:r>
    </w:p>
    <w:p w14:paraId="45AAA5D4"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14:paraId="3EA886B7" w14:textId="77777777" w:rsidR="00D73994" w:rsidRPr="00D73994" w:rsidRDefault="00D73994" w:rsidP="00F87755">
      <w:pPr>
        <w:numPr>
          <w:ilvl w:val="2"/>
          <w:numId w:val="1"/>
        </w:numPr>
        <w:tabs>
          <w:tab w:val="num" w:pos="1134"/>
        </w:tabs>
        <w:spacing w:after="0" w:line="240" w:lineRule="auto"/>
        <w:ind w:left="1134" w:right="-1049"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14:paraId="2C6ED7D8" w14:textId="4969CC34" w:rsidR="00594C92" w:rsidRPr="00331B44" w:rsidRDefault="00D73994" w:rsidP="00F87755">
      <w:pPr>
        <w:pStyle w:val="ListParagraph"/>
        <w:numPr>
          <w:ilvl w:val="2"/>
          <w:numId w:val="1"/>
        </w:numPr>
        <w:tabs>
          <w:tab w:val="clear" w:pos="1997"/>
          <w:tab w:val="num" w:pos="1134"/>
        </w:tabs>
        <w:spacing w:after="0" w:line="240" w:lineRule="auto"/>
        <w:ind w:left="1134" w:right="-1049" w:hanging="567"/>
        <w:jc w:val="both"/>
        <w:rPr>
          <w:rFonts w:ascii="Times New Roman" w:eastAsia="Calibri" w:hAnsi="Times New Roman" w:cs="Times New Roman"/>
          <w:sz w:val="24"/>
          <w:szCs w:val="24"/>
        </w:rPr>
      </w:pPr>
      <w:r w:rsidRPr="00331B44">
        <w:rPr>
          <w:rFonts w:ascii="Times New Roman" w:eastAsia="Calibri" w:hAnsi="Times New Roman" w:cs="Times New Roman"/>
          <w:sz w:val="24"/>
          <w:szCs w:val="24"/>
        </w:rPr>
        <w:t xml:space="preserve">Izpildītājs reaģē uz Pasūtītāja Servisa pieteikumu, atbilstoši Līguma 2.1.6.apakšpunktā noteiktajam pieteikuma veidam, 4 </w:t>
      </w:r>
      <w:r w:rsidR="00331B44" w:rsidRPr="00331B44">
        <w:rPr>
          <w:rFonts w:ascii="Times New Roman" w:eastAsia="Calibri" w:hAnsi="Times New Roman" w:cs="Times New Roman"/>
          <w:sz w:val="24"/>
          <w:szCs w:val="24"/>
        </w:rPr>
        <w:t xml:space="preserve">darba </w:t>
      </w:r>
      <w:r w:rsidRPr="00331B44">
        <w:rPr>
          <w:rFonts w:ascii="Times New Roman" w:eastAsia="Calibri" w:hAnsi="Times New Roman" w:cs="Times New Roman"/>
          <w:sz w:val="24"/>
          <w:szCs w:val="24"/>
        </w:rPr>
        <w:t>stundu</w:t>
      </w:r>
      <w:r w:rsidR="00331B44" w:rsidRPr="00331B44">
        <w:rPr>
          <w:rFonts w:ascii="Times New Roman" w:eastAsia="Calibri" w:hAnsi="Times New Roman" w:cs="Times New Roman"/>
          <w:sz w:val="24"/>
          <w:szCs w:val="24"/>
        </w:rPr>
        <w:t xml:space="preserve"> laikā darba dienās, </w:t>
      </w:r>
      <w:r w:rsidR="00594C92" w:rsidRPr="00331B44">
        <w:rPr>
          <w:rFonts w:ascii="Times New Roman" w:eastAsia="Calibri" w:hAnsi="Times New Roman" w:cs="Times New Roman"/>
          <w:sz w:val="24"/>
          <w:szCs w:val="24"/>
        </w:rPr>
        <w:t xml:space="preserve">brīvdienās un svētku dienās – 24 (divdesmit četru) stundu laikā no </w:t>
      </w:r>
      <w:r w:rsidR="00F87755">
        <w:rPr>
          <w:rFonts w:ascii="Times New Roman" w:eastAsia="Calibri" w:hAnsi="Times New Roman" w:cs="Times New Roman"/>
          <w:sz w:val="24"/>
          <w:szCs w:val="24"/>
        </w:rPr>
        <w:t xml:space="preserve">Pasūtītāja </w:t>
      </w:r>
      <w:r w:rsidR="00594C92" w:rsidRPr="00331B44">
        <w:rPr>
          <w:rFonts w:ascii="Times New Roman" w:eastAsia="Calibri" w:hAnsi="Times New Roman" w:cs="Times New Roman"/>
          <w:sz w:val="24"/>
          <w:szCs w:val="24"/>
        </w:rPr>
        <w:t>pieteikuma pieprasījuma saņemšanas apstiprinājuma nosūtīšanas</w:t>
      </w:r>
      <w:r w:rsidR="00331B44" w:rsidRPr="00331B44">
        <w:rPr>
          <w:rFonts w:ascii="Times New Roman" w:eastAsia="Calibri" w:hAnsi="Times New Roman" w:cs="Times New Roman"/>
          <w:sz w:val="24"/>
          <w:szCs w:val="24"/>
        </w:rPr>
        <w:t>;</w:t>
      </w:r>
    </w:p>
    <w:p w14:paraId="0838B82A" w14:textId="77777777" w:rsidR="00D73994" w:rsidRPr="00594C92"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594C92">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14:paraId="02FDEA25"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14:paraId="620C3A79" w14:textId="2A177ACD" w:rsidR="00D73994" w:rsidRPr="00D73994" w:rsidRDefault="00D73994" w:rsidP="006517C1">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visus Remontdarbus veic savlaicīgi un kvalitatīvi,</w:t>
      </w:r>
      <w:r w:rsidR="00A23D83">
        <w:rPr>
          <w:rFonts w:ascii="Times New Roman" w:eastAsia="Calibri" w:hAnsi="Times New Roman" w:cs="Times New Roman"/>
          <w:sz w:val="24"/>
          <w:szCs w:val="24"/>
        </w:rPr>
        <w:t xml:space="preserve"> bet</w:t>
      </w:r>
      <w:r w:rsidRPr="00D73994">
        <w:rPr>
          <w:rFonts w:ascii="Times New Roman" w:eastAsia="Calibri" w:hAnsi="Times New Roman" w:cs="Times New Roman"/>
          <w:sz w:val="24"/>
          <w:szCs w:val="24"/>
        </w:rPr>
        <w:t xml:space="preserve"> ne ilgāk kā 3 (trīs) darba dienu laikā. Ja šajā laikā nav iespējams novērst radušos iekārtas bojājumus, vienojoties ar Pasūtītāju, Remontdarbu laiks var tikt pagarināts,</w:t>
      </w:r>
      <w:r w:rsidR="00AE11B5">
        <w:rPr>
          <w:rFonts w:ascii="Times New Roman" w:eastAsia="Calibri" w:hAnsi="Times New Roman" w:cs="Times New Roman"/>
          <w:sz w:val="24"/>
          <w:szCs w:val="24"/>
        </w:rPr>
        <w:t xml:space="preserve"> atsevišķi vienojoties par tā izpildes termiņu katrā konkrētajā gadījumā.</w:t>
      </w:r>
      <w:r w:rsidRPr="00D73994">
        <w:rPr>
          <w:rFonts w:ascii="Times New Roman" w:eastAsia="Calibri" w:hAnsi="Times New Roman" w:cs="Times New Roman"/>
          <w:sz w:val="24"/>
          <w:szCs w:val="24"/>
        </w:rPr>
        <w:t xml:space="preserve"> </w:t>
      </w:r>
    </w:p>
    <w:p w14:paraId="0A2C142C" w14:textId="77777777" w:rsidR="00D73994" w:rsidRPr="00D73994" w:rsidRDefault="00D73994" w:rsidP="006517C1">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rezerves daļu maiņu, detaļu piegādi un to izmaksas Izpildītājs saskaņo rakstiski ar Pasūtītāju. </w:t>
      </w:r>
    </w:p>
    <w:p w14:paraId="580E88CA" w14:textId="61CEC5AA"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w:t>
      </w:r>
      <w:r w:rsidR="007F2D77">
        <w:rPr>
          <w:rFonts w:ascii="Times New Roman" w:eastAsia="Calibri" w:hAnsi="Times New Roman" w:cs="Times New Roman"/>
          <w:sz w:val="24"/>
          <w:szCs w:val="24"/>
        </w:rPr>
        <w:t>radušās nepilnības</w:t>
      </w:r>
      <w:r w:rsidR="007F2D77"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uz sava rēķina; </w:t>
      </w:r>
    </w:p>
    <w:p w14:paraId="40A29F0D" w14:textId="4452526B"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sastādīt Pieņemšanas – nodošanas aktu par </w:t>
      </w:r>
      <w:r w:rsidR="007F2D77">
        <w:rPr>
          <w:rFonts w:ascii="Times New Roman" w:eastAsia="Calibri" w:hAnsi="Times New Roman" w:cs="Times New Roman"/>
          <w:sz w:val="24"/>
          <w:szCs w:val="24"/>
        </w:rPr>
        <w:t>I</w:t>
      </w:r>
      <w:r w:rsidRPr="00D73994">
        <w:rPr>
          <w:rFonts w:ascii="Times New Roman" w:eastAsia="Calibri" w:hAnsi="Times New Roman" w:cs="Times New Roman"/>
          <w:sz w:val="24"/>
          <w:szCs w:val="24"/>
        </w:rPr>
        <w:t>ekārtas aizvešanu un pieņemšanas – nodošanas aktu par Iekārtas atgriešanu Pasūtītājam gadījumos, kad Iekārtu nepieciešams nosūtīt Remontdarbu veikšanai ārpus Pasūtītāja teritorijas;</w:t>
      </w:r>
    </w:p>
    <w:p w14:paraId="39BC7E41" w14:textId="0C20DBE8" w:rsidR="00D73994" w:rsidRPr="000102D2"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0102D2">
        <w:rPr>
          <w:rFonts w:ascii="Times New Roman" w:eastAsia="Calibri" w:hAnsi="Times New Roman" w:cs="Times New Roman"/>
          <w:sz w:val="24"/>
          <w:szCs w:val="24"/>
        </w:rPr>
        <w:lastRenderedPageBreak/>
        <w:t>Iekārtas detaļas maiņas gadījumā, vecā detaļa jāatstāj</w:t>
      </w:r>
      <w:r w:rsidR="00194793" w:rsidRPr="000102D2">
        <w:rPr>
          <w:rFonts w:ascii="Times New Roman" w:eastAsia="Calibri" w:hAnsi="Times New Roman" w:cs="Times New Roman"/>
          <w:sz w:val="24"/>
          <w:szCs w:val="24"/>
        </w:rPr>
        <w:t xml:space="preserve"> vai jāuzrāda</w:t>
      </w:r>
      <w:r w:rsidRPr="000102D2">
        <w:rPr>
          <w:rFonts w:ascii="Times New Roman" w:eastAsia="Calibri" w:hAnsi="Times New Roman" w:cs="Times New Roman"/>
          <w:sz w:val="24"/>
          <w:szCs w:val="24"/>
        </w:rPr>
        <w:t xml:space="preserve"> Pasūtītājam</w:t>
      </w:r>
      <w:r w:rsidR="00477A89" w:rsidRPr="000102D2">
        <w:rPr>
          <w:rFonts w:ascii="Times New Roman" w:eastAsia="Calibri" w:hAnsi="Times New Roman" w:cs="Times New Roman"/>
          <w:sz w:val="24"/>
          <w:szCs w:val="24"/>
        </w:rPr>
        <w:t xml:space="preserve"> kā </w:t>
      </w:r>
      <w:r w:rsidRPr="000102D2">
        <w:rPr>
          <w:rFonts w:ascii="Times New Roman" w:eastAsia="Calibri" w:hAnsi="Times New Roman" w:cs="Times New Roman"/>
          <w:sz w:val="24"/>
          <w:szCs w:val="24"/>
        </w:rPr>
        <w:t>apliecinājums, ka jaunā detaļa nav lietota</w:t>
      </w:r>
      <w:r w:rsidR="00477A89" w:rsidRPr="000102D2">
        <w:rPr>
          <w:rFonts w:ascii="Times New Roman" w:eastAsia="Calibri" w:hAnsi="Times New Roman" w:cs="Times New Roman"/>
          <w:sz w:val="24"/>
          <w:szCs w:val="24"/>
        </w:rPr>
        <w:t>, ja iesaistīt</w:t>
      </w:r>
      <w:r w:rsidR="000102D2">
        <w:rPr>
          <w:rFonts w:ascii="Times New Roman" w:eastAsia="Calibri" w:hAnsi="Times New Roman" w:cs="Times New Roman"/>
          <w:sz w:val="24"/>
          <w:szCs w:val="24"/>
        </w:rPr>
        <w:t>ās puses nav vienojušās savādāk;</w:t>
      </w:r>
    </w:p>
    <w:p w14:paraId="0F4456DD" w14:textId="77777777"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sagatavot un nodot Pasūtītājam rēķinu par veiktajiem darbiem;</w:t>
      </w:r>
    </w:p>
    <w:p w14:paraId="4BC50831" w14:textId="77777777"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14:paraId="60D82A92" w14:textId="7FACFFA4"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izpildi ar saviem</w:t>
      </w:r>
      <w:r w:rsidR="001D5C9F">
        <w:rPr>
          <w:rFonts w:ascii="Times New Roman" w:eastAsia="Calibri" w:hAnsi="Times New Roman" w:cs="Times New Roman"/>
          <w:sz w:val="24"/>
          <w:szCs w:val="24"/>
        </w:rPr>
        <w:t xml:space="preserve"> </w:t>
      </w:r>
      <w:r w:rsidR="008E0BF1">
        <w:rPr>
          <w:rFonts w:ascii="Times New Roman" w:eastAsia="Calibri" w:hAnsi="Times New Roman" w:cs="Times New Roman"/>
          <w:sz w:val="24"/>
          <w:szCs w:val="24"/>
        </w:rPr>
        <w:t>spēkiem,</w:t>
      </w:r>
      <w:r w:rsidRPr="00D73994">
        <w:rPr>
          <w:rFonts w:ascii="Times New Roman" w:eastAsia="Calibri" w:hAnsi="Times New Roman" w:cs="Times New Roman"/>
          <w:sz w:val="24"/>
          <w:szCs w:val="24"/>
        </w:rPr>
        <w:t xml:space="preserve"> resursiem un līdzekļiem.</w:t>
      </w:r>
    </w:p>
    <w:p w14:paraId="5FE61D05"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5.2.   Izpildītāja tiesības:</w:t>
      </w:r>
    </w:p>
    <w:p w14:paraId="19F43DEF"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5.2.1.par kvalitatīvi veiktām Apkopēm un Remontdarbiem savlaicīgi saņemt Līgumā noteikto samaksu;</w:t>
      </w:r>
    </w:p>
    <w:p w14:paraId="49F8A9A1"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5.2.2.saņemt no Pasūtītāja saistību izpildei nepieciešamo informāciju.</w:t>
      </w:r>
    </w:p>
    <w:p w14:paraId="63905AFB"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   Pasūtītāja pienākumi:</w:t>
      </w:r>
    </w:p>
    <w:p w14:paraId="33FF32B0"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14:paraId="60486C2B"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5.3.2.pieņemt un saskaņot kvalitatīvi veikto Apkopju un Remontdarbu pieņemšana – nodošanas dokumentāciju;</w:t>
      </w:r>
    </w:p>
    <w:p w14:paraId="556A8C7B"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739C22D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14:paraId="47F2BD3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5.3.5.</w:t>
      </w:r>
      <w:r w:rsidRPr="00D73994">
        <w:rPr>
          <w:rFonts w:ascii="Times New Roman" w:eastAsia="Times New Roman" w:hAnsi="Times New Roman" w:cs="Times New Roman"/>
          <w:sz w:val="24"/>
          <w:szCs w:val="24"/>
        </w:rPr>
        <w:t>uzraudzīt</w:t>
      </w:r>
      <w:r w:rsidRPr="00D73994">
        <w:rPr>
          <w:rFonts w:ascii="Times New Roman" w:eastAsia="Calibri" w:hAnsi="Times New Roman" w:cs="Times New Roman"/>
          <w:sz w:val="24"/>
          <w:szCs w:val="24"/>
        </w:rPr>
        <w:t xml:space="preserve"> Iekārtu lietošanas prasību izpildi;</w:t>
      </w:r>
    </w:p>
    <w:p w14:paraId="46510E7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2EA5BDC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14:paraId="276D87FB" w14:textId="77777777"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tiesības:</w:t>
      </w:r>
    </w:p>
    <w:p w14:paraId="30066D1E"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5.4.1.</w:t>
      </w:r>
      <w:r w:rsidRPr="00D73994">
        <w:rPr>
          <w:rFonts w:ascii="Times New Roman" w:eastAsia="Calibri" w:hAnsi="Times New Roman" w:cs="Times New Roman"/>
          <w:sz w:val="24"/>
          <w:szCs w:val="24"/>
        </w:rPr>
        <w:tab/>
        <w:t>dot Izpildītājam saistošus norādījumus attiecībā uz Līguma izpildi;</w:t>
      </w:r>
    </w:p>
    <w:p w14:paraId="0194F5F0"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5.4.2.</w:t>
      </w:r>
      <w:r w:rsidRPr="00D73994">
        <w:rPr>
          <w:rFonts w:ascii="Times New Roman" w:eastAsia="Calibri" w:hAnsi="Times New Roman" w:cs="Times New Roman"/>
          <w:sz w:val="24"/>
          <w:szCs w:val="24"/>
        </w:rPr>
        <w:tab/>
        <w:t>saņemt no Izpildītāja informāciju un paskaidrojumus par Līguma izpildes gaitu un citiem Līguma izpildes jautājumiem;</w:t>
      </w:r>
    </w:p>
    <w:p w14:paraId="4AABAA17"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5.4.3.</w:t>
      </w:r>
      <w:r w:rsidRPr="00D73994">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14:paraId="36A90D26"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5.4.4.</w:t>
      </w:r>
      <w:r w:rsidRPr="00D73994">
        <w:rPr>
          <w:rFonts w:ascii="Times New Roman" w:eastAsia="Calibri" w:hAnsi="Times New Roman" w:cs="Times New Roman"/>
          <w:sz w:val="24"/>
          <w:szCs w:val="24"/>
        </w:rPr>
        <w:tab/>
        <w:t>laicīgi saņemt no Izpildītāja informāciju un paskaidrojumus par iespējamajiem vai paredzamajiem kavējumiem Līguma izpildē;</w:t>
      </w:r>
    </w:p>
    <w:p w14:paraId="0E6A331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5.4.5.</w:t>
      </w:r>
      <w:r w:rsidRPr="00D73994">
        <w:rPr>
          <w:rFonts w:ascii="Times New Roman" w:eastAsia="Calibri" w:hAnsi="Times New Roman" w:cs="Times New Roman"/>
          <w:sz w:val="24"/>
          <w:szCs w:val="24"/>
        </w:rPr>
        <w:tab/>
        <w:t>apturēt Līguma izpildi Līguma 4.4.punktā noteiktajos gadījumos;</w:t>
      </w:r>
    </w:p>
    <w:p w14:paraId="1B379DE1"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5.4.6.</w:t>
      </w:r>
      <w:r w:rsidRPr="00D73994">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14:paraId="3FB07903"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5.4.7.</w:t>
      </w:r>
      <w:r w:rsidRPr="00D73994">
        <w:rPr>
          <w:rFonts w:ascii="Times New Roman" w:eastAsia="Calibri" w:hAnsi="Times New Roman" w:cs="Times New Roman"/>
          <w:sz w:val="24"/>
          <w:szCs w:val="24"/>
        </w:rPr>
        <w:tab/>
        <w:t>aizstāt Pasūtītāju kā Pusi ar citu iestādi, ja Pasūtītāju kā iestādi reorganizē vai mainās tā kompetence;</w:t>
      </w:r>
    </w:p>
    <w:p w14:paraId="701F2B5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5.4.8.veikt izmaiņas iekārtu daudzumā (pa pozīcijām) šī Līguma kopējās summas ietvaros, informējot par to Izpildītāju.</w:t>
      </w:r>
    </w:p>
    <w:p w14:paraId="1FD385BB" w14:textId="5E8E2CB2" w:rsidR="00D73994" w:rsidRPr="005B6E51"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atsaka pieņemt Līguma izpildījumu, ja Apkopes un Remontdarbi veikti nekvalitatīvi un Līguma noteikumiem neatbilstoši.</w:t>
      </w:r>
    </w:p>
    <w:p w14:paraId="10BE082A" w14:textId="77777777" w:rsidR="00D73994" w:rsidRPr="00D73994" w:rsidRDefault="00D73994" w:rsidP="006517C1">
      <w:pPr>
        <w:numPr>
          <w:ilvl w:val="0"/>
          <w:numId w:val="2"/>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atbildība</w:t>
      </w:r>
    </w:p>
    <w:p w14:paraId="654BF3B2"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D73994">
        <w:rPr>
          <w:rFonts w:ascii="Times New Roman" w:eastAsia="Calibri" w:hAnsi="Times New Roman" w:cs="Times New Roman"/>
          <w:sz w:val="24"/>
          <w:szCs w:val="24"/>
        </w:rPr>
        <w:lastRenderedPageBreak/>
        <w:t xml:space="preserve">zaudējumu </w:t>
      </w:r>
      <w:proofErr w:type="spellStart"/>
      <w:r w:rsidRPr="00D73994">
        <w:rPr>
          <w:rFonts w:ascii="Times New Roman" w:eastAsia="Calibri" w:hAnsi="Times New Roman" w:cs="Times New Roman"/>
          <w:sz w:val="24"/>
          <w:szCs w:val="24"/>
        </w:rPr>
        <w:t>nodarītāja</w:t>
      </w:r>
      <w:proofErr w:type="spellEnd"/>
      <w:r w:rsidRPr="00D73994">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DD0D599"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3F9F1191"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14:paraId="5471D05A" w14:textId="1271829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E0220E">
        <w:rPr>
          <w:rFonts w:ascii="Times New Roman" w:eastAsia="Calibri" w:hAnsi="Times New Roman" w:cs="Times New Roman"/>
          <w:sz w:val="24"/>
          <w:szCs w:val="24"/>
        </w:rPr>
        <w:t>Ja Izpildītājs</w:t>
      </w:r>
      <w:r w:rsidR="008E0BF1" w:rsidRPr="00E0220E">
        <w:rPr>
          <w:rFonts w:ascii="Times New Roman" w:eastAsia="Calibri" w:hAnsi="Times New Roman" w:cs="Times New Roman"/>
          <w:sz w:val="24"/>
          <w:szCs w:val="24"/>
        </w:rPr>
        <w:t xml:space="preserve">, saskaņā ar Līguma </w:t>
      </w:r>
      <w:r w:rsidR="00C40461" w:rsidRPr="00E0220E">
        <w:rPr>
          <w:rFonts w:ascii="Times New Roman" w:eastAsia="Calibri" w:hAnsi="Times New Roman" w:cs="Times New Roman"/>
          <w:sz w:val="24"/>
          <w:szCs w:val="24"/>
        </w:rPr>
        <w:t>5.1.16.punktu, nav informējis Pasūtītāju par iespējamajiem kavējumiem darbu uzsākšanai un</w:t>
      </w:r>
      <w:r w:rsidR="008E0BF1" w:rsidRPr="00E0220E">
        <w:rPr>
          <w:rFonts w:ascii="Times New Roman" w:eastAsia="Calibri" w:hAnsi="Times New Roman" w:cs="Times New Roman"/>
          <w:sz w:val="24"/>
          <w:szCs w:val="24"/>
        </w:rPr>
        <w:t xml:space="preserve"> </w:t>
      </w:r>
      <w:r w:rsidRPr="00E0220E">
        <w:rPr>
          <w:rFonts w:ascii="Times New Roman" w:eastAsia="Calibri" w:hAnsi="Times New Roman" w:cs="Times New Roman"/>
          <w:sz w:val="24"/>
          <w:szCs w:val="24"/>
        </w:rPr>
        <w:t xml:space="preserve"> </w:t>
      </w:r>
      <w:r w:rsidR="006715A2" w:rsidRPr="00E0220E">
        <w:rPr>
          <w:rFonts w:ascii="Times New Roman" w:eastAsia="Calibri" w:hAnsi="Times New Roman" w:cs="Times New Roman"/>
          <w:sz w:val="24"/>
          <w:szCs w:val="24"/>
        </w:rPr>
        <w:t>kavē</w:t>
      </w:r>
      <w:r w:rsidRPr="00E0220E">
        <w:rPr>
          <w:rFonts w:ascii="Times New Roman" w:eastAsia="Calibri" w:hAnsi="Times New Roman" w:cs="Times New Roman"/>
          <w:sz w:val="24"/>
          <w:szCs w:val="24"/>
        </w:rPr>
        <w:t xml:space="preserve"> Līguma </w:t>
      </w:r>
      <w:r w:rsidR="008E0BF1" w:rsidRPr="00E0220E">
        <w:rPr>
          <w:rFonts w:ascii="Times New Roman" w:eastAsia="Calibri" w:hAnsi="Times New Roman" w:cs="Times New Roman"/>
          <w:sz w:val="24"/>
          <w:szCs w:val="24"/>
        </w:rPr>
        <w:t>2</w:t>
      </w:r>
      <w:r w:rsidRPr="00E0220E">
        <w:rPr>
          <w:rFonts w:ascii="Times New Roman" w:eastAsia="Calibri" w:hAnsi="Times New Roman" w:cs="Times New Roman"/>
          <w:sz w:val="24"/>
          <w:szCs w:val="24"/>
        </w:rPr>
        <w:t xml:space="preserve">.pielikumā minēto darbu  </w:t>
      </w:r>
      <w:r w:rsidR="006715A2" w:rsidRPr="00E0220E">
        <w:rPr>
          <w:rFonts w:ascii="Times New Roman" w:eastAsia="Calibri" w:hAnsi="Times New Roman" w:cs="Times New Roman"/>
          <w:sz w:val="24"/>
          <w:szCs w:val="24"/>
        </w:rPr>
        <w:t>uzsākšanu</w:t>
      </w:r>
      <w:r w:rsidR="00A23D83" w:rsidRPr="00E0220E">
        <w:rPr>
          <w:rFonts w:ascii="Times New Roman" w:eastAsia="Calibri" w:hAnsi="Times New Roman" w:cs="Times New Roman"/>
          <w:sz w:val="24"/>
          <w:szCs w:val="24"/>
        </w:rPr>
        <w:t xml:space="preserve"> grafikā noteiktajā laikā</w:t>
      </w:r>
      <w:r w:rsidR="00FD25F9" w:rsidRPr="00E0220E">
        <w:rPr>
          <w:rFonts w:ascii="Times New Roman" w:eastAsia="Calibri" w:hAnsi="Times New Roman" w:cs="Times New Roman"/>
          <w:sz w:val="24"/>
          <w:szCs w:val="24"/>
        </w:rPr>
        <w:t xml:space="preserve">, Pasūtītājs ir </w:t>
      </w:r>
      <w:r w:rsidR="00CF49F8" w:rsidRPr="00E0220E">
        <w:rPr>
          <w:rFonts w:ascii="Times New Roman" w:eastAsia="Calibri" w:hAnsi="Times New Roman" w:cs="Times New Roman"/>
          <w:sz w:val="24"/>
          <w:szCs w:val="24"/>
        </w:rPr>
        <w:t xml:space="preserve">tiesīgs piemērot Izpildītājam līgumsodu. </w:t>
      </w:r>
      <w:r w:rsidRPr="00E0220E">
        <w:rPr>
          <w:rFonts w:ascii="Times New Roman" w:eastAsia="Calibri" w:hAnsi="Times New Roman" w:cs="Times New Roman"/>
          <w:sz w:val="24"/>
          <w:szCs w:val="24"/>
        </w:rPr>
        <w:t xml:space="preserve"> </w:t>
      </w:r>
      <w:r w:rsidR="00CF49F8" w:rsidRPr="00E0220E">
        <w:rPr>
          <w:rFonts w:ascii="Times New Roman" w:eastAsia="Calibri" w:hAnsi="Times New Roman" w:cs="Times New Roman"/>
          <w:sz w:val="24"/>
          <w:szCs w:val="24"/>
        </w:rPr>
        <w:t xml:space="preserve">Līgumsoda piemērošanas gadījumā, </w:t>
      </w:r>
      <w:r w:rsidRPr="00E0220E">
        <w:rPr>
          <w:rFonts w:ascii="Times New Roman" w:eastAsia="Calibri" w:hAnsi="Times New Roman" w:cs="Times New Roman"/>
          <w:sz w:val="24"/>
          <w:szCs w:val="24"/>
        </w:rPr>
        <w:t>Izpildītājam 30 (trīsdesmit) dienu laikā jāsamaksā Pasūtītājam līgumsods 10% (desmit procenti) apmērā no Līguma kopējās summas</w:t>
      </w:r>
      <w:r w:rsidRPr="00D73994">
        <w:rPr>
          <w:rFonts w:ascii="Times New Roman" w:eastAsia="Calibri" w:hAnsi="Times New Roman" w:cs="Times New Roman"/>
          <w:sz w:val="24"/>
          <w:szCs w:val="24"/>
        </w:rPr>
        <w:t>.</w:t>
      </w:r>
    </w:p>
    <w:p w14:paraId="2D52DD05"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14:paraId="7885EECA" w14:textId="71F6CCBD" w:rsidR="00DA4310" w:rsidRPr="005B6E51" w:rsidRDefault="00D73994" w:rsidP="005B6E5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Līgumsoda samaksa neatbrīvo Puses no turpmākas saistību izpildes pienākuma un netiek ieskaitīta zaudējumu atlīdzībā.</w:t>
      </w:r>
    </w:p>
    <w:p w14:paraId="48F5FA86"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Nepārvarama vara</w:t>
      </w:r>
    </w:p>
    <w:p w14:paraId="1F98CBAF" w14:textId="77777777" w:rsidR="00D73994" w:rsidRPr="00D73994" w:rsidRDefault="00D73994" w:rsidP="006517C1">
      <w:pPr>
        <w:numPr>
          <w:ilvl w:val="1"/>
          <w:numId w:val="3"/>
        </w:numPr>
        <w:spacing w:after="0" w:line="240" w:lineRule="auto"/>
        <w:ind w:left="567" w:right="-1050" w:hanging="426"/>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43CACCB8"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14:paraId="561C8802"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074D403F" w14:textId="1DB5E5F3" w:rsidR="00C824AA" w:rsidRPr="005B6E5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14:paraId="0E12CD3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Strīdu izskatīšanas kārtība</w:t>
      </w:r>
    </w:p>
    <w:p w14:paraId="3FDE5C5F" w14:textId="66131EF0" w:rsidR="006E65EE"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0759653E" w14:textId="0B6506F9" w:rsidR="005B6E51" w:rsidRPr="00DA4310" w:rsidRDefault="005B6E51" w:rsidP="00712ADA">
      <w:pPr>
        <w:spacing w:after="0" w:line="240" w:lineRule="auto"/>
        <w:ind w:right="-1050"/>
        <w:contextualSpacing/>
        <w:jc w:val="both"/>
        <w:rPr>
          <w:rFonts w:ascii="Times New Roman" w:eastAsia="Calibri" w:hAnsi="Times New Roman" w:cs="Times New Roman"/>
          <w:sz w:val="24"/>
          <w:szCs w:val="24"/>
        </w:rPr>
      </w:pPr>
    </w:p>
    <w:p w14:paraId="66DACFF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Citi noteikumi</w:t>
      </w:r>
    </w:p>
    <w:p w14:paraId="73686774"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0755C69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14:paraId="00B0C65C"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14:paraId="18B664AE"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4135F7"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14:paraId="68C00009"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Informācijas apmaiņa starp Pusēm var notikt arī izmantojot e-pasta saraksti, kas kļūst par Līguma neatņemamu sastāvdaļu.</w:t>
      </w:r>
    </w:p>
    <w:p w14:paraId="28CE3D6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nav tiesīgas nodot savas tiesības un saistības, kas saistītas ar Līgumu un izriet no tā, trešajai personai.</w:t>
      </w:r>
    </w:p>
    <w:p w14:paraId="0B16C91A" w14:textId="39F47EB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 kontaktpersona: Toms Bērziņš, tālrunis: 29674952, e-pasts: </w:t>
      </w:r>
      <w:hyperlink r:id="rId9" w:history="1">
        <w:r w:rsidR="00BF18F8" w:rsidRPr="008024EA">
          <w:rPr>
            <w:rStyle w:val="Hyperlink"/>
            <w:rFonts w:ascii="Times New Roman" w:eastAsia="Calibri" w:hAnsi="Times New Roman" w:cs="Times New Roman"/>
            <w:sz w:val="24"/>
            <w:szCs w:val="24"/>
          </w:rPr>
          <w:t>toms.berzins@stradini.lv</w:t>
        </w:r>
      </w:hyperlink>
      <w:r w:rsidR="00BF18F8">
        <w:rPr>
          <w:rFonts w:ascii="Times New Roman" w:eastAsia="Calibri" w:hAnsi="Times New Roman" w:cs="Times New Roman"/>
          <w:sz w:val="24"/>
          <w:szCs w:val="24"/>
        </w:rPr>
        <w:t>; Daiga Vāciete, tālrunis: 67069996. daiga.vaciete@stradini.lv.</w:t>
      </w:r>
      <w:r w:rsidRPr="00D73994">
        <w:rPr>
          <w:rFonts w:ascii="Times New Roman" w:eastAsia="Calibri" w:hAnsi="Times New Roman" w:cs="Times New Roman"/>
          <w:sz w:val="24"/>
          <w:szCs w:val="24"/>
        </w:rPr>
        <w:t xml:space="preserve"> Pilnvarotā persona ir tiesīga pieņemt Izpildītāja veiktos darbus kā arī parakstīt attiecīgos pieņemšanas – nodošanas un citus ar Līgumu saistītus dokumentus. </w:t>
      </w:r>
    </w:p>
    <w:p w14:paraId="042DA9C4" w14:textId="596DA814" w:rsidR="00D73994" w:rsidRPr="006909D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Izpildītāja kontaktpersona: </w:t>
      </w:r>
      <w:r w:rsidR="009D425D">
        <w:rPr>
          <w:rFonts w:ascii="Times New Roman" w:eastAsia="Calibri" w:hAnsi="Times New Roman" w:cs="Times New Roman"/>
          <w:sz w:val="24"/>
          <w:szCs w:val="24"/>
        </w:rPr>
        <w:t>Servisa nodaļas vadītājs</w:t>
      </w:r>
      <w:r w:rsidRPr="006909D1">
        <w:rPr>
          <w:rFonts w:ascii="Times New Roman" w:eastAsia="Calibri" w:hAnsi="Times New Roman" w:cs="Times New Roman"/>
          <w:sz w:val="24"/>
          <w:szCs w:val="24"/>
        </w:rPr>
        <w:t>, e-pasts:</w:t>
      </w:r>
      <w:r w:rsidR="00321754">
        <w:rPr>
          <w:rFonts w:ascii="Times New Roman" w:eastAsia="Calibri" w:hAnsi="Times New Roman" w:cs="Times New Roman"/>
          <w:sz w:val="24"/>
          <w:szCs w:val="24"/>
        </w:rPr>
        <w:t xml:space="preserve"> vilnis.tupinsh@olympus.lv</w:t>
      </w:r>
      <w:r w:rsidR="009D425D">
        <w:rPr>
          <w:rFonts w:ascii="Times New Roman" w:eastAsia="Calibri" w:hAnsi="Times New Roman" w:cs="Times New Roman"/>
          <w:sz w:val="24"/>
          <w:szCs w:val="24"/>
        </w:rPr>
        <w:t>, tālrunis:</w:t>
      </w:r>
      <w:r w:rsidR="00321754">
        <w:rPr>
          <w:rFonts w:ascii="Times New Roman" w:eastAsia="Calibri" w:hAnsi="Times New Roman" w:cs="Times New Roman"/>
          <w:sz w:val="24"/>
          <w:szCs w:val="24"/>
        </w:rPr>
        <w:t xml:space="preserve"> 29562206</w:t>
      </w:r>
      <w:r w:rsidR="009D425D">
        <w:rPr>
          <w:rFonts w:ascii="Times New Roman" w:eastAsia="Calibri" w:hAnsi="Times New Roman" w:cs="Times New Roman"/>
          <w:sz w:val="24"/>
          <w:szCs w:val="24"/>
        </w:rPr>
        <w:t>.</w:t>
      </w:r>
      <w:r w:rsidR="007C520B" w:rsidRPr="006909D1">
        <w:rPr>
          <w:rFonts w:ascii="Times New Roman" w:eastAsia="Calibri" w:hAnsi="Times New Roman" w:cs="Times New Roman"/>
          <w:sz w:val="24"/>
          <w:szCs w:val="24"/>
        </w:rPr>
        <w:t xml:space="preserve"> Brīvdienās un svētku dienās Pasūtītājs iekārtu darbības traucējumus piesaka:</w:t>
      </w:r>
      <w:r w:rsidR="00321754" w:rsidRPr="00321754">
        <w:rPr>
          <w:rFonts w:ascii="Times New Roman" w:eastAsia="Calibri" w:hAnsi="Times New Roman" w:cs="Times New Roman"/>
          <w:sz w:val="24"/>
          <w:szCs w:val="24"/>
        </w:rPr>
        <w:t xml:space="preserve"> </w:t>
      </w:r>
      <w:r w:rsidR="00321754">
        <w:rPr>
          <w:rFonts w:ascii="Times New Roman" w:eastAsia="Calibri" w:hAnsi="Times New Roman" w:cs="Times New Roman"/>
          <w:sz w:val="24"/>
          <w:szCs w:val="24"/>
        </w:rPr>
        <w:t>29562206</w:t>
      </w:r>
      <w:r w:rsidR="00477A89" w:rsidRPr="006909D1">
        <w:rPr>
          <w:rFonts w:ascii="Times New Roman" w:eastAsia="Calibri" w:hAnsi="Times New Roman" w:cs="Times New Roman"/>
          <w:sz w:val="24"/>
          <w:szCs w:val="24"/>
        </w:rPr>
        <w:t>.</w:t>
      </w:r>
    </w:p>
    <w:p w14:paraId="66D663F8" w14:textId="1F851A09"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Līgums sagatavots latviešu valodā, parakstīts divos oriģinālos eksemplāros uz </w:t>
      </w:r>
      <w:r w:rsidR="000C349A" w:rsidRPr="006909D1">
        <w:rPr>
          <w:rFonts w:ascii="Times New Roman" w:eastAsia="Calibri" w:hAnsi="Times New Roman" w:cs="Times New Roman"/>
          <w:sz w:val="24"/>
          <w:szCs w:val="24"/>
        </w:rPr>
        <w:t>6</w:t>
      </w:r>
      <w:r w:rsidRPr="006909D1">
        <w:rPr>
          <w:rFonts w:ascii="Times New Roman" w:eastAsia="Calibri" w:hAnsi="Times New Roman" w:cs="Times New Roman"/>
          <w:sz w:val="24"/>
          <w:szCs w:val="24"/>
        </w:rPr>
        <w:t xml:space="preserve"> </w:t>
      </w:r>
      <w:r w:rsidR="000C349A" w:rsidRPr="006909D1">
        <w:rPr>
          <w:rFonts w:ascii="Times New Roman" w:eastAsia="Calibri" w:hAnsi="Times New Roman" w:cs="Times New Roman"/>
          <w:sz w:val="24"/>
          <w:szCs w:val="24"/>
        </w:rPr>
        <w:t>(sešām</w:t>
      </w:r>
      <w:r w:rsidRPr="006909D1">
        <w:rPr>
          <w:rFonts w:ascii="Times New Roman" w:eastAsia="Calibri" w:hAnsi="Times New Roman" w:cs="Times New Roman"/>
          <w:sz w:val="24"/>
          <w:szCs w:val="24"/>
        </w:rPr>
        <w:t xml:space="preserve">) lapām, ar </w:t>
      </w:r>
      <w:r w:rsidR="000C349A" w:rsidRPr="006909D1">
        <w:rPr>
          <w:rFonts w:ascii="Times New Roman" w:eastAsia="Calibri" w:hAnsi="Times New Roman" w:cs="Times New Roman"/>
          <w:sz w:val="24"/>
          <w:szCs w:val="24"/>
        </w:rPr>
        <w:t xml:space="preserve">2 </w:t>
      </w:r>
      <w:r w:rsidRPr="006909D1">
        <w:rPr>
          <w:rFonts w:ascii="Times New Roman" w:eastAsia="Calibri" w:hAnsi="Times New Roman" w:cs="Times New Roman"/>
          <w:sz w:val="24"/>
          <w:szCs w:val="24"/>
        </w:rPr>
        <w:t xml:space="preserve">pielikumiem uz </w:t>
      </w:r>
      <w:r w:rsidR="00CC3BF7">
        <w:rPr>
          <w:rFonts w:ascii="Times New Roman" w:eastAsia="Calibri" w:hAnsi="Times New Roman" w:cs="Times New Roman"/>
          <w:sz w:val="24"/>
          <w:szCs w:val="24"/>
        </w:rPr>
        <w:t>7</w:t>
      </w:r>
      <w:r w:rsidRPr="006909D1">
        <w:rPr>
          <w:rFonts w:ascii="Times New Roman" w:eastAsia="Calibri" w:hAnsi="Times New Roman" w:cs="Times New Roman"/>
          <w:sz w:val="24"/>
          <w:szCs w:val="24"/>
        </w:rPr>
        <w:t xml:space="preserve"> (</w:t>
      </w:r>
      <w:r w:rsidR="00CC3BF7">
        <w:rPr>
          <w:rFonts w:ascii="Times New Roman" w:eastAsia="Calibri" w:hAnsi="Times New Roman" w:cs="Times New Roman"/>
          <w:sz w:val="24"/>
          <w:szCs w:val="24"/>
        </w:rPr>
        <w:t>septiņām</w:t>
      </w:r>
      <w:r w:rsidRPr="006909D1">
        <w:rPr>
          <w:rFonts w:ascii="Times New Roman" w:eastAsia="Calibri" w:hAnsi="Times New Roman" w:cs="Times New Roman"/>
          <w:sz w:val="24"/>
          <w:szCs w:val="24"/>
        </w:rPr>
        <w:t>) lapām. Abi eksemplāri ir ar vienādu</w:t>
      </w:r>
      <w:r w:rsidRPr="00D73994">
        <w:rPr>
          <w:rFonts w:ascii="Times New Roman" w:eastAsia="Calibri" w:hAnsi="Times New Roman" w:cs="Times New Roman"/>
          <w:sz w:val="24"/>
          <w:szCs w:val="24"/>
        </w:rPr>
        <w:t xml:space="preserve"> juridisko spēku. Viens no Līguma eksemplāriem atrodas pie Pasūtītāja, bet otrs – pie Izpildītāja.</w:t>
      </w:r>
    </w:p>
    <w:p w14:paraId="4EE11CAC" w14:textId="13AA60A8"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2D15C3B5" w14:textId="77777777" w:rsidR="00D73994" w:rsidRPr="00D73994" w:rsidRDefault="00D73994" w:rsidP="00D73994">
      <w:pPr>
        <w:numPr>
          <w:ilvl w:val="0"/>
          <w:numId w:val="3"/>
        </w:numPr>
        <w:spacing w:after="0" w:line="240" w:lineRule="auto"/>
        <w:ind w:right="-285"/>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D73994" w:rsidRPr="00D73994" w14:paraId="75EAB4A0" w14:textId="77777777" w:rsidTr="00770D92">
        <w:trPr>
          <w:trHeight w:val="80"/>
        </w:trPr>
        <w:tc>
          <w:tcPr>
            <w:tcW w:w="4291" w:type="dxa"/>
          </w:tcPr>
          <w:p w14:paraId="3701CCB3" w14:textId="77777777" w:rsidR="00D73994" w:rsidRPr="009D425D" w:rsidRDefault="00D73994" w:rsidP="00D73994">
            <w:pPr>
              <w:spacing w:after="0" w:line="240" w:lineRule="auto"/>
              <w:ind w:right="-285"/>
              <w:jc w:val="both"/>
              <w:rPr>
                <w:rFonts w:ascii="Times New Roman" w:eastAsia="Calibri" w:hAnsi="Times New Roman" w:cs="Times New Roman"/>
                <w:sz w:val="24"/>
                <w:szCs w:val="24"/>
                <w:u w:val="single"/>
              </w:rPr>
            </w:pPr>
            <w:r w:rsidRPr="009D425D">
              <w:rPr>
                <w:rFonts w:ascii="Times New Roman" w:eastAsia="Calibri" w:hAnsi="Times New Roman" w:cs="Times New Roman"/>
                <w:sz w:val="24"/>
                <w:szCs w:val="24"/>
                <w:u w:val="single"/>
              </w:rPr>
              <w:t>Pasūtītājs:</w:t>
            </w:r>
          </w:p>
          <w:p w14:paraId="5B16AF9D"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VSIA “Paula Stradiņa klīniskās</w:t>
            </w:r>
          </w:p>
          <w:p w14:paraId="105C09E8"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universitātes slimnīca”</w:t>
            </w:r>
          </w:p>
          <w:p w14:paraId="35F4C407"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proofErr w:type="spellStart"/>
            <w:r w:rsidRPr="009D425D">
              <w:rPr>
                <w:rFonts w:ascii="Times New Roman" w:eastAsia="Calibri" w:hAnsi="Times New Roman" w:cs="Times New Roman"/>
                <w:sz w:val="24"/>
                <w:szCs w:val="24"/>
              </w:rPr>
              <w:t>Reģ</w:t>
            </w:r>
            <w:proofErr w:type="spellEnd"/>
            <w:r w:rsidRPr="009D425D">
              <w:rPr>
                <w:rFonts w:ascii="Times New Roman" w:eastAsia="Calibri" w:hAnsi="Times New Roman" w:cs="Times New Roman"/>
                <w:sz w:val="24"/>
                <w:szCs w:val="24"/>
              </w:rPr>
              <w:t>. Nr. 40003457109</w:t>
            </w:r>
          </w:p>
          <w:p w14:paraId="0A11039B"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Pilsoņu iela 13, Rīga, LV-1002</w:t>
            </w:r>
          </w:p>
          <w:p w14:paraId="43B031B1"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Konta Nr. </w:t>
            </w:r>
            <w:r w:rsidRPr="009D425D">
              <w:rPr>
                <w:rFonts w:ascii="Times New Roman" w:eastAsia="Calibri" w:hAnsi="Times New Roman" w:cs="Times New Roman"/>
                <w:bCs/>
                <w:sz w:val="24"/>
                <w:szCs w:val="24"/>
              </w:rPr>
              <w:t>LV74HABA0551027673367</w:t>
            </w:r>
          </w:p>
          <w:p w14:paraId="596F27F8"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Banka: AS Swedbank  </w:t>
            </w:r>
          </w:p>
          <w:p w14:paraId="185D38AD"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Kods: </w:t>
            </w:r>
            <w:r w:rsidRPr="009D425D">
              <w:rPr>
                <w:rFonts w:ascii="Times New Roman" w:eastAsia="Calibri" w:hAnsi="Times New Roman" w:cs="Times New Roman"/>
                <w:bCs/>
                <w:sz w:val="24"/>
                <w:szCs w:val="24"/>
              </w:rPr>
              <w:t>HABALV22</w:t>
            </w:r>
          </w:p>
          <w:p w14:paraId="08288689"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p>
          <w:p w14:paraId="72C5E82F" w14:textId="16A200EE" w:rsidR="00D73994" w:rsidRPr="009D425D" w:rsidRDefault="007064AF"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___________________________</w:t>
            </w:r>
            <w:r w:rsidR="00D73994" w:rsidRPr="009D425D">
              <w:rPr>
                <w:rFonts w:ascii="Times New Roman" w:eastAsia="Calibri" w:hAnsi="Times New Roman" w:cs="Times New Roman"/>
                <w:sz w:val="24"/>
                <w:szCs w:val="24"/>
              </w:rPr>
              <w:br/>
            </w:r>
            <w:proofErr w:type="spellStart"/>
            <w:r w:rsidR="001D5C9F" w:rsidRPr="009D425D">
              <w:rPr>
                <w:rFonts w:ascii="Times New Roman" w:eastAsia="Calibri" w:hAnsi="Times New Roman" w:cs="Times New Roman"/>
                <w:sz w:val="24"/>
                <w:szCs w:val="24"/>
              </w:rPr>
              <w:t>A.Biruma</w:t>
            </w:r>
            <w:proofErr w:type="spellEnd"/>
          </w:p>
          <w:p w14:paraId="395CA29E" w14:textId="2403AEA4" w:rsidR="001D5C9F" w:rsidRPr="009D425D" w:rsidRDefault="001D5C9F" w:rsidP="00D73994">
            <w:pPr>
              <w:spacing w:after="0" w:line="240" w:lineRule="auto"/>
              <w:ind w:right="-285"/>
              <w:jc w:val="both"/>
              <w:rPr>
                <w:rFonts w:ascii="Times New Roman" w:eastAsia="Calibri" w:hAnsi="Times New Roman" w:cs="Times New Roman"/>
                <w:sz w:val="24"/>
                <w:szCs w:val="24"/>
              </w:rPr>
            </w:pPr>
          </w:p>
          <w:p w14:paraId="3C4F958E" w14:textId="63ADA711" w:rsidR="001D5C9F" w:rsidRPr="009D425D" w:rsidRDefault="001D5C9F"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___________________________</w:t>
            </w:r>
          </w:p>
          <w:p w14:paraId="734F3941" w14:textId="793C3483" w:rsidR="001D5C9F" w:rsidRPr="009D425D" w:rsidRDefault="00B8738D" w:rsidP="00D73994">
            <w:pPr>
              <w:spacing w:after="0" w:line="240" w:lineRule="auto"/>
              <w:ind w:right="-285"/>
              <w:jc w:val="both"/>
              <w:rPr>
                <w:rFonts w:ascii="Times New Roman" w:eastAsia="Calibri" w:hAnsi="Times New Roman" w:cs="Times New Roman"/>
                <w:sz w:val="24"/>
                <w:szCs w:val="24"/>
              </w:rPr>
            </w:pPr>
            <w:proofErr w:type="spellStart"/>
            <w:r w:rsidRPr="009D425D">
              <w:rPr>
                <w:rFonts w:ascii="Times New Roman" w:eastAsia="Calibri" w:hAnsi="Times New Roman" w:cs="Times New Roman"/>
                <w:sz w:val="24"/>
                <w:szCs w:val="24"/>
              </w:rPr>
              <w:t>E.Buša</w:t>
            </w:r>
            <w:proofErr w:type="spellEnd"/>
          </w:p>
        </w:tc>
        <w:tc>
          <w:tcPr>
            <w:tcW w:w="5031" w:type="dxa"/>
          </w:tcPr>
          <w:p w14:paraId="415457C4" w14:textId="77777777"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u w:val="single"/>
              </w:rPr>
              <w:t>Izpildītājs:</w:t>
            </w:r>
          </w:p>
          <w:p w14:paraId="39497927" w14:textId="42031BF1" w:rsidR="00F87755" w:rsidRDefault="00F87755" w:rsidP="00D73994">
            <w:pPr>
              <w:spacing w:after="0" w:line="240" w:lineRule="auto"/>
              <w:ind w:right="-285"/>
              <w:jc w:val="both"/>
              <w:rPr>
                <w:rFonts w:ascii="Times New Roman" w:eastAsia="Calibri" w:hAnsi="Times New Roman" w:cs="Times New Roman"/>
                <w:sz w:val="24"/>
                <w:szCs w:val="24"/>
              </w:rPr>
            </w:pPr>
            <w:r w:rsidRPr="00321754">
              <w:rPr>
                <w:rFonts w:ascii="Times New Roman" w:eastAsia="Times New Roman" w:hAnsi="Times New Roman" w:cs="Times New Roman"/>
                <w:b/>
                <w:color w:val="000000"/>
                <w:sz w:val="24"/>
                <w:szCs w:val="24"/>
              </w:rPr>
              <w:t xml:space="preserve">“Olympus </w:t>
            </w:r>
            <w:proofErr w:type="spellStart"/>
            <w:r w:rsidRPr="00321754">
              <w:rPr>
                <w:rFonts w:ascii="Times New Roman" w:eastAsia="Times New Roman" w:hAnsi="Times New Roman" w:cs="Times New Roman"/>
                <w:b/>
                <w:color w:val="000000"/>
                <w:sz w:val="24"/>
                <w:szCs w:val="24"/>
              </w:rPr>
              <w:t>Sverige</w:t>
            </w:r>
            <w:proofErr w:type="spellEnd"/>
            <w:r w:rsidRPr="00321754">
              <w:rPr>
                <w:rFonts w:ascii="Times New Roman" w:eastAsia="Times New Roman" w:hAnsi="Times New Roman" w:cs="Times New Roman"/>
                <w:b/>
                <w:color w:val="000000"/>
                <w:sz w:val="24"/>
                <w:szCs w:val="24"/>
              </w:rPr>
              <w:t xml:space="preserve"> </w:t>
            </w:r>
            <w:proofErr w:type="spellStart"/>
            <w:r w:rsidRPr="00321754">
              <w:rPr>
                <w:rFonts w:ascii="Times New Roman" w:eastAsia="Times New Roman" w:hAnsi="Times New Roman" w:cs="Times New Roman"/>
                <w:b/>
                <w:color w:val="000000"/>
                <w:sz w:val="24"/>
                <w:szCs w:val="24"/>
              </w:rPr>
              <w:t>Aktiebolag</w:t>
            </w:r>
            <w:proofErr w:type="spellEnd"/>
            <w:r w:rsidRPr="00321754">
              <w:rPr>
                <w:rFonts w:ascii="Times New Roman" w:eastAsia="Times New Roman" w:hAnsi="Times New Roman" w:cs="Times New Roman"/>
                <w:b/>
                <w:color w:val="000000"/>
                <w:sz w:val="24"/>
                <w:szCs w:val="24"/>
              </w:rPr>
              <w:t xml:space="preserve"> filiāle Latvijā</w:t>
            </w:r>
            <w:r w:rsidRPr="00C35630">
              <w:rPr>
                <w:rFonts w:ascii="Times New Roman" w:eastAsia="Calibri" w:hAnsi="Times New Roman" w:cs="Times New Roman"/>
                <w:b/>
                <w:bCs/>
                <w:sz w:val="24"/>
                <w:szCs w:val="24"/>
              </w:rPr>
              <w:t>”</w:t>
            </w:r>
          </w:p>
          <w:p w14:paraId="37906D2F" w14:textId="20547417" w:rsidR="00D73994" w:rsidRPr="006909D1" w:rsidRDefault="00D73994" w:rsidP="00D73994">
            <w:pPr>
              <w:spacing w:after="0" w:line="240" w:lineRule="auto"/>
              <w:ind w:right="-285"/>
              <w:jc w:val="both"/>
              <w:rPr>
                <w:rFonts w:ascii="Times New Roman" w:eastAsia="Calibri" w:hAnsi="Times New Roman" w:cs="Times New Roman"/>
                <w:sz w:val="24"/>
                <w:szCs w:val="24"/>
              </w:rPr>
            </w:pPr>
            <w:proofErr w:type="spellStart"/>
            <w:r w:rsidRPr="006909D1">
              <w:rPr>
                <w:rFonts w:ascii="Times New Roman" w:eastAsia="Calibri" w:hAnsi="Times New Roman" w:cs="Times New Roman"/>
                <w:sz w:val="24"/>
                <w:szCs w:val="24"/>
              </w:rPr>
              <w:t>Reģ</w:t>
            </w:r>
            <w:proofErr w:type="spellEnd"/>
            <w:r w:rsidRPr="006909D1">
              <w:rPr>
                <w:rFonts w:ascii="Times New Roman" w:eastAsia="Calibri" w:hAnsi="Times New Roman" w:cs="Times New Roman"/>
                <w:sz w:val="24"/>
                <w:szCs w:val="24"/>
              </w:rPr>
              <w:t xml:space="preserve">. Nr. </w:t>
            </w:r>
            <w:r w:rsidR="00F87755">
              <w:rPr>
                <w:rFonts w:ascii="Times New Roman" w:eastAsia="Calibri" w:hAnsi="Times New Roman" w:cs="Times New Roman"/>
                <w:sz w:val="24"/>
                <w:szCs w:val="24"/>
              </w:rPr>
              <w:t>40103938382</w:t>
            </w:r>
          </w:p>
          <w:p w14:paraId="7DAFE429" w14:textId="2F4CC8F8" w:rsidR="00770D92" w:rsidRDefault="00F87755"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Vienības gatve 87i-4, Rīga, LV - 1004</w:t>
            </w:r>
          </w:p>
          <w:p w14:paraId="78E10E86" w14:textId="5D48C6EA" w:rsidR="00D73994" w:rsidRPr="006909D1" w:rsidRDefault="0083709A"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Konta Nr. LV63HABA0551041038904</w:t>
            </w:r>
          </w:p>
          <w:p w14:paraId="6CF71201" w14:textId="034CBFF6"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Banka: </w:t>
            </w:r>
            <w:r w:rsidR="001D5C9F" w:rsidRPr="006909D1">
              <w:rPr>
                <w:rFonts w:ascii="Times New Roman" w:eastAsia="Calibri" w:hAnsi="Times New Roman" w:cs="Times New Roman"/>
                <w:sz w:val="24"/>
                <w:szCs w:val="24"/>
              </w:rPr>
              <w:t>AS Swedbank</w:t>
            </w:r>
          </w:p>
          <w:p w14:paraId="5D7A9CC8" w14:textId="20E78EA8"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Kods: </w:t>
            </w:r>
            <w:r w:rsidR="001D5C9F" w:rsidRPr="006909D1">
              <w:rPr>
                <w:rFonts w:ascii="Times New Roman" w:eastAsia="Calibri" w:hAnsi="Times New Roman" w:cs="Times New Roman"/>
                <w:sz w:val="24"/>
                <w:szCs w:val="24"/>
              </w:rPr>
              <w:t>HABALV22</w:t>
            </w:r>
            <w:r w:rsidRPr="006909D1">
              <w:rPr>
                <w:rFonts w:ascii="Times New Roman" w:eastAsia="Calibri" w:hAnsi="Times New Roman" w:cs="Times New Roman"/>
                <w:sz w:val="24"/>
                <w:szCs w:val="24"/>
              </w:rPr>
              <w:t xml:space="preserve"> </w:t>
            </w:r>
          </w:p>
          <w:p w14:paraId="43DD9E91" w14:textId="0449C051" w:rsidR="00D73994" w:rsidRDefault="00D73994" w:rsidP="00D73994">
            <w:pPr>
              <w:spacing w:after="0" w:line="240" w:lineRule="auto"/>
              <w:ind w:right="-285"/>
              <w:jc w:val="both"/>
              <w:rPr>
                <w:rFonts w:ascii="Times New Roman" w:eastAsia="Calibri" w:hAnsi="Times New Roman" w:cs="Times New Roman"/>
                <w:sz w:val="24"/>
                <w:szCs w:val="24"/>
              </w:rPr>
            </w:pPr>
          </w:p>
          <w:p w14:paraId="1C639BED" w14:textId="77777777" w:rsidR="0083709A" w:rsidRPr="006909D1" w:rsidRDefault="0083709A" w:rsidP="00D73994">
            <w:pPr>
              <w:spacing w:after="0" w:line="240" w:lineRule="auto"/>
              <w:ind w:right="-285"/>
              <w:jc w:val="both"/>
              <w:rPr>
                <w:rFonts w:ascii="Times New Roman" w:eastAsia="Calibri" w:hAnsi="Times New Roman" w:cs="Times New Roman"/>
                <w:sz w:val="24"/>
                <w:szCs w:val="24"/>
              </w:rPr>
            </w:pPr>
          </w:p>
          <w:p w14:paraId="6E9702DD" w14:textId="401588C4"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____________________________</w:t>
            </w:r>
          </w:p>
          <w:p w14:paraId="1E99309D" w14:textId="45CF4217" w:rsidR="00D73994" w:rsidRPr="006909D1" w:rsidRDefault="00321754"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I. Rikša</w:t>
            </w:r>
          </w:p>
        </w:tc>
      </w:tr>
    </w:tbl>
    <w:p w14:paraId="0060014E" w14:textId="04271888" w:rsidR="007064AF" w:rsidRPr="00D73994" w:rsidRDefault="007064AF" w:rsidP="007064AF">
      <w:pPr>
        <w:spacing w:line="256" w:lineRule="auto"/>
        <w:ind w:right="-285"/>
        <w:rPr>
          <w:rFonts w:ascii="Calibri" w:eastAsia="Calibri" w:hAnsi="Calibri" w:cs="Times New Roman"/>
        </w:rPr>
      </w:pPr>
    </w:p>
    <w:sectPr w:rsidR="007064AF" w:rsidRPr="00D73994" w:rsidSect="000C349A">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48A2B" w14:textId="77777777" w:rsidR="00B50B45" w:rsidRDefault="00B50B45" w:rsidP="000C349A">
      <w:pPr>
        <w:spacing w:after="0" w:line="240" w:lineRule="auto"/>
      </w:pPr>
      <w:r>
        <w:separator/>
      </w:r>
    </w:p>
  </w:endnote>
  <w:endnote w:type="continuationSeparator" w:id="0">
    <w:p w14:paraId="11DC8455" w14:textId="77777777" w:rsidR="00B50B45" w:rsidRDefault="00B50B45" w:rsidP="000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69511"/>
      <w:docPartObj>
        <w:docPartGallery w:val="Page Numbers (Bottom of Page)"/>
        <w:docPartUnique/>
      </w:docPartObj>
    </w:sdtPr>
    <w:sdtEndPr>
      <w:rPr>
        <w:noProof/>
      </w:rPr>
    </w:sdtEndPr>
    <w:sdtContent>
      <w:p w14:paraId="648F5529" w14:textId="2E4C2A0C" w:rsidR="00FC3731" w:rsidRDefault="00FC3731">
        <w:pPr>
          <w:pStyle w:val="Footer"/>
          <w:jc w:val="center"/>
        </w:pPr>
        <w:r>
          <w:fldChar w:fldCharType="begin"/>
        </w:r>
        <w:r>
          <w:instrText xml:space="preserve"> PAGE   \* MERGEFORMAT </w:instrText>
        </w:r>
        <w:r>
          <w:fldChar w:fldCharType="separate"/>
        </w:r>
        <w:r w:rsidR="0053661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59127" w14:textId="77777777" w:rsidR="00B50B45" w:rsidRDefault="00B50B45" w:rsidP="000C349A">
      <w:pPr>
        <w:spacing w:after="0" w:line="240" w:lineRule="auto"/>
      </w:pPr>
      <w:r>
        <w:separator/>
      </w:r>
    </w:p>
  </w:footnote>
  <w:footnote w:type="continuationSeparator" w:id="0">
    <w:p w14:paraId="062B22C9" w14:textId="77777777" w:rsidR="00B50B45" w:rsidRDefault="00B50B45" w:rsidP="000C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5A4D0607"/>
    <w:multiLevelType w:val="multilevel"/>
    <w:tmpl w:val="DB46A632"/>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6C333812"/>
    <w:multiLevelType w:val="multilevel"/>
    <w:tmpl w:val="A320AB88"/>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4"/>
    <w:rsid w:val="000102D2"/>
    <w:rsid w:val="00035A4E"/>
    <w:rsid w:val="00041681"/>
    <w:rsid w:val="000B5075"/>
    <w:rsid w:val="000C349A"/>
    <w:rsid w:val="000E3699"/>
    <w:rsid w:val="00105961"/>
    <w:rsid w:val="001258AD"/>
    <w:rsid w:val="00147765"/>
    <w:rsid w:val="00156A7E"/>
    <w:rsid w:val="00194793"/>
    <w:rsid w:val="001C3985"/>
    <w:rsid w:val="001D5C9F"/>
    <w:rsid w:val="001E688A"/>
    <w:rsid w:val="001F362A"/>
    <w:rsid w:val="00204AD2"/>
    <w:rsid w:val="00231D04"/>
    <w:rsid w:val="00251DAF"/>
    <w:rsid w:val="00272F18"/>
    <w:rsid w:val="002A20C3"/>
    <w:rsid w:val="002C4DA6"/>
    <w:rsid w:val="002C53AB"/>
    <w:rsid w:val="002C704E"/>
    <w:rsid w:val="002F3981"/>
    <w:rsid w:val="00304F76"/>
    <w:rsid w:val="00321754"/>
    <w:rsid w:val="00331B44"/>
    <w:rsid w:val="00337B01"/>
    <w:rsid w:val="00340630"/>
    <w:rsid w:val="00367A99"/>
    <w:rsid w:val="003937D5"/>
    <w:rsid w:val="003A65FA"/>
    <w:rsid w:val="003C68EF"/>
    <w:rsid w:val="00477A89"/>
    <w:rsid w:val="004E64B5"/>
    <w:rsid w:val="004F1464"/>
    <w:rsid w:val="004F1506"/>
    <w:rsid w:val="00510F13"/>
    <w:rsid w:val="005320B6"/>
    <w:rsid w:val="00536617"/>
    <w:rsid w:val="00594C92"/>
    <w:rsid w:val="005B6E51"/>
    <w:rsid w:val="005C4427"/>
    <w:rsid w:val="005D3A77"/>
    <w:rsid w:val="005D451E"/>
    <w:rsid w:val="00600534"/>
    <w:rsid w:val="006014FB"/>
    <w:rsid w:val="00626157"/>
    <w:rsid w:val="006517C1"/>
    <w:rsid w:val="006715A2"/>
    <w:rsid w:val="0068414F"/>
    <w:rsid w:val="006875A5"/>
    <w:rsid w:val="006909D1"/>
    <w:rsid w:val="006E65EE"/>
    <w:rsid w:val="007064AF"/>
    <w:rsid w:val="00712ADA"/>
    <w:rsid w:val="00761CF0"/>
    <w:rsid w:val="00770D92"/>
    <w:rsid w:val="00773EDE"/>
    <w:rsid w:val="007758ED"/>
    <w:rsid w:val="007B75E5"/>
    <w:rsid w:val="007C520B"/>
    <w:rsid w:val="007C6CA8"/>
    <w:rsid w:val="007F2D77"/>
    <w:rsid w:val="00800F3A"/>
    <w:rsid w:val="0081087E"/>
    <w:rsid w:val="0083709A"/>
    <w:rsid w:val="0085303A"/>
    <w:rsid w:val="008565BD"/>
    <w:rsid w:val="0089715B"/>
    <w:rsid w:val="008A07F5"/>
    <w:rsid w:val="008B31EA"/>
    <w:rsid w:val="008C712B"/>
    <w:rsid w:val="008E0BF1"/>
    <w:rsid w:val="009018F2"/>
    <w:rsid w:val="0091072E"/>
    <w:rsid w:val="00915C56"/>
    <w:rsid w:val="009506B0"/>
    <w:rsid w:val="009B606D"/>
    <w:rsid w:val="009D425D"/>
    <w:rsid w:val="009F2D6E"/>
    <w:rsid w:val="00A06BE4"/>
    <w:rsid w:val="00A23D83"/>
    <w:rsid w:val="00A500F5"/>
    <w:rsid w:val="00A72A6F"/>
    <w:rsid w:val="00A952C0"/>
    <w:rsid w:val="00AC0DFC"/>
    <w:rsid w:val="00AC525A"/>
    <w:rsid w:val="00AD4D88"/>
    <w:rsid w:val="00AE11B5"/>
    <w:rsid w:val="00B20F14"/>
    <w:rsid w:val="00B436D0"/>
    <w:rsid w:val="00B46E9C"/>
    <w:rsid w:val="00B50B45"/>
    <w:rsid w:val="00B64623"/>
    <w:rsid w:val="00B75DD5"/>
    <w:rsid w:val="00B8738D"/>
    <w:rsid w:val="00BF18F8"/>
    <w:rsid w:val="00C35630"/>
    <w:rsid w:val="00C40461"/>
    <w:rsid w:val="00C40975"/>
    <w:rsid w:val="00C47D89"/>
    <w:rsid w:val="00C61A14"/>
    <w:rsid w:val="00C71E27"/>
    <w:rsid w:val="00C824AA"/>
    <w:rsid w:val="00C921D3"/>
    <w:rsid w:val="00CA3D33"/>
    <w:rsid w:val="00CC3BF7"/>
    <w:rsid w:val="00CD00B4"/>
    <w:rsid w:val="00CF42CC"/>
    <w:rsid w:val="00CF49F8"/>
    <w:rsid w:val="00D67E03"/>
    <w:rsid w:val="00D73994"/>
    <w:rsid w:val="00DA4310"/>
    <w:rsid w:val="00DB5B24"/>
    <w:rsid w:val="00DF025C"/>
    <w:rsid w:val="00E0220E"/>
    <w:rsid w:val="00E7764E"/>
    <w:rsid w:val="00F104C1"/>
    <w:rsid w:val="00F62585"/>
    <w:rsid w:val="00F81BF3"/>
    <w:rsid w:val="00F87755"/>
    <w:rsid w:val="00FA3285"/>
    <w:rsid w:val="00FC3731"/>
    <w:rsid w:val="00FC515E"/>
    <w:rsid w:val="00FD25F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A1709D"/>
  <w15:docId w15:val="{D3C67884-13D6-4DD3-8237-D334E4B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8ED"/>
    <w:rPr>
      <w:sz w:val="16"/>
      <w:szCs w:val="16"/>
    </w:rPr>
  </w:style>
  <w:style w:type="paragraph" w:styleId="CommentText">
    <w:name w:val="annotation text"/>
    <w:basedOn w:val="Normal"/>
    <w:link w:val="CommentTextChar"/>
    <w:uiPriority w:val="99"/>
    <w:semiHidden/>
    <w:unhideWhenUsed/>
    <w:rsid w:val="007758ED"/>
    <w:pPr>
      <w:spacing w:line="240" w:lineRule="auto"/>
    </w:pPr>
    <w:rPr>
      <w:sz w:val="20"/>
      <w:szCs w:val="20"/>
    </w:rPr>
  </w:style>
  <w:style w:type="character" w:customStyle="1" w:styleId="CommentTextChar">
    <w:name w:val="Comment Text Char"/>
    <w:basedOn w:val="DefaultParagraphFont"/>
    <w:link w:val="CommentText"/>
    <w:uiPriority w:val="99"/>
    <w:semiHidden/>
    <w:rsid w:val="007758ED"/>
    <w:rPr>
      <w:sz w:val="20"/>
      <w:szCs w:val="20"/>
    </w:rPr>
  </w:style>
  <w:style w:type="paragraph" w:styleId="CommentSubject">
    <w:name w:val="annotation subject"/>
    <w:basedOn w:val="CommentText"/>
    <w:next w:val="CommentText"/>
    <w:link w:val="CommentSubjectChar"/>
    <w:uiPriority w:val="99"/>
    <w:semiHidden/>
    <w:unhideWhenUsed/>
    <w:rsid w:val="007758ED"/>
    <w:rPr>
      <w:b/>
      <w:bCs/>
    </w:rPr>
  </w:style>
  <w:style w:type="character" w:customStyle="1" w:styleId="CommentSubjectChar">
    <w:name w:val="Comment Subject Char"/>
    <w:basedOn w:val="CommentTextChar"/>
    <w:link w:val="CommentSubject"/>
    <w:uiPriority w:val="99"/>
    <w:semiHidden/>
    <w:rsid w:val="007758ED"/>
    <w:rPr>
      <w:b/>
      <w:bCs/>
      <w:sz w:val="20"/>
      <w:szCs w:val="20"/>
    </w:rPr>
  </w:style>
  <w:style w:type="paragraph" w:styleId="BalloonText">
    <w:name w:val="Balloon Text"/>
    <w:basedOn w:val="Normal"/>
    <w:link w:val="BalloonTextChar"/>
    <w:uiPriority w:val="99"/>
    <w:semiHidden/>
    <w:unhideWhenUsed/>
    <w:rsid w:val="0077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ED"/>
    <w:rPr>
      <w:rFonts w:ascii="Segoe UI" w:hAnsi="Segoe UI" w:cs="Segoe UI"/>
      <w:sz w:val="18"/>
      <w:szCs w:val="18"/>
    </w:rPr>
  </w:style>
  <w:style w:type="character" w:styleId="Hyperlink">
    <w:name w:val="Hyperlink"/>
    <w:basedOn w:val="DefaultParagraphFont"/>
    <w:uiPriority w:val="99"/>
    <w:unhideWhenUsed/>
    <w:rsid w:val="00BF18F8"/>
    <w:rPr>
      <w:color w:val="0563C1" w:themeColor="hyperlink"/>
      <w:u w:val="single"/>
    </w:rPr>
  </w:style>
  <w:style w:type="paragraph" w:styleId="Header">
    <w:name w:val="header"/>
    <w:basedOn w:val="Normal"/>
    <w:link w:val="HeaderChar"/>
    <w:uiPriority w:val="99"/>
    <w:unhideWhenUsed/>
    <w:rsid w:val="000C3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49A"/>
  </w:style>
  <w:style w:type="paragraph" w:styleId="Footer">
    <w:name w:val="footer"/>
    <w:basedOn w:val="Normal"/>
    <w:link w:val="FooterChar"/>
    <w:uiPriority w:val="99"/>
    <w:unhideWhenUsed/>
    <w:rsid w:val="000C3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49A"/>
  </w:style>
  <w:style w:type="paragraph" w:styleId="ListParagraph">
    <w:name w:val="List Paragraph"/>
    <w:basedOn w:val="Normal"/>
    <w:uiPriority w:val="34"/>
    <w:qFormat/>
    <w:rsid w:val="0033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7599">
      <w:bodyDiv w:val="1"/>
      <w:marLeft w:val="0"/>
      <w:marRight w:val="0"/>
      <w:marTop w:val="0"/>
      <w:marBottom w:val="0"/>
      <w:divBdr>
        <w:top w:val="none" w:sz="0" w:space="0" w:color="auto"/>
        <w:left w:val="none" w:sz="0" w:space="0" w:color="auto"/>
        <w:bottom w:val="none" w:sz="0" w:space="0" w:color="auto"/>
        <w:right w:val="none" w:sz="0" w:space="0" w:color="auto"/>
      </w:divBdr>
    </w:div>
    <w:div w:id="995960094">
      <w:bodyDiv w:val="1"/>
      <w:marLeft w:val="0"/>
      <w:marRight w:val="0"/>
      <w:marTop w:val="0"/>
      <w:marBottom w:val="0"/>
      <w:divBdr>
        <w:top w:val="none" w:sz="0" w:space="0" w:color="auto"/>
        <w:left w:val="none" w:sz="0" w:space="0" w:color="auto"/>
        <w:bottom w:val="none" w:sz="0" w:space="0" w:color="auto"/>
        <w:right w:val="none" w:sz="0" w:space="0" w:color="auto"/>
      </w:divBdr>
    </w:div>
    <w:div w:id="15568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kittelis@olymp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1783-8E7E-43BA-B4CA-D505DBCC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12313</Words>
  <Characters>7019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cp:lastPrinted>2016-09-02T07:13:00Z</cp:lastPrinted>
  <dcterms:created xsi:type="dcterms:W3CDTF">2016-09-29T07:47:00Z</dcterms:created>
  <dcterms:modified xsi:type="dcterms:W3CDTF">2017-06-14T08:13:00Z</dcterms:modified>
</cp:coreProperties>
</file>