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E6B5F" w14:textId="15FD1940" w:rsidR="00BD1669" w:rsidRDefault="00BD1669" w:rsidP="00337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Vienošanās Nr.</w:t>
      </w:r>
      <w:r w:rsidR="00813C5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</w:t>
      </w:r>
    </w:p>
    <w:p w14:paraId="6FEA0130" w14:textId="77777777" w:rsidR="003377D5" w:rsidRPr="003377D5" w:rsidRDefault="00BD1669" w:rsidP="00337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</w:t>
      </w:r>
      <w:r w:rsidR="00EC7E7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</w:p>
    <w:p w14:paraId="7F3C7AEE" w14:textId="16B899D7" w:rsidR="003377D5" w:rsidRPr="003377D5" w:rsidRDefault="00AB561A" w:rsidP="00337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VISPĀRĪGĀ VIENOŠANĀS</w:t>
      </w:r>
      <w:r w:rsidR="00B00A6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Nr. SKUS </w:t>
      </w:r>
      <w:r w:rsidR="00813C5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212/18-VV</w:t>
      </w:r>
    </w:p>
    <w:p w14:paraId="19A9CBF0" w14:textId="49ADAAEC" w:rsidR="009D6B49" w:rsidRDefault="009D6B49" w:rsidP="003377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“</w:t>
      </w:r>
      <w:r w:rsidR="00813C59" w:rsidRPr="00813C5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Zobārsniecības , mutes , sejas un žokļa ķirurģijas materiālu piegāde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”</w:t>
      </w:r>
    </w:p>
    <w:p w14:paraId="4E44FD43" w14:textId="5B6A557B" w:rsidR="003377D5" w:rsidRPr="003377D5" w:rsidRDefault="009D6B49" w:rsidP="003377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(identifikācijas Nr. PSKUS 2017/</w:t>
      </w:r>
      <w:r w:rsidR="00813C5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106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)</w:t>
      </w:r>
    </w:p>
    <w:p w14:paraId="47B4D678" w14:textId="77777777" w:rsidR="003377D5" w:rsidRPr="003377D5" w:rsidRDefault="003377D5" w:rsidP="003377D5">
      <w:pPr>
        <w:spacing w:after="0" w:line="240" w:lineRule="auto"/>
        <w:ind w:left="37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7F949F58" w14:textId="3ED830FA" w:rsidR="00B00A6A" w:rsidRDefault="003377D5" w:rsidP="0033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Rīgā, </w:t>
      </w:r>
      <w:r w:rsidR="00172F0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        </w:t>
      </w:r>
      <w:r w:rsidR="00B00A6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</w:t>
      </w:r>
      <w:r w:rsidR="00172F0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</w:t>
      </w:r>
      <w:r w:rsidR="00BD1669">
        <w:rPr>
          <w:rFonts w:ascii="Times New Roman" w:eastAsia="Times New Roman" w:hAnsi="Times New Roman" w:cs="Times New Roman"/>
          <w:sz w:val="24"/>
          <w:szCs w:val="24"/>
          <w:lang w:eastAsia="lv-LV"/>
        </w:rPr>
        <w:t>20</w:t>
      </w:r>
      <w:r w:rsid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>20</w:t>
      </w:r>
      <w:r w:rsidRPr="003377D5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A611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3377D5">
        <w:rPr>
          <w:rFonts w:ascii="Times New Roman" w:eastAsia="Times New Roman" w:hAnsi="Times New Roman" w:cs="Times New Roman"/>
          <w:sz w:val="24"/>
          <w:szCs w:val="24"/>
          <w:lang w:eastAsia="lv-LV"/>
        </w:rPr>
        <w:t>gada</w:t>
      </w:r>
      <w:r w:rsidR="00BD166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D6B49">
        <w:rPr>
          <w:rFonts w:ascii="Times New Roman" w:eastAsia="Times New Roman" w:hAnsi="Times New Roman" w:cs="Times New Roman"/>
          <w:sz w:val="24"/>
          <w:szCs w:val="24"/>
          <w:lang w:eastAsia="lv-LV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A611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aprīlī </w:t>
      </w:r>
    </w:p>
    <w:p w14:paraId="03B1E670" w14:textId="77777777" w:rsidR="003377D5" w:rsidRPr="003377D5" w:rsidRDefault="003377D5" w:rsidP="0033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377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      </w:t>
      </w:r>
    </w:p>
    <w:p w14:paraId="5C722EF1" w14:textId="46C420E2" w:rsidR="0048312F" w:rsidRPr="0048312F" w:rsidRDefault="0048312F" w:rsidP="0048312F">
      <w:pPr>
        <w:suppressAutoHyphens/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12F">
        <w:rPr>
          <w:rFonts w:ascii="Times New Roman" w:eastAsia="Times New Roman" w:hAnsi="Times New Roman" w:cs="Times New Roman"/>
          <w:b/>
          <w:bCs/>
          <w:sz w:val="24"/>
          <w:szCs w:val="24"/>
        </w:rPr>
        <w:t>VSIA „Paula Stradiņa klīniskā universitātes slimnīca”</w:t>
      </w:r>
      <w:r w:rsidRPr="0048312F">
        <w:rPr>
          <w:rFonts w:ascii="Times New Roman" w:eastAsia="Times New Roman" w:hAnsi="Times New Roman" w:cs="Times New Roman"/>
          <w:snapToGrid w:val="0"/>
          <w:sz w:val="24"/>
          <w:szCs w:val="24"/>
        </w:rPr>
        <w:t>, reģ.Nr.</w:t>
      </w:r>
      <w:r w:rsidRPr="0048312F">
        <w:rPr>
          <w:rFonts w:ascii="Times New Roman" w:eastAsia="Times New Roman" w:hAnsi="Times New Roman" w:cs="Times New Roman"/>
          <w:sz w:val="24"/>
          <w:szCs w:val="24"/>
        </w:rPr>
        <w:t>40003457109</w:t>
      </w:r>
      <w:r w:rsidRPr="0048312F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48312F">
        <w:rPr>
          <w:rFonts w:ascii="Times New Roman" w:eastAsia="Times New Roman" w:hAnsi="Times New Roman" w:cs="Times New Roman"/>
          <w:sz w:val="24"/>
          <w:szCs w:val="24"/>
        </w:rPr>
        <w:t xml:space="preserve">(turpmāk - </w:t>
      </w:r>
      <w:r w:rsidR="00201DCA" w:rsidRPr="00201DCA">
        <w:rPr>
          <w:rFonts w:ascii="Times New Roman" w:eastAsia="Times New Roman" w:hAnsi="Times New Roman" w:cs="Times New Roman"/>
          <w:sz w:val="24"/>
          <w:szCs w:val="24"/>
        </w:rPr>
        <w:t>Pasūtītājs</w:t>
      </w:r>
      <w:bookmarkStart w:id="0" w:name="_GoBack"/>
      <w:bookmarkEnd w:id="0"/>
      <w:r w:rsidRPr="0048312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8312F">
        <w:rPr>
          <w:rFonts w:ascii="Times New Roman" w:eastAsia="Calibri" w:hAnsi="Times New Roman" w:cs="Times New Roman"/>
          <w:sz w:val="24"/>
          <w:szCs w:val="24"/>
        </w:rPr>
        <w:t>, kuru, pamatojoties uz statūtiem un 10.02.2020 valdes lēmumu Nr.24 (protokols Nr.6 p.1) pārstāv valdes priekšsēdētājs Rinalds Muciņš un valdes locekļi Elita Buša</w:t>
      </w:r>
      <w:r w:rsidR="00813C59">
        <w:rPr>
          <w:rFonts w:ascii="Times New Roman" w:eastAsia="Calibri" w:hAnsi="Times New Roman" w:cs="Times New Roman"/>
          <w:sz w:val="24"/>
          <w:szCs w:val="24"/>
        </w:rPr>
        <w:t>, Ilze Kreicberga</w:t>
      </w:r>
      <w:r>
        <w:rPr>
          <w:rFonts w:ascii="Times New Roman" w:eastAsia="Calibri" w:hAnsi="Times New Roman" w:cs="Times New Roman"/>
          <w:sz w:val="24"/>
          <w:szCs w:val="24"/>
        </w:rPr>
        <w:t xml:space="preserve"> un</w:t>
      </w:r>
      <w:r w:rsidRPr="0048312F">
        <w:rPr>
          <w:rFonts w:ascii="Times New Roman" w:eastAsia="Calibri" w:hAnsi="Times New Roman" w:cs="Times New Roman"/>
          <w:sz w:val="24"/>
          <w:szCs w:val="24"/>
        </w:rPr>
        <w:t xml:space="preserve"> Jānis Komisars</w:t>
      </w:r>
      <w:r w:rsidRPr="0048312F">
        <w:rPr>
          <w:rFonts w:ascii="Times New Roman" w:eastAsia="Calibri" w:hAnsi="Times New Roman" w:cs="Times New Roman"/>
          <w:sz w:val="24"/>
        </w:rPr>
        <w:t xml:space="preserve">, no vienas puses, </w:t>
      </w:r>
      <w:r w:rsidRPr="0048312F">
        <w:rPr>
          <w:rFonts w:ascii="Times New Roman" w:eastAsia="Times New Roman" w:hAnsi="Times New Roman" w:cs="Times New Roman"/>
          <w:sz w:val="24"/>
          <w:szCs w:val="24"/>
        </w:rPr>
        <w:t>un</w:t>
      </w:r>
    </w:p>
    <w:p w14:paraId="5AE206B7" w14:textId="3BA6147E" w:rsidR="003377D5" w:rsidRDefault="003377D5" w:rsidP="0033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56FD517" w14:textId="2394F97A" w:rsidR="003377D5" w:rsidRPr="005E2C07" w:rsidRDefault="0073745F" w:rsidP="0033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3745F">
        <w:rPr>
          <w:rFonts w:ascii="Times New Roman" w:eastAsia="Times New Roman" w:hAnsi="Times New Roman" w:cs="Times New Roman"/>
          <w:b/>
          <w:sz w:val="24"/>
          <w:szCs w:val="24"/>
        </w:rPr>
        <w:t>SIA “LATMED-PRO”</w:t>
      </w:r>
      <w:r w:rsidRPr="0073745F">
        <w:rPr>
          <w:rFonts w:ascii="Times New Roman" w:eastAsia="Calibri" w:hAnsi="Times New Roman" w:cs="Times New Roman"/>
          <w:sz w:val="24"/>
          <w:szCs w:val="24"/>
        </w:rPr>
        <w:t>, reģistrācijas Nr. 40002051533, tās valdes locekles Daigas Skulmes personā</w:t>
      </w:r>
      <w:r w:rsidRPr="007374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(turpmāk – </w:t>
      </w:r>
      <w:r w:rsidRPr="0073745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Piegādātājs</w:t>
      </w:r>
      <w:r w:rsidRPr="0073745F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="00A2717C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9168C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Pasūtītājs un Piegādātājs turpmāk saukti Puses, </w:t>
      </w:r>
      <w:r w:rsidR="001B0557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pamatojoties uz 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>201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A611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gada 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>16.aprīlī</w:t>
      </w:r>
      <w:r w:rsidR="000D5D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vispārīgās vienošanās Nr. SKUS 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>212/18-VV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r w:rsidR="009168C0">
        <w:rPr>
          <w:rFonts w:ascii="Times New Roman" w:eastAsia="Times New Roman" w:hAnsi="Times New Roman" w:cs="Times New Roman"/>
          <w:sz w:val="24"/>
          <w:szCs w:val="24"/>
          <w:lang w:eastAsia="lv-LV"/>
        </w:rPr>
        <w:t>t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urpmāk – Vispārīgā vienošanās) 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>3.2.3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A611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punktu, </w:t>
      </w:r>
      <w:r w:rsidR="003377D5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noslēdz 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>šādu</w:t>
      </w:r>
      <w:r w:rsidR="003377D5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</w:t>
      </w:r>
      <w:r w:rsidR="009168C0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3377D5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>enošanos (turpmāk – Vienošanās):</w:t>
      </w:r>
      <w:r w:rsidR="003377D5" w:rsidRPr="003377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14CCDCBD" w14:textId="2926453C" w:rsidR="0048312F" w:rsidRDefault="0048312F" w:rsidP="0048312F">
      <w:pPr>
        <w:pStyle w:val="ListParagraph"/>
        <w:numPr>
          <w:ilvl w:val="0"/>
          <w:numId w:val="1"/>
        </w:numPr>
        <w:ind w:left="0" w:firstLine="851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Puses vienojas 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>pagarināt Vispārīgās vienošanās darbības termiņu uz 12 (divpadsmit) mēnešiem</w:t>
      </w:r>
      <w:r w:rsidRP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izsakot Vispārīgās vienošanās 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>3.2.2</w:t>
      </w:r>
      <w:r w:rsidRP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>.punktu šādā redakcijā:</w:t>
      </w:r>
    </w:p>
    <w:p w14:paraId="73F6B3A2" w14:textId="66925728" w:rsidR="0048312F" w:rsidRDefault="003D44FF" w:rsidP="0048312F">
      <w:pPr>
        <w:pStyle w:val="ListParagraph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>“</w:t>
      </w:r>
      <w:r w:rsidR="00813C59" w:rsidRP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>3.2.2.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813C59" w:rsidRPr="00813C59">
        <w:rPr>
          <w:rFonts w:ascii="Times New Roman" w:eastAsia="Times New Roman" w:hAnsi="Times New Roman" w:cs="Times New Roman"/>
          <w:sz w:val="24"/>
          <w:szCs w:val="24"/>
        </w:rPr>
        <w:t>Vienošanās darbības termiņš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ir 36</w:t>
      </w:r>
      <w:r w:rsidR="00813C59" w:rsidRP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>trīsdesmit seši</w:t>
      </w:r>
      <w:r w:rsidR="00813C59" w:rsidRP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>) mēneši no Vienošanās spēkā stāšanās dienas</w:t>
      </w:r>
      <w:r w:rsidR="0048312F" w:rsidRP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>”</w:t>
      </w:r>
    </w:p>
    <w:p w14:paraId="143555F7" w14:textId="77777777" w:rsidR="0048312F" w:rsidRPr="0048312F" w:rsidRDefault="0048312F" w:rsidP="0048312F">
      <w:pPr>
        <w:pStyle w:val="ListParagraph"/>
        <w:numPr>
          <w:ilvl w:val="0"/>
          <w:numId w:val="1"/>
        </w:numPr>
        <w:ind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8312F">
        <w:rPr>
          <w:rFonts w:ascii="Times New Roman" w:eastAsia="Times New Roman" w:hAnsi="Times New Roman" w:cs="Times New Roman"/>
          <w:bCs/>
          <w:sz w:val="24"/>
          <w:szCs w:val="24"/>
        </w:rPr>
        <w:t>Pārējie Vispārīgās vienošanās noteikumi netiek mainīti.</w:t>
      </w:r>
    </w:p>
    <w:p w14:paraId="43601B0A" w14:textId="453AA40C" w:rsidR="0048312F" w:rsidRPr="0048312F" w:rsidRDefault="0048312F" w:rsidP="0048312F">
      <w:pPr>
        <w:pStyle w:val="ListParagraph"/>
        <w:numPr>
          <w:ilvl w:val="0"/>
          <w:numId w:val="1"/>
        </w:numPr>
        <w:ind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8312F">
        <w:rPr>
          <w:rFonts w:ascii="Times New Roman" w:eastAsia="Times New Roman" w:hAnsi="Times New Roman" w:cs="Times New Roman"/>
          <w:bCs/>
          <w:sz w:val="24"/>
          <w:szCs w:val="24"/>
        </w:rPr>
        <w:t>Vienošanās ir Vispārīgās vienošanās neatņemama sastāvdaļa.</w:t>
      </w:r>
    </w:p>
    <w:p w14:paraId="5E9549E5" w14:textId="2F3BF6F2" w:rsidR="005D39EF" w:rsidRPr="005D39EF" w:rsidRDefault="005D39EF" w:rsidP="0048312F">
      <w:pPr>
        <w:pStyle w:val="ListParagraph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Vienošanās ir sagatavota uz vienas lapas divos eksemplāros, katra</w:t>
      </w:r>
      <w:r w:rsidR="009168C0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168C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Pusei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pa vienam Vienošanās eksemplāram.</w:t>
      </w:r>
    </w:p>
    <w:p w14:paraId="762A8780" w14:textId="77777777" w:rsidR="00C20093" w:rsidRPr="003377D5" w:rsidRDefault="00C20093" w:rsidP="007448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W w:w="5662" w:type="pct"/>
        <w:tblLook w:val="0000" w:firstRow="0" w:lastRow="0" w:firstColumn="0" w:lastColumn="0" w:noHBand="0" w:noVBand="0"/>
      </w:tblPr>
      <w:tblGrid>
        <w:gridCol w:w="5244"/>
        <w:gridCol w:w="4277"/>
      </w:tblGrid>
      <w:tr w:rsidR="00A2717C" w:rsidRPr="00AB561A" w14:paraId="665A09BA" w14:textId="77777777" w:rsidTr="00A2717C">
        <w:trPr>
          <w:trHeight w:val="2607"/>
        </w:trPr>
        <w:tc>
          <w:tcPr>
            <w:tcW w:w="2754" w:type="pct"/>
          </w:tcPr>
          <w:p w14:paraId="589D374E" w14:textId="77777777" w:rsidR="00A2717C" w:rsidRPr="00AB561A" w:rsidRDefault="00A2717C" w:rsidP="00A2717C">
            <w:pPr>
              <w:snapToGrid w:val="0"/>
              <w:spacing w:after="0" w:line="240" w:lineRule="auto"/>
              <w:ind w:left="459" w:hanging="567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B56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Pasūtītājs:</w:t>
            </w:r>
          </w:p>
          <w:p w14:paraId="225F8447" w14:textId="77777777" w:rsidR="00A2717C" w:rsidRPr="00AB561A" w:rsidRDefault="00A2717C" w:rsidP="00A2717C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VSIA “Paula Stradiņa klīniskās</w:t>
            </w:r>
          </w:p>
          <w:p w14:paraId="45626292" w14:textId="77777777" w:rsidR="00A2717C" w:rsidRPr="00AB561A" w:rsidRDefault="00A2717C" w:rsidP="00A2717C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universitātes slimnīca”</w:t>
            </w:r>
          </w:p>
          <w:p w14:paraId="6A6C5F84" w14:textId="77777777" w:rsidR="00A2717C" w:rsidRPr="00AB561A" w:rsidRDefault="00A2717C" w:rsidP="00A2717C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Reģ. Nr. </w:t>
            </w: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40003457109</w:t>
            </w:r>
          </w:p>
          <w:p w14:paraId="5A993B0B" w14:textId="77777777" w:rsidR="00A2717C" w:rsidRPr="00AB561A" w:rsidRDefault="00A2717C" w:rsidP="00A2717C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>Pilsoņu iela 13, Rīga, LV - 1002</w:t>
            </w:r>
          </w:p>
          <w:p w14:paraId="437B0B02" w14:textId="77777777" w:rsidR="00A2717C" w:rsidRPr="00AB561A" w:rsidRDefault="00A2717C" w:rsidP="00A2717C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Konta Nr.: LV74HABA0551027673367 </w:t>
            </w:r>
          </w:p>
          <w:p w14:paraId="626228C9" w14:textId="77777777" w:rsidR="00A2717C" w:rsidRPr="00AB561A" w:rsidRDefault="00A2717C" w:rsidP="00A2717C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Banka: Swedbank AS  </w:t>
            </w:r>
          </w:p>
          <w:p w14:paraId="6AC397C9" w14:textId="77777777" w:rsidR="00A2717C" w:rsidRPr="00AB561A" w:rsidRDefault="00A2717C" w:rsidP="00A2717C">
            <w:pPr>
              <w:tabs>
                <w:tab w:val="left" w:pos="1051"/>
                <w:tab w:val="left" w:pos="5760"/>
              </w:tabs>
              <w:spacing w:after="0" w:line="240" w:lineRule="auto"/>
              <w:ind w:left="714" w:hanging="82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>Kods: HABALV22</w:t>
            </w:r>
          </w:p>
        </w:tc>
        <w:tc>
          <w:tcPr>
            <w:tcW w:w="2246" w:type="pct"/>
          </w:tcPr>
          <w:p w14:paraId="0F0C6BD7" w14:textId="77777777" w:rsidR="00A2717C" w:rsidRDefault="00A2717C" w:rsidP="00A2717C">
            <w:pPr>
              <w:snapToGrid w:val="0"/>
              <w:spacing w:after="0" w:line="240" w:lineRule="auto"/>
              <w:ind w:left="65" w:firstLine="8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Piegādātājs:</w:t>
            </w:r>
          </w:p>
          <w:p w14:paraId="6A91CE7A" w14:textId="37105885" w:rsidR="00A2717C" w:rsidRDefault="0073745F" w:rsidP="00A2717C">
            <w:pPr>
              <w:snapToGrid w:val="0"/>
              <w:spacing w:after="0" w:line="240" w:lineRule="auto"/>
              <w:ind w:left="65" w:firstLine="8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SIA “LATMED-PRO”</w:t>
            </w:r>
            <w:r w:rsidR="00A2717C"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  <w:r w:rsidR="00A2717C"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</w:p>
          <w:p w14:paraId="76AB0113" w14:textId="0112F9B1" w:rsidR="00A2717C" w:rsidRPr="00BE502C" w:rsidRDefault="00A2717C" w:rsidP="00A2717C">
            <w:pPr>
              <w:snapToGrid w:val="0"/>
              <w:spacing w:after="0" w:line="240" w:lineRule="auto"/>
              <w:ind w:left="65" w:firstLine="8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Reģ.Nr. </w:t>
            </w:r>
            <w:r w:rsidR="0073745F" w:rsidRPr="007374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40002051533</w:t>
            </w:r>
          </w:p>
          <w:p w14:paraId="19551F2E" w14:textId="23EDDB11" w:rsidR="00A2717C" w:rsidRPr="00BE502C" w:rsidRDefault="00A2717C" w:rsidP="00A2717C">
            <w:pPr>
              <w:snapToGrid w:val="0"/>
              <w:spacing w:after="0" w:line="240" w:lineRule="auto"/>
              <w:ind w:left="65" w:firstLine="8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Adrese: </w:t>
            </w:r>
            <w:r w:rsidR="0073745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Slokas iela 79A, Rīga, LV-1007</w:t>
            </w:r>
          </w:p>
          <w:p w14:paraId="7199E320" w14:textId="3F4DE980" w:rsidR="00A2717C" w:rsidRPr="00BE502C" w:rsidRDefault="00A2717C" w:rsidP="00A2717C">
            <w:pPr>
              <w:snapToGrid w:val="0"/>
              <w:spacing w:after="0" w:line="240" w:lineRule="auto"/>
              <w:ind w:left="65" w:firstLine="8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Banka:  </w:t>
            </w:r>
            <w:r w:rsidR="0073745F" w:rsidRPr="007374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SEB banka</w:t>
            </w:r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</w:p>
          <w:p w14:paraId="37AB4467" w14:textId="5992581C" w:rsidR="00A2717C" w:rsidRPr="00BE502C" w:rsidRDefault="00A2717C" w:rsidP="00A2717C">
            <w:pPr>
              <w:snapToGrid w:val="0"/>
              <w:spacing w:after="0" w:line="240" w:lineRule="auto"/>
              <w:ind w:left="65" w:firstLine="8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Kods:   </w:t>
            </w:r>
            <w:r w:rsidR="0073745F" w:rsidRPr="007374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UNLALV2X</w:t>
            </w:r>
          </w:p>
          <w:p w14:paraId="406BEDF9" w14:textId="5D245246" w:rsidR="00A2717C" w:rsidRPr="00BE502C" w:rsidRDefault="00A2717C" w:rsidP="00A2717C">
            <w:pPr>
              <w:snapToGrid w:val="0"/>
              <w:spacing w:after="0" w:line="240" w:lineRule="auto"/>
              <w:ind w:left="65" w:firstLine="8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Konta Nr.: </w:t>
            </w:r>
            <w:r w:rsidR="0073745F" w:rsidRPr="007374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LV94UNLA0050015240672</w:t>
            </w:r>
          </w:p>
          <w:p w14:paraId="7A276803" w14:textId="77777777" w:rsidR="00A2717C" w:rsidRPr="00AB561A" w:rsidRDefault="00A2717C" w:rsidP="00A2717C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A2717C" w:rsidRPr="00AB561A" w14:paraId="2D6CB387" w14:textId="77777777" w:rsidTr="00A2717C">
        <w:trPr>
          <w:trHeight w:val="1472"/>
        </w:trPr>
        <w:tc>
          <w:tcPr>
            <w:tcW w:w="2754" w:type="pct"/>
          </w:tcPr>
          <w:p w14:paraId="273409E0" w14:textId="77777777" w:rsidR="00A2717C" w:rsidRDefault="00A2717C" w:rsidP="00A2717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126BA008" w14:textId="4F891ACE" w:rsidR="00A2717C" w:rsidRPr="00AB561A" w:rsidRDefault="00A2717C" w:rsidP="00A2717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1E4E1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Valdes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priekšsēdētājs </w:t>
            </w:r>
            <w:r w:rsidRPr="001E4E1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_______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_____R.Muciņš</w:t>
            </w:r>
          </w:p>
          <w:p w14:paraId="45E71B96" w14:textId="77777777" w:rsidR="00A2717C" w:rsidRDefault="00A2717C" w:rsidP="00A2717C">
            <w:pPr>
              <w:tabs>
                <w:tab w:val="center" w:pos="2142"/>
              </w:tabs>
              <w:spacing w:after="0" w:line="240" w:lineRule="auto"/>
              <w:ind w:right="-1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4E1A2AAC" w14:textId="13C27C1D" w:rsidR="00A2717C" w:rsidRDefault="00A2717C" w:rsidP="00A2717C">
            <w:pPr>
              <w:tabs>
                <w:tab w:val="center" w:pos="214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61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Valdes locekle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</w:t>
            </w:r>
            <w:r w:rsidRPr="00AB561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</w:t>
            </w:r>
            <w:r w:rsidRPr="00AB561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________</w:t>
            </w: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>Buša</w:t>
            </w:r>
          </w:p>
          <w:p w14:paraId="27202859" w14:textId="17B8A092" w:rsidR="00A2717C" w:rsidRDefault="00A2717C" w:rsidP="00A2717C">
            <w:pPr>
              <w:tabs>
                <w:tab w:val="center" w:pos="214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0557DC" w14:textId="49A8A2F8" w:rsidR="00A2717C" w:rsidRDefault="00A2717C" w:rsidP="00A2717C">
            <w:pPr>
              <w:tabs>
                <w:tab w:val="center" w:pos="214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61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Valdes locekle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</w:t>
            </w:r>
            <w:r w:rsidRPr="00AB561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</w:t>
            </w:r>
            <w:r w:rsidRPr="00AB561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________</w:t>
            </w: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I.Kreicberga</w:t>
            </w:r>
          </w:p>
          <w:p w14:paraId="6A288165" w14:textId="77777777" w:rsidR="00A2717C" w:rsidRDefault="00A2717C" w:rsidP="00A2717C">
            <w:pPr>
              <w:tabs>
                <w:tab w:val="center" w:pos="214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E3F8E0" w14:textId="2BCE635F" w:rsidR="00A2717C" w:rsidRPr="00EE5E1F" w:rsidRDefault="00A2717C" w:rsidP="00A2717C">
            <w:pPr>
              <w:tabs>
                <w:tab w:val="center" w:pos="214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Valdes loceklis_________________ J. Komisars</w:t>
            </w:r>
          </w:p>
        </w:tc>
        <w:tc>
          <w:tcPr>
            <w:tcW w:w="2246" w:type="pct"/>
          </w:tcPr>
          <w:p w14:paraId="07953909" w14:textId="77777777" w:rsidR="00A2717C" w:rsidRPr="00AB561A" w:rsidRDefault="00A2717C" w:rsidP="00A2717C">
            <w:pPr>
              <w:snapToGrid w:val="0"/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04E85377" w14:textId="5566DC92" w:rsidR="00A2717C" w:rsidRPr="00AB561A" w:rsidRDefault="0073745F" w:rsidP="00A271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374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Valdes locekle </w:t>
            </w:r>
            <w:r w:rsidR="00A271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___</w:t>
            </w:r>
            <w:r w:rsidR="00A271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 w:rsidR="00A271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 w:rsidR="00A271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 w:rsidR="00A271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 w:rsidR="00A271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 w:rsidR="00A271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 w:rsidR="00A271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 w:rsidR="00A271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 w:rsidR="00A271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 w:rsidR="00A271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 w:rsidR="00A271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 w:rsidR="00A2717C"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____</w:t>
            </w:r>
            <w:r>
              <w:t xml:space="preserve"> </w:t>
            </w:r>
            <w:r w:rsidRPr="007374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D.Skulme</w:t>
            </w:r>
          </w:p>
        </w:tc>
      </w:tr>
    </w:tbl>
    <w:p w14:paraId="2EEF0B55" w14:textId="77777777" w:rsidR="00CA40C2" w:rsidRPr="00BB5A75" w:rsidRDefault="00201DCA" w:rsidP="00BB5A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CA40C2" w:rsidRPr="00BB5A75" w:rsidSect="00476A67">
      <w:footerReference w:type="default" r:id="rId7"/>
      <w:pgSz w:w="11906" w:h="16838"/>
      <w:pgMar w:top="1134" w:right="179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B7DB0" w14:textId="77777777" w:rsidR="00B003AF" w:rsidRDefault="00B003AF" w:rsidP="003377D5">
      <w:pPr>
        <w:spacing w:after="0" w:line="240" w:lineRule="auto"/>
      </w:pPr>
      <w:r>
        <w:separator/>
      </w:r>
    </w:p>
  </w:endnote>
  <w:endnote w:type="continuationSeparator" w:id="0">
    <w:p w14:paraId="0FBF515E" w14:textId="77777777" w:rsidR="00B003AF" w:rsidRDefault="00B003AF" w:rsidP="00337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6FB45" w14:textId="77777777" w:rsidR="003377D5" w:rsidRDefault="003377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6C57B" w14:textId="77777777" w:rsidR="00B003AF" w:rsidRDefault="00B003AF" w:rsidP="003377D5">
      <w:pPr>
        <w:spacing w:after="0" w:line="240" w:lineRule="auto"/>
      </w:pPr>
      <w:r>
        <w:separator/>
      </w:r>
    </w:p>
  </w:footnote>
  <w:footnote w:type="continuationSeparator" w:id="0">
    <w:p w14:paraId="5449559F" w14:textId="77777777" w:rsidR="00B003AF" w:rsidRDefault="00B003AF" w:rsidP="00337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A18B0"/>
    <w:multiLevelType w:val="hybridMultilevel"/>
    <w:tmpl w:val="FD4AAC8E"/>
    <w:lvl w:ilvl="0" w:tplc="32C63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B171D"/>
    <w:multiLevelType w:val="multilevel"/>
    <w:tmpl w:val="F6C81F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7D5"/>
    <w:rsid w:val="00041898"/>
    <w:rsid w:val="00044E0D"/>
    <w:rsid w:val="00052EEE"/>
    <w:rsid w:val="00061468"/>
    <w:rsid w:val="00061D26"/>
    <w:rsid w:val="000757A5"/>
    <w:rsid w:val="000B5EAF"/>
    <w:rsid w:val="000D5D85"/>
    <w:rsid w:val="000E09DC"/>
    <w:rsid w:val="000F0874"/>
    <w:rsid w:val="000F591D"/>
    <w:rsid w:val="001478D8"/>
    <w:rsid w:val="00172F0B"/>
    <w:rsid w:val="001B0557"/>
    <w:rsid w:val="001B3ADB"/>
    <w:rsid w:val="001B6D0F"/>
    <w:rsid w:val="001E4E1E"/>
    <w:rsid w:val="001F2983"/>
    <w:rsid w:val="00201DCA"/>
    <w:rsid w:val="00222493"/>
    <w:rsid w:val="002242D6"/>
    <w:rsid w:val="002D6F08"/>
    <w:rsid w:val="00310E2C"/>
    <w:rsid w:val="003377D5"/>
    <w:rsid w:val="003467A5"/>
    <w:rsid w:val="003546CB"/>
    <w:rsid w:val="0036428D"/>
    <w:rsid w:val="0038373C"/>
    <w:rsid w:val="003B13BB"/>
    <w:rsid w:val="003D44FF"/>
    <w:rsid w:val="003F4A06"/>
    <w:rsid w:val="003F5D83"/>
    <w:rsid w:val="00455F67"/>
    <w:rsid w:val="00465A66"/>
    <w:rsid w:val="00475417"/>
    <w:rsid w:val="00476A67"/>
    <w:rsid w:val="0048312F"/>
    <w:rsid w:val="004E59ED"/>
    <w:rsid w:val="0052610B"/>
    <w:rsid w:val="00535BB9"/>
    <w:rsid w:val="00595D67"/>
    <w:rsid w:val="005D39EF"/>
    <w:rsid w:val="005E2C07"/>
    <w:rsid w:val="006178EE"/>
    <w:rsid w:val="006208A7"/>
    <w:rsid w:val="006302EB"/>
    <w:rsid w:val="00660D85"/>
    <w:rsid w:val="006F5BB6"/>
    <w:rsid w:val="00721B2F"/>
    <w:rsid w:val="00725CC4"/>
    <w:rsid w:val="0073745F"/>
    <w:rsid w:val="00740A5A"/>
    <w:rsid w:val="0074483E"/>
    <w:rsid w:val="007808A3"/>
    <w:rsid w:val="007C50BC"/>
    <w:rsid w:val="00813C59"/>
    <w:rsid w:val="008665D9"/>
    <w:rsid w:val="009168C0"/>
    <w:rsid w:val="00992914"/>
    <w:rsid w:val="00996038"/>
    <w:rsid w:val="009D6B49"/>
    <w:rsid w:val="00A2717C"/>
    <w:rsid w:val="00A611C6"/>
    <w:rsid w:val="00AB561A"/>
    <w:rsid w:val="00B003AF"/>
    <w:rsid w:val="00B00A6A"/>
    <w:rsid w:val="00B0496B"/>
    <w:rsid w:val="00B259FE"/>
    <w:rsid w:val="00B54BC4"/>
    <w:rsid w:val="00B928EB"/>
    <w:rsid w:val="00BB5A75"/>
    <w:rsid w:val="00BD1669"/>
    <w:rsid w:val="00BE2DB5"/>
    <w:rsid w:val="00BE502C"/>
    <w:rsid w:val="00C13E20"/>
    <w:rsid w:val="00C20093"/>
    <w:rsid w:val="00C2267C"/>
    <w:rsid w:val="00C3570A"/>
    <w:rsid w:val="00CE04B2"/>
    <w:rsid w:val="00CE1A6E"/>
    <w:rsid w:val="00D5712B"/>
    <w:rsid w:val="00D7262F"/>
    <w:rsid w:val="00DE2706"/>
    <w:rsid w:val="00DE3B8E"/>
    <w:rsid w:val="00E31A97"/>
    <w:rsid w:val="00E43A1E"/>
    <w:rsid w:val="00E62011"/>
    <w:rsid w:val="00E81041"/>
    <w:rsid w:val="00E86303"/>
    <w:rsid w:val="00EB2B99"/>
    <w:rsid w:val="00EB3B8C"/>
    <w:rsid w:val="00EC7E74"/>
    <w:rsid w:val="00ED6E48"/>
    <w:rsid w:val="00EE5E1F"/>
    <w:rsid w:val="00F43094"/>
    <w:rsid w:val="00F6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697D3B"/>
  <w15:docId w15:val="{3A2DE631-767A-4E2C-B852-B25DB982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77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7D5"/>
  </w:style>
  <w:style w:type="paragraph" w:styleId="Footer">
    <w:name w:val="footer"/>
    <w:basedOn w:val="Normal"/>
    <w:link w:val="FooterChar"/>
    <w:uiPriority w:val="99"/>
    <w:unhideWhenUsed/>
    <w:rsid w:val="003377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7D5"/>
  </w:style>
  <w:style w:type="paragraph" w:styleId="BalloonText">
    <w:name w:val="Balloon Text"/>
    <w:basedOn w:val="Normal"/>
    <w:link w:val="BalloonTextChar"/>
    <w:uiPriority w:val="99"/>
    <w:semiHidden/>
    <w:unhideWhenUsed/>
    <w:rsid w:val="00C22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67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18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8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8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8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89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D4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1326</Words>
  <Characters>756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Stinkeviča</dc:creator>
  <cp:lastModifiedBy>Anna Stinkeviča</cp:lastModifiedBy>
  <cp:revision>3</cp:revision>
  <cp:lastPrinted>2017-06-27T10:23:00Z</cp:lastPrinted>
  <dcterms:created xsi:type="dcterms:W3CDTF">2020-04-06T14:58:00Z</dcterms:created>
  <dcterms:modified xsi:type="dcterms:W3CDTF">2020-04-06T15:02:00Z</dcterms:modified>
</cp:coreProperties>
</file>