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6B5F" w14:textId="15FD1940" w:rsidR="00BD1669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</w:p>
    <w:p w14:paraId="6FEA0130" w14:textId="77777777" w:rsidR="003377D5" w:rsidRPr="003377D5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16B899D7" w:rsidR="003377D5" w:rsidRPr="003377D5" w:rsidRDefault="00AB561A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</w:t>
      </w:r>
      <w:r w:rsidR="00B00A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212/18-VV</w:t>
      </w:r>
    </w:p>
    <w:p w14:paraId="19A9CBF0" w14:textId="49ADAAEC" w:rsidR="009D6B49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proofErr w:type="spellStart"/>
      <w:r w:rsidR="00813C59" w:rsidRP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Zobārsniecības</w:t>
      </w:r>
      <w:proofErr w:type="spellEnd"/>
      <w:r w:rsidR="00813C59" w:rsidRP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, mutes , sejas un žokļa ķirurģijas materiālu piegāde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5B6A557B" w:rsidR="003377D5" w:rsidRPr="003377D5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2017/</w:t>
      </w:r>
      <w:r w:rsid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106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3377D5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F949F58" w14:textId="3ED830FA" w:rsidR="00B00A6A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Rīgā,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</w:t>
      </w:r>
      <w:r w:rsidR="00B00A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D6B49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aprīlī </w:t>
      </w:r>
    </w:p>
    <w:p w14:paraId="03B1E670" w14:textId="77777777" w:rsidR="003377D5" w:rsidRP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5C722EF1" w14:textId="2511BC4A" w:rsidR="0048312F" w:rsidRPr="0048312F" w:rsidRDefault="0048312F" w:rsidP="0048312F">
      <w:pPr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12F">
        <w:rPr>
          <w:rFonts w:ascii="Times New Roman" w:eastAsia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48312F">
        <w:rPr>
          <w:rFonts w:ascii="Times New Roman" w:eastAsia="Times New Roman" w:hAnsi="Times New Roman" w:cs="Times New Roman"/>
          <w:snapToGrid w:val="0"/>
          <w:sz w:val="24"/>
          <w:szCs w:val="24"/>
        </w:rPr>
        <w:t>, reģ.Nr.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40003457109</w:t>
      </w:r>
      <w:r w:rsidRPr="0048312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 xml:space="preserve">(turpmāk - </w:t>
      </w:r>
      <w:bookmarkStart w:id="0" w:name="_GoBack"/>
      <w:r w:rsidR="002D4668" w:rsidRPr="002D46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Pasūtītājs</w:t>
      </w:r>
      <w:bookmarkEnd w:id="0"/>
      <w:r w:rsidRPr="004831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, kuru, pamatojoties uz statūtiem un 10.02.2020 valdes lēmumu Nr.24 (protokols Nr.6 p.1) pārstāv valdes priekšsēdētājs Rinalds </w:t>
      </w:r>
      <w:proofErr w:type="spellStart"/>
      <w:r w:rsidRPr="0048312F">
        <w:rPr>
          <w:rFonts w:ascii="Times New Roman" w:eastAsia="Calibri" w:hAnsi="Times New Roman" w:cs="Times New Roman"/>
          <w:sz w:val="24"/>
          <w:szCs w:val="24"/>
        </w:rPr>
        <w:t>Muciņš</w:t>
      </w:r>
      <w:proofErr w:type="spellEnd"/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un valdes locekļi Elita Buša</w:t>
      </w:r>
      <w:r w:rsidR="00813C59">
        <w:rPr>
          <w:rFonts w:ascii="Times New Roman" w:eastAsia="Calibri" w:hAnsi="Times New Roman" w:cs="Times New Roman"/>
          <w:sz w:val="24"/>
          <w:szCs w:val="24"/>
        </w:rPr>
        <w:t>, Ilze Kreicberga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Jānis Komisars</w:t>
      </w:r>
      <w:r w:rsidRPr="0048312F">
        <w:rPr>
          <w:rFonts w:ascii="Times New Roman" w:eastAsia="Calibri" w:hAnsi="Times New Roman" w:cs="Times New Roman"/>
          <w:sz w:val="24"/>
        </w:rPr>
        <w:t xml:space="preserve">, no vienas puses,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un</w:t>
      </w:r>
    </w:p>
    <w:p w14:paraId="5AE206B7" w14:textId="3BA6147E" w:rsid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6FD517" w14:textId="070FACF9" w:rsidR="003377D5" w:rsidRPr="005E2C07" w:rsidRDefault="001B0557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B055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</w:t>
      </w:r>
      <w:r w:rsidR="000D5D8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B. Braun Medical</w:t>
      </w:r>
      <w:r w:rsidRPr="001B055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reģistrācijas Nr. 4000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>3277955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tās valdes 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locekļa Aivara Gailīša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personā, kurš rīkojas uz statūtu pamata (turpmāk – Piegādātājs)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Pasūtītājs un Piegādātājs turpmāk saukti Puses, </w:t>
      </w:r>
      <w:r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16.aprīlī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212/18-VV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3.2.3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enošanos (turpmāk – Vienošanās):</w:t>
      </w:r>
      <w:r w:rsidR="003377D5"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4CCDCBD" w14:textId="2926453C" w:rsidR="0048312F" w:rsidRDefault="0048312F" w:rsidP="0048312F">
      <w:pPr>
        <w:pStyle w:val="ListParagraph"/>
        <w:numPr>
          <w:ilvl w:val="0"/>
          <w:numId w:val="1"/>
        </w:numPr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Puses vienojas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pagarināt Vispārīgās vienošanās darbības termiņu uz 12 (divpadsmit) mēnešiem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izsakot Vispārīgās vienošanās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 šādā redakcijā:</w:t>
      </w:r>
    </w:p>
    <w:p w14:paraId="73F6B3A2" w14:textId="66925728" w:rsidR="0048312F" w:rsidRDefault="003D44FF" w:rsidP="0048312F">
      <w:pPr>
        <w:pStyle w:val="ListParagraph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3.2.2.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</w:rPr>
        <w:t>Vienošanās darbības termiņš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36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trīsdesmit seši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) mēneši no Vienošanās spēkā stāšanās dienas</w:t>
      </w:r>
      <w:r w:rsidR="0048312F"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143555F7" w14:textId="77777777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43601B0A" w14:textId="453AA40C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sastāvdaļa.</w:t>
      </w:r>
    </w:p>
    <w:p w14:paraId="5E9549E5" w14:textId="2F3BF6F2" w:rsidR="005D39EF" w:rsidRPr="005D39EF" w:rsidRDefault="005D39EF" w:rsidP="0048312F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ir sagatavota uz vienas lapas divos eksemplāros, katra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 vienam Vienošanās eksemplāram.</w:t>
      </w:r>
    </w:p>
    <w:p w14:paraId="762A8780" w14:textId="77777777" w:rsidR="00C20093" w:rsidRPr="003377D5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78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075"/>
        <w:gridCol w:w="4706"/>
      </w:tblGrid>
      <w:tr w:rsidR="001E4E1E" w:rsidRPr="00AB561A" w14:paraId="665A09BA" w14:textId="77777777" w:rsidTr="00C2267C">
        <w:trPr>
          <w:trHeight w:val="2607"/>
        </w:trPr>
        <w:tc>
          <w:tcPr>
            <w:tcW w:w="5075" w:type="dxa"/>
          </w:tcPr>
          <w:p w14:paraId="589D374E" w14:textId="77777777" w:rsidR="001E4E1E" w:rsidRPr="00AB561A" w:rsidRDefault="001E4E1E" w:rsidP="00AB561A">
            <w:pPr>
              <w:snapToGrid w:val="0"/>
              <w:spacing w:after="0" w:line="240" w:lineRule="auto"/>
              <w:ind w:left="459" w:hanging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Pasūtītājs:</w:t>
            </w:r>
          </w:p>
          <w:p w14:paraId="225F8447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45626292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6A6C5F84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Nr.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40003457109</w:t>
            </w:r>
          </w:p>
          <w:p w14:paraId="5A993B0B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Pilsoņu iela 13, Rīga, LV - 1002</w:t>
            </w:r>
          </w:p>
          <w:p w14:paraId="437B0B02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LV74HABA0551027673367 </w:t>
            </w:r>
          </w:p>
          <w:p w14:paraId="626228C9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Swedbank AS  </w:t>
            </w:r>
          </w:p>
          <w:p w14:paraId="6AC397C9" w14:textId="77777777" w:rsidR="001E4E1E" w:rsidRPr="00AB561A" w:rsidRDefault="001E4E1E" w:rsidP="00AB561A">
            <w:pPr>
              <w:tabs>
                <w:tab w:val="left" w:pos="1051"/>
                <w:tab w:val="left" w:pos="5760"/>
              </w:tabs>
              <w:spacing w:after="0" w:line="240" w:lineRule="auto"/>
              <w:ind w:left="714" w:hanging="8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</w:tc>
        <w:tc>
          <w:tcPr>
            <w:tcW w:w="4706" w:type="dxa"/>
          </w:tcPr>
          <w:p w14:paraId="5A2862D0" w14:textId="49E979FF" w:rsidR="00996038" w:rsidRDefault="00996038" w:rsidP="00996038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Piegādātājs:</w:t>
            </w:r>
          </w:p>
          <w:p w14:paraId="1C36D12E" w14:textId="695F6014" w:rsidR="00EB2B99" w:rsidRDefault="009168C0" w:rsidP="00996038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</w:t>
            </w:r>
            <w:r w:rsidR="00EB2B99" w:rsidRPr="00BE50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“</w:t>
            </w:r>
            <w:r w:rsidR="000D5D8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B. Braun Medical</w:t>
            </w:r>
            <w:r w:rsidR="00EB2B99" w:rsidRPr="00BE50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2A952B70" w14:textId="1BC09075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</w:t>
            </w:r>
            <w:proofErr w:type="spellEnd"/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4754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Nr. </w:t>
            </w:r>
            <w:r w:rsidR="000D5D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40003277955</w:t>
            </w:r>
          </w:p>
          <w:p w14:paraId="37B03025" w14:textId="40318D97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Adrese: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Ūdeļu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iela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Rīga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LV</w:t>
            </w:r>
            <w:r w:rsidR="0091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1064</w:t>
            </w:r>
          </w:p>
          <w:p w14:paraId="7D33C7B7" w14:textId="17D203EF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Banka:  AS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“SEB banka”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4681B43C" w14:textId="359218B4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Kods:   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UNLALV2X</w:t>
            </w:r>
          </w:p>
          <w:p w14:paraId="78EC4C44" w14:textId="1E24500A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Konta Nr.: LV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57UNLA002080467128</w:t>
            </w:r>
          </w:p>
          <w:p w14:paraId="5FA55FD3" w14:textId="77777777" w:rsidR="001E4E1E" w:rsidRPr="00AB561A" w:rsidRDefault="001E4E1E" w:rsidP="00EB2B99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B561A" w:rsidRPr="00AB561A" w14:paraId="2D6CB387" w14:textId="77777777" w:rsidTr="00C2267C">
        <w:trPr>
          <w:trHeight w:val="1472"/>
        </w:trPr>
        <w:tc>
          <w:tcPr>
            <w:tcW w:w="5075" w:type="dxa"/>
          </w:tcPr>
          <w:p w14:paraId="273409E0" w14:textId="77777777" w:rsidR="001E4E1E" w:rsidRDefault="001E4E1E" w:rsidP="00AB56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26BA008" w14:textId="4F891ACE" w:rsidR="00AB561A" w:rsidRPr="00AB561A" w:rsidRDefault="00AB561A" w:rsidP="00AB56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</w:t>
            </w:r>
            <w:r w:rsidR="0048312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priekšsēdētājs </w:t>
            </w: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_______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</w:t>
            </w:r>
            <w:proofErr w:type="spellStart"/>
            <w:r w:rsidR="0048312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R.Muciņš</w:t>
            </w:r>
            <w:proofErr w:type="spellEnd"/>
          </w:p>
          <w:p w14:paraId="45E71B96" w14:textId="77777777" w:rsidR="001E4E1E" w:rsidRDefault="001E4E1E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E1A2AAC" w14:textId="13C27C1D" w:rsidR="00AB561A" w:rsidRDefault="00AB561A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</w:t>
            </w:r>
            <w:r w:rsidR="004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Buša</w:t>
            </w:r>
          </w:p>
          <w:p w14:paraId="27202859" w14:textId="17B8A092" w:rsidR="00813C59" w:rsidRDefault="00813C59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557DC" w14:textId="49A8A2F8" w:rsidR="00813C59" w:rsidRDefault="00813C59" w:rsidP="00813C59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I.Kreicberga</w:t>
            </w:r>
            <w:proofErr w:type="spellEnd"/>
          </w:p>
          <w:p w14:paraId="6A288165" w14:textId="77777777" w:rsidR="00F43094" w:rsidRDefault="00F43094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3F8E0" w14:textId="2BCE635F" w:rsidR="00AB561A" w:rsidRPr="00EE5E1F" w:rsidRDefault="00F43094" w:rsidP="00EE5E1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loceklis_________________ J.</w:t>
            </w:r>
            <w:r w:rsidR="004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Komisars</w:t>
            </w:r>
          </w:p>
        </w:tc>
        <w:tc>
          <w:tcPr>
            <w:tcW w:w="4706" w:type="dxa"/>
          </w:tcPr>
          <w:p w14:paraId="30CF94E6" w14:textId="77777777" w:rsidR="00AB561A" w:rsidRPr="00AB561A" w:rsidRDefault="00AB561A" w:rsidP="00AB561A">
            <w:pPr>
              <w:snapToGri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E94CC40" w14:textId="5A9998B9" w:rsidR="00AB561A" w:rsidRPr="00AB561A" w:rsidRDefault="009168C0" w:rsidP="00B0496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Valdes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loceklis</w:t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___</w:t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_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</w:t>
            </w:r>
            <w:r w:rsidR="00BE2D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</w:t>
            </w:r>
            <w:r w:rsidR="00BE2D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Gailītis</w:t>
            </w:r>
          </w:p>
        </w:tc>
      </w:tr>
    </w:tbl>
    <w:p w14:paraId="2EEF0B55" w14:textId="77777777" w:rsidR="00CA40C2" w:rsidRPr="00BB5A75" w:rsidRDefault="002D4668" w:rsidP="00B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A40C2" w:rsidRPr="00BB5A75" w:rsidSect="00476A67">
      <w:footerReference w:type="default" r:id="rId7"/>
      <w:pgSz w:w="11906" w:h="16838"/>
      <w:pgMar w:top="1134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7DB0" w14:textId="77777777" w:rsidR="00B003AF" w:rsidRDefault="00B003AF" w:rsidP="003377D5">
      <w:pPr>
        <w:spacing w:after="0" w:line="240" w:lineRule="auto"/>
      </w:pPr>
      <w:r>
        <w:separator/>
      </w:r>
    </w:p>
  </w:endnote>
  <w:endnote w:type="continuationSeparator" w:id="0">
    <w:p w14:paraId="0FBF515E" w14:textId="77777777" w:rsidR="00B003AF" w:rsidRDefault="00B003AF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6C57B" w14:textId="77777777" w:rsidR="00B003AF" w:rsidRDefault="00B003AF" w:rsidP="003377D5">
      <w:pPr>
        <w:spacing w:after="0" w:line="240" w:lineRule="auto"/>
      </w:pPr>
      <w:r>
        <w:separator/>
      </w:r>
    </w:p>
  </w:footnote>
  <w:footnote w:type="continuationSeparator" w:id="0">
    <w:p w14:paraId="5449559F" w14:textId="77777777" w:rsidR="00B003AF" w:rsidRDefault="00B003AF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41898"/>
    <w:rsid w:val="00044E0D"/>
    <w:rsid w:val="00052EEE"/>
    <w:rsid w:val="00061468"/>
    <w:rsid w:val="00061D26"/>
    <w:rsid w:val="000757A5"/>
    <w:rsid w:val="000B5EAF"/>
    <w:rsid w:val="000D5D85"/>
    <w:rsid w:val="000E09DC"/>
    <w:rsid w:val="000F0874"/>
    <w:rsid w:val="000F591D"/>
    <w:rsid w:val="001478D8"/>
    <w:rsid w:val="00172F0B"/>
    <w:rsid w:val="001B0557"/>
    <w:rsid w:val="001B3ADB"/>
    <w:rsid w:val="001B6D0F"/>
    <w:rsid w:val="001E4E1E"/>
    <w:rsid w:val="001F2983"/>
    <w:rsid w:val="00222493"/>
    <w:rsid w:val="002242D6"/>
    <w:rsid w:val="002D4668"/>
    <w:rsid w:val="002D6F08"/>
    <w:rsid w:val="00310E2C"/>
    <w:rsid w:val="003377D5"/>
    <w:rsid w:val="003467A5"/>
    <w:rsid w:val="003546CB"/>
    <w:rsid w:val="0036428D"/>
    <w:rsid w:val="0038373C"/>
    <w:rsid w:val="003B13BB"/>
    <w:rsid w:val="003D44FF"/>
    <w:rsid w:val="003F4A06"/>
    <w:rsid w:val="003F5D83"/>
    <w:rsid w:val="00455F67"/>
    <w:rsid w:val="00465A66"/>
    <w:rsid w:val="00475417"/>
    <w:rsid w:val="00476A67"/>
    <w:rsid w:val="0048312F"/>
    <w:rsid w:val="004E59ED"/>
    <w:rsid w:val="0052610B"/>
    <w:rsid w:val="00535BB9"/>
    <w:rsid w:val="00595D67"/>
    <w:rsid w:val="005D39EF"/>
    <w:rsid w:val="005E2C07"/>
    <w:rsid w:val="006178EE"/>
    <w:rsid w:val="006208A7"/>
    <w:rsid w:val="006302EB"/>
    <w:rsid w:val="00660D85"/>
    <w:rsid w:val="00721B2F"/>
    <w:rsid w:val="00725CC4"/>
    <w:rsid w:val="00740A5A"/>
    <w:rsid w:val="0074483E"/>
    <w:rsid w:val="007808A3"/>
    <w:rsid w:val="007C50BC"/>
    <w:rsid w:val="00813C59"/>
    <w:rsid w:val="008665D9"/>
    <w:rsid w:val="009168C0"/>
    <w:rsid w:val="00992914"/>
    <w:rsid w:val="00996038"/>
    <w:rsid w:val="009D6B49"/>
    <w:rsid w:val="00A611C6"/>
    <w:rsid w:val="00AB561A"/>
    <w:rsid w:val="00B003AF"/>
    <w:rsid w:val="00B00A6A"/>
    <w:rsid w:val="00B0496B"/>
    <w:rsid w:val="00B259FE"/>
    <w:rsid w:val="00B928EB"/>
    <w:rsid w:val="00BB5A75"/>
    <w:rsid w:val="00BD1669"/>
    <w:rsid w:val="00BE2DB5"/>
    <w:rsid w:val="00BE502C"/>
    <w:rsid w:val="00C13E20"/>
    <w:rsid w:val="00C20093"/>
    <w:rsid w:val="00C2267C"/>
    <w:rsid w:val="00C3570A"/>
    <w:rsid w:val="00CE04B2"/>
    <w:rsid w:val="00CE1A6E"/>
    <w:rsid w:val="00D5712B"/>
    <w:rsid w:val="00D7262F"/>
    <w:rsid w:val="00DE2706"/>
    <w:rsid w:val="00DE3B8E"/>
    <w:rsid w:val="00E31A97"/>
    <w:rsid w:val="00E43A1E"/>
    <w:rsid w:val="00E62011"/>
    <w:rsid w:val="00E81041"/>
    <w:rsid w:val="00E86303"/>
    <w:rsid w:val="00EB2B99"/>
    <w:rsid w:val="00EB3B8C"/>
    <w:rsid w:val="00EC7E74"/>
    <w:rsid w:val="00ED6E48"/>
    <w:rsid w:val="00EE5E1F"/>
    <w:rsid w:val="00F43094"/>
    <w:rsid w:val="00F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3</cp:revision>
  <cp:lastPrinted>2017-06-27T10:23:00Z</cp:lastPrinted>
  <dcterms:created xsi:type="dcterms:W3CDTF">2020-04-06T14:33:00Z</dcterms:created>
  <dcterms:modified xsi:type="dcterms:W3CDTF">2020-04-06T15:02:00Z</dcterms:modified>
</cp:coreProperties>
</file>