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FB201" w14:textId="77777777" w:rsidR="0049738B" w:rsidRDefault="00BD2E1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A13889" wp14:editId="200284B6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906145" cy="922655"/>
            <wp:effectExtent l="0" t="0" r="0" b="0"/>
            <wp:wrapTight wrapText="bothSides">
              <wp:wrapPolygon edited="0">
                <wp:start x="-69" y="0"/>
                <wp:lineTo x="-69" y="20897"/>
                <wp:lineTo x="21337" y="20897"/>
                <wp:lineTo x="21337" y="0"/>
                <wp:lineTo x="-69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CC2B4" w14:textId="1A1051FA" w:rsidR="0049738B" w:rsidRPr="00FF2CCD" w:rsidRDefault="00BD2E1E">
      <w:pPr>
        <w:tabs>
          <w:tab w:val="left" w:leader="underscore" w:pos="4111"/>
          <w:tab w:val="left" w:pos="5387"/>
          <w:tab w:val="left" w:leader="underscore" w:pos="9072"/>
        </w:tabs>
        <w:spacing w:after="0" w:line="240" w:lineRule="auto"/>
        <w:ind w:right="-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Nosūtījums uz paliatīvās aprūpes kons</w:t>
      </w:r>
      <w:r w:rsidR="00B512ED"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liju</w:t>
      </w:r>
      <w:r w:rsidR="00FF2CCD" w:rsidRPr="00FF2C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paliatīvas</w:t>
      </w:r>
      <w:r>
        <w:rPr>
          <w:rFonts w:ascii="Times New Roman" w:hAnsi="Times New Roman"/>
          <w:b/>
          <w:sz w:val="28"/>
          <w:szCs w:val="28"/>
        </w:rPr>
        <w:t xml:space="preserve"> aprūpes</w:t>
      </w:r>
      <w:r w:rsidR="00FF2CCD" w:rsidRPr="00FF2C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saņemšanai</w:t>
      </w:r>
      <w:r w:rsidRPr="00FF2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CCD" w:rsidRPr="00FF2CCD">
        <w:rPr>
          <w:rFonts w:ascii="Times New Roman" w:hAnsi="Times New Roman" w:cs="Times New Roman"/>
          <w:b/>
          <w:sz w:val="28"/>
          <w:szCs w:val="28"/>
        </w:rPr>
        <w:t>pacienta dzīvesvietā</w:t>
      </w:r>
    </w:p>
    <w:p w14:paraId="6B765445" w14:textId="77777777" w:rsidR="0049738B" w:rsidRDefault="0049738B">
      <w:pPr>
        <w:spacing w:after="0" w:line="240" w:lineRule="auto"/>
        <w:rPr>
          <w:b/>
          <w:sz w:val="28"/>
          <w:szCs w:val="28"/>
        </w:rPr>
      </w:pPr>
    </w:p>
    <w:p w14:paraId="358BD5F3" w14:textId="77777777" w:rsidR="00FF2CCD" w:rsidRPr="008664BC" w:rsidRDefault="00FF2CCD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53"/>
        <w:gridCol w:w="449"/>
        <w:gridCol w:w="1843"/>
        <w:gridCol w:w="2828"/>
      </w:tblGrid>
      <w:tr w:rsidR="00CC1AA7" w14:paraId="7D7948CF" w14:textId="77777777" w:rsidTr="002B3722">
        <w:tc>
          <w:tcPr>
            <w:tcW w:w="10478" w:type="dxa"/>
            <w:gridSpan w:val="5"/>
          </w:tcPr>
          <w:p w14:paraId="509BA0EB" w14:textId="77777777" w:rsidR="00E8183B" w:rsidRPr="00C032D7" w:rsidRDefault="00BD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2D7">
              <w:rPr>
                <w:rFonts w:ascii="Times New Roman" w:hAnsi="Times New Roman" w:cs="Times New Roman"/>
                <w:b/>
                <w:sz w:val="24"/>
                <w:szCs w:val="24"/>
              </w:rPr>
              <w:t>Pacienta personas dati:</w:t>
            </w:r>
          </w:p>
        </w:tc>
      </w:tr>
      <w:tr w:rsidR="00CC1AA7" w14:paraId="1E68F166" w14:textId="77777777" w:rsidTr="002B3722">
        <w:tc>
          <w:tcPr>
            <w:tcW w:w="5358" w:type="dxa"/>
            <w:gridSpan w:val="2"/>
          </w:tcPr>
          <w:p w14:paraId="30EB2D8D" w14:textId="77777777" w:rsidR="00E8183B" w:rsidRDefault="00BD2E1E" w:rsidP="00E818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Vārds, U</w:t>
            </w:r>
            <w:r w:rsidRPr="002B24D9">
              <w:rPr>
                <w:rFonts w:ascii="Times New Roman" w:hAnsi="Times New Roman" w:cs="Times New Roman"/>
                <w:sz w:val="24"/>
              </w:rPr>
              <w:t>zvārds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3"/>
          </w:tcPr>
          <w:p w14:paraId="493F59E8" w14:textId="77777777" w:rsidR="00E8183B" w:rsidRDefault="00BD2E1E" w:rsidP="00E818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2B24D9">
              <w:rPr>
                <w:rFonts w:ascii="Times New Roman" w:hAnsi="Times New Roman" w:cs="Times New Roman"/>
                <w:sz w:val="24"/>
              </w:rPr>
              <w:t>ersonas kods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4886CFBA" w14:textId="77777777" w:rsidTr="002B3722">
        <w:tc>
          <w:tcPr>
            <w:tcW w:w="10478" w:type="dxa"/>
            <w:gridSpan w:val="5"/>
          </w:tcPr>
          <w:p w14:paraId="3B01A0E9" w14:textId="77777777" w:rsidR="00E8183B" w:rsidRDefault="00BD2E1E" w:rsidP="00E818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2B24D9">
              <w:rPr>
                <w:rFonts w:ascii="Times New Roman" w:hAnsi="Times New Roman" w:cs="Times New Roman"/>
                <w:sz w:val="24"/>
              </w:rPr>
              <w:t>eklarētā dzīvesvieta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70C0EA84" w14:textId="77777777" w:rsidTr="002B3722">
        <w:tc>
          <w:tcPr>
            <w:tcW w:w="10478" w:type="dxa"/>
            <w:gridSpan w:val="5"/>
          </w:tcPr>
          <w:p w14:paraId="76DBFE8A" w14:textId="77777777" w:rsidR="00E8183B" w:rsidRDefault="00BD2E1E" w:rsidP="00E818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Faktiskā</w:t>
            </w:r>
            <w:r w:rsidRPr="002B24D9">
              <w:rPr>
                <w:rFonts w:ascii="Times New Roman" w:hAnsi="Times New Roman" w:cs="Times New Roman"/>
                <w:sz w:val="24"/>
              </w:rPr>
              <w:t xml:space="preserve"> dzīvesvieta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03AD0698" w14:textId="77777777" w:rsidTr="002B3722">
        <w:tc>
          <w:tcPr>
            <w:tcW w:w="5358" w:type="dxa"/>
            <w:gridSpan w:val="2"/>
          </w:tcPr>
          <w:p w14:paraId="33F1C9DB" w14:textId="77777777" w:rsidR="00E8183B" w:rsidRDefault="00BD2E1E" w:rsidP="00E35F10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2B24D9">
              <w:rPr>
                <w:rFonts w:ascii="Times New Roman" w:hAnsi="Times New Roman" w:cs="Times New Roman"/>
                <w:sz w:val="24"/>
              </w:rPr>
              <w:t>ālrunis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3"/>
          </w:tcPr>
          <w:p w14:paraId="5DD9B2CB" w14:textId="77777777" w:rsidR="00E8183B" w:rsidRDefault="00BD2E1E" w:rsidP="00E35F10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2B24D9">
              <w:rPr>
                <w:rFonts w:ascii="Times New Roman" w:hAnsi="Times New Roman" w:cs="Times New Roman"/>
                <w:sz w:val="24"/>
              </w:rPr>
              <w:t>e- pasts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25367D21" w14:textId="77777777" w:rsidTr="005775DF">
        <w:trPr>
          <w:trHeight w:val="657"/>
        </w:trPr>
        <w:tc>
          <w:tcPr>
            <w:tcW w:w="2405" w:type="dxa"/>
            <w:vAlign w:val="center"/>
          </w:tcPr>
          <w:p w14:paraId="1FE29777" w14:textId="77777777" w:rsidR="000D6E81" w:rsidRDefault="00BD2E1E" w:rsidP="00D60E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</w:rPr>
              <w:t>Pamata diagnoze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245" w:type="dxa"/>
            <w:gridSpan w:val="3"/>
          </w:tcPr>
          <w:p w14:paraId="52D96414" w14:textId="77777777" w:rsidR="000D6E81" w:rsidRDefault="00BD2E1E" w:rsidP="00E8183B">
            <w:pPr>
              <w:spacing w:after="0" w:line="24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0866E0">
              <w:rPr>
                <w:rFonts w:ascii="Times New Roman" w:hAnsi="Times New Roman" w:cs="Times New Roman"/>
                <w:sz w:val="24"/>
                <w:vertAlign w:val="superscript"/>
              </w:rPr>
              <w:t>diagnoze vārdiem atbilstoši klasifikatoram</w:t>
            </w:r>
          </w:p>
          <w:p w14:paraId="78E147C7" w14:textId="77777777" w:rsidR="000D6E81" w:rsidRPr="002B24D9" w:rsidRDefault="00BD2E1E" w:rsidP="00E818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758B8870" w14:textId="77777777" w:rsidR="000D6E81" w:rsidRDefault="00BD2E1E" w:rsidP="00C130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6E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SSK-10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D6E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kods ar vismaz četrām zīmēm</w:t>
            </w:r>
          </w:p>
          <w:p w14:paraId="04FE274E" w14:textId="77777777" w:rsidR="00BB38F0" w:rsidRPr="000D6E81" w:rsidRDefault="00BD2E1E" w:rsidP="00C130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1B0E0B6E" w14:textId="77777777" w:rsidTr="005775DF">
        <w:trPr>
          <w:trHeight w:val="657"/>
        </w:trPr>
        <w:tc>
          <w:tcPr>
            <w:tcW w:w="2405" w:type="dxa"/>
            <w:vAlign w:val="center"/>
          </w:tcPr>
          <w:p w14:paraId="366B31C2" w14:textId="77777777" w:rsidR="00402C3D" w:rsidRPr="00402C3D" w:rsidRDefault="00BD2E1E" w:rsidP="00D60E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5775DF">
              <w:rPr>
                <w:rFonts w:ascii="Times New Roman" w:hAnsi="Times New Roman" w:cs="Times New Roman"/>
                <w:b/>
                <w:sz w:val="24"/>
              </w:rPr>
              <w:t xml:space="preserve">Diagnoze, kas atbilst paliatīvajai aprūpei </w:t>
            </w:r>
            <w:r w:rsidRPr="007E4031">
              <w:rPr>
                <w:rFonts w:ascii="Times New Roman" w:hAnsi="Times New Roman" w:cs="Times New Roman"/>
                <w:sz w:val="24"/>
              </w:rPr>
              <w:t>(ja atšķiras</w:t>
            </w:r>
            <w:r w:rsidR="005775DF" w:rsidRPr="007E4031">
              <w:rPr>
                <w:rFonts w:ascii="Times New Roman" w:hAnsi="Times New Roman" w:cs="Times New Roman"/>
                <w:sz w:val="24"/>
              </w:rPr>
              <w:t xml:space="preserve"> no pamat diagnozes</w:t>
            </w:r>
            <w:r w:rsidRPr="007E403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45" w:type="dxa"/>
            <w:gridSpan w:val="3"/>
          </w:tcPr>
          <w:p w14:paraId="49609FFD" w14:textId="77777777" w:rsidR="00402C3D" w:rsidRPr="000866E0" w:rsidRDefault="00BD2E1E" w:rsidP="00E8183B">
            <w:pPr>
              <w:spacing w:after="0" w:line="24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1AE695D0" w14:textId="77777777" w:rsidR="00402C3D" w:rsidRPr="000D6E81" w:rsidRDefault="00BD2E1E" w:rsidP="00C130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41BD40B3" w14:textId="77777777" w:rsidTr="005775DF">
        <w:tc>
          <w:tcPr>
            <w:tcW w:w="2405" w:type="dxa"/>
            <w:vMerge w:val="restart"/>
            <w:vAlign w:val="center"/>
          </w:tcPr>
          <w:p w14:paraId="04D93DA7" w14:textId="77777777" w:rsidR="00196DF6" w:rsidRPr="00F74958" w:rsidRDefault="00BD2E1E" w:rsidP="00F74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74958">
              <w:rPr>
                <w:rFonts w:ascii="Times New Roman" w:hAnsi="Times New Roman" w:cs="Times New Roman"/>
                <w:b/>
                <w:sz w:val="24"/>
              </w:rPr>
              <w:t>Blakus diagnoze/s</w:t>
            </w:r>
          </w:p>
        </w:tc>
        <w:tc>
          <w:tcPr>
            <w:tcW w:w="5245" w:type="dxa"/>
            <w:gridSpan w:val="3"/>
          </w:tcPr>
          <w:p w14:paraId="1D1ED61C" w14:textId="77777777" w:rsidR="00196DF6" w:rsidRDefault="00BD2E1E" w:rsidP="0045203D">
            <w:pPr>
              <w:spacing w:after="0" w:line="24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0866E0">
              <w:rPr>
                <w:rFonts w:ascii="Times New Roman" w:hAnsi="Times New Roman" w:cs="Times New Roman"/>
                <w:sz w:val="24"/>
                <w:vertAlign w:val="superscript"/>
              </w:rPr>
              <w:t>diagnoze vārdiem atbilstoši klasifikatoram</w:t>
            </w:r>
          </w:p>
          <w:p w14:paraId="4308AA9E" w14:textId="77777777" w:rsidR="00196DF6" w:rsidRPr="002B24D9" w:rsidRDefault="00BD2E1E" w:rsidP="004520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3E863CF3" w14:textId="77777777" w:rsidR="00196DF6" w:rsidRDefault="00BD2E1E" w:rsidP="0045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6E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SSK-10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D6E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kods ar vismaz četrām zīmēm</w:t>
            </w:r>
          </w:p>
          <w:p w14:paraId="3EDD100B" w14:textId="77777777" w:rsidR="00196DF6" w:rsidRPr="002B24D9" w:rsidRDefault="00BD2E1E" w:rsidP="004520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31D7A606" w14:textId="77777777" w:rsidTr="005775DF">
        <w:tc>
          <w:tcPr>
            <w:tcW w:w="2405" w:type="dxa"/>
            <w:vMerge/>
          </w:tcPr>
          <w:p w14:paraId="1467F08A" w14:textId="77777777" w:rsidR="00BB38F0" w:rsidRPr="002B24D9" w:rsidRDefault="00BB38F0" w:rsidP="00BB38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gridSpan w:val="3"/>
          </w:tcPr>
          <w:p w14:paraId="7283ABFB" w14:textId="77777777" w:rsidR="00BB38F0" w:rsidRPr="002B24D9" w:rsidRDefault="00BD2E1E" w:rsidP="00BB38F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4069B1D2" w14:textId="77777777" w:rsidR="00BB38F0" w:rsidRPr="002B24D9" w:rsidRDefault="00BD2E1E" w:rsidP="00BB38F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00D0E597" w14:textId="77777777" w:rsidTr="005775DF">
        <w:tc>
          <w:tcPr>
            <w:tcW w:w="2405" w:type="dxa"/>
            <w:vMerge/>
          </w:tcPr>
          <w:p w14:paraId="3908FAC3" w14:textId="77777777" w:rsidR="00BB38F0" w:rsidRPr="002B24D9" w:rsidRDefault="00BB38F0" w:rsidP="00BB38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gridSpan w:val="3"/>
          </w:tcPr>
          <w:p w14:paraId="2888E8BA" w14:textId="77777777" w:rsidR="00BB38F0" w:rsidRPr="002B24D9" w:rsidRDefault="00BD2E1E" w:rsidP="00BB38F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2754F1E7" w14:textId="77777777" w:rsidR="00BB38F0" w:rsidRPr="002B24D9" w:rsidRDefault="00BD2E1E" w:rsidP="00BB38F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497D11DE" w14:textId="77777777" w:rsidTr="005775DF">
        <w:tc>
          <w:tcPr>
            <w:tcW w:w="2405" w:type="dxa"/>
            <w:vMerge/>
          </w:tcPr>
          <w:p w14:paraId="69048DF2" w14:textId="77777777" w:rsidR="00BB38F0" w:rsidRPr="002B24D9" w:rsidRDefault="00BB38F0" w:rsidP="00BB38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gridSpan w:val="3"/>
          </w:tcPr>
          <w:p w14:paraId="6EC670AD" w14:textId="77777777" w:rsidR="00BB38F0" w:rsidRPr="002B24D9" w:rsidRDefault="00BD2E1E" w:rsidP="00BB38F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28" w:type="dxa"/>
          </w:tcPr>
          <w:p w14:paraId="4DDD9A80" w14:textId="77777777" w:rsidR="00BB38F0" w:rsidRPr="002B24D9" w:rsidRDefault="00BD2E1E" w:rsidP="00BB38F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82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3977AC2C" w14:textId="77777777" w:rsidTr="005775DF">
        <w:tc>
          <w:tcPr>
            <w:tcW w:w="2405" w:type="dxa"/>
            <w:vMerge w:val="restart"/>
            <w:vAlign w:val="center"/>
          </w:tcPr>
          <w:p w14:paraId="5E2344AB" w14:textId="77777777" w:rsidR="001029EA" w:rsidRPr="005A2B02" w:rsidRDefault="00BD2E1E" w:rsidP="0010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9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Izmeklējums/i, kas pamato </w:t>
            </w:r>
            <w:r w:rsidRPr="001029EA">
              <w:rPr>
                <w:rFonts w:ascii="Times New Roman" w:hAnsi="Times New Roman" w:cs="Times New Roman"/>
                <w:b/>
                <w:sz w:val="24"/>
                <w:szCs w:val="24"/>
              </w:rPr>
              <w:t>diagnozi</w:t>
            </w:r>
            <w:r w:rsidR="005A2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2B02" w:rsidRPr="005A2B02">
              <w:rPr>
                <w:rFonts w:ascii="Times New Roman" w:hAnsi="Times New Roman" w:cs="Times New Roman"/>
                <w:sz w:val="24"/>
              </w:rPr>
              <w:t>(</w:t>
            </w:r>
            <w:r w:rsidR="005A2B02">
              <w:rPr>
                <w:rFonts w:ascii="Times New Roman" w:hAnsi="Times New Roman" w:cs="Times New Roman"/>
                <w:sz w:val="24"/>
              </w:rPr>
              <w:t>norāda informāciju arī</w:t>
            </w:r>
            <w:r w:rsidR="005A2B02" w:rsidRPr="005A2B02">
              <w:rPr>
                <w:rFonts w:ascii="Times New Roman" w:hAnsi="Times New Roman" w:cs="Times New Roman"/>
                <w:sz w:val="24"/>
              </w:rPr>
              <w:t>, ja pacientam ir ļaundabīgs audzējs)</w:t>
            </w:r>
            <w:r w:rsidRPr="005A2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0E37DB" w14:textId="77777777" w:rsidR="007F53AA" w:rsidRPr="001029EA" w:rsidRDefault="007F53AA" w:rsidP="001029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gridSpan w:val="4"/>
          </w:tcPr>
          <w:p w14:paraId="5E8176F7" w14:textId="77777777" w:rsidR="001029EA" w:rsidRDefault="00BD2E1E" w:rsidP="004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2B2">
              <w:rPr>
                <w:rFonts w:ascii="Times New Roman" w:hAnsi="Times New Roman" w:cs="Times New Roman"/>
                <w:sz w:val="20"/>
                <w:szCs w:val="20"/>
              </w:rPr>
              <w:t>Norāda kāda izmeklējuma laikā ir veikta audu parauga paņemšana, kas apstiprina diagnozi, vai ar kāds izmeklējums/i apstiprina uzstādīto pamatdiagnozi, ja diagnoze nav apstiprināta morfoloģiski</w:t>
            </w:r>
          </w:p>
          <w:p w14:paraId="27BDDA97" w14:textId="77777777" w:rsidR="00196DF6" w:rsidRPr="00BB38F0" w:rsidRDefault="00BD2E1E" w:rsidP="00BB38F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225E0670" w14:textId="77777777" w:rsidTr="005775DF">
        <w:tc>
          <w:tcPr>
            <w:tcW w:w="2405" w:type="dxa"/>
            <w:vMerge/>
          </w:tcPr>
          <w:p w14:paraId="3F14DB3E" w14:textId="77777777" w:rsidR="001029EA" w:rsidRPr="001029EA" w:rsidRDefault="001029EA" w:rsidP="00452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gridSpan w:val="4"/>
          </w:tcPr>
          <w:p w14:paraId="1E2BA966" w14:textId="77777777" w:rsidR="001029EA" w:rsidRDefault="00BD2E1E" w:rsidP="004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9EA">
              <w:rPr>
                <w:rFonts w:ascii="Times New Roman" w:hAnsi="Times New Roman" w:cs="Times New Roman"/>
                <w:sz w:val="20"/>
                <w:szCs w:val="20"/>
              </w:rPr>
              <w:t>Morfoloģija (ja ir veikta)</w:t>
            </w:r>
            <w:r w:rsidRPr="00102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29EA">
              <w:rPr>
                <w:rFonts w:ascii="Times New Roman" w:hAnsi="Times New Roman" w:cs="Times New Roman"/>
                <w:sz w:val="20"/>
                <w:szCs w:val="20"/>
              </w:rPr>
              <w:t>Morfoloģijas atbilstoši SSK-10 klasifikatoram un citu patoloģiskās izmeklēšanas laikā iegūto informāciju, piemēram, receptoru stāvoklis, molekulāri bioloģiski rādītāji vai mutācijas.</w:t>
            </w:r>
          </w:p>
          <w:p w14:paraId="0C0E79A9" w14:textId="77777777" w:rsidR="00196DF6" w:rsidRPr="00BB38F0" w:rsidRDefault="00BD2E1E" w:rsidP="00BB38F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795C47C8" w14:textId="77777777" w:rsidTr="005775DF">
        <w:tc>
          <w:tcPr>
            <w:tcW w:w="2405" w:type="dxa"/>
            <w:tcBorders>
              <w:bottom w:val="single" w:sz="4" w:space="0" w:color="auto"/>
            </w:tcBorders>
          </w:tcPr>
          <w:p w14:paraId="0C29B974" w14:textId="77777777" w:rsidR="000D3BCD" w:rsidRPr="002B24D9" w:rsidRDefault="00BD2E1E" w:rsidP="004520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B24D9">
              <w:rPr>
                <w:rFonts w:ascii="Times New Roman" w:hAnsi="Times New Roman" w:cs="Times New Roman"/>
                <w:b/>
                <w:sz w:val="24"/>
              </w:rPr>
              <w:t>Ar slimību vai tās terapiju saistītas komplikācijas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</w:tcBorders>
          </w:tcPr>
          <w:p w14:paraId="37BC448C" w14:textId="77777777" w:rsidR="000D3BCD" w:rsidRDefault="00BD2E1E" w:rsidP="004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F0207" w:rsidRPr="00EB78FE">
              <w:rPr>
                <w:rFonts w:ascii="Times New Roman" w:hAnsi="Times New Roman" w:cs="Times New Roman"/>
                <w:sz w:val="20"/>
                <w:szCs w:val="20"/>
              </w:rPr>
              <w:t xml:space="preserve">orāda </w:t>
            </w:r>
            <w:r w:rsidRPr="00EB78FE">
              <w:rPr>
                <w:rFonts w:ascii="Times New Roman" w:hAnsi="Times New Roman" w:cs="Times New Roman"/>
                <w:sz w:val="20"/>
                <w:szCs w:val="20"/>
              </w:rPr>
              <w:t>slimības tālākas progresēšanas vai ar terapiju saistītos riskus veselībai un iespējamās blaknes</w:t>
            </w:r>
          </w:p>
          <w:p w14:paraId="4C9E8B8C" w14:textId="77777777" w:rsidR="00BB38F0" w:rsidRPr="00EB78FE" w:rsidRDefault="00BD2E1E" w:rsidP="00BB38F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2A84C5BB" w14:textId="77777777" w:rsidTr="00FD68AB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3AC043" w14:textId="77777777" w:rsidR="00981D25" w:rsidRPr="00740F13" w:rsidRDefault="00BD2E1E" w:rsidP="001813DE">
            <w:pPr>
              <w:spacing w:after="0" w:line="24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40F13">
              <w:rPr>
                <w:rFonts w:ascii="Times New Roman" w:hAnsi="Times New Roman" w:cs="Times New Roman"/>
                <w:sz w:val="24"/>
                <w:szCs w:val="24"/>
              </w:rPr>
              <w:t>Vai pacienta</w:t>
            </w:r>
            <w:r w:rsidRPr="00740F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13DE" w:rsidRPr="00740F13">
              <w:rPr>
                <w:rFonts w:ascii="Times New Roman" w:hAnsi="Times New Roman" w:cs="Times New Roman"/>
                <w:sz w:val="24"/>
              </w:rPr>
              <w:t>p</w:t>
            </w:r>
            <w:r w:rsidRPr="00740F13">
              <w:rPr>
                <w:rFonts w:ascii="Times New Roman" w:hAnsi="Times New Roman" w:cs="Times New Roman"/>
                <w:sz w:val="24"/>
              </w:rPr>
              <w:t>rognozējamā dzīvildze ir līdz 6 mēnešiem</w:t>
            </w:r>
            <w:r w:rsidR="00FD68A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EEA6E0" w14:textId="77777777" w:rsidR="00981D25" w:rsidRPr="00F5403E" w:rsidRDefault="000565F0" w:rsidP="00FD68AB">
            <w:pPr>
              <w:spacing w:after="0" w:line="24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398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F5403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68AB" w:rsidRPr="00F5403E">
              <w:rPr>
                <w:rFonts w:ascii="Times New Roman" w:hAnsi="Times New Roman" w:cs="Times New Roman"/>
                <w:sz w:val="24"/>
              </w:rPr>
              <w:t xml:space="preserve"> Jā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25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AB" w:rsidRPr="00F5403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F5403E">
              <w:rPr>
                <w:rFonts w:ascii="Times New Roman" w:hAnsi="Times New Roman" w:cs="Times New Roman"/>
                <w:sz w:val="24"/>
              </w:rPr>
              <w:t xml:space="preserve"> Nē</w:t>
            </w:r>
          </w:p>
        </w:tc>
      </w:tr>
      <w:tr w:rsidR="00CC1AA7" w14:paraId="3E952389" w14:textId="77777777" w:rsidTr="004B5CEE">
        <w:tc>
          <w:tcPr>
            <w:tcW w:w="104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4F0E" w14:textId="77777777" w:rsidR="00C67FFB" w:rsidRPr="00740F13" w:rsidRDefault="00BD2E1E" w:rsidP="0018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F13">
              <w:rPr>
                <w:rFonts w:ascii="Times New Roman" w:hAnsi="Times New Roman" w:cs="Times New Roman"/>
                <w:sz w:val="24"/>
                <w:szCs w:val="24"/>
              </w:rPr>
              <w:t xml:space="preserve">Dzīvildzes </w:t>
            </w:r>
            <w:r w:rsidR="00E66540" w:rsidRPr="005775DF">
              <w:rPr>
                <w:rFonts w:ascii="Times New Roman" w:hAnsi="Times New Roman" w:cs="Times New Roman"/>
                <w:sz w:val="24"/>
                <w:szCs w:val="24"/>
              </w:rPr>
              <w:t xml:space="preserve">prognozes </w:t>
            </w:r>
            <w:r w:rsidRPr="005775DF">
              <w:rPr>
                <w:rFonts w:ascii="Times New Roman" w:hAnsi="Times New Roman" w:cs="Times New Roman"/>
                <w:sz w:val="24"/>
                <w:szCs w:val="24"/>
              </w:rPr>
              <w:t>pamatojums</w:t>
            </w:r>
            <w:r w:rsidR="004B5CEE" w:rsidRPr="005775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BFA7CC" w14:textId="77777777" w:rsidR="00C67FFB" w:rsidRPr="00740F13" w:rsidRDefault="00BD2E1E" w:rsidP="00981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0162287D" w14:textId="77777777" w:rsidTr="00FD68AB">
        <w:tc>
          <w:tcPr>
            <w:tcW w:w="5807" w:type="dxa"/>
            <w:gridSpan w:val="3"/>
            <w:tcBorders>
              <w:top w:val="single" w:sz="4" w:space="0" w:color="auto"/>
            </w:tcBorders>
            <w:vAlign w:val="center"/>
          </w:tcPr>
          <w:p w14:paraId="7A812438" w14:textId="77777777" w:rsidR="00981D25" w:rsidRPr="0087505B" w:rsidRDefault="00BD2E1E" w:rsidP="00181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 pacients ir </w:t>
            </w:r>
            <w:r w:rsidRPr="00981D25">
              <w:rPr>
                <w:rFonts w:ascii="Times New Roman" w:hAnsi="Times New Roman" w:cs="Times New Roman"/>
                <w:sz w:val="24"/>
                <w:szCs w:val="24"/>
              </w:rPr>
              <w:t>bērnu paliatīvās aprūpes kabineta uzskaitē un jau saņem paliatīvās aprūpes pakalpojumus</w:t>
            </w:r>
            <w:r w:rsidR="00FD68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  <w:vAlign w:val="center"/>
          </w:tcPr>
          <w:p w14:paraId="4757764C" w14:textId="77777777" w:rsidR="00981D25" w:rsidRPr="00712F27" w:rsidRDefault="000565F0" w:rsidP="00FD6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480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712F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>
              <w:rPr>
                <w:rFonts w:ascii="Times New Roman" w:hAnsi="Times New Roman" w:cs="Times New Roman"/>
                <w:sz w:val="24"/>
              </w:rPr>
              <w:t xml:space="preserve"> Jā </w:t>
            </w:r>
            <w:r w:rsidR="00FD68AB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383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712F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>
              <w:rPr>
                <w:rFonts w:ascii="Times New Roman" w:hAnsi="Times New Roman" w:cs="Times New Roman"/>
                <w:sz w:val="24"/>
              </w:rPr>
              <w:t xml:space="preserve"> Nē</w:t>
            </w:r>
          </w:p>
        </w:tc>
      </w:tr>
    </w:tbl>
    <w:p w14:paraId="2DB805F3" w14:textId="77777777" w:rsidR="00FF2CCD" w:rsidRDefault="00FF2CCD">
      <w:pPr>
        <w:spacing w:after="0" w:line="240" w:lineRule="auto"/>
      </w:pPr>
    </w:p>
    <w:p w14:paraId="07C8FA26" w14:textId="77777777" w:rsidR="003B096F" w:rsidRDefault="003B096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5238"/>
      </w:tblGrid>
      <w:tr w:rsidR="00CC1AA7" w14:paraId="613BCA71" w14:textId="77777777" w:rsidTr="009A7A7B">
        <w:trPr>
          <w:trHeight w:val="319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14:paraId="44312BA1" w14:textId="77777777" w:rsidR="00900D06" w:rsidRPr="0062629B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7765129"/>
            <w:r w:rsidRPr="0062629B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par: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39AF1" w14:textId="77777777" w:rsidR="00900D06" w:rsidRPr="0062629B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9B">
              <w:rPr>
                <w:rFonts w:ascii="Times New Roman" w:hAnsi="Times New Roman" w:cs="Times New Roman"/>
                <w:sz w:val="24"/>
                <w:szCs w:val="24"/>
              </w:rPr>
              <w:t>pacienta specifiskiem aprūpes apstākļiem:</w:t>
            </w:r>
          </w:p>
        </w:tc>
      </w:tr>
      <w:tr w:rsidR="00CC1AA7" w14:paraId="138A31D1" w14:textId="77777777" w:rsidTr="009A7A7B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4DD24869" w14:textId="77777777" w:rsidR="00900D06" w:rsidRPr="0062629B" w:rsidRDefault="00900D06" w:rsidP="002B3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0CB8C" w14:textId="77777777" w:rsidR="00900D06" w:rsidRPr="0062629B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950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6262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 w:rsidRPr="0062629B">
              <w:rPr>
                <w:rFonts w:ascii="Times New Roman" w:hAnsi="Times New Roman" w:cs="Times New Roman"/>
                <w:sz w:val="24"/>
                <w:szCs w:val="24"/>
              </w:rPr>
              <w:t xml:space="preserve"> enterāla barošana</w:t>
            </w:r>
          </w:p>
          <w:p w14:paraId="45FD86D0" w14:textId="77777777" w:rsidR="00900D06" w:rsidRPr="0062629B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55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6262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 w:rsidRPr="0062629B">
              <w:rPr>
                <w:rFonts w:ascii="Times New Roman" w:hAnsi="Times New Roman" w:cs="Times New Roman"/>
                <w:sz w:val="24"/>
                <w:szCs w:val="24"/>
              </w:rPr>
              <w:t xml:space="preserve"> parenterāla barošana, </w:t>
            </w:r>
          </w:p>
          <w:p w14:paraId="2A29A1F2" w14:textId="77777777" w:rsidR="00900D06" w:rsidRPr="0062629B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18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6262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 w:rsidRPr="0062629B">
              <w:rPr>
                <w:rFonts w:ascii="Times New Roman" w:hAnsi="Times New Roman" w:cs="Times New Roman"/>
                <w:sz w:val="24"/>
                <w:szCs w:val="24"/>
              </w:rPr>
              <w:t xml:space="preserve"> centrālais venozais katetrs,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6863A" w14:textId="77777777" w:rsidR="00900D06" w:rsidRPr="0062629B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705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6262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 w:rsidRPr="0062629B">
              <w:rPr>
                <w:rFonts w:ascii="Times New Roman" w:hAnsi="Times New Roman" w:cs="Times New Roman"/>
                <w:sz w:val="24"/>
                <w:szCs w:val="24"/>
              </w:rPr>
              <w:t xml:space="preserve"> traheostoma </w:t>
            </w:r>
          </w:p>
          <w:p w14:paraId="38C81339" w14:textId="77777777" w:rsidR="00900D06" w:rsidRPr="0062629B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0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6262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 w:rsidRPr="0062629B">
              <w:rPr>
                <w:rFonts w:ascii="Times New Roman" w:hAnsi="Times New Roman" w:cs="Times New Roman"/>
                <w:sz w:val="24"/>
                <w:szCs w:val="24"/>
              </w:rPr>
              <w:t xml:space="preserve"> cits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E96355D" w14:textId="77777777" w:rsidR="00900D06" w:rsidRPr="0062629B" w:rsidRDefault="000565F0" w:rsidP="0074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2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62629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 w:rsidRPr="0062629B">
              <w:rPr>
                <w:rFonts w:ascii="Times New Roman" w:hAnsi="Times New Roman" w:cs="Times New Roman"/>
                <w:sz w:val="24"/>
                <w:szCs w:val="24"/>
              </w:rPr>
              <w:t xml:space="preserve"> cits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537DF9CA" w14:textId="77777777" w:rsidTr="009A7A7B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37A5CA4F" w14:textId="77777777" w:rsidR="00900D06" w:rsidRPr="0062629B" w:rsidRDefault="00900D06" w:rsidP="002B3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F190E" w14:textId="77777777" w:rsidR="00900D06" w:rsidRDefault="00BD2E1E" w:rsidP="0074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29B">
              <w:rPr>
                <w:rFonts w:ascii="Times New Roman" w:hAnsi="Times New Roman" w:cs="Times New Roman"/>
                <w:sz w:val="24"/>
                <w:szCs w:val="24"/>
              </w:rPr>
              <w:t>pacientam nepieciešamo transporta veidu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811E8D" w14:textId="77777777" w:rsidR="00900D06" w:rsidRPr="0062629B" w:rsidRDefault="00BD2E1E" w:rsidP="00BB38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28486CBC" w14:textId="77777777" w:rsidTr="009A7A7B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2E489E2" w14:textId="77777777" w:rsidR="00900D06" w:rsidRPr="0062629B" w:rsidRDefault="00900D06" w:rsidP="002B3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A723A" w14:textId="77777777" w:rsidR="00900D06" w:rsidRDefault="00BD2E1E" w:rsidP="0074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29B">
              <w:rPr>
                <w:rFonts w:ascii="Times New Roman" w:hAnsi="Times New Roman" w:cs="Times New Roman"/>
                <w:sz w:val="24"/>
                <w:szCs w:val="24"/>
              </w:rPr>
              <w:t xml:space="preserve">pacientam nepieciešamajiem tehniskajiem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palīglīdzekļiem mājas apstākļos:</w:t>
            </w:r>
          </w:p>
          <w:p w14:paraId="3E4CEDB7" w14:textId="77777777" w:rsidR="00900D06" w:rsidRPr="0062629B" w:rsidRDefault="00BD2E1E" w:rsidP="00BB38F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1"/>
    </w:tbl>
    <w:p w14:paraId="7D80274F" w14:textId="77777777" w:rsidR="00C67FFB" w:rsidRDefault="00C67FFB">
      <w:pPr>
        <w:spacing w:after="0" w:line="240" w:lineRule="auto"/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567"/>
        <w:gridCol w:w="8788"/>
      </w:tblGrid>
      <w:tr w:rsidR="00CC1AA7" w14:paraId="61013C7F" w14:textId="77777777" w:rsidTr="005C1BB9">
        <w:trPr>
          <w:jc w:val="center"/>
        </w:trPr>
        <w:tc>
          <w:tcPr>
            <w:tcW w:w="10201" w:type="dxa"/>
            <w:gridSpan w:val="3"/>
          </w:tcPr>
          <w:p w14:paraId="3870F8B0" w14:textId="77777777" w:rsidR="00E75208" w:rsidRPr="00E75208" w:rsidRDefault="00BD2E1E" w:rsidP="005C1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75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Vispārējais stāvoklis pēc ECOG skalas:</w:t>
            </w:r>
          </w:p>
        </w:tc>
      </w:tr>
      <w:tr w:rsidR="00CC1AA7" w14:paraId="4440365E" w14:textId="77777777" w:rsidTr="005C1BB9">
        <w:trPr>
          <w:jc w:val="center"/>
        </w:trPr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81823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77AB5B2" w14:textId="77777777" w:rsidR="00E75208" w:rsidRPr="00E75208" w:rsidRDefault="00BD2E1E" w:rsidP="005C1BB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75208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0999342D" w14:textId="77777777" w:rsidR="00E75208" w:rsidRPr="00E75208" w:rsidRDefault="00BD2E1E" w:rsidP="005C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5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14:paraId="557352E6" w14:textId="77777777" w:rsidR="00E75208" w:rsidRPr="00E75208" w:rsidRDefault="00BD2E1E" w:rsidP="005C1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75208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Pilnīgi aktīvs, bez ierobežojumiem spējīgs veikt visas darbības </w:t>
            </w:r>
          </w:p>
        </w:tc>
      </w:tr>
      <w:tr w:rsidR="00CC1AA7" w14:paraId="0D020BDE" w14:textId="77777777" w:rsidTr="005C1BB9">
        <w:trPr>
          <w:jc w:val="center"/>
        </w:trPr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55482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E7294CE" w14:textId="77777777" w:rsidR="00E75208" w:rsidRPr="00E75208" w:rsidRDefault="00BD2E1E" w:rsidP="005C1BB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75208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CC388D0" w14:textId="77777777" w:rsidR="00E75208" w:rsidRPr="00E75208" w:rsidRDefault="00BD2E1E" w:rsidP="005C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5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346475A5" w14:textId="77777777" w:rsidR="00E75208" w:rsidRPr="00E75208" w:rsidRDefault="00BD2E1E" w:rsidP="005C1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5208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Ierobežots fiziski smagai darbībai, bet ambulators un spējīgs veikt vieglu vai mazkustīgu darbu, piemēram, vieglo mājas darbu, biroja darbu</w:t>
            </w:r>
          </w:p>
        </w:tc>
      </w:tr>
      <w:tr w:rsidR="00CC1AA7" w14:paraId="3D9FA112" w14:textId="77777777" w:rsidTr="005C1BB9">
        <w:trPr>
          <w:jc w:val="center"/>
        </w:trPr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94078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28DFDB8" w14:textId="77777777" w:rsidR="00E75208" w:rsidRPr="00E75208" w:rsidRDefault="00BD2E1E" w:rsidP="005C1BB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75208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C4B4CEB" w14:textId="77777777" w:rsidR="00E75208" w:rsidRPr="00E75208" w:rsidRDefault="00BD2E1E" w:rsidP="005C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5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2FD29B61" w14:textId="77777777" w:rsidR="00E75208" w:rsidRPr="00E75208" w:rsidRDefault="00BD2E1E" w:rsidP="005C1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5208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Ambulators un spējīgs patstāvīgi rūpēties par sevi, bet nespēj veikt nekādas darba aktivitātes (vairāk nekā 50% no nomoda stundām)</w:t>
            </w:r>
          </w:p>
        </w:tc>
      </w:tr>
      <w:tr w:rsidR="00CC1AA7" w14:paraId="7C3BC443" w14:textId="77777777" w:rsidTr="005C1BB9">
        <w:trPr>
          <w:jc w:val="center"/>
        </w:trPr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8543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FF2F84C" w14:textId="77777777" w:rsidR="00E75208" w:rsidRPr="00E75208" w:rsidRDefault="00BD2E1E" w:rsidP="005C1BB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75208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172C3D66" w14:textId="77777777" w:rsidR="00E75208" w:rsidRPr="00E75208" w:rsidRDefault="00BD2E1E" w:rsidP="005C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5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14:paraId="173C37F7" w14:textId="77777777" w:rsidR="00E75208" w:rsidRPr="00E75208" w:rsidRDefault="00BD2E1E" w:rsidP="005C1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5208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Spējīgs uz ierobežotu pastāvīgu pašaprūpi, nepieciešama palīdzība, vairāk nekā 50% no nomodā stundām pavada gultā vai krēslā</w:t>
            </w:r>
          </w:p>
        </w:tc>
      </w:tr>
      <w:tr w:rsidR="00CC1AA7" w14:paraId="169548CA" w14:textId="77777777" w:rsidTr="005C1BB9">
        <w:trPr>
          <w:jc w:val="center"/>
        </w:trPr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51124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BE52DC3" w14:textId="77777777" w:rsidR="00E75208" w:rsidRPr="00E75208" w:rsidRDefault="00BD2E1E" w:rsidP="005C1BB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75208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42194936" w14:textId="77777777" w:rsidR="00E75208" w:rsidRPr="00E75208" w:rsidRDefault="00BD2E1E" w:rsidP="005C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52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14:paraId="5F1A7F5F" w14:textId="77777777" w:rsidR="00E75208" w:rsidRPr="00E75208" w:rsidRDefault="00BD2E1E" w:rsidP="005C1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75208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Pilnībā invalīds; nevar veikt nekādu pašaprūpi; pilnībā ierobežots ar gultu vai krēslu</w:t>
            </w:r>
          </w:p>
        </w:tc>
      </w:tr>
    </w:tbl>
    <w:p w14:paraId="781628B9" w14:textId="77777777" w:rsidR="00E75208" w:rsidRDefault="00E75208">
      <w:pPr>
        <w:spacing w:after="0" w:line="240" w:lineRule="auto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980"/>
        <w:gridCol w:w="1671"/>
        <w:gridCol w:w="313"/>
        <w:gridCol w:w="1274"/>
        <w:gridCol w:w="84"/>
        <w:gridCol w:w="1190"/>
        <w:gridCol w:w="481"/>
        <w:gridCol w:w="794"/>
        <w:gridCol w:w="877"/>
        <w:gridCol w:w="397"/>
        <w:gridCol w:w="1145"/>
      </w:tblGrid>
      <w:tr w:rsidR="00CC1AA7" w14:paraId="37EB850F" w14:textId="77777777" w:rsidTr="00A75188"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53C05" w14:textId="77777777" w:rsidR="003D20DC" w:rsidRPr="005B0470" w:rsidRDefault="00BD2E1E" w:rsidP="002B372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470">
              <w:rPr>
                <w:rFonts w:ascii="Times New Roman" w:hAnsi="Times New Roman" w:cs="Times New Roman"/>
                <w:b/>
                <w:sz w:val="24"/>
              </w:rPr>
              <w:t>Aizpilda, ja pacientam ir ļaundabīgs audzējs</w:t>
            </w:r>
          </w:p>
          <w:p w14:paraId="007C3435" w14:textId="77777777" w:rsidR="003D20DC" w:rsidRPr="005B047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0470">
              <w:rPr>
                <w:rFonts w:ascii="Times New Roman" w:hAnsi="Times New Roman" w:cs="Times New Roman"/>
                <w:sz w:val="24"/>
                <w:szCs w:val="24"/>
              </w:rPr>
              <w:t>Ja dažādu iemeslu dēļ tas nav iespējams, tad sniedz paskaidrojumu (piem., nav veikta operācija):</w:t>
            </w:r>
          </w:p>
        </w:tc>
      </w:tr>
      <w:tr w:rsidR="00CC1AA7" w14:paraId="5711FD33" w14:textId="77777777" w:rsidTr="00A75188"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615C65F1" w14:textId="77777777" w:rsidR="003D20DC" w:rsidRPr="005B0470" w:rsidRDefault="00BD2E1E" w:rsidP="002B37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0">
              <w:rPr>
                <w:rFonts w:ascii="Times New Roman" w:hAnsi="Times New Roman" w:cs="Times New Roman"/>
                <w:sz w:val="24"/>
                <w:szCs w:val="24"/>
              </w:rPr>
              <w:t>TNM klasifikācija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30BFBD85" w14:textId="77777777" w:rsidR="003D20DC" w:rsidRPr="005B047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0470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</w:tcBorders>
          </w:tcPr>
          <w:p w14:paraId="46D67188" w14:textId="77777777" w:rsidR="003D20DC" w:rsidRPr="005B047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04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</w:tcPr>
          <w:p w14:paraId="2BCE3C8F" w14:textId="77777777" w:rsidR="003D20DC" w:rsidRPr="005B047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04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</w:tcPr>
          <w:p w14:paraId="21F5FEBC" w14:textId="77777777" w:rsidR="003D20DC" w:rsidRPr="005B047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04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</w:tcPr>
          <w:p w14:paraId="753A4264" w14:textId="77777777" w:rsidR="003D20DC" w:rsidRPr="005B047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0470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B38F0"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131A2B93" w14:textId="77777777" w:rsidTr="00A75188">
        <w:tc>
          <w:tcPr>
            <w:tcW w:w="1980" w:type="dxa"/>
            <w:vMerge/>
            <w:vAlign w:val="center"/>
          </w:tcPr>
          <w:p w14:paraId="682B6591" w14:textId="77777777" w:rsidR="003D20DC" w:rsidRPr="005B0470" w:rsidRDefault="003D20DC" w:rsidP="002B37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10"/>
          </w:tcPr>
          <w:p w14:paraId="63E455EC" w14:textId="77777777" w:rsidR="003D20DC" w:rsidRPr="005B047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470">
              <w:rPr>
                <w:rFonts w:ascii="Times New Roman" w:hAnsi="Times New Roman" w:cs="Times New Roman"/>
                <w:sz w:val="20"/>
                <w:szCs w:val="20"/>
              </w:rPr>
              <w:t>Paskaidrojums:</w:t>
            </w:r>
          </w:p>
          <w:p w14:paraId="49C12E4D" w14:textId="77777777" w:rsidR="003D20DC" w:rsidRPr="005B047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47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B0470">
              <w:rPr>
                <w:rFonts w:ascii="Times New Roman" w:hAnsi="Times New Roman" w:cs="Times New Roman"/>
                <w:sz w:val="24"/>
                <w:szCs w:val="24"/>
              </w:rPr>
            </w:r>
            <w:r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B04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B04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2DA30DE6" w14:textId="77777777" w:rsidTr="00A75188">
        <w:tc>
          <w:tcPr>
            <w:tcW w:w="1980" w:type="dxa"/>
            <w:vMerge w:val="restart"/>
            <w:vAlign w:val="center"/>
          </w:tcPr>
          <w:p w14:paraId="6E065395" w14:textId="77777777" w:rsidR="003D20DC" w:rsidRPr="005B0470" w:rsidRDefault="00BD2E1E" w:rsidP="002B37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5B0470">
              <w:rPr>
                <w:rFonts w:ascii="Times New Roman" w:hAnsi="Times New Roman" w:cs="Times New Roman"/>
                <w:sz w:val="24"/>
              </w:rPr>
              <w:t>Slimības stadija</w:t>
            </w:r>
          </w:p>
        </w:tc>
        <w:tc>
          <w:tcPr>
            <w:tcW w:w="1984" w:type="dxa"/>
            <w:gridSpan w:val="2"/>
          </w:tcPr>
          <w:p w14:paraId="03C16947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597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74" w:type="dxa"/>
          </w:tcPr>
          <w:p w14:paraId="2DF07CDF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819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4" w:type="dxa"/>
            <w:gridSpan w:val="2"/>
          </w:tcPr>
          <w:p w14:paraId="7DF333B3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32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F4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</w:p>
        </w:tc>
        <w:tc>
          <w:tcPr>
            <w:tcW w:w="1275" w:type="dxa"/>
            <w:gridSpan w:val="2"/>
          </w:tcPr>
          <w:p w14:paraId="76135F2C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610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4" w:type="dxa"/>
            <w:gridSpan w:val="2"/>
          </w:tcPr>
          <w:p w14:paraId="603712A5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381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45" w:type="dxa"/>
          </w:tcPr>
          <w:p w14:paraId="3BD320EE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474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CC1AA7" w14:paraId="458A2B4D" w14:textId="77777777" w:rsidTr="00A75188">
        <w:tc>
          <w:tcPr>
            <w:tcW w:w="1980" w:type="dxa"/>
            <w:vMerge/>
          </w:tcPr>
          <w:p w14:paraId="6358F650" w14:textId="77777777" w:rsidR="003D20DC" w:rsidRPr="005B0470" w:rsidRDefault="003D20DC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14:paraId="66EE3905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0434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Ois</w:t>
            </w:r>
          </w:p>
        </w:tc>
        <w:tc>
          <w:tcPr>
            <w:tcW w:w="1274" w:type="dxa"/>
          </w:tcPr>
          <w:p w14:paraId="5C0E6C7A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624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19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274" w:type="dxa"/>
            <w:gridSpan w:val="2"/>
          </w:tcPr>
          <w:p w14:paraId="3064613C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6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IB1</w:t>
            </w:r>
          </w:p>
        </w:tc>
        <w:tc>
          <w:tcPr>
            <w:tcW w:w="1275" w:type="dxa"/>
            <w:gridSpan w:val="2"/>
          </w:tcPr>
          <w:p w14:paraId="15F2F744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939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274" w:type="dxa"/>
            <w:gridSpan w:val="2"/>
          </w:tcPr>
          <w:p w14:paraId="2504B596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246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</w:p>
        </w:tc>
        <w:tc>
          <w:tcPr>
            <w:tcW w:w="1145" w:type="dxa"/>
          </w:tcPr>
          <w:p w14:paraId="40B6F2B7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15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</w:tr>
      <w:tr w:rsidR="00CC1AA7" w14:paraId="1CEFF35C" w14:textId="77777777" w:rsidTr="00A75188">
        <w:tc>
          <w:tcPr>
            <w:tcW w:w="1980" w:type="dxa"/>
            <w:vMerge/>
          </w:tcPr>
          <w:p w14:paraId="60ABF420" w14:textId="77777777" w:rsidR="003D20DC" w:rsidRPr="005B0470" w:rsidRDefault="003D20DC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14:paraId="3FC15095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35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OA</w:t>
            </w:r>
          </w:p>
        </w:tc>
        <w:tc>
          <w:tcPr>
            <w:tcW w:w="1274" w:type="dxa"/>
          </w:tcPr>
          <w:p w14:paraId="763D3F9D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19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IA1</w:t>
            </w:r>
          </w:p>
        </w:tc>
        <w:tc>
          <w:tcPr>
            <w:tcW w:w="1274" w:type="dxa"/>
            <w:gridSpan w:val="2"/>
          </w:tcPr>
          <w:p w14:paraId="26BE61EC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40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IB2</w:t>
            </w:r>
          </w:p>
        </w:tc>
        <w:tc>
          <w:tcPr>
            <w:tcW w:w="1275" w:type="dxa"/>
            <w:gridSpan w:val="2"/>
          </w:tcPr>
          <w:p w14:paraId="70BF662F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5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</w:tc>
        <w:tc>
          <w:tcPr>
            <w:tcW w:w="1274" w:type="dxa"/>
            <w:gridSpan w:val="2"/>
          </w:tcPr>
          <w:p w14:paraId="79C015E7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6607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</w:p>
        </w:tc>
        <w:tc>
          <w:tcPr>
            <w:tcW w:w="1145" w:type="dxa"/>
          </w:tcPr>
          <w:p w14:paraId="5915306F" w14:textId="77777777" w:rsidR="003D20DC" w:rsidRPr="005B0470" w:rsidRDefault="000565F0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48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</w:p>
        </w:tc>
      </w:tr>
      <w:tr w:rsidR="00CC1AA7" w14:paraId="63A1E76E" w14:textId="77777777" w:rsidTr="00A75188">
        <w:tc>
          <w:tcPr>
            <w:tcW w:w="1980" w:type="dxa"/>
            <w:vMerge/>
          </w:tcPr>
          <w:p w14:paraId="3C57CC84" w14:textId="77777777" w:rsidR="003D20DC" w:rsidRPr="005B0470" w:rsidRDefault="003D20DC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14:paraId="0F4DB15B" w14:textId="77777777" w:rsidR="003D20DC" w:rsidRPr="005B0470" w:rsidRDefault="000565F0" w:rsidP="002B372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47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neprecizēta – X</w:t>
            </w:r>
          </w:p>
        </w:tc>
        <w:tc>
          <w:tcPr>
            <w:tcW w:w="1274" w:type="dxa"/>
          </w:tcPr>
          <w:p w14:paraId="3299BBE3" w14:textId="77777777" w:rsidR="003D20DC" w:rsidRPr="005B0470" w:rsidRDefault="000565F0" w:rsidP="002B372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24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IA2</w:t>
            </w:r>
          </w:p>
        </w:tc>
        <w:tc>
          <w:tcPr>
            <w:tcW w:w="1274" w:type="dxa"/>
            <w:gridSpan w:val="2"/>
          </w:tcPr>
          <w:p w14:paraId="4EC9C669" w14:textId="77777777" w:rsidR="003D20DC" w:rsidRPr="005B0470" w:rsidRDefault="000565F0" w:rsidP="002B372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825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275" w:type="dxa"/>
            <w:gridSpan w:val="2"/>
          </w:tcPr>
          <w:p w14:paraId="2DCD86E8" w14:textId="77777777" w:rsidR="003D20DC" w:rsidRPr="005B0470" w:rsidRDefault="000565F0" w:rsidP="002B372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601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IIC</w:t>
            </w:r>
          </w:p>
        </w:tc>
        <w:tc>
          <w:tcPr>
            <w:tcW w:w="1274" w:type="dxa"/>
            <w:gridSpan w:val="2"/>
          </w:tcPr>
          <w:p w14:paraId="40BD472D" w14:textId="77777777" w:rsidR="003D20DC" w:rsidRPr="005B0470" w:rsidRDefault="000565F0" w:rsidP="002B372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641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IIIC</w:t>
            </w:r>
          </w:p>
        </w:tc>
        <w:tc>
          <w:tcPr>
            <w:tcW w:w="1145" w:type="dxa"/>
          </w:tcPr>
          <w:p w14:paraId="38605B78" w14:textId="77777777" w:rsidR="003D20DC" w:rsidRPr="005B0470" w:rsidRDefault="000565F0" w:rsidP="002B372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425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1E" w:rsidRPr="005B047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2E1E" w:rsidRPr="005B0470">
              <w:rPr>
                <w:rFonts w:ascii="Times New Roman" w:hAnsi="Times New Roman" w:cs="Times New Roman"/>
                <w:sz w:val="24"/>
                <w:szCs w:val="24"/>
              </w:rPr>
              <w:t>IVC</w:t>
            </w:r>
          </w:p>
        </w:tc>
      </w:tr>
    </w:tbl>
    <w:p w14:paraId="553842D2" w14:textId="77777777" w:rsidR="007E6FED" w:rsidRDefault="007E6FED" w:rsidP="003B096F">
      <w:pPr>
        <w:spacing w:after="0" w:line="240" w:lineRule="auto"/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790"/>
        <w:gridCol w:w="4826"/>
        <w:gridCol w:w="4590"/>
      </w:tblGrid>
      <w:tr w:rsidR="00CC1AA7" w14:paraId="406A6806" w14:textId="77777777" w:rsidTr="00A75188">
        <w:tc>
          <w:tcPr>
            <w:tcW w:w="709" w:type="dxa"/>
            <w:vMerge w:val="restart"/>
          </w:tcPr>
          <w:p w14:paraId="6A6866A7" w14:textId="77777777" w:rsidR="007E6FED" w:rsidRPr="00A91410" w:rsidRDefault="00BD2E1E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10">
              <w:rPr>
                <w:rFonts w:ascii="Times New Roman" w:hAnsi="Times New Roman" w:cs="Times New Roman"/>
                <w:sz w:val="24"/>
                <w:szCs w:val="24"/>
              </w:rPr>
              <w:t>Ārst</w:t>
            </w:r>
            <w:r w:rsidR="007E40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1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7" w:type="dxa"/>
          </w:tcPr>
          <w:p w14:paraId="4236F1E1" w14:textId="77777777" w:rsidR="007E6FED" w:rsidRPr="00A91410" w:rsidRDefault="00BD2E1E" w:rsidP="00BB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30" w:type="dxa"/>
          </w:tcPr>
          <w:p w14:paraId="50EA1D14" w14:textId="77777777" w:rsidR="007E6FED" w:rsidRPr="00A91410" w:rsidRDefault="00BD2E1E" w:rsidP="00BB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6929B9E4" w14:textId="77777777" w:rsidTr="00A75188">
        <w:tc>
          <w:tcPr>
            <w:tcW w:w="709" w:type="dxa"/>
            <w:vMerge/>
          </w:tcPr>
          <w:p w14:paraId="4D258D43" w14:textId="77777777" w:rsidR="007E6FED" w:rsidRPr="00A91410" w:rsidRDefault="007E6FED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14:paraId="34A93070" w14:textId="77777777" w:rsidR="007E6FED" w:rsidRPr="00A91410" w:rsidRDefault="00BD2E1E" w:rsidP="00BB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14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/vārds, uzvārds/</w:t>
            </w:r>
          </w:p>
        </w:tc>
        <w:tc>
          <w:tcPr>
            <w:tcW w:w="4630" w:type="dxa"/>
          </w:tcPr>
          <w:p w14:paraId="59B3FE25" w14:textId="77777777" w:rsidR="007E6FED" w:rsidRPr="00A91410" w:rsidRDefault="00BD2E1E" w:rsidP="00BB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14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 identifikators/</w:t>
            </w:r>
          </w:p>
        </w:tc>
      </w:tr>
      <w:tr w:rsidR="00CC1AA7" w14:paraId="18C734E6" w14:textId="77777777" w:rsidTr="00A75188">
        <w:tc>
          <w:tcPr>
            <w:tcW w:w="709" w:type="dxa"/>
            <w:vMerge/>
          </w:tcPr>
          <w:p w14:paraId="00CD419D" w14:textId="77777777" w:rsidR="007E6FED" w:rsidRPr="00A91410" w:rsidRDefault="007E6FED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14:paraId="5D5AD915" w14:textId="77777777" w:rsidR="007E6FED" w:rsidRPr="00A91410" w:rsidRDefault="00BD2E1E" w:rsidP="00BB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30" w:type="dxa"/>
          </w:tcPr>
          <w:p w14:paraId="0146EB8D" w14:textId="77777777" w:rsidR="007E6FED" w:rsidRPr="00A91410" w:rsidRDefault="00BD2E1E" w:rsidP="00BB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D76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C1AA7" w14:paraId="21E87CEC" w14:textId="77777777" w:rsidTr="00A75188">
        <w:tc>
          <w:tcPr>
            <w:tcW w:w="709" w:type="dxa"/>
            <w:vMerge/>
          </w:tcPr>
          <w:p w14:paraId="2D4529A2" w14:textId="77777777" w:rsidR="007E6FED" w:rsidRPr="00A91410" w:rsidRDefault="007E6FED" w:rsidP="002B3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14:paraId="515AF52B" w14:textId="77777777" w:rsidR="007E6FED" w:rsidRPr="00A91410" w:rsidRDefault="00BD2E1E" w:rsidP="00BB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14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/kontakttālrunis/</w:t>
            </w:r>
          </w:p>
        </w:tc>
        <w:tc>
          <w:tcPr>
            <w:tcW w:w="4630" w:type="dxa"/>
          </w:tcPr>
          <w:p w14:paraId="297C557E" w14:textId="77777777" w:rsidR="007E6FED" w:rsidRPr="00A91410" w:rsidRDefault="00BD2E1E" w:rsidP="00BB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14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/e-pasts/</w:t>
            </w:r>
          </w:p>
        </w:tc>
      </w:tr>
    </w:tbl>
    <w:p w14:paraId="6F0D1B69" w14:textId="77777777" w:rsidR="002A7504" w:rsidRDefault="002A7504" w:rsidP="006C1C28">
      <w:pPr>
        <w:spacing w:after="0" w:line="240" w:lineRule="auto"/>
        <w:rPr>
          <w:rFonts w:ascii="Georgia" w:hAnsi="Georgia"/>
          <w:b/>
          <w:bCs/>
          <w:color w:val="26303B"/>
          <w:spacing w:val="11"/>
          <w:sz w:val="30"/>
          <w:szCs w:val="30"/>
        </w:rPr>
      </w:pPr>
    </w:p>
    <w:p w14:paraId="64E17564" w14:textId="77777777" w:rsidR="002A7504" w:rsidRPr="00EB6D5E" w:rsidRDefault="00BD2E1E" w:rsidP="002A7504">
      <w:pPr>
        <w:suppressAutoHyphens w:val="0"/>
        <w:spacing w:after="0" w:line="240" w:lineRule="auto"/>
        <w:jc w:val="center"/>
        <w:rPr>
          <w:rFonts w:eastAsia="Times New Roman"/>
          <w:i/>
          <w:szCs w:val="24"/>
        </w:rPr>
      </w:pPr>
      <w:r w:rsidRPr="00EB6D5E">
        <w:rPr>
          <w:rFonts w:eastAsia="Times New Roman"/>
          <w:i/>
          <w:szCs w:val="24"/>
        </w:rPr>
        <w:t>Dokuments parakstīts ar drošu elektronisko parakstu un satur laika zīmogu</w:t>
      </w:r>
    </w:p>
    <w:p w14:paraId="38616D0C" w14:textId="77777777" w:rsidR="002A7504" w:rsidRDefault="002A7504" w:rsidP="006C1C28">
      <w:pPr>
        <w:spacing w:after="0" w:line="240" w:lineRule="auto"/>
        <w:rPr>
          <w:rFonts w:ascii="Georgia" w:hAnsi="Georgia"/>
          <w:b/>
          <w:bCs/>
          <w:color w:val="26303B"/>
          <w:spacing w:val="11"/>
          <w:sz w:val="30"/>
          <w:szCs w:val="30"/>
        </w:rPr>
      </w:pPr>
    </w:p>
    <w:sectPr w:rsidR="002A7504" w:rsidSect="00332774">
      <w:footerReference w:type="default" r:id="rId9"/>
      <w:pgSz w:w="11906" w:h="16838"/>
      <w:pgMar w:top="567" w:right="567" w:bottom="766" w:left="851" w:header="0" w:footer="37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3013A" w14:textId="77777777" w:rsidR="000565F0" w:rsidRDefault="000565F0">
      <w:pPr>
        <w:spacing w:after="0" w:line="240" w:lineRule="auto"/>
      </w:pPr>
      <w:r>
        <w:separator/>
      </w:r>
    </w:p>
  </w:endnote>
  <w:endnote w:type="continuationSeparator" w:id="0">
    <w:p w14:paraId="3F30E8AB" w14:textId="77777777" w:rsidR="000565F0" w:rsidRDefault="0005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" w:type="dxa"/>
      <w:tblLook w:val="04A0" w:firstRow="1" w:lastRow="0" w:firstColumn="1" w:lastColumn="0" w:noHBand="0" w:noVBand="1"/>
    </w:tblPr>
    <w:tblGrid>
      <w:gridCol w:w="2269"/>
      <w:gridCol w:w="5528"/>
      <w:gridCol w:w="2693"/>
    </w:tblGrid>
    <w:tr w:rsidR="00CC1AA7" w14:paraId="2FBA5458" w14:textId="77777777" w:rsidTr="00A75188">
      <w:tc>
        <w:tcPr>
          <w:tcW w:w="22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31AE34" w14:textId="77777777" w:rsidR="00A91410" w:rsidRDefault="00BD2E1E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V-Arst-60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versija 01</w:t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F5097C" w14:textId="77777777" w:rsidR="00A91410" w:rsidRPr="00332774" w:rsidRDefault="00BD2E1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332774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lv-LV"/>
            </w:rPr>
            <w:t>14.02.2024</w:t>
          </w:r>
          <w:r w:rsidRPr="00332774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Nr. </w:t>
          </w:r>
          <w:r w:rsidRPr="00332774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lv-LV"/>
            </w:rPr>
            <w:t>1-6/9</w:t>
          </w:r>
        </w:p>
      </w:tc>
      <w:tc>
        <w:tcPr>
          <w:tcW w:w="2693" w:type="dxa"/>
          <w:tcBorders>
            <w:left w:val="single" w:sz="4" w:space="0" w:color="000000"/>
          </w:tcBorders>
        </w:tcPr>
        <w:p w14:paraId="4379B8FB" w14:textId="77777777" w:rsidR="00A91410" w:rsidRDefault="00BD2E1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Lpp.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instrText>PAGE</w:instrTex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2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no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instrText>NUMPAGES</w:instrTex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2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fldChar w:fldCharType="end"/>
          </w:r>
        </w:p>
      </w:tc>
    </w:tr>
  </w:tbl>
  <w:p w14:paraId="1A4281AC" w14:textId="77777777" w:rsidR="00A91410" w:rsidRDefault="00A9141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3BCE3" w14:textId="77777777" w:rsidR="000565F0" w:rsidRDefault="000565F0">
      <w:pPr>
        <w:spacing w:after="0" w:line="240" w:lineRule="auto"/>
      </w:pPr>
      <w:r>
        <w:separator/>
      </w:r>
    </w:p>
  </w:footnote>
  <w:footnote w:type="continuationSeparator" w:id="0">
    <w:p w14:paraId="3EBC9397" w14:textId="77777777" w:rsidR="000565F0" w:rsidRDefault="0005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51328"/>
    <w:multiLevelType w:val="hybridMultilevel"/>
    <w:tmpl w:val="23F02EE6"/>
    <w:lvl w:ilvl="0" w:tplc="22CE9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C9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A5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EF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8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C0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CB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43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62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0C6FB7"/>
    <w:multiLevelType w:val="hybridMultilevel"/>
    <w:tmpl w:val="34AAE08C"/>
    <w:lvl w:ilvl="0" w:tplc="BB8A1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428EB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BB8176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FA0B17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6062F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E5AB5A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4B68DB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A42794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A80512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8B"/>
    <w:rsid w:val="000108E2"/>
    <w:rsid w:val="000565F0"/>
    <w:rsid w:val="000866E0"/>
    <w:rsid w:val="000C0970"/>
    <w:rsid w:val="000D3BCD"/>
    <w:rsid w:val="000D6E81"/>
    <w:rsid w:val="000F13E1"/>
    <w:rsid w:val="001029EA"/>
    <w:rsid w:val="001560D9"/>
    <w:rsid w:val="001813DE"/>
    <w:rsid w:val="00195FEF"/>
    <w:rsid w:val="00196928"/>
    <w:rsid w:val="00196DF6"/>
    <w:rsid w:val="001B524B"/>
    <w:rsid w:val="00207D92"/>
    <w:rsid w:val="00215A69"/>
    <w:rsid w:val="00217A03"/>
    <w:rsid w:val="00235D74"/>
    <w:rsid w:val="00246EE7"/>
    <w:rsid w:val="00297F3E"/>
    <w:rsid w:val="002A6650"/>
    <w:rsid w:val="002A7504"/>
    <w:rsid w:val="002B24D9"/>
    <w:rsid w:val="002B3722"/>
    <w:rsid w:val="002B7851"/>
    <w:rsid w:val="002D7CC3"/>
    <w:rsid w:val="002F3E82"/>
    <w:rsid w:val="00314928"/>
    <w:rsid w:val="0032798E"/>
    <w:rsid w:val="00332774"/>
    <w:rsid w:val="00380A05"/>
    <w:rsid w:val="00391589"/>
    <w:rsid w:val="003B096F"/>
    <w:rsid w:val="003D20DC"/>
    <w:rsid w:val="003D6B6A"/>
    <w:rsid w:val="003E0999"/>
    <w:rsid w:val="00402C3D"/>
    <w:rsid w:val="004207F8"/>
    <w:rsid w:val="00433D75"/>
    <w:rsid w:val="00433FFB"/>
    <w:rsid w:val="004458BE"/>
    <w:rsid w:val="00446BF8"/>
    <w:rsid w:val="0045203D"/>
    <w:rsid w:val="00462F29"/>
    <w:rsid w:val="0049738B"/>
    <w:rsid w:val="004B0DAE"/>
    <w:rsid w:val="004B5CEE"/>
    <w:rsid w:val="004D766F"/>
    <w:rsid w:val="004E2B2E"/>
    <w:rsid w:val="004E4F2A"/>
    <w:rsid w:val="005273AC"/>
    <w:rsid w:val="00562BEA"/>
    <w:rsid w:val="005775DF"/>
    <w:rsid w:val="005815D3"/>
    <w:rsid w:val="005A1CAC"/>
    <w:rsid w:val="005A2B02"/>
    <w:rsid w:val="005B0470"/>
    <w:rsid w:val="005C1BB9"/>
    <w:rsid w:val="005E6276"/>
    <w:rsid w:val="005F02F8"/>
    <w:rsid w:val="00615243"/>
    <w:rsid w:val="00616427"/>
    <w:rsid w:val="0062629B"/>
    <w:rsid w:val="006368B3"/>
    <w:rsid w:val="00637C61"/>
    <w:rsid w:val="006634D5"/>
    <w:rsid w:val="006867C7"/>
    <w:rsid w:val="006A11FF"/>
    <w:rsid w:val="006A425F"/>
    <w:rsid w:val="006C1C28"/>
    <w:rsid w:val="006C2519"/>
    <w:rsid w:val="006C6352"/>
    <w:rsid w:val="006D5FF0"/>
    <w:rsid w:val="006E1A6E"/>
    <w:rsid w:val="006F3D08"/>
    <w:rsid w:val="00712A96"/>
    <w:rsid w:val="00712F27"/>
    <w:rsid w:val="007324F2"/>
    <w:rsid w:val="00740F13"/>
    <w:rsid w:val="00744291"/>
    <w:rsid w:val="007575F4"/>
    <w:rsid w:val="0076072D"/>
    <w:rsid w:val="00777199"/>
    <w:rsid w:val="00782737"/>
    <w:rsid w:val="0078791F"/>
    <w:rsid w:val="00795C6E"/>
    <w:rsid w:val="007A10F8"/>
    <w:rsid w:val="007A2019"/>
    <w:rsid w:val="007B2F62"/>
    <w:rsid w:val="007C07E6"/>
    <w:rsid w:val="007C4487"/>
    <w:rsid w:val="007D31DB"/>
    <w:rsid w:val="007E33EC"/>
    <w:rsid w:val="007E4031"/>
    <w:rsid w:val="007E6FED"/>
    <w:rsid w:val="007F53AA"/>
    <w:rsid w:val="00821432"/>
    <w:rsid w:val="00831732"/>
    <w:rsid w:val="00832922"/>
    <w:rsid w:val="00834F56"/>
    <w:rsid w:val="00835244"/>
    <w:rsid w:val="008664BC"/>
    <w:rsid w:val="0087505B"/>
    <w:rsid w:val="00880DCF"/>
    <w:rsid w:val="008C139D"/>
    <w:rsid w:val="008C2652"/>
    <w:rsid w:val="00900D06"/>
    <w:rsid w:val="009315F9"/>
    <w:rsid w:val="0093626C"/>
    <w:rsid w:val="00970DAA"/>
    <w:rsid w:val="00981D25"/>
    <w:rsid w:val="009A5483"/>
    <w:rsid w:val="009A7A7B"/>
    <w:rsid w:val="009B22E8"/>
    <w:rsid w:val="009B341B"/>
    <w:rsid w:val="009B63D6"/>
    <w:rsid w:val="009C064A"/>
    <w:rsid w:val="00A113F8"/>
    <w:rsid w:val="00A35AC5"/>
    <w:rsid w:val="00A41B6E"/>
    <w:rsid w:val="00A54A1E"/>
    <w:rsid w:val="00A672FF"/>
    <w:rsid w:val="00A75188"/>
    <w:rsid w:val="00A818C3"/>
    <w:rsid w:val="00A820C4"/>
    <w:rsid w:val="00A8381B"/>
    <w:rsid w:val="00A91410"/>
    <w:rsid w:val="00AC4859"/>
    <w:rsid w:val="00AD2D08"/>
    <w:rsid w:val="00AD6242"/>
    <w:rsid w:val="00AD7DB2"/>
    <w:rsid w:val="00AE3389"/>
    <w:rsid w:val="00AE7B09"/>
    <w:rsid w:val="00B04F08"/>
    <w:rsid w:val="00B512ED"/>
    <w:rsid w:val="00B75C91"/>
    <w:rsid w:val="00BB38F0"/>
    <w:rsid w:val="00BD2E1E"/>
    <w:rsid w:val="00BD7458"/>
    <w:rsid w:val="00BE24EE"/>
    <w:rsid w:val="00BE639A"/>
    <w:rsid w:val="00C032D7"/>
    <w:rsid w:val="00C13074"/>
    <w:rsid w:val="00C15FCC"/>
    <w:rsid w:val="00C46D6F"/>
    <w:rsid w:val="00C67FFB"/>
    <w:rsid w:val="00C776DD"/>
    <w:rsid w:val="00CB76EA"/>
    <w:rsid w:val="00CC1AA7"/>
    <w:rsid w:val="00CD0002"/>
    <w:rsid w:val="00CF0207"/>
    <w:rsid w:val="00D118C9"/>
    <w:rsid w:val="00D46D2A"/>
    <w:rsid w:val="00D51642"/>
    <w:rsid w:val="00D531E4"/>
    <w:rsid w:val="00D60E12"/>
    <w:rsid w:val="00D902EC"/>
    <w:rsid w:val="00DE045A"/>
    <w:rsid w:val="00E2011A"/>
    <w:rsid w:val="00E25900"/>
    <w:rsid w:val="00E35F10"/>
    <w:rsid w:val="00E42F1D"/>
    <w:rsid w:val="00E46616"/>
    <w:rsid w:val="00E51F75"/>
    <w:rsid w:val="00E6295D"/>
    <w:rsid w:val="00E66540"/>
    <w:rsid w:val="00E75208"/>
    <w:rsid w:val="00E8183B"/>
    <w:rsid w:val="00EB6D5E"/>
    <w:rsid w:val="00EB78FE"/>
    <w:rsid w:val="00ED25C9"/>
    <w:rsid w:val="00EE4FBB"/>
    <w:rsid w:val="00EF2EAE"/>
    <w:rsid w:val="00F06918"/>
    <w:rsid w:val="00F17C98"/>
    <w:rsid w:val="00F26AD9"/>
    <w:rsid w:val="00F36043"/>
    <w:rsid w:val="00F51D68"/>
    <w:rsid w:val="00F53A60"/>
    <w:rsid w:val="00F5403E"/>
    <w:rsid w:val="00F675DE"/>
    <w:rsid w:val="00F73E22"/>
    <w:rsid w:val="00F74958"/>
    <w:rsid w:val="00FD5056"/>
    <w:rsid w:val="00FD68AB"/>
    <w:rsid w:val="00FE1A10"/>
    <w:rsid w:val="00FE33F8"/>
    <w:rsid w:val="00FE3B79"/>
    <w:rsid w:val="00FE42B2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13EB"/>
  <w15:docId w15:val="{21DB75BC-0224-45F6-AA46-0A6A4FAF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0F14A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D4805"/>
  </w:style>
  <w:style w:type="character" w:customStyle="1" w:styleId="FooterChar">
    <w:name w:val="Footer Char"/>
    <w:basedOn w:val="DefaultParagraphFont"/>
    <w:link w:val="Footer"/>
    <w:uiPriority w:val="99"/>
    <w:qFormat/>
    <w:rsid w:val="005D4805"/>
  </w:style>
  <w:style w:type="character" w:customStyle="1" w:styleId="Heading2Char">
    <w:name w:val="Heading 2 Char"/>
    <w:basedOn w:val="DefaultParagraphFont"/>
    <w:link w:val="Heading2"/>
    <w:uiPriority w:val="9"/>
    <w:qFormat/>
    <w:rsid w:val="000F14A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F14A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F14A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F14A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F14AE"/>
    <w:rPr>
      <w:rFonts w:ascii="Segoe UI" w:hAnsi="Segoe UI" w:cs="Segoe UI"/>
      <w:sz w:val="18"/>
      <w:szCs w:val="18"/>
    </w:rPr>
  </w:style>
  <w:style w:type="character" w:customStyle="1" w:styleId="Uzsvars">
    <w:name w:val="Uzsvars"/>
    <w:basedOn w:val="DefaultParagraphFont"/>
    <w:uiPriority w:val="20"/>
    <w:qFormat/>
    <w:rsid w:val="00824554"/>
    <w:rPr>
      <w:i/>
      <w:iCs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Lucida Sans"/>
    </w:rPr>
  </w:style>
  <w:style w:type="paragraph" w:customStyle="1" w:styleId="Galveneunkjene">
    <w:name w:val="Galvene un kājen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D4805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D4805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tandarts">
    <w:name w:val="Standarts"/>
    <w:qFormat/>
    <w:rsid w:val="00753E84"/>
    <w:pPr>
      <w:spacing w:before="120"/>
      <w:ind w:left="425" w:hanging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5C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F14A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F14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F14A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E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B63D6"/>
    <w:rPr>
      <w:i/>
      <w:iCs/>
    </w:rPr>
  </w:style>
  <w:style w:type="character" w:styleId="PlaceholderText">
    <w:name w:val="Placeholder Text"/>
    <w:basedOn w:val="DefaultParagraphFont"/>
    <w:uiPriority w:val="99"/>
    <w:rsid w:val="002B37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E8D0-06BC-464A-AAB5-A2BBDB48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Plūmane</dc:creator>
  <cp:lastModifiedBy>Anita Jaunzeme</cp:lastModifiedBy>
  <cp:revision>3</cp:revision>
  <cp:lastPrinted>2024-02-05T07:43:00Z</cp:lastPrinted>
  <dcterms:created xsi:type="dcterms:W3CDTF">2024-02-15T08:49:00Z</dcterms:created>
  <dcterms:modified xsi:type="dcterms:W3CDTF">2024-02-15T08:49:00Z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