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978" w:rsidRDefault="004C06B1" w:rsidP="0063297A">
      <w:pPr>
        <w:jc w:val="center"/>
      </w:pPr>
      <w:r w:rsidRPr="000E4388">
        <w:t>ATKLĀTA KONKURSA</w:t>
      </w:r>
    </w:p>
    <w:p w:rsidR="007F63AA" w:rsidRPr="007F63AA" w:rsidRDefault="00081FB6" w:rsidP="007F63AA">
      <w:pPr>
        <w:jc w:val="center"/>
        <w:rPr>
          <w:b/>
        </w:rPr>
      </w:pPr>
      <w:bookmarkStart w:id="0" w:name="_Hlk483571714"/>
      <w:r>
        <w:rPr>
          <w:b/>
          <w:bCs/>
        </w:rPr>
        <w:t>Fiziskās un tehniskās apsardzes pakalpojumi</w:t>
      </w:r>
    </w:p>
    <w:bookmarkEnd w:id="0"/>
    <w:p w:rsidR="00B44971" w:rsidRPr="00A00B9D" w:rsidRDefault="005231E2" w:rsidP="00A00B9D">
      <w:pPr>
        <w:jc w:val="center"/>
      </w:pPr>
      <w:r w:rsidRPr="000E4388">
        <w:t>(</w:t>
      </w:r>
      <w:r w:rsidR="00D20CF1" w:rsidRPr="000E4388">
        <w:t xml:space="preserve">identifikācijas Nr. </w:t>
      </w:r>
      <w:r w:rsidR="009109BB" w:rsidRPr="000E4388">
        <w:rPr>
          <w:bCs/>
        </w:rPr>
        <w:t>PSKUS 201</w:t>
      </w:r>
      <w:r w:rsidR="00E87D90">
        <w:rPr>
          <w:bCs/>
        </w:rPr>
        <w:t>8</w:t>
      </w:r>
      <w:r w:rsidR="009109BB" w:rsidRPr="000E4388">
        <w:rPr>
          <w:bCs/>
        </w:rPr>
        <w:t>/</w:t>
      </w:r>
      <w:r w:rsidR="00E87D90">
        <w:rPr>
          <w:bCs/>
        </w:rPr>
        <w:t>75</w:t>
      </w:r>
      <w:r w:rsidR="00D20CF1" w:rsidRPr="000E4388">
        <w:t>)</w:t>
      </w:r>
      <w:r w:rsidR="00B44971" w:rsidRPr="000E4388">
        <w:rPr>
          <w:b/>
        </w:rPr>
        <w:t xml:space="preserve"> </w:t>
      </w:r>
    </w:p>
    <w:p w:rsidR="00D87276" w:rsidRPr="000E4388" w:rsidRDefault="00800F15" w:rsidP="00D87276">
      <w:pPr>
        <w:jc w:val="center"/>
      </w:pPr>
      <w:r>
        <w:t xml:space="preserve">Objekta apskates sanāksmes </w:t>
      </w:r>
    </w:p>
    <w:p w:rsidR="006201F0" w:rsidRPr="000E4388" w:rsidRDefault="007051BC" w:rsidP="00B7504F">
      <w:pPr>
        <w:jc w:val="center"/>
      </w:pPr>
      <w:r w:rsidRPr="000E4388">
        <w:t xml:space="preserve">Protokols </w:t>
      </w:r>
      <w:r w:rsidR="00D87276" w:rsidRPr="000E4388">
        <w:t>Nr.</w:t>
      </w:r>
      <w:r w:rsidR="00FA7400">
        <w:t>2</w:t>
      </w:r>
    </w:p>
    <w:p w:rsidR="00996620" w:rsidRPr="000E4388" w:rsidRDefault="00996620" w:rsidP="005905C6"/>
    <w:p w:rsidR="005905C6" w:rsidRPr="000E4388" w:rsidRDefault="009F00CF" w:rsidP="005905C6">
      <w:r w:rsidRPr="000E4388">
        <w:t xml:space="preserve">Rīga </w:t>
      </w:r>
      <w:r w:rsidR="005905C6" w:rsidRPr="000E4388">
        <w:t>201</w:t>
      </w:r>
      <w:r w:rsidR="00E87D90">
        <w:t>8</w:t>
      </w:r>
      <w:r w:rsidR="005905C6" w:rsidRPr="000E4388">
        <w:t xml:space="preserve">.gada </w:t>
      </w:r>
      <w:r w:rsidR="00E87D90">
        <w:t>17</w:t>
      </w:r>
      <w:r w:rsidR="00FA7400">
        <w:t>.</w:t>
      </w:r>
      <w:r w:rsidR="00E87D90">
        <w:t>maijā</w:t>
      </w:r>
    </w:p>
    <w:p w:rsidR="005D6EED" w:rsidRPr="000E4388" w:rsidRDefault="005D6EED" w:rsidP="005D6EED">
      <w:pPr>
        <w:jc w:val="both"/>
      </w:pPr>
      <w:r w:rsidRPr="000E4388">
        <w:t xml:space="preserve">Vieta: </w:t>
      </w:r>
      <w:r w:rsidR="009109BB" w:rsidRPr="000E4388">
        <w:t>Pil</w:t>
      </w:r>
      <w:r w:rsidR="0057697D" w:rsidRPr="000E4388">
        <w:t>soņu ielā 13, Rīga, 2.korpuss</w:t>
      </w:r>
      <w:r w:rsidRPr="000E4388">
        <w:t xml:space="preserve">. </w:t>
      </w:r>
    </w:p>
    <w:p w:rsidR="00EA11AD" w:rsidRPr="000E4388" w:rsidRDefault="00EA11AD" w:rsidP="00EA11AD">
      <w:pPr>
        <w:jc w:val="both"/>
      </w:pPr>
    </w:p>
    <w:p w:rsidR="00EA11AD" w:rsidRPr="000E4388" w:rsidRDefault="005231E2" w:rsidP="00EA11AD">
      <w:pPr>
        <w:jc w:val="both"/>
      </w:pPr>
      <w:r w:rsidRPr="000E4388">
        <w:t>Iepirkuma komisija</w:t>
      </w:r>
      <w:r w:rsidR="00996620" w:rsidRPr="000E4388">
        <w:t>,</w:t>
      </w:r>
      <w:r w:rsidRPr="000E4388">
        <w:t xml:space="preserve"> izveidota</w:t>
      </w:r>
      <w:r w:rsidR="00EA11AD" w:rsidRPr="000E4388">
        <w:t xml:space="preserve"> ar VSIA “Paula Stradiņa klīniskā universitātes slimnīca” </w:t>
      </w:r>
      <w:r w:rsidRPr="000E4388">
        <w:t>201</w:t>
      </w:r>
      <w:r w:rsidR="00BC741D">
        <w:t>7</w:t>
      </w:r>
      <w:r w:rsidRPr="000E4388">
        <w:t xml:space="preserve">.gada </w:t>
      </w:r>
      <w:r w:rsidR="00FA7400">
        <w:t>9.novembra</w:t>
      </w:r>
      <w:r w:rsidRPr="000E4388">
        <w:t xml:space="preserve"> </w:t>
      </w:r>
      <w:r w:rsidR="00EA11AD" w:rsidRPr="000E4388">
        <w:t>rīkojumu Nr</w:t>
      </w:r>
      <w:r w:rsidR="00EA11AD" w:rsidRPr="000E4388">
        <w:rPr>
          <w:color w:val="1F497D"/>
        </w:rPr>
        <w:t>.</w:t>
      </w:r>
      <w:r w:rsidR="00FA7400">
        <w:t>11-10/132</w:t>
      </w:r>
      <w:r w:rsidR="00EA11AD" w:rsidRPr="000E4388">
        <w:t xml:space="preserve"> „Par iepirkuma komisijas izveidi iepirkumam “</w:t>
      </w:r>
      <w:r w:rsidR="00FA7400">
        <w:t>Fiziskās un tehniskās apsardzes pakalpojumi</w:t>
      </w:r>
      <w:r w:rsidR="007B53B2">
        <w:t>”.</w:t>
      </w:r>
    </w:p>
    <w:p w:rsidR="000401BD" w:rsidRPr="000E4388" w:rsidRDefault="000401BD" w:rsidP="00187575">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2B6083" w:rsidRPr="000E4388" w:rsidTr="00485965">
        <w:tc>
          <w:tcPr>
            <w:tcW w:w="2802" w:type="dxa"/>
            <w:shd w:val="clear" w:color="auto" w:fill="auto"/>
          </w:tcPr>
          <w:p w:rsidR="002B6083" w:rsidRPr="000E4388" w:rsidRDefault="00FA7400" w:rsidP="004F3595">
            <w:pPr>
              <w:jc w:val="both"/>
            </w:pPr>
            <w:r>
              <w:t>Komisijas priekšsēdētājs</w:t>
            </w:r>
            <w:r w:rsidR="002B6083" w:rsidRPr="000E4388">
              <w:t>:</w:t>
            </w:r>
          </w:p>
        </w:tc>
        <w:tc>
          <w:tcPr>
            <w:tcW w:w="6485" w:type="dxa"/>
            <w:shd w:val="clear" w:color="auto" w:fill="auto"/>
          </w:tcPr>
          <w:p w:rsidR="002B6083" w:rsidRPr="000E4388" w:rsidRDefault="00FA7400" w:rsidP="00EC7D0C">
            <w:pPr>
              <w:jc w:val="both"/>
            </w:pPr>
            <w:r>
              <w:rPr>
                <w:b/>
              </w:rPr>
              <w:t>Mārtiņš Melnis</w:t>
            </w:r>
            <w:r w:rsidR="002B6083" w:rsidRPr="000E4388">
              <w:t xml:space="preserve"> </w:t>
            </w:r>
            <w:r w:rsidR="002B6083" w:rsidRPr="000E4388">
              <w:rPr>
                <w:b/>
                <w:bCs/>
              </w:rPr>
              <w:t xml:space="preserve">– </w:t>
            </w:r>
            <w:r>
              <w:rPr>
                <w:bCs/>
              </w:rPr>
              <w:t xml:space="preserve">Drošības </w:t>
            </w:r>
            <w:r w:rsidR="00A23E42">
              <w:rPr>
                <w:bCs/>
              </w:rPr>
              <w:t>daļas</w:t>
            </w:r>
            <w:r>
              <w:rPr>
                <w:bCs/>
              </w:rPr>
              <w:t xml:space="preserve"> vadītājs;</w:t>
            </w:r>
          </w:p>
        </w:tc>
      </w:tr>
      <w:tr w:rsidR="002B6083" w:rsidRPr="000E4388" w:rsidTr="00485965">
        <w:tc>
          <w:tcPr>
            <w:tcW w:w="2802" w:type="dxa"/>
            <w:shd w:val="clear" w:color="auto" w:fill="auto"/>
          </w:tcPr>
          <w:p w:rsidR="002B6083" w:rsidRPr="000E4388" w:rsidRDefault="002B6083" w:rsidP="004F3595">
            <w:pPr>
              <w:jc w:val="both"/>
            </w:pPr>
            <w:r w:rsidRPr="000E4388">
              <w:t>Komisijas locekļi:</w:t>
            </w:r>
          </w:p>
        </w:tc>
        <w:tc>
          <w:tcPr>
            <w:tcW w:w="6485" w:type="dxa"/>
            <w:shd w:val="clear" w:color="auto" w:fill="auto"/>
          </w:tcPr>
          <w:p w:rsidR="002B6083" w:rsidRPr="000E4388" w:rsidRDefault="00FA7400" w:rsidP="000E4388">
            <w:pPr>
              <w:jc w:val="both"/>
            </w:pPr>
            <w:r>
              <w:rPr>
                <w:b/>
                <w:lang w:eastAsia="en-US"/>
              </w:rPr>
              <w:t>Arta Biruma</w:t>
            </w:r>
            <w:r w:rsidR="002B6083" w:rsidRPr="000E4388">
              <w:rPr>
                <w:lang w:eastAsia="en-US"/>
              </w:rPr>
              <w:t xml:space="preserve"> </w:t>
            </w:r>
            <w:r w:rsidR="002B6083" w:rsidRPr="000E4388">
              <w:t>–</w:t>
            </w:r>
            <w:r w:rsidR="00A00B9D" w:rsidRPr="000E4388">
              <w:t xml:space="preserve"> </w:t>
            </w:r>
            <w:r>
              <w:t>Valdes locekle</w:t>
            </w:r>
            <w:r w:rsidR="007B5DE4">
              <w:t>;</w:t>
            </w:r>
          </w:p>
        </w:tc>
      </w:tr>
      <w:tr w:rsidR="002B6083" w:rsidRPr="000E4388" w:rsidTr="00485965">
        <w:tc>
          <w:tcPr>
            <w:tcW w:w="2802" w:type="dxa"/>
            <w:shd w:val="clear" w:color="auto" w:fill="auto"/>
          </w:tcPr>
          <w:p w:rsidR="002B6083" w:rsidRPr="000E4388" w:rsidRDefault="002B6083" w:rsidP="004F3595">
            <w:pPr>
              <w:jc w:val="both"/>
            </w:pPr>
          </w:p>
        </w:tc>
        <w:tc>
          <w:tcPr>
            <w:tcW w:w="6485" w:type="dxa"/>
            <w:shd w:val="clear" w:color="auto" w:fill="auto"/>
          </w:tcPr>
          <w:p w:rsidR="00B84DEE" w:rsidRPr="000E4388" w:rsidRDefault="00FA7400" w:rsidP="0097257A">
            <w:pPr>
              <w:jc w:val="both"/>
            </w:pPr>
            <w:r>
              <w:rPr>
                <w:b/>
                <w:lang w:eastAsia="en-US"/>
              </w:rPr>
              <w:t>Mārtiņš Šmitiņš</w:t>
            </w:r>
            <w:r w:rsidR="00BC741D" w:rsidRPr="000E4388">
              <w:rPr>
                <w:lang w:eastAsia="en-US"/>
              </w:rPr>
              <w:t xml:space="preserve"> </w:t>
            </w:r>
            <w:r>
              <w:t xml:space="preserve">– </w:t>
            </w:r>
            <w:r w:rsidR="00A23E42">
              <w:t xml:space="preserve">Vecākais darba </w:t>
            </w:r>
            <w:r>
              <w:t xml:space="preserve">drošības un </w:t>
            </w:r>
            <w:r w:rsidR="00A23E42">
              <w:t>ugunsdrošības</w:t>
            </w:r>
            <w:bookmarkStart w:id="1" w:name="_GoBack"/>
            <w:bookmarkEnd w:id="1"/>
            <w:r>
              <w:t xml:space="preserve"> speciālists</w:t>
            </w:r>
            <w:r w:rsidR="0082626B">
              <w:t>;</w:t>
            </w:r>
          </w:p>
        </w:tc>
      </w:tr>
      <w:tr w:rsidR="002B6083" w:rsidRPr="000E4388" w:rsidTr="00485965">
        <w:tc>
          <w:tcPr>
            <w:tcW w:w="2802" w:type="dxa"/>
            <w:shd w:val="clear" w:color="auto" w:fill="auto"/>
          </w:tcPr>
          <w:p w:rsidR="002B6083" w:rsidRPr="000E4388" w:rsidRDefault="002B6083" w:rsidP="004F3595">
            <w:pPr>
              <w:jc w:val="both"/>
            </w:pPr>
          </w:p>
        </w:tc>
        <w:tc>
          <w:tcPr>
            <w:tcW w:w="6485" w:type="dxa"/>
            <w:shd w:val="clear" w:color="auto" w:fill="auto"/>
          </w:tcPr>
          <w:p w:rsidR="00BC741D" w:rsidRPr="000E4388" w:rsidRDefault="00D71CB9" w:rsidP="00622900">
            <w:pPr>
              <w:jc w:val="both"/>
            </w:pPr>
            <w:r>
              <w:rPr>
                <w:b/>
              </w:rPr>
              <w:t xml:space="preserve">Diāna </w:t>
            </w:r>
            <w:r w:rsidR="00FA7400">
              <w:rPr>
                <w:b/>
              </w:rPr>
              <w:t>Belozerova</w:t>
            </w:r>
            <w:r w:rsidR="00BC741D">
              <w:t xml:space="preserve"> – Iepirkumu daļas </w:t>
            </w:r>
            <w:r w:rsidR="009C2710">
              <w:t>iepirkumu procesu koordinatore</w:t>
            </w:r>
            <w:r w:rsidR="0082626B">
              <w:t>.</w:t>
            </w:r>
          </w:p>
        </w:tc>
      </w:tr>
    </w:tbl>
    <w:p w:rsidR="009F00CF" w:rsidRPr="000E4388" w:rsidRDefault="009F00CF" w:rsidP="006B1E8D">
      <w:pPr>
        <w:jc w:val="both"/>
        <w:rPr>
          <w:u w:val="single"/>
        </w:rPr>
      </w:pPr>
    </w:p>
    <w:p w:rsidR="00AD47A4" w:rsidRPr="004168EC" w:rsidRDefault="00FA7400" w:rsidP="00815F36">
      <w:pPr>
        <w:ind w:left="4320" w:hanging="4320"/>
        <w:jc w:val="both"/>
      </w:pPr>
      <w:r>
        <w:t>Sanāksmē piedalās: M.</w:t>
      </w:r>
      <w:r w:rsidR="00B05463">
        <w:t xml:space="preserve"> </w:t>
      </w:r>
      <w:r>
        <w:t>Melnis, D.</w:t>
      </w:r>
      <w:r w:rsidR="00B05463">
        <w:t xml:space="preserve"> </w:t>
      </w:r>
      <w:r>
        <w:t>Belozerova.</w:t>
      </w:r>
    </w:p>
    <w:p w:rsidR="00C67804" w:rsidRDefault="00C67804" w:rsidP="00815F36">
      <w:pPr>
        <w:ind w:left="4320" w:hanging="4320"/>
        <w:jc w:val="both"/>
        <w:rPr>
          <w:u w:val="single"/>
        </w:rPr>
      </w:pPr>
    </w:p>
    <w:p w:rsidR="00F21AB1" w:rsidRDefault="00C67804" w:rsidP="00F21AB1">
      <w:pPr>
        <w:jc w:val="both"/>
      </w:pPr>
      <w:r w:rsidRPr="00C67804">
        <w:t>Sanāksmes mērķis:</w:t>
      </w:r>
      <w:r>
        <w:t xml:space="preserve"> </w:t>
      </w:r>
      <w:r w:rsidR="00F21AB1" w:rsidRPr="00F21AB1">
        <w:t>Saskaņā ar</w:t>
      </w:r>
      <w:r w:rsidR="00F21AB1" w:rsidRPr="00F21AB1">
        <w:rPr>
          <w:b/>
        </w:rPr>
        <w:t xml:space="preserve"> </w:t>
      </w:r>
      <w:r w:rsidR="00F21AB1" w:rsidRPr="00F21AB1">
        <w:t xml:space="preserve">atklāta konkursa </w:t>
      </w:r>
      <w:r w:rsidR="00F21AB1" w:rsidRPr="00F21AB1">
        <w:rPr>
          <w:bCs/>
        </w:rPr>
        <w:t>„</w:t>
      </w:r>
      <w:r w:rsidR="00F21AB1" w:rsidRPr="00F21AB1">
        <w:t xml:space="preserve"> </w:t>
      </w:r>
      <w:r w:rsidR="00FA7400">
        <w:rPr>
          <w:bCs/>
        </w:rPr>
        <w:t>Fiziskās un tehniskās apsardzes pakalpojumi</w:t>
      </w:r>
      <w:r w:rsidR="00F21AB1" w:rsidRPr="00F21AB1">
        <w:rPr>
          <w:bCs/>
        </w:rPr>
        <w:t>”</w:t>
      </w:r>
      <w:r w:rsidR="00F21AB1" w:rsidRPr="00F21AB1">
        <w:t>, ID Nr. PSKUS 201</w:t>
      </w:r>
      <w:r w:rsidR="00E87D90">
        <w:t>8</w:t>
      </w:r>
      <w:r w:rsidR="00F21AB1" w:rsidRPr="00F21AB1">
        <w:t>/</w:t>
      </w:r>
      <w:r w:rsidR="00E87D90">
        <w:t>75</w:t>
      </w:r>
      <w:r w:rsidR="00F21AB1" w:rsidRPr="00F21AB1">
        <w:t xml:space="preserve"> (turpmāk – </w:t>
      </w:r>
      <w:r w:rsidR="00F21AB1">
        <w:t>atklāts konkurss</w:t>
      </w:r>
      <w:r w:rsidR="00F21AB1" w:rsidRPr="00F21AB1">
        <w:t xml:space="preserve">) nolikuma </w:t>
      </w:r>
      <w:r w:rsidR="00FA7400">
        <w:t>1.4.4</w:t>
      </w:r>
      <w:r w:rsidR="00F21AB1">
        <w:t>.</w:t>
      </w:r>
      <w:r w:rsidR="00F21AB1" w:rsidRPr="00F21AB1">
        <w:t>punktu</w:t>
      </w:r>
      <w:r w:rsidR="00C73953">
        <w:t>,</w:t>
      </w:r>
      <w:r w:rsidR="00FA7400">
        <w:t xml:space="preserve"> objekta, kurā</w:t>
      </w:r>
      <w:r w:rsidR="00F21AB1" w:rsidRPr="00F21AB1">
        <w:t xml:space="preserve"> tiks sniegts  pakalpojums, (turpmāk – </w:t>
      </w:r>
      <w:r w:rsidR="00F21AB1">
        <w:t>Objekts</w:t>
      </w:r>
      <w:r w:rsidR="00F21AB1" w:rsidRPr="00F21AB1">
        <w:t>) apskate.</w:t>
      </w:r>
    </w:p>
    <w:p w:rsidR="00F21AB1" w:rsidRDefault="00F21AB1" w:rsidP="00F21AB1">
      <w:pPr>
        <w:jc w:val="both"/>
      </w:pPr>
    </w:p>
    <w:p w:rsidR="00F21AB1" w:rsidRPr="00F21AB1" w:rsidRDefault="00F21AB1" w:rsidP="00F21AB1">
      <w:pPr>
        <w:jc w:val="both"/>
        <w:rPr>
          <w:b/>
        </w:rPr>
      </w:pPr>
      <w:r w:rsidRPr="00F21AB1">
        <w:rPr>
          <w:b/>
        </w:rPr>
        <w:t>Sanāksmes gaita:</w:t>
      </w:r>
    </w:p>
    <w:p w:rsidR="00B9548F" w:rsidRDefault="00F21AB1" w:rsidP="00B9548F">
      <w:pPr>
        <w:numPr>
          <w:ilvl w:val="0"/>
          <w:numId w:val="29"/>
        </w:numPr>
        <w:ind w:left="567" w:hanging="567"/>
        <w:jc w:val="both"/>
      </w:pPr>
      <w:r w:rsidRPr="00F21AB1">
        <w:t>201</w:t>
      </w:r>
      <w:r w:rsidR="00E87D90">
        <w:t>8</w:t>
      </w:r>
      <w:r w:rsidRPr="00F21AB1">
        <w:t xml:space="preserve">.gada </w:t>
      </w:r>
      <w:r w:rsidR="00E87D90">
        <w:t>17</w:t>
      </w:r>
      <w:r w:rsidR="00FA7400">
        <w:t>.</w:t>
      </w:r>
      <w:r w:rsidR="00E87D90">
        <w:t>maijā</w:t>
      </w:r>
      <w:r w:rsidRPr="00F21AB1">
        <w:t xml:space="preserve"> pulksten </w:t>
      </w:r>
      <w:r w:rsidR="00FA7400">
        <w:t>1</w:t>
      </w:r>
      <w:r w:rsidR="00E87D90">
        <w:t>4</w:t>
      </w:r>
      <w:r>
        <w:t>:00</w:t>
      </w:r>
      <w:r w:rsidR="00FA7400">
        <w:t xml:space="preserve"> tiek veikta ieinteresēto pretendentu</w:t>
      </w:r>
      <w:r w:rsidRPr="00F21AB1">
        <w:t xml:space="preserve">, kuri ieradušies uz </w:t>
      </w:r>
      <w:r w:rsidR="00C73953">
        <w:t>Objekta</w:t>
      </w:r>
      <w:r w:rsidRPr="00F21AB1">
        <w:t xml:space="preserve"> apskati, reģistrācija (reģistrācijas veidlapa pielikumā).</w:t>
      </w:r>
    </w:p>
    <w:p w:rsidR="00C73953" w:rsidRDefault="00D06943" w:rsidP="00F21AB1">
      <w:pPr>
        <w:numPr>
          <w:ilvl w:val="0"/>
          <w:numId w:val="29"/>
        </w:numPr>
        <w:ind w:left="567" w:hanging="567"/>
        <w:jc w:val="both"/>
      </w:pPr>
      <w:r>
        <w:t>Ieinteresēto pretendentu pārstāvji</w:t>
      </w:r>
      <w:r w:rsidR="00C73953" w:rsidRPr="00C73953">
        <w:t xml:space="preserve"> veic </w:t>
      </w:r>
      <w:r w:rsidR="00C73953">
        <w:t>Objekta</w:t>
      </w:r>
      <w:r w:rsidR="00C73953" w:rsidRPr="00C73953">
        <w:t xml:space="preserve"> apskati, kuras laikā </w:t>
      </w:r>
      <w:r w:rsidR="00C73953">
        <w:t>tiek izrādīts Objekts un</w:t>
      </w:r>
      <w:r w:rsidR="00FA7400">
        <w:t xml:space="preserve"> komisijas priekšsēdētājs M. Melnis</w:t>
      </w:r>
      <w:r w:rsidR="00C73953">
        <w:t xml:space="preserve"> snied</w:t>
      </w:r>
      <w:r w:rsidR="00FA7400">
        <w:t>z ieskatu par apsardzes posteņiem un apsardzes</w:t>
      </w:r>
      <w:r w:rsidR="00C73953">
        <w:t xml:space="preserve"> sistēmām.</w:t>
      </w:r>
    </w:p>
    <w:p w:rsidR="00C73953" w:rsidRPr="009934F0" w:rsidRDefault="00C73953" w:rsidP="00C73953">
      <w:pPr>
        <w:jc w:val="both"/>
      </w:pPr>
      <w:r w:rsidRPr="009934F0">
        <w:rPr>
          <w:b/>
        </w:rPr>
        <w:t>Klātesošās personas tiek iepazīstināta</w:t>
      </w:r>
      <w:r w:rsidR="0030274C" w:rsidRPr="009934F0">
        <w:rPr>
          <w:b/>
        </w:rPr>
        <w:t xml:space="preserve">s ar Objekta </w:t>
      </w:r>
      <w:r w:rsidR="00207864" w:rsidRPr="009934F0">
        <w:rPr>
          <w:b/>
        </w:rPr>
        <w:t>apsardzes poste</w:t>
      </w:r>
      <w:r w:rsidR="009934F0" w:rsidRPr="009934F0">
        <w:rPr>
          <w:b/>
        </w:rPr>
        <w:t>ņiem</w:t>
      </w:r>
      <w:r w:rsidRPr="009934F0">
        <w:rPr>
          <w:b/>
        </w:rPr>
        <w:t>:</w:t>
      </w:r>
      <w:r w:rsidR="009934F0" w:rsidRPr="009934F0">
        <w:t xml:space="preserve"> </w:t>
      </w:r>
      <w:r w:rsidR="00F07EBB" w:rsidRPr="009934F0">
        <w:t>M. Melnis iepazīstina klātesošos ar apsardzes poste</w:t>
      </w:r>
      <w:r w:rsidR="009934F0" w:rsidRPr="009934F0">
        <w:t>ņu</w:t>
      </w:r>
      <w:r w:rsidR="00F07EBB" w:rsidRPr="009934F0">
        <w:t xml:space="preserve"> un t</w:t>
      </w:r>
      <w:r w:rsidR="009934F0" w:rsidRPr="009934F0">
        <w:t xml:space="preserve">o </w:t>
      </w:r>
      <w:r w:rsidR="00F07EBB" w:rsidRPr="009934F0">
        <w:t xml:space="preserve">specifiku, </w:t>
      </w:r>
      <w:r w:rsidR="00CF2B90" w:rsidRPr="009934F0">
        <w:t xml:space="preserve"> tehnisk</w:t>
      </w:r>
      <w:r w:rsidR="009934F0" w:rsidRPr="009934F0">
        <w:t>ajām</w:t>
      </w:r>
      <w:r w:rsidR="00F07EBB" w:rsidRPr="009934F0">
        <w:t xml:space="preserve"> telp</w:t>
      </w:r>
      <w:r w:rsidR="009934F0" w:rsidRPr="009934F0">
        <w:t>ām</w:t>
      </w:r>
      <w:r w:rsidR="00F07EBB" w:rsidRPr="009934F0">
        <w:t>,</w:t>
      </w:r>
      <w:r w:rsidR="00B05463" w:rsidRPr="009934F0">
        <w:t xml:space="preserve"> kurā</w:t>
      </w:r>
      <w:r w:rsidR="009934F0" w:rsidRPr="009934F0">
        <w:t>s</w:t>
      </w:r>
      <w:r w:rsidR="00B05463" w:rsidRPr="009934F0">
        <w:t xml:space="preserve"> atrodas apsardzes sistēmas</w:t>
      </w:r>
      <w:r w:rsidR="002705EF" w:rsidRPr="009934F0">
        <w:t xml:space="preserve"> un iekārtas</w:t>
      </w:r>
      <w:r w:rsidR="00B05463" w:rsidRPr="009934F0">
        <w:t>, kā arī a</w:t>
      </w:r>
      <w:r w:rsidR="001A26AB" w:rsidRPr="009934F0">
        <w:t xml:space="preserve">psardzes posteņa darba laiku, </w:t>
      </w:r>
      <w:r w:rsidR="00B05463" w:rsidRPr="009934F0">
        <w:t>darbinieku skaitu postenī</w:t>
      </w:r>
      <w:r w:rsidR="0025065B">
        <w:t>,</w:t>
      </w:r>
      <w:r w:rsidR="001A26AB" w:rsidRPr="009934F0">
        <w:t xml:space="preserve"> ar ikdienas darba pienākumiem</w:t>
      </w:r>
      <w:bookmarkStart w:id="2" w:name="_Hlk498072243"/>
      <w:r w:rsidR="009934F0" w:rsidRPr="009934F0">
        <w:t xml:space="preserve"> un specifiku.</w:t>
      </w:r>
    </w:p>
    <w:bookmarkEnd w:id="2"/>
    <w:p w:rsidR="002705EF" w:rsidRDefault="002705EF" w:rsidP="00C73953">
      <w:pPr>
        <w:jc w:val="both"/>
      </w:pPr>
      <w:r>
        <w:t>M. Melnis</w:t>
      </w:r>
      <w:r w:rsidR="0030274C">
        <w:t xml:space="preserve"> informē, ka iepirkumā paredzēti</w:t>
      </w:r>
      <w:r>
        <w:t xml:space="preserve"> arī tehniskā apsardze</w:t>
      </w:r>
      <w:r w:rsidR="0030274C">
        <w:t>s pakalpojumi</w:t>
      </w:r>
      <w:r>
        <w:t xml:space="preserve"> – apsardzes grupas reaģēšana uz trauksmi (2 grupas)</w:t>
      </w:r>
      <w:r w:rsidR="0030274C">
        <w:t xml:space="preserve"> un tehniskās apsardzes nodrošināšana</w:t>
      </w:r>
      <w:r>
        <w:t>, norādot ieinteresētajiem pretendentu pārstāvjiem, ka norādot</w:t>
      </w:r>
      <w:r w:rsidR="00C914F3">
        <w:t xml:space="preserve"> Tehniskās apsardzes</w:t>
      </w:r>
      <w:r>
        <w:t xml:space="preserve"> piedāvājumā 1 (viena) mēneša izmaksas ir jāņem vērā</w:t>
      </w:r>
      <w:r w:rsidR="00081FB6">
        <w:t>, ka</w:t>
      </w:r>
      <w:r w:rsidR="00C914F3">
        <w:t xml:space="preserve"> tajās jāiekļauj visas izmaksas, kas saistītas ar šīs apsardzes nodrošināšanu, apsardzes raidītāju frekvences nodrošināšanas izmaksas, operatīvās apsardzes grupu ierašanās uz Objektu, trauksmes pogu izmaksas, jāņem vērā, ka</w:t>
      </w:r>
      <w:r w:rsidR="00081FB6">
        <w:t xml:space="preserve"> nav paredzams reaģēšanas grupas izsaukumu skaits mēneša laikā un</w:t>
      </w:r>
      <w:r>
        <w:t xml:space="preserve"> netiks maksāts par papildus</w:t>
      </w:r>
      <w:r w:rsidR="00C914F3">
        <w:t xml:space="preserve"> operatīvās grupas izsaukumiem pakalpojuma</w:t>
      </w:r>
      <w:r>
        <w:t xml:space="preserve"> nodrošinā</w:t>
      </w:r>
      <w:r w:rsidR="00C914F3">
        <w:t>šanā.</w:t>
      </w:r>
      <w:r w:rsidR="00185AAE">
        <w:t xml:space="preserve"> Tiek norādīts, ka ārkārtas gadījumos ir jānodrošina 5 (piecu) operatīvo automašīnu ierašanos vienlaicīgi, lai nepieciešamības gadījumā bloķētu visas piecas slimnīcas teritorijas izejas.</w:t>
      </w:r>
    </w:p>
    <w:p w:rsidR="00133663" w:rsidRPr="00133663" w:rsidRDefault="00133663" w:rsidP="00133663">
      <w:pPr>
        <w:jc w:val="both"/>
      </w:pPr>
      <w:r>
        <w:t>M. Melnis norāda, ka i</w:t>
      </w:r>
      <w:r w:rsidRPr="00133663">
        <w:t>epirkumā ir paredzēts arī papildus apsardzes personāla pakalpojums, kas varētu būt nepieciešams, ja rodas ārkārtas situācijas, kurās nepieciešami papildus apsardzes darbinieku resursi, lai nodrošinātu Pasūtītāja pacientu, apmeklētāju un darbinieku drošību, saglabātu mantu, pārtrauktu trešo personu pretlikumīgu rīcību un/vai aizturētu likumpārkāpējus, kā arī valsts svētku dienās</w:t>
      </w:r>
      <w:r w:rsidR="009B45C5">
        <w:t xml:space="preserve"> (pēc pieredzes tās varētu būt Līgo un Jāņi, Jaungada nakts, 9. maija </w:t>
      </w:r>
      <w:r w:rsidR="009B45C5">
        <w:lastRenderedPageBreak/>
        <w:t>pasākums), bet var būt arī citi pasākumi, kas notiek arī apsargājamā objektā</w:t>
      </w:r>
      <w:r w:rsidRPr="00133663">
        <w:t>, vai atsevišķās dienās, kurās ir liels pacientu pieplūdums.</w:t>
      </w:r>
    </w:p>
    <w:p w:rsidR="00133663" w:rsidRDefault="00133663" w:rsidP="00C73953">
      <w:pPr>
        <w:jc w:val="both"/>
      </w:pPr>
    </w:p>
    <w:p w:rsidR="00185AAE" w:rsidRDefault="00D06943" w:rsidP="00185AAE">
      <w:pPr>
        <w:pStyle w:val="ListParagraph"/>
        <w:numPr>
          <w:ilvl w:val="0"/>
          <w:numId w:val="29"/>
        </w:numPr>
        <w:ind w:left="567" w:hanging="567"/>
        <w:jc w:val="both"/>
      </w:pPr>
      <w:r>
        <w:t>Pēc Objekta apskates ieinteresēto pretendentu pārstāvji</w:t>
      </w:r>
      <w:r w:rsidR="00236839">
        <w:t xml:space="preserve"> tiek uzaicināti uzdot jautājumus par apskates lai</w:t>
      </w:r>
      <w:r>
        <w:t>kā konstatēto. Ieinteresēto pretendentu</w:t>
      </w:r>
      <w:r w:rsidR="00236839">
        <w:t xml:space="preserve"> pārstāvji uzdod jautājumus, uz kuriem tiek sniegtas atbildes:</w:t>
      </w:r>
    </w:p>
    <w:p w:rsidR="00081FB6" w:rsidRDefault="00081FB6" w:rsidP="00081FB6">
      <w:pPr>
        <w:pStyle w:val="ListParagraph"/>
        <w:ind w:left="567"/>
        <w:jc w:val="both"/>
      </w:pPr>
    </w:p>
    <w:tbl>
      <w:tblPr>
        <w:tblW w:w="104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11"/>
        <w:gridCol w:w="5323"/>
      </w:tblGrid>
      <w:tr w:rsidR="004957F7" w:rsidTr="004957F7">
        <w:tc>
          <w:tcPr>
            <w:tcW w:w="993" w:type="dxa"/>
            <w:shd w:val="clear" w:color="auto" w:fill="auto"/>
          </w:tcPr>
          <w:p w:rsidR="004957F7" w:rsidRPr="004957F7" w:rsidRDefault="004957F7" w:rsidP="004957F7">
            <w:pPr>
              <w:jc w:val="center"/>
              <w:rPr>
                <w:b/>
              </w:rPr>
            </w:pPr>
            <w:proofErr w:type="spellStart"/>
            <w:r w:rsidRPr="004957F7">
              <w:rPr>
                <w:b/>
              </w:rPr>
              <w:t>Nr.p.k</w:t>
            </w:r>
            <w:proofErr w:type="spellEnd"/>
            <w:r w:rsidRPr="004957F7">
              <w:rPr>
                <w:b/>
              </w:rPr>
              <w:t>.</w:t>
            </w:r>
          </w:p>
        </w:tc>
        <w:tc>
          <w:tcPr>
            <w:tcW w:w="4111" w:type="dxa"/>
            <w:shd w:val="clear" w:color="auto" w:fill="auto"/>
          </w:tcPr>
          <w:p w:rsidR="004957F7" w:rsidRPr="004957F7" w:rsidRDefault="004957F7" w:rsidP="004957F7">
            <w:pPr>
              <w:jc w:val="center"/>
              <w:rPr>
                <w:b/>
              </w:rPr>
            </w:pPr>
            <w:r w:rsidRPr="004957F7">
              <w:rPr>
                <w:b/>
              </w:rPr>
              <w:t>Jautājums</w:t>
            </w:r>
          </w:p>
        </w:tc>
        <w:tc>
          <w:tcPr>
            <w:tcW w:w="5323" w:type="dxa"/>
            <w:shd w:val="clear" w:color="auto" w:fill="auto"/>
          </w:tcPr>
          <w:p w:rsidR="004957F7" w:rsidRPr="004957F7" w:rsidRDefault="004957F7" w:rsidP="004957F7">
            <w:pPr>
              <w:jc w:val="center"/>
              <w:rPr>
                <w:b/>
              </w:rPr>
            </w:pPr>
            <w:r w:rsidRPr="004957F7">
              <w:rPr>
                <w:b/>
              </w:rPr>
              <w:t>Atbilde</w:t>
            </w:r>
          </w:p>
        </w:tc>
      </w:tr>
      <w:tr w:rsidR="004957F7" w:rsidTr="004957F7">
        <w:tc>
          <w:tcPr>
            <w:tcW w:w="993" w:type="dxa"/>
            <w:shd w:val="clear" w:color="auto" w:fill="auto"/>
          </w:tcPr>
          <w:p w:rsidR="004957F7" w:rsidRDefault="004957F7" w:rsidP="004957F7">
            <w:pPr>
              <w:jc w:val="center"/>
            </w:pPr>
            <w:r>
              <w:t>3.</w:t>
            </w:r>
            <w:r w:rsidR="00185AAE">
              <w:t>1</w:t>
            </w:r>
            <w:r>
              <w:t>.</w:t>
            </w:r>
          </w:p>
        </w:tc>
        <w:tc>
          <w:tcPr>
            <w:tcW w:w="4111" w:type="dxa"/>
            <w:shd w:val="clear" w:color="auto" w:fill="auto"/>
          </w:tcPr>
          <w:p w:rsidR="004957F7" w:rsidRDefault="00F82E34" w:rsidP="009F03B1">
            <w:pPr>
              <w:jc w:val="both"/>
            </w:pPr>
            <w:r>
              <w:t xml:space="preserve">Vai ir jāņem vērā </w:t>
            </w:r>
            <w:proofErr w:type="spellStart"/>
            <w:r>
              <w:t>Cortex</w:t>
            </w:r>
            <w:proofErr w:type="spellEnd"/>
            <w:r>
              <w:t xml:space="preserve"> sistēmas izmaksas?</w:t>
            </w:r>
          </w:p>
        </w:tc>
        <w:tc>
          <w:tcPr>
            <w:tcW w:w="5323" w:type="dxa"/>
            <w:shd w:val="clear" w:color="auto" w:fill="auto"/>
          </w:tcPr>
          <w:p w:rsidR="004957F7" w:rsidRDefault="00F82E34" w:rsidP="009F03B1">
            <w:pPr>
              <w:jc w:val="both"/>
            </w:pPr>
            <w:r>
              <w:t xml:space="preserve">Izmaksas ir jāņem vērā. Pašreizējais uzņēmums, kas sniedz apsardzes pakalpojumu veic apmaksu uzņēmumam, kas nodrošina raidītāju frekvences, lai </w:t>
            </w:r>
            <w:r w:rsidR="00BA04D6">
              <w:t>saņemtu attiecīgus signālus.</w:t>
            </w:r>
          </w:p>
        </w:tc>
      </w:tr>
      <w:tr w:rsidR="004957F7" w:rsidTr="004957F7">
        <w:tc>
          <w:tcPr>
            <w:tcW w:w="993" w:type="dxa"/>
            <w:shd w:val="clear" w:color="auto" w:fill="auto"/>
          </w:tcPr>
          <w:p w:rsidR="004957F7" w:rsidRDefault="004957F7" w:rsidP="004957F7">
            <w:pPr>
              <w:jc w:val="center"/>
            </w:pPr>
            <w:r>
              <w:t>3.</w:t>
            </w:r>
            <w:r w:rsidR="00185AAE">
              <w:t>2</w:t>
            </w:r>
            <w:r>
              <w:t>.</w:t>
            </w:r>
          </w:p>
        </w:tc>
        <w:tc>
          <w:tcPr>
            <w:tcW w:w="4111" w:type="dxa"/>
            <w:shd w:val="clear" w:color="auto" w:fill="auto"/>
          </w:tcPr>
          <w:p w:rsidR="004957F7" w:rsidRDefault="00BA04D6" w:rsidP="009F03B1">
            <w:pPr>
              <w:jc w:val="both"/>
            </w:pPr>
            <w:r>
              <w:t>Kādas izmaksas tiek iekļautas fiziskās un tehniskās apsardzes pakalpojumā?</w:t>
            </w:r>
          </w:p>
        </w:tc>
        <w:tc>
          <w:tcPr>
            <w:tcW w:w="5323" w:type="dxa"/>
            <w:shd w:val="clear" w:color="auto" w:fill="auto"/>
          </w:tcPr>
          <w:p w:rsidR="00BA04D6" w:rsidRDefault="00BA04D6" w:rsidP="00BA04D6">
            <w:pPr>
              <w:outlineLvl w:val="2"/>
              <w:rPr>
                <w:rFonts w:eastAsia="Calibri"/>
                <w:bCs/>
              </w:rPr>
            </w:pPr>
            <w:r>
              <w:t>Fiziskās apsardzes pakalpojuma nodrošināšanai ir jānorāda 1 stundas likme, kas ietver</w:t>
            </w:r>
            <w:r w:rsidRPr="00367F38">
              <w:rPr>
                <w:rFonts w:eastAsia="Calibri"/>
                <w:bCs/>
              </w:rPr>
              <w:t xml:space="preserve"> visas ar pakalpojuma izpildi s</w:t>
            </w:r>
            <w:r>
              <w:rPr>
                <w:rFonts w:eastAsia="Calibri"/>
                <w:bCs/>
              </w:rPr>
              <w:t>aistītās izmaksas, izņemot PVN.</w:t>
            </w:r>
          </w:p>
          <w:p w:rsidR="00BA04D6" w:rsidRPr="00367F38" w:rsidRDefault="00BA04D6" w:rsidP="00BA04D6">
            <w:pPr>
              <w:outlineLvl w:val="2"/>
              <w:rPr>
                <w:rFonts w:eastAsia="Calibri"/>
                <w:bCs/>
              </w:rPr>
            </w:pPr>
            <w:r>
              <w:rPr>
                <w:rFonts w:eastAsia="Calibri"/>
                <w:bCs/>
              </w:rPr>
              <w:t>Tehniskai apsardzei jānorāda 1 mēneša maksa, kas ietver visas izmaksas, kas saistītas ar operatīvās grupas reaģēšanu, izmaksas, kas saistītas ar raidītājiem, kā arī citas izmaksas, kas saistītas ar pakalpojuma sniegšanu, izņemot PVN.</w:t>
            </w:r>
          </w:p>
          <w:p w:rsidR="004957F7" w:rsidRDefault="004957F7" w:rsidP="009F03B1">
            <w:pPr>
              <w:jc w:val="both"/>
            </w:pPr>
          </w:p>
        </w:tc>
      </w:tr>
      <w:tr w:rsidR="00853290" w:rsidTr="004957F7">
        <w:tc>
          <w:tcPr>
            <w:tcW w:w="993" w:type="dxa"/>
            <w:shd w:val="clear" w:color="auto" w:fill="auto"/>
          </w:tcPr>
          <w:p w:rsidR="00853290" w:rsidRDefault="00853290" w:rsidP="004957F7">
            <w:pPr>
              <w:jc w:val="center"/>
            </w:pPr>
            <w:r>
              <w:t>3.</w:t>
            </w:r>
            <w:r w:rsidR="00185AAE">
              <w:t>3</w:t>
            </w:r>
            <w:r>
              <w:t>.</w:t>
            </w:r>
          </w:p>
        </w:tc>
        <w:tc>
          <w:tcPr>
            <w:tcW w:w="4111" w:type="dxa"/>
            <w:shd w:val="clear" w:color="auto" w:fill="auto"/>
          </w:tcPr>
          <w:p w:rsidR="00853290" w:rsidRDefault="009934F0" w:rsidP="009F03B1">
            <w:pPr>
              <w:jc w:val="both"/>
            </w:pPr>
            <w:r>
              <w:t>Kā tiek atpazīts transports, kas iebrauc slimnīcas teritorijā</w:t>
            </w:r>
            <w:r w:rsidR="00853290">
              <w:t>?</w:t>
            </w:r>
          </w:p>
          <w:p w:rsidR="00996544" w:rsidRDefault="00996544" w:rsidP="009F03B1">
            <w:pPr>
              <w:jc w:val="both"/>
            </w:pPr>
          </w:p>
        </w:tc>
        <w:tc>
          <w:tcPr>
            <w:tcW w:w="5323" w:type="dxa"/>
            <w:shd w:val="clear" w:color="auto" w:fill="auto"/>
          </w:tcPr>
          <w:p w:rsidR="00853290" w:rsidRDefault="00853290" w:rsidP="009F03B1">
            <w:pPr>
              <w:jc w:val="both"/>
            </w:pPr>
            <w:r>
              <w:t>Mums ir autotransporta numuru atpazīšanas sistēma, kur ievadot</w:t>
            </w:r>
            <w:r w:rsidR="009934F0">
              <w:t xml:space="preserve"> </w:t>
            </w:r>
            <w:r>
              <w:t xml:space="preserve"> automašīnas numurus, automašīnas varēs </w:t>
            </w:r>
            <w:r w:rsidR="009934F0">
              <w:t>atpazīt</w:t>
            </w:r>
            <w:r>
              <w:t>, kā ar</w:t>
            </w:r>
            <w:r w:rsidR="00996544">
              <w:t>ī</w:t>
            </w:r>
            <w:r>
              <w:t xml:space="preserve"> ir </w:t>
            </w:r>
            <w:proofErr w:type="spellStart"/>
            <w:r>
              <w:t>domofoni</w:t>
            </w:r>
            <w:proofErr w:type="spellEnd"/>
            <w:r w:rsidR="009934F0">
              <w:t>.</w:t>
            </w:r>
          </w:p>
        </w:tc>
      </w:tr>
    </w:tbl>
    <w:p w:rsidR="00F21AB1" w:rsidRPr="00016EB0" w:rsidRDefault="00207864" w:rsidP="00207864">
      <w:pPr>
        <w:pStyle w:val="ListParagraph"/>
        <w:numPr>
          <w:ilvl w:val="0"/>
          <w:numId w:val="29"/>
        </w:numPr>
        <w:jc w:val="both"/>
      </w:pPr>
      <w:r w:rsidRPr="00207864">
        <w:t xml:space="preserve">Saskaņā ar atklāta konkursa nolikuma 3.6.1. punktu ieinteresēto pretendentu pārstāvji iesniedz  </w:t>
      </w:r>
      <w:r w:rsidRPr="00207864">
        <w:rPr>
          <w:bCs/>
          <w:szCs w:val="26"/>
        </w:rPr>
        <w:t>pieteikuma formas, atklāta konkursa Nolikuma 2. pielikuma “Tehniskā specifikācija/darba uzdevums” izsniegšanai, pēc kuras iesniegšanas Tehniskā specifikācija/darba uzdevums tiks nosūtīts elektroniski uz ieinteresētā pretendenta norādīto e-pasta adresi</w:t>
      </w:r>
      <w:r w:rsidR="00C77BD3">
        <w:rPr>
          <w:bCs/>
          <w:szCs w:val="26"/>
        </w:rPr>
        <w:t xml:space="preserve"> šīs dienas laikā</w:t>
      </w:r>
      <w:r>
        <w:rPr>
          <w:bCs/>
          <w:szCs w:val="26"/>
        </w:rPr>
        <w:t>.</w:t>
      </w:r>
    </w:p>
    <w:p w:rsidR="00016EB0" w:rsidRPr="0082626B" w:rsidRDefault="00016EB0" w:rsidP="00016EB0">
      <w:pPr>
        <w:pStyle w:val="ListParagraph"/>
        <w:jc w:val="both"/>
      </w:pPr>
    </w:p>
    <w:p w:rsidR="0082626B" w:rsidRDefault="00016EB0" w:rsidP="00016EB0">
      <w:pPr>
        <w:jc w:val="both"/>
      </w:pPr>
      <w:r>
        <w:t>M. Melnis informē ieinteresēto pretendentu pārstāvjus, ka Tehniskajā specifikācijā/darba uzdevumā ir detalizēti norādīta informācija par apsardzes rež</w:t>
      </w:r>
      <w:r w:rsidR="00996544">
        <w:t xml:space="preserve">īmu un </w:t>
      </w:r>
      <w:r>
        <w:t>pien</w:t>
      </w:r>
      <w:r w:rsidR="00996544">
        <w:t>ākumu sadali</w:t>
      </w:r>
      <w:r>
        <w:t xml:space="preserve"> katram apsardzes postenim</w:t>
      </w:r>
      <w:r w:rsidR="00996544">
        <w:t>.</w:t>
      </w:r>
    </w:p>
    <w:p w:rsidR="009934F0" w:rsidRDefault="009934F0" w:rsidP="00016EB0">
      <w:pPr>
        <w:jc w:val="both"/>
      </w:pPr>
      <w:r>
        <w:t xml:space="preserve">M. Melnis jautā, vai ieinteresētajiem pretendentiem ir jautājumi par pretendentu kvalifikācijas prasībām, kas norādītas atklāta konkursa nolikumā. Pretendentu pārstāvjiem jautājumu izvirzītajām kvalifikācijas prasībām nav, kā arī izvirzītās kvalifikācijas prasības ieinteresētajiem pretendentiem ir skaidras un saprotamas. </w:t>
      </w:r>
    </w:p>
    <w:p w:rsidR="00996544" w:rsidRDefault="00996544" w:rsidP="00016EB0">
      <w:pPr>
        <w:jc w:val="both"/>
      </w:pPr>
    </w:p>
    <w:p w:rsidR="00996544" w:rsidRPr="00207864" w:rsidRDefault="00996544" w:rsidP="00016EB0">
      <w:pPr>
        <w:jc w:val="both"/>
      </w:pPr>
      <w:r>
        <w:t>Ieinteresēto pretendentu pārstāvjiem jautājumu nav.</w:t>
      </w:r>
    </w:p>
    <w:p w:rsidR="00E80FBC" w:rsidRPr="000E4388" w:rsidRDefault="00E80FBC" w:rsidP="00D57367">
      <w:pPr>
        <w:ind w:right="-649"/>
        <w:jc w:val="both"/>
        <w:rPr>
          <w:bCs/>
        </w:rPr>
      </w:pPr>
    </w:p>
    <w:p w:rsidR="00523EB7" w:rsidRDefault="00523EB7" w:rsidP="00523EB7">
      <w:pPr>
        <w:jc w:val="both"/>
      </w:pPr>
      <w:r w:rsidRPr="00523EB7">
        <w:t xml:space="preserve">Sanāksme tiek slēgta pulksten </w:t>
      </w:r>
      <w:r w:rsidR="004957F7">
        <w:t>1</w:t>
      </w:r>
      <w:r w:rsidR="00E87D90">
        <w:t>4</w:t>
      </w:r>
      <w:r w:rsidR="004957F7">
        <w:t>:</w:t>
      </w:r>
      <w:r w:rsidR="00E87D90">
        <w:t>4</w:t>
      </w:r>
      <w:r w:rsidR="004957F7">
        <w:t>5.</w:t>
      </w:r>
    </w:p>
    <w:p w:rsidR="00D57367" w:rsidRDefault="00D57367" w:rsidP="00523EB7">
      <w:pPr>
        <w:jc w:val="both"/>
      </w:pPr>
    </w:p>
    <w:p w:rsidR="00D57367" w:rsidRDefault="00B05463" w:rsidP="00523EB7">
      <w:pPr>
        <w:jc w:val="both"/>
      </w:pPr>
      <w:r>
        <w:t>Komisijas priekšsēdētājs</w:t>
      </w:r>
      <w:r w:rsidR="00D57367">
        <w:t xml:space="preserve">              ___</w:t>
      </w:r>
      <w:r>
        <w:t>_____________________ M. Melnis</w:t>
      </w:r>
    </w:p>
    <w:p w:rsidR="00D57367" w:rsidRDefault="00D57367" w:rsidP="00523EB7">
      <w:pPr>
        <w:jc w:val="both"/>
      </w:pPr>
    </w:p>
    <w:p w:rsidR="00D57367" w:rsidRDefault="00D57367" w:rsidP="00523EB7">
      <w:pPr>
        <w:jc w:val="both"/>
      </w:pPr>
    </w:p>
    <w:p w:rsidR="00D57367" w:rsidRPr="00523EB7" w:rsidRDefault="00B05463" w:rsidP="00523EB7">
      <w:pPr>
        <w:jc w:val="both"/>
      </w:pPr>
      <w:r>
        <w:t>Komisijas locekle</w:t>
      </w:r>
      <w:r w:rsidR="00D57367">
        <w:t xml:space="preserve">        _</w:t>
      </w:r>
      <w:r>
        <w:t>_______________________</w:t>
      </w:r>
      <w:r w:rsidR="004957F7">
        <w:t xml:space="preserve"> </w:t>
      </w:r>
      <w:r>
        <w:t>D.</w:t>
      </w:r>
      <w:r w:rsidR="00EB7C06">
        <w:t xml:space="preserve"> </w:t>
      </w:r>
      <w:r>
        <w:t>Belozerova</w:t>
      </w:r>
    </w:p>
    <w:p w:rsidR="00523EB7" w:rsidRPr="00523EB7" w:rsidRDefault="00523EB7" w:rsidP="00523EB7">
      <w:pPr>
        <w:jc w:val="both"/>
        <w:rPr>
          <w:b/>
        </w:rPr>
      </w:pPr>
    </w:p>
    <w:p w:rsidR="00E80FBC" w:rsidRPr="000E4388" w:rsidRDefault="00E80FBC" w:rsidP="001159DE">
      <w:pPr>
        <w:ind w:right="-649"/>
        <w:jc w:val="both"/>
        <w:rPr>
          <w:bCs/>
        </w:rPr>
      </w:pPr>
    </w:p>
    <w:sectPr w:rsidR="00E80FBC" w:rsidRPr="000E4388"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254" w:rsidRDefault="00280254">
      <w:r>
        <w:separator/>
      </w:r>
    </w:p>
  </w:endnote>
  <w:endnote w:type="continuationSeparator" w:id="0">
    <w:p w:rsidR="00280254" w:rsidRDefault="0028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8E4">
      <w:rPr>
        <w:rStyle w:val="PageNumber"/>
        <w:noProof/>
      </w:rPr>
      <w:t>3</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254" w:rsidRDefault="00280254">
      <w:r>
        <w:separator/>
      </w:r>
    </w:p>
  </w:footnote>
  <w:footnote w:type="continuationSeparator" w:id="0">
    <w:p w:rsidR="00280254" w:rsidRDefault="0028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6"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763018"/>
    <w:multiLevelType w:val="hybridMultilevel"/>
    <w:tmpl w:val="01A432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A56AB2"/>
    <w:multiLevelType w:val="multilevel"/>
    <w:tmpl w:val="BF00D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F66DB8"/>
    <w:multiLevelType w:val="hybridMultilevel"/>
    <w:tmpl w:val="22D4A1B0"/>
    <w:lvl w:ilvl="0" w:tplc="0A56D0BA">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DC181F"/>
    <w:multiLevelType w:val="hybridMultilevel"/>
    <w:tmpl w:val="95BE3F50"/>
    <w:lvl w:ilvl="0" w:tplc="4AE2103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8"/>
  </w:num>
  <w:num w:numId="2">
    <w:abstractNumId w:val="18"/>
  </w:num>
  <w:num w:numId="3">
    <w:abstractNumId w:val="6"/>
  </w:num>
  <w:num w:numId="4">
    <w:abstractNumId w:val="8"/>
  </w:num>
  <w:num w:numId="5">
    <w:abstractNumId w:val="15"/>
  </w:num>
  <w:num w:numId="6">
    <w:abstractNumId w:val="27"/>
  </w:num>
  <w:num w:numId="7">
    <w:abstractNumId w:val="10"/>
  </w:num>
  <w:num w:numId="8">
    <w:abstractNumId w:val="26"/>
  </w:num>
  <w:num w:numId="9">
    <w:abstractNumId w:val="14"/>
  </w:num>
  <w:num w:numId="10">
    <w:abstractNumId w:val="11"/>
  </w:num>
  <w:num w:numId="11">
    <w:abstractNumId w:val="23"/>
  </w:num>
  <w:num w:numId="12">
    <w:abstractNumId w:val="2"/>
  </w:num>
  <w:num w:numId="13">
    <w:abstractNumId w:val="1"/>
  </w:num>
  <w:num w:numId="14">
    <w:abstractNumId w:val="29"/>
  </w:num>
  <w:num w:numId="15">
    <w:abstractNumId w:val="5"/>
  </w:num>
  <w:num w:numId="16">
    <w:abstractNumId w:val="0"/>
  </w:num>
  <w:num w:numId="17">
    <w:abstractNumId w:val="4"/>
  </w:num>
  <w:num w:numId="18">
    <w:abstractNumId w:val="7"/>
  </w:num>
  <w:num w:numId="19">
    <w:abstractNumId w:val="16"/>
  </w:num>
  <w:num w:numId="20">
    <w:abstractNumId w:val="9"/>
  </w:num>
  <w:num w:numId="21">
    <w:abstractNumId w:val="3"/>
  </w:num>
  <w:num w:numId="22">
    <w:abstractNumId w:val="17"/>
  </w:num>
  <w:num w:numId="23">
    <w:abstractNumId w:val="12"/>
  </w:num>
  <w:num w:numId="24">
    <w:abstractNumId w:val="21"/>
  </w:num>
  <w:num w:numId="25">
    <w:abstractNumId w:val="24"/>
  </w:num>
  <w:num w:numId="26">
    <w:abstractNumId w:val="30"/>
  </w:num>
  <w:num w:numId="27">
    <w:abstractNumId w:val="13"/>
  </w:num>
  <w:num w:numId="28">
    <w:abstractNumId w:val="19"/>
  </w:num>
  <w:num w:numId="29">
    <w:abstractNumId w:val="20"/>
  </w:num>
  <w:num w:numId="30">
    <w:abstractNumId w:val="2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16EB0"/>
    <w:rsid w:val="0002308A"/>
    <w:rsid w:val="00025772"/>
    <w:rsid w:val="00025ED7"/>
    <w:rsid w:val="000265A3"/>
    <w:rsid w:val="00027655"/>
    <w:rsid w:val="00030790"/>
    <w:rsid w:val="0003111B"/>
    <w:rsid w:val="00032685"/>
    <w:rsid w:val="00032F8D"/>
    <w:rsid w:val="000347B0"/>
    <w:rsid w:val="00034979"/>
    <w:rsid w:val="00034CDD"/>
    <w:rsid w:val="000350FA"/>
    <w:rsid w:val="00037A60"/>
    <w:rsid w:val="000401BD"/>
    <w:rsid w:val="00040D63"/>
    <w:rsid w:val="00043D22"/>
    <w:rsid w:val="00053132"/>
    <w:rsid w:val="00053F18"/>
    <w:rsid w:val="00055253"/>
    <w:rsid w:val="0006045E"/>
    <w:rsid w:val="000619B1"/>
    <w:rsid w:val="000649B2"/>
    <w:rsid w:val="00064E88"/>
    <w:rsid w:val="00064F5F"/>
    <w:rsid w:val="00071B26"/>
    <w:rsid w:val="0007217A"/>
    <w:rsid w:val="0007763B"/>
    <w:rsid w:val="000776E1"/>
    <w:rsid w:val="00081FB6"/>
    <w:rsid w:val="00084919"/>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2ADD"/>
    <w:rsid w:val="000B2FA5"/>
    <w:rsid w:val="000B4940"/>
    <w:rsid w:val="000B4D26"/>
    <w:rsid w:val="000B68BB"/>
    <w:rsid w:val="000B7CEF"/>
    <w:rsid w:val="000C0CCB"/>
    <w:rsid w:val="000C2350"/>
    <w:rsid w:val="000C341A"/>
    <w:rsid w:val="000C590D"/>
    <w:rsid w:val="000C671A"/>
    <w:rsid w:val="000D6379"/>
    <w:rsid w:val="000E2ECB"/>
    <w:rsid w:val="000E4388"/>
    <w:rsid w:val="000E4D0D"/>
    <w:rsid w:val="000E6B54"/>
    <w:rsid w:val="000E708C"/>
    <w:rsid w:val="000F3CDC"/>
    <w:rsid w:val="000F3F79"/>
    <w:rsid w:val="000F4226"/>
    <w:rsid w:val="000F43E8"/>
    <w:rsid w:val="000F466A"/>
    <w:rsid w:val="000F56CB"/>
    <w:rsid w:val="000F56E3"/>
    <w:rsid w:val="000F7C81"/>
    <w:rsid w:val="00100AED"/>
    <w:rsid w:val="001024C6"/>
    <w:rsid w:val="001031CA"/>
    <w:rsid w:val="001032C6"/>
    <w:rsid w:val="00111A2E"/>
    <w:rsid w:val="00112A81"/>
    <w:rsid w:val="001159DE"/>
    <w:rsid w:val="001216A7"/>
    <w:rsid w:val="00121D53"/>
    <w:rsid w:val="001225D1"/>
    <w:rsid w:val="00124044"/>
    <w:rsid w:val="00124141"/>
    <w:rsid w:val="0012587B"/>
    <w:rsid w:val="001262AA"/>
    <w:rsid w:val="00126B47"/>
    <w:rsid w:val="00130E34"/>
    <w:rsid w:val="00131891"/>
    <w:rsid w:val="00133663"/>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239B"/>
    <w:rsid w:val="00170015"/>
    <w:rsid w:val="00170904"/>
    <w:rsid w:val="001718FA"/>
    <w:rsid w:val="00176D6B"/>
    <w:rsid w:val="001770E5"/>
    <w:rsid w:val="001773F6"/>
    <w:rsid w:val="00181651"/>
    <w:rsid w:val="00182D0F"/>
    <w:rsid w:val="001830C6"/>
    <w:rsid w:val="001837EB"/>
    <w:rsid w:val="0018405A"/>
    <w:rsid w:val="001843DD"/>
    <w:rsid w:val="0018454E"/>
    <w:rsid w:val="001851EF"/>
    <w:rsid w:val="00185AAE"/>
    <w:rsid w:val="001860B4"/>
    <w:rsid w:val="00187575"/>
    <w:rsid w:val="00187B35"/>
    <w:rsid w:val="00187CF5"/>
    <w:rsid w:val="0019128E"/>
    <w:rsid w:val="0019174A"/>
    <w:rsid w:val="00191F81"/>
    <w:rsid w:val="00192391"/>
    <w:rsid w:val="00193BC2"/>
    <w:rsid w:val="00194DF9"/>
    <w:rsid w:val="001A26AB"/>
    <w:rsid w:val="001A354D"/>
    <w:rsid w:val="001A3E00"/>
    <w:rsid w:val="001A729F"/>
    <w:rsid w:val="001A7854"/>
    <w:rsid w:val="001A7E8C"/>
    <w:rsid w:val="001B49B5"/>
    <w:rsid w:val="001B7152"/>
    <w:rsid w:val="001B77D4"/>
    <w:rsid w:val="001C3A96"/>
    <w:rsid w:val="001D042E"/>
    <w:rsid w:val="001D4D51"/>
    <w:rsid w:val="001D6372"/>
    <w:rsid w:val="001D6A32"/>
    <w:rsid w:val="001D7C49"/>
    <w:rsid w:val="001E0AA8"/>
    <w:rsid w:val="001E1064"/>
    <w:rsid w:val="001E2C2C"/>
    <w:rsid w:val="001E4438"/>
    <w:rsid w:val="001E4AB0"/>
    <w:rsid w:val="001E576A"/>
    <w:rsid w:val="001F57AF"/>
    <w:rsid w:val="001F5E7D"/>
    <w:rsid w:val="00200DE2"/>
    <w:rsid w:val="00201B1F"/>
    <w:rsid w:val="00201C4D"/>
    <w:rsid w:val="0020501C"/>
    <w:rsid w:val="00206894"/>
    <w:rsid w:val="00207864"/>
    <w:rsid w:val="00207890"/>
    <w:rsid w:val="002123FC"/>
    <w:rsid w:val="00214574"/>
    <w:rsid w:val="00214B9A"/>
    <w:rsid w:val="00220978"/>
    <w:rsid w:val="00225FC4"/>
    <w:rsid w:val="002262A4"/>
    <w:rsid w:val="00226462"/>
    <w:rsid w:val="00227073"/>
    <w:rsid w:val="00230960"/>
    <w:rsid w:val="002356EE"/>
    <w:rsid w:val="00235CF2"/>
    <w:rsid w:val="00236839"/>
    <w:rsid w:val="00237DC3"/>
    <w:rsid w:val="00240214"/>
    <w:rsid w:val="00242811"/>
    <w:rsid w:val="00246556"/>
    <w:rsid w:val="0025065B"/>
    <w:rsid w:val="00252ED0"/>
    <w:rsid w:val="00257C03"/>
    <w:rsid w:val="002601F3"/>
    <w:rsid w:val="002612CA"/>
    <w:rsid w:val="00261322"/>
    <w:rsid w:val="00263CF2"/>
    <w:rsid w:val="00263F6F"/>
    <w:rsid w:val="002671E3"/>
    <w:rsid w:val="002705EF"/>
    <w:rsid w:val="002725CA"/>
    <w:rsid w:val="0027657C"/>
    <w:rsid w:val="002766B5"/>
    <w:rsid w:val="00277C4D"/>
    <w:rsid w:val="00277ED0"/>
    <w:rsid w:val="0028019F"/>
    <w:rsid w:val="00280254"/>
    <w:rsid w:val="00280C57"/>
    <w:rsid w:val="00281285"/>
    <w:rsid w:val="0029156B"/>
    <w:rsid w:val="00291DBC"/>
    <w:rsid w:val="00295513"/>
    <w:rsid w:val="002A1EA4"/>
    <w:rsid w:val="002A267B"/>
    <w:rsid w:val="002A6615"/>
    <w:rsid w:val="002B0051"/>
    <w:rsid w:val="002B0677"/>
    <w:rsid w:val="002B143F"/>
    <w:rsid w:val="002B3250"/>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300345"/>
    <w:rsid w:val="003007B8"/>
    <w:rsid w:val="00300E04"/>
    <w:rsid w:val="00302498"/>
    <w:rsid w:val="0030274C"/>
    <w:rsid w:val="00303ECD"/>
    <w:rsid w:val="00307C97"/>
    <w:rsid w:val="0031025E"/>
    <w:rsid w:val="00311BFD"/>
    <w:rsid w:val="00311C88"/>
    <w:rsid w:val="00312028"/>
    <w:rsid w:val="00313165"/>
    <w:rsid w:val="00313885"/>
    <w:rsid w:val="00314A1F"/>
    <w:rsid w:val="00317F29"/>
    <w:rsid w:val="003236CF"/>
    <w:rsid w:val="00324F71"/>
    <w:rsid w:val="003253DD"/>
    <w:rsid w:val="00331835"/>
    <w:rsid w:val="003326DD"/>
    <w:rsid w:val="00332F32"/>
    <w:rsid w:val="003338E0"/>
    <w:rsid w:val="0033452C"/>
    <w:rsid w:val="00335490"/>
    <w:rsid w:val="00337A4A"/>
    <w:rsid w:val="00342E1B"/>
    <w:rsid w:val="003436CE"/>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23E"/>
    <w:rsid w:val="00383A94"/>
    <w:rsid w:val="00387CE5"/>
    <w:rsid w:val="00390299"/>
    <w:rsid w:val="003912C5"/>
    <w:rsid w:val="00392827"/>
    <w:rsid w:val="003A17F1"/>
    <w:rsid w:val="003A2336"/>
    <w:rsid w:val="003A5CA8"/>
    <w:rsid w:val="003A615F"/>
    <w:rsid w:val="003B2276"/>
    <w:rsid w:val="003B3C84"/>
    <w:rsid w:val="003B5831"/>
    <w:rsid w:val="003B6E3D"/>
    <w:rsid w:val="003C2444"/>
    <w:rsid w:val="003C2BC5"/>
    <w:rsid w:val="003C3C7D"/>
    <w:rsid w:val="003C519B"/>
    <w:rsid w:val="003D002F"/>
    <w:rsid w:val="003D0440"/>
    <w:rsid w:val="003D0B28"/>
    <w:rsid w:val="003D2034"/>
    <w:rsid w:val="003D48D1"/>
    <w:rsid w:val="003D640E"/>
    <w:rsid w:val="003D6BF2"/>
    <w:rsid w:val="003D7FD5"/>
    <w:rsid w:val="003E7B11"/>
    <w:rsid w:val="003F1AC1"/>
    <w:rsid w:val="00400C03"/>
    <w:rsid w:val="00402567"/>
    <w:rsid w:val="004055F3"/>
    <w:rsid w:val="00406C49"/>
    <w:rsid w:val="00407988"/>
    <w:rsid w:val="004112D4"/>
    <w:rsid w:val="004168EC"/>
    <w:rsid w:val="004177C7"/>
    <w:rsid w:val="00417878"/>
    <w:rsid w:val="00417C82"/>
    <w:rsid w:val="00421E2D"/>
    <w:rsid w:val="00424B13"/>
    <w:rsid w:val="0042535D"/>
    <w:rsid w:val="00426AC7"/>
    <w:rsid w:val="004308EC"/>
    <w:rsid w:val="00431F85"/>
    <w:rsid w:val="00437034"/>
    <w:rsid w:val="00437978"/>
    <w:rsid w:val="00440483"/>
    <w:rsid w:val="00442955"/>
    <w:rsid w:val="0044371F"/>
    <w:rsid w:val="00443F5D"/>
    <w:rsid w:val="00454A97"/>
    <w:rsid w:val="00455A45"/>
    <w:rsid w:val="00460560"/>
    <w:rsid w:val="0046125D"/>
    <w:rsid w:val="004628D0"/>
    <w:rsid w:val="00472458"/>
    <w:rsid w:val="00474C51"/>
    <w:rsid w:val="004764FC"/>
    <w:rsid w:val="0047698A"/>
    <w:rsid w:val="0048218B"/>
    <w:rsid w:val="004842AA"/>
    <w:rsid w:val="00485965"/>
    <w:rsid w:val="00485A40"/>
    <w:rsid w:val="00494957"/>
    <w:rsid w:val="004957F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DB5"/>
    <w:rsid w:val="004E5EF4"/>
    <w:rsid w:val="004F09A1"/>
    <w:rsid w:val="004F24BE"/>
    <w:rsid w:val="004F44C3"/>
    <w:rsid w:val="004F63B3"/>
    <w:rsid w:val="004F6986"/>
    <w:rsid w:val="004F73B4"/>
    <w:rsid w:val="00502F9A"/>
    <w:rsid w:val="00504A7F"/>
    <w:rsid w:val="00505126"/>
    <w:rsid w:val="00505928"/>
    <w:rsid w:val="00506AF9"/>
    <w:rsid w:val="00511935"/>
    <w:rsid w:val="0051487B"/>
    <w:rsid w:val="00515A29"/>
    <w:rsid w:val="0051733E"/>
    <w:rsid w:val="00520678"/>
    <w:rsid w:val="005213FF"/>
    <w:rsid w:val="005231E2"/>
    <w:rsid w:val="00523EB7"/>
    <w:rsid w:val="00524ABF"/>
    <w:rsid w:val="00524FE2"/>
    <w:rsid w:val="00525072"/>
    <w:rsid w:val="005267C4"/>
    <w:rsid w:val="00526B0C"/>
    <w:rsid w:val="00530533"/>
    <w:rsid w:val="005330BB"/>
    <w:rsid w:val="00534ADC"/>
    <w:rsid w:val="00534BF6"/>
    <w:rsid w:val="005356BD"/>
    <w:rsid w:val="0053730B"/>
    <w:rsid w:val="005455AB"/>
    <w:rsid w:val="0054622F"/>
    <w:rsid w:val="00546A23"/>
    <w:rsid w:val="0055229B"/>
    <w:rsid w:val="0056726F"/>
    <w:rsid w:val="00570847"/>
    <w:rsid w:val="00571146"/>
    <w:rsid w:val="005721CD"/>
    <w:rsid w:val="0057697D"/>
    <w:rsid w:val="00580D47"/>
    <w:rsid w:val="00583B9B"/>
    <w:rsid w:val="00586C5A"/>
    <w:rsid w:val="005905C6"/>
    <w:rsid w:val="00592706"/>
    <w:rsid w:val="00594DBE"/>
    <w:rsid w:val="00595B38"/>
    <w:rsid w:val="00597021"/>
    <w:rsid w:val="005A0838"/>
    <w:rsid w:val="005A4492"/>
    <w:rsid w:val="005A6AD0"/>
    <w:rsid w:val="005B1932"/>
    <w:rsid w:val="005B20D5"/>
    <w:rsid w:val="005B2D90"/>
    <w:rsid w:val="005B347C"/>
    <w:rsid w:val="005B41C6"/>
    <w:rsid w:val="005B4D47"/>
    <w:rsid w:val="005B753E"/>
    <w:rsid w:val="005C07C0"/>
    <w:rsid w:val="005C1E3F"/>
    <w:rsid w:val="005C2DC8"/>
    <w:rsid w:val="005C38DE"/>
    <w:rsid w:val="005C5251"/>
    <w:rsid w:val="005C6FB8"/>
    <w:rsid w:val="005D1C92"/>
    <w:rsid w:val="005D3444"/>
    <w:rsid w:val="005D484F"/>
    <w:rsid w:val="005D5B76"/>
    <w:rsid w:val="005D6EED"/>
    <w:rsid w:val="005D7A3E"/>
    <w:rsid w:val="005E285C"/>
    <w:rsid w:val="005E2FF5"/>
    <w:rsid w:val="005F3D8F"/>
    <w:rsid w:val="005F5916"/>
    <w:rsid w:val="00607AF0"/>
    <w:rsid w:val="00612751"/>
    <w:rsid w:val="00616510"/>
    <w:rsid w:val="006201F0"/>
    <w:rsid w:val="00620F56"/>
    <w:rsid w:val="00622295"/>
    <w:rsid w:val="00622900"/>
    <w:rsid w:val="00625D1F"/>
    <w:rsid w:val="00631D7C"/>
    <w:rsid w:val="00632187"/>
    <w:rsid w:val="0063297A"/>
    <w:rsid w:val="0063425B"/>
    <w:rsid w:val="00637156"/>
    <w:rsid w:val="00643D61"/>
    <w:rsid w:val="00652D1F"/>
    <w:rsid w:val="0065459F"/>
    <w:rsid w:val="00655206"/>
    <w:rsid w:val="006561D8"/>
    <w:rsid w:val="006607C3"/>
    <w:rsid w:val="00661E20"/>
    <w:rsid w:val="006639B8"/>
    <w:rsid w:val="00663AF7"/>
    <w:rsid w:val="00663DF5"/>
    <w:rsid w:val="00664D97"/>
    <w:rsid w:val="00664E57"/>
    <w:rsid w:val="006651F8"/>
    <w:rsid w:val="00666FEF"/>
    <w:rsid w:val="0066776D"/>
    <w:rsid w:val="00671DD1"/>
    <w:rsid w:val="00672542"/>
    <w:rsid w:val="00676F50"/>
    <w:rsid w:val="0068090D"/>
    <w:rsid w:val="006832D2"/>
    <w:rsid w:val="00690CB7"/>
    <w:rsid w:val="00692FB6"/>
    <w:rsid w:val="00695972"/>
    <w:rsid w:val="006959C0"/>
    <w:rsid w:val="006A3660"/>
    <w:rsid w:val="006B0498"/>
    <w:rsid w:val="006B1E8D"/>
    <w:rsid w:val="006C09FC"/>
    <w:rsid w:val="006C69A5"/>
    <w:rsid w:val="006C6AF9"/>
    <w:rsid w:val="006C7570"/>
    <w:rsid w:val="006D0B76"/>
    <w:rsid w:val="006D3BA5"/>
    <w:rsid w:val="006E2E72"/>
    <w:rsid w:val="006E4CBE"/>
    <w:rsid w:val="006E5275"/>
    <w:rsid w:val="006F0361"/>
    <w:rsid w:val="006F3982"/>
    <w:rsid w:val="006F4865"/>
    <w:rsid w:val="00702912"/>
    <w:rsid w:val="007051BC"/>
    <w:rsid w:val="00705E9D"/>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3295"/>
    <w:rsid w:val="00774D67"/>
    <w:rsid w:val="00776092"/>
    <w:rsid w:val="00780737"/>
    <w:rsid w:val="0078171B"/>
    <w:rsid w:val="0078196B"/>
    <w:rsid w:val="00783116"/>
    <w:rsid w:val="00783238"/>
    <w:rsid w:val="007835D2"/>
    <w:rsid w:val="00784BDA"/>
    <w:rsid w:val="00784F60"/>
    <w:rsid w:val="00785EBC"/>
    <w:rsid w:val="00787390"/>
    <w:rsid w:val="007875BC"/>
    <w:rsid w:val="007909CB"/>
    <w:rsid w:val="007A0B0E"/>
    <w:rsid w:val="007A13AB"/>
    <w:rsid w:val="007A2D9C"/>
    <w:rsid w:val="007A3A03"/>
    <w:rsid w:val="007A42DC"/>
    <w:rsid w:val="007B53B2"/>
    <w:rsid w:val="007B5DE4"/>
    <w:rsid w:val="007B731F"/>
    <w:rsid w:val="007B7A63"/>
    <w:rsid w:val="007C079E"/>
    <w:rsid w:val="007C1C1C"/>
    <w:rsid w:val="007C279B"/>
    <w:rsid w:val="007C4A28"/>
    <w:rsid w:val="007C74B8"/>
    <w:rsid w:val="007C7A59"/>
    <w:rsid w:val="007D2441"/>
    <w:rsid w:val="007D272D"/>
    <w:rsid w:val="007D497A"/>
    <w:rsid w:val="007E0427"/>
    <w:rsid w:val="007E1491"/>
    <w:rsid w:val="007E35EE"/>
    <w:rsid w:val="007E6C8F"/>
    <w:rsid w:val="007F0706"/>
    <w:rsid w:val="007F252B"/>
    <w:rsid w:val="007F38EE"/>
    <w:rsid w:val="007F4577"/>
    <w:rsid w:val="007F4F1C"/>
    <w:rsid w:val="007F57B3"/>
    <w:rsid w:val="007F63AA"/>
    <w:rsid w:val="00800028"/>
    <w:rsid w:val="00800F15"/>
    <w:rsid w:val="008041FD"/>
    <w:rsid w:val="0080462B"/>
    <w:rsid w:val="008059B4"/>
    <w:rsid w:val="00805D1E"/>
    <w:rsid w:val="00815F36"/>
    <w:rsid w:val="00816ED0"/>
    <w:rsid w:val="00817843"/>
    <w:rsid w:val="0082204C"/>
    <w:rsid w:val="0082425B"/>
    <w:rsid w:val="0082626B"/>
    <w:rsid w:val="00827578"/>
    <w:rsid w:val="008276EE"/>
    <w:rsid w:val="00834916"/>
    <w:rsid w:val="008377FF"/>
    <w:rsid w:val="0084349C"/>
    <w:rsid w:val="0085104F"/>
    <w:rsid w:val="0085284D"/>
    <w:rsid w:val="00852AC2"/>
    <w:rsid w:val="00853290"/>
    <w:rsid w:val="00854610"/>
    <w:rsid w:val="008559A6"/>
    <w:rsid w:val="00860C45"/>
    <w:rsid w:val="00871800"/>
    <w:rsid w:val="00871E63"/>
    <w:rsid w:val="00871F08"/>
    <w:rsid w:val="00873886"/>
    <w:rsid w:val="00875E3B"/>
    <w:rsid w:val="00876FB3"/>
    <w:rsid w:val="0088037E"/>
    <w:rsid w:val="00880574"/>
    <w:rsid w:val="00882F1F"/>
    <w:rsid w:val="00883AB3"/>
    <w:rsid w:val="00885858"/>
    <w:rsid w:val="008858E6"/>
    <w:rsid w:val="008867B0"/>
    <w:rsid w:val="00887B95"/>
    <w:rsid w:val="008941A1"/>
    <w:rsid w:val="0089433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4E34"/>
    <w:rsid w:val="008E7E22"/>
    <w:rsid w:val="008F2C67"/>
    <w:rsid w:val="008F359D"/>
    <w:rsid w:val="008F7526"/>
    <w:rsid w:val="008F75DE"/>
    <w:rsid w:val="009038F4"/>
    <w:rsid w:val="00904ED7"/>
    <w:rsid w:val="009109BB"/>
    <w:rsid w:val="00910EDD"/>
    <w:rsid w:val="0091276D"/>
    <w:rsid w:val="00913613"/>
    <w:rsid w:val="009138C7"/>
    <w:rsid w:val="00914835"/>
    <w:rsid w:val="0091536C"/>
    <w:rsid w:val="00920DFB"/>
    <w:rsid w:val="009240F9"/>
    <w:rsid w:val="00925171"/>
    <w:rsid w:val="00927EB3"/>
    <w:rsid w:val="00932D1A"/>
    <w:rsid w:val="009365E8"/>
    <w:rsid w:val="00942D23"/>
    <w:rsid w:val="00942E15"/>
    <w:rsid w:val="00943EE3"/>
    <w:rsid w:val="00943F7D"/>
    <w:rsid w:val="0094501E"/>
    <w:rsid w:val="0094611D"/>
    <w:rsid w:val="009523DE"/>
    <w:rsid w:val="00952683"/>
    <w:rsid w:val="0095708E"/>
    <w:rsid w:val="00957BD2"/>
    <w:rsid w:val="00961730"/>
    <w:rsid w:val="009665C4"/>
    <w:rsid w:val="00970FD6"/>
    <w:rsid w:val="0097109B"/>
    <w:rsid w:val="0097257A"/>
    <w:rsid w:val="0097551F"/>
    <w:rsid w:val="009766DE"/>
    <w:rsid w:val="00980409"/>
    <w:rsid w:val="00980752"/>
    <w:rsid w:val="009838E4"/>
    <w:rsid w:val="00986C04"/>
    <w:rsid w:val="00987217"/>
    <w:rsid w:val="00987FBB"/>
    <w:rsid w:val="009934F0"/>
    <w:rsid w:val="00995209"/>
    <w:rsid w:val="00996544"/>
    <w:rsid w:val="00996620"/>
    <w:rsid w:val="00996A28"/>
    <w:rsid w:val="009975CF"/>
    <w:rsid w:val="009A1D19"/>
    <w:rsid w:val="009A2134"/>
    <w:rsid w:val="009A5F87"/>
    <w:rsid w:val="009A71B1"/>
    <w:rsid w:val="009A7DF2"/>
    <w:rsid w:val="009B45C5"/>
    <w:rsid w:val="009B59F3"/>
    <w:rsid w:val="009B5A15"/>
    <w:rsid w:val="009C1D3A"/>
    <w:rsid w:val="009C1F52"/>
    <w:rsid w:val="009C2065"/>
    <w:rsid w:val="009C2710"/>
    <w:rsid w:val="009C35BF"/>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1BE9"/>
    <w:rsid w:val="009F234A"/>
    <w:rsid w:val="009F5C35"/>
    <w:rsid w:val="009F7BB2"/>
    <w:rsid w:val="00A0065B"/>
    <w:rsid w:val="00A00B9D"/>
    <w:rsid w:val="00A00D3A"/>
    <w:rsid w:val="00A01602"/>
    <w:rsid w:val="00A02F11"/>
    <w:rsid w:val="00A036CB"/>
    <w:rsid w:val="00A04656"/>
    <w:rsid w:val="00A0468E"/>
    <w:rsid w:val="00A05A87"/>
    <w:rsid w:val="00A13FDE"/>
    <w:rsid w:val="00A146A2"/>
    <w:rsid w:val="00A15632"/>
    <w:rsid w:val="00A20F36"/>
    <w:rsid w:val="00A23E42"/>
    <w:rsid w:val="00A2618C"/>
    <w:rsid w:val="00A26600"/>
    <w:rsid w:val="00A30762"/>
    <w:rsid w:val="00A3220E"/>
    <w:rsid w:val="00A3238F"/>
    <w:rsid w:val="00A34927"/>
    <w:rsid w:val="00A3577B"/>
    <w:rsid w:val="00A36318"/>
    <w:rsid w:val="00A43405"/>
    <w:rsid w:val="00A43B20"/>
    <w:rsid w:val="00A447CF"/>
    <w:rsid w:val="00A45C82"/>
    <w:rsid w:val="00A46953"/>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5CD6"/>
    <w:rsid w:val="00AA1091"/>
    <w:rsid w:val="00AA5E80"/>
    <w:rsid w:val="00AA60DB"/>
    <w:rsid w:val="00AA66DC"/>
    <w:rsid w:val="00AB11B5"/>
    <w:rsid w:val="00AB3D57"/>
    <w:rsid w:val="00AB6457"/>
    <w:rsid w:val="00AB69E0"/>
    <w:rsid w:val="00AB7A7C"/>
    <w:rsid w:val="00AC1795"/>
    <w:rsid w:val="00AC526F"/>
    <w:rsid w:val="00AC59C8"/>
    <w:rsid w:val="00AD0CD5"/>
    <w:rsid w:val="00AD14CD"/>
    <w:rsid w:val="00AD2470"/>
    <w:rsid w:val="00AD2598"/>
    <w:rsid w:val="00AD47A4"/>
    <w:rsid w:val="00AD4E76"/>
    <w:rsid w:val="00AD6258"/>
    <w:rsid w:val="00AD6CCD"/>
    <w:rsid w:val="00AD7B1E"/>
    <w:rsid w:val="00AE180E"/>
    <w:rsid w:val="00AE3AB0"/>
    <w:rsid w:val="00AE3B28"/>
    <w:rsid w:val="00AE6183"/>
    <w:rsid w:val="00AF1153"/>
    <w:rsid w:val="00AF3598"/>
    <w:rsid w:val="00AF433C"/>
    <w:rsid w:val="00AF7F04"/>
    <w:rsid w:val="00B05463"/>
    <w:rsid w:val="00B05AC3"/>
    <w:rsid w:val="00B07703"/>
    <w:rsid w:val="00B161B7"/>
    <w:rsid w:val="00B16203"/>
    <w:rsid w:val="00B2283F"/>
    <w:rsid w:val="00B22F61"/>
    <w:rsid w:val="00B261AA"/>
    <w:rsid w:val="00B26599"/>
    <w:rsid w:val="00B270B6"/>
    <w:rsid w:val="00B30A07"/>
    <w:rsid w:val="00B32BCD"/>
    <w:rsid w:val="00B32E42"/>
    <w:rsid w:val="00B3382B"/>
    <w:rsid w:val="00B366D1"/>
    <w:rsid w:val="00B43A38"/>
    <w:rsid w:val="00B44971"/>
    <w:rsid w:val="00B47621"/>
    <w:rsid w:val="00B50DF1"/>
    <w:rsid w:val="00B51560"/>
    <w:rsid w:val="00B54C42"/>
    <w:rsid w:val="00B54FF2"/>
    <w:rsid w:val="00B551CD"/>
    <w:rsid w:val="00B55906"/>
    <w:rsid w:val="00B55D88"/>
    <w:rsid w:val="00B64C45"/>
    <w:rsid w:val="00B65C57"/>
    <w:rsid w:val="00B71862"/>
    <w:rsid w:val="00B73C40"/>
    <w:rsid w:val="00B74F67"/>
    <w:rsid w:val="00B7504F"/>
    <w:rsid w:val="00B767ED"/>
    <w:rsid w:val="00B8294F"/>
    <w:rsid w:val="00B82C6E"/>
    <w:rsid w:val="00B83154"/>
    <w:rsid w:val="00B83423"/>
    <w:rsid w:val="00B83744"/>
    <w:rsid w:val="00B84DEE"/>
    <w:rsid w:val="00B90591"/>
    <w:rsid w:val="00B940B7"/>
    <w:rsid w:val="00B9548F"/>
    <w:rsid w:val="00B95811"/>
    <w:rsid w:val="00B96132"/>
    <w:rsid w:val="00B9673F"/>
    <w:rsid w:val="00B968D5"/>
    <w:rsid w:val="00B96FE2"/>
    <w:rsid w:val="00BA04D6"/>
    <w:rsid w:val="00BA29C3"/>
    <w:rsid w:val="00BA4886"/>
    <w:rsid w:val="00BA6B28"/>
    <w:rsid w:val="00BB2638"/>
    <w:rsid w:val="00BB542C"/>
    <w:rsid w:val="00BB565C"/>
    <w:rsid w:val="00BB7FF3"/>
    <w:rsid w:val="00BC0755"/>
    <w:rsid w:val="00BC2ED3"/>
    <w:rsid w:val="00BC35AE"/>
    <w:rsid w:val="00BC4FEB"/>
    <w:rsid w:val="00BC741D"/>
    <w:rsid w:val="00BC7D9D"/>
    <w:rsid w:val="00BD1259"/>
    <w:rsid w:val="00BD2C2B"/>
    <w:rsid w:val="00BD4635"/>
    <w:rsid w:val="00BD54C0"/>
    <w:rsid w:val="00BD5F51"/>
    <w:rsid w:val="00BD6735"/>
    <w:rsid w:val="00BE3DC7"/>
    <w:rsid w:val="00BE4627"/>
    <w:rsid w:val="00BE4AB5"/>
    <w:rsid w:val="00BF4E17"/>
    <w:rsid w:val="00BF76CD"/>
    <w:rsid w:val="00C01E4F"/>
    <w:rsid w:val="00C10310"/>
    <w:rsid w:val="00C12430"/>
    <w:rsid w:val="00C17679"/>
    <w:rsid w:val="00C2516F"/>
    <w:rsid w:val="00C276F6"/>
    <w:rsid w:val="00C27ACA"/>
    <w:rsid w:val="00C33304"/>
    <w:rsid w:val="00C35879"/>
    <w:rsid w:val="00C3779A"/>
    <w:rsid w:val="00C40C63"/>
    <w:rsid w:val="00C4138A"/>
    <w:rsid w:val="00C41CDE"/>
    <w:rsid w:val="00C42EDF"/>
    <w:rsid w:val="00C46B05"/>
    <w:rsid w:val="00C47700"/>
    <w:rsid w:val="00C52359"/>
    <w:rsid w:val="00C538E3"/>
    <w:rsid w:val="00C53E44"/>
    <w:rsid w:val="00C60C1B"/>
    <w:rsid w:val="00C624F3"/>
    <w:rsid w:val="00C653C2"/>
    <w:rsid w:val="00C65BA6"/>
    <w:rsid w:val="00C65E6F"/>
    <w:rsid w:val="00C670C0"/>
    <w:rsid w:val="00C6756B"/>
    <w:rsid w:val="00C67804"/>
    <w:rsid w:val="00C70478"/>
    <w:rsid w:val="00C733C3"/>
    <w:rsid w:val="00C733D9"/>
    <w:rsid w:val="00C73953"/>
    <w:rsid w:val="00C77BD3"/>
    <w:rsid w:val="00C77E44"/>
    <w:rsid w:val="00C80F8A"/>
    <w:rsid w:val="00C828A3"/>
    <w:rsid w:val="00C914F3"/>
    <w:rsid w:val="00C93046"/>
    <w:rsid w:val="00C9334F"/>
    <w:rsid w:val="00C970E3"/>
    <w:rsid w:val="00CA31B1"/>
    <w:rsid w:val="00CA4911"/>
    <w:rsid w:val="00CA588D"/>
    <w:rsid w:val="00CA6D8B"/>
    <w:rsid w:val="00CA7F67"/>
    <w:rsid w:val="00CB0A31"/>
    <w:rsid w:val="00CB5E35"/>
    <w:rsid w:val="00CC5A9D"/>
    <w:rsid w:val="00CC681A"/>
    <w:rsid w:val="00CC6878"/>
    <w:rsid w:val="00CD1E84"/>
    <w:rsid w:val="00CD5172"/>
    <w:rsid w:val="00CE39BD"/>
    <w:rsid w:val="00CE526B"/>
    <w:rsid w:val="00CE5905"/>
    <w:rsid w:val="00CE5DE7"/>
    <w:rsid w:val="00CF2B90"/>
    <w:rsid w:val="00CF39AA"/>
    <w:rsid w:val="00D0248D"/>
    <w:rsid w:val="00D06943"/>
    <w:rsid w:val="00D06ACF"/>
    <w:rsid w:val="00D10836"/>
    <w:rsid w:val="00D1478C"/>
    <w:rsid w:val="00D15B31"/>
    <w:rsid w:val="00D17EEA"/>
    <w:rsid w:val="00D20958"/>
    <w:rsid w:val="00D20BFE"/>
    <w:rsid w:val="00D20CF1"/>
    <w:rsid w:val="00D231D8"/>
    <w:rsid w:val="00D309DA"/>
    <w:rsid w:val="00D329F3"/>
    <w:rsid w:val="00D37D10"/>
    <w:rsid w:val="00D40150"/>
    <w:rsid w:val="00D41398"/>
    <w:rsid w:val="00D42F7F"/>
    <w:rsid w:val="00D4393E"/>
    <w:rsid w:val="00D46319"/>
    <w:rsid w:val="00D5036E"/>
    <w:rsid w:val="00D5074E"/>
    <w:rsid w:val="00D53E41"/>
    <w:rsid w:val="00D55115"/>
    <w:rsid w:val="00D55882"/>
    <w:rsid w:val="00D564E3"/>
    <w:rsid w:val="00D57367"/>
    <w:rsid w:val="00D63219"/>
    <w:rsid w:val="00D6509B"/>
    <w:rsid w:val="00D67AA0"/>
    <w:rsid w:val="00D71CB9"/>
    <w:rsid w:val="00D759A0"/>
    <w:rsid w:val="00D8060A"/>
    <w:rsid w:val="00D83EDB"/>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36C"/>
    <w:rsid w:val="00DE3CC1"/>
    <w:rsid w:val="00DE446F"/>
    <w:rsid w:val="00DE5561"/>
    <w:rsid w:val="00DF01D9"/>
    <w:rsid w:val="00E0052A"/>
    <w:rsid w:val="00E00DA5"/>
    <w:rsid w:val="00E03207"/>
    <w:rsid w:val="00E074C7"/>
    <w:rsid w:val="00E10CD8"/>
    <w:rsid w:val="00E13D81"/>
    <w:rsid w:val="00E13E21"/>
    <w:rsid w:val="00E13FC4"/>
    <w:rsid w:val="00E14D9D"/>
    <w:rsid w:val="00E15336"/>
    <w:rsid w:val="00E1794A"/>
    <w:rsid w:val="00E23346"/>
    <w:rsid w:val="00E2550F"/>
    <w:rsid w:val="00E26290"/>
    <w:rsid w:val="00E264DE"/>
    <w:rsid w:val="00E26DA3"/>
    <w:rsid w:val="00E31E2D"/>
    <w:rsid w:val="00E345AB"/>
    <w:rsid w:val="00E34667"/>
    <w:rsid w:val="00E36814"/>
    <w:rsid w:val="00E438DC"/>
    <w:rsid w:val="00E43C95"/>
    <w:rsid w:val="00E44B81"/>
    <w:rsid w:val="00E468C3"/>
    <w:rsid w:val="00E47870"/>
    <w:rsid w:val="00E512AF"/>
    <w:rsid w:val="00E52C49"/>
    <w:rsid w:val="00E53B81"/>
    <w:rsid w:val="00E55E37"/>
    <w:rsid w:val="00E6434B"/>
    <w:rsid w:val="00E66B64"/>
    <w:rsid w:val="00E66E7E"/>
    <w:rsid w:val="00E70273"/>
    <w:rsid w:val="00E70A1D"/>
    <w:rsid w:val="00E70CB3"/>
    <w:rsid w:val="00E71EB9"/>
    <w:rsid w:val="00E740DB"/>
    <w:rsid w:val="00E744E9"/>
    <w:rsid w:val="00E76C2E"/>
    <w:rsid w:val="00E80FBC"/>
    <w:rsid w:val="00E81821"/>
    <w:rsid w:val="00E82399"/>
    <w:rsid w:val="00E8484F"/>
    <w:rsid w:val="00E84FA2"/>
    <w:rsid w:val="00E84FDD"/>
    <w:rsid w:val="00E86FF4"/>
    <w:rsid w:val="00E87D90"/>
    <w:rsid w:val="00E90585"/>
    <w:rsid w:val="00E9118D"/>
    <w:rsid w:val="00E912BD"/>
    <w:rsid w:val="00E94050"/>
    <w:rsid w:val="00E96D5A"/>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B7C06"/>
    <w:rsid w:val="00EC0BC4"/>
    <w:rsid w:val="00EC24D2"/>
    <w:rsid w:val="00EC2905"/>
    <w:rsid w:val="00EC7D0C"/>
    <w:rsid w:val="00ED38B4"/>
    <w:rsid w:val="00ED397E"/>
    <w:rsid w:val="00ED69DB"/>
    <w:rsid w:val="00ED74E7"/>
    <w:rsid w:val="00EE260C"/>
    <w:rsid w:val="00EE2F92"/>
    <w:rsid w:val="00EE7889"/>
    <w:rsid w:val="00EF26C8"/>
    <w:rsid w:val="00EF52AD"/>
    <w:rsid w:val="00EF6F17"/>
    <w:rsid w:val="00EF7B13"/>
    <w:rsid w:val="00F01820"/>
    <w:rsid w:val="00F05277"/>
    <w:rsid w:val="00F07EBB"/>
    <w:rsid w:val="00F1403E"/>
    <w:rsid w:val="00F21AB1"/>
    <w:rsid w:val="00F23242"/>
    <w:rsid w:val="00F24DF4"/>
    <w:rsid w:val="00F260EF"/>
    <w:rsid w:val="00F27D3E"/>
    <w:rsid w:val="00F31FAB"/>
    <w:rsid w:val="00F3310C"/>
    <w:rsid w:val="00F33CB1"/>
    <w:rsid w:val="00F3422F"/>
    <w:rsid w:val="00F3704E"/>
    <w:rsid w:val="00F4428B"/>
    <w:rsid w:val="00F47FA8"/>
    <w:rsid w:val="00F510AE"/>
    <w:rsid w:val="00F514BB"/>
    <w:rsid w:val="00F51A8B"/>
    <w:rsid w:val="00F54319"/>
    <w:rsid w:val="00F548C7"/>
    <w:rsid w:val="00F57192"/>
    <w:rsid w:val="00F576E1"/>
    <w:rsid w:val="00F579AE"/>
    <w:rsid w:val="00F57F57"/>
    <w:rsid w:val="00F61E64"/>
    <w:rsid w:val="00F621ED"/>
    <w:rsid w:val="00F64ED3"/>
    <w:rsid w:val="00F65A32"/>
    <w:rsid w:val="00F67472"/>
    <w:rsid w:val="00F71263"/>
    <w:rsid w:val="00F719D6"/>
    <w:rsid w:val="00F71B11"/>
    <w:rsid w:val="00F725C2"/>
    <w:rsid w:val="00F73C18"/>
    <w:rsid w:val="00F82E34"/>
    <w:rsid w:val="00F9073F"/>
    <w:rsid w:val="00F9407B"/>
    <w:rsid w:val="00F9467F"/>
    <w:rsid w:val="00F97A69"/>
    <w:rsid w:val="00FA0BFB"/>
    <w:rsid w:val="00FA37E4"/>
    <w:rsid w:val="00FA3D40"/>
    <w:rsid w:val="00FA631D"/>
    <w:rsid w:val="00FA7400"/>
    <w:rsid w:val="00FB04B8"/>
    <w:rsid w:val="00FC011F"/>
    <w:rsid w:val="00FC09FE"/>
    <w:rsid w:val="00FC1BF7"/>
    <w:rsid w:val="00FC31E1"/>
    <w:rsid w:val="00FC5DA9"/>
    <w:rsid w:val="00FD2430"/>
    <w:rsid w:val="00FD2D44"/>
    <w:rsid w:val="00FD2DBF"/>
    <w:rsid w:val="00FD4FFE"/>
    <w:rsid w:val="00FD5B28"/>
    <w:rsid w:val="00FD610F"/>
    <w:rsid w:val="00FD62A0"/>
    <w:rsid w:val="00FE0C02"/>
    <w:rsid w:val="00FE0E51"/>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40A9F"/>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723675971">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9218B-FB96-492C-8EA8-B1EB5247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3440</Words>
  <Characters>1962</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Diāna Belozerova</cp:lastModifiedBy>
  <cp:revision>17</cp:revision>
  <cp:lastPrinted>2017-02-23T08:27:00Z</cp:lastPrinted>
  <dcterms:created xsi:type="dcterms:W3CDTF">2017-11-09T07:18:00Z</dcterms:created>
  <dcterms:modified xsi:type="dcterms:W3CDTF">2018-05-21T13:16:00Z</dcterms:modified>
</cp:coreProperties>
</file>