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7C4C159B" w:rsidR="002E602E" w:rsidRPr="002E602E" w:rsidRDefault="002E602E" w:rsidP="002E602E">
      <w:pPr>
        <w:spacing w:after="0" w:line="240" w:lineRule="auto"/>
        <w:jc w:val="right"/>
        <w:rPr>
          <w:rFonts w:ascii="Times New Roman" w:eastAsia="Times New Roman" w:hAnsi="Times New Roman"/>
          <w:sz w:val="24"/>
          <w:szCs w:val="24"/>
        </w:rPr>
      </w:pPr>
      <w:r w:rsidRPr="002E602E">
        <w:rPr>
          <w:rFonts w:ascii="Times New Roman" w:eastAsia="Times New Roman" w:hAnsi="Times New Roman"/>
          <w:sz w:val="24"/>
          <w:szCs w:val="24"/>
        </w:rPr>
        <w:t>APSTIPRINĀTS</w:t>
      </w:r>
      <w:r w:rsidRPr="002E602E">
        <w:rPr>
          <w:rFonts w:ascii="Times New Roman" w:eastAsia="Times New Roman" w:hAnsi="Times New Roman"/>
          <w:sz w:val="24"/>
          <w:szCs w:val="24"/>
        </w:rPr>
        <w:br/>
        <w:t>Iepirkuma komisijas</w:t>
      </w:r>
      <w:r w:rsidRPr="002E602E">
        <w:rPr>
          <w:rFonts w:ascii="Times New Roman" w:eastAsia="Times New Roman" w:hAnsi="Times New Roman"/>
          <w:sz w:val="24"/>
          <w:szCs w:val="24"/>
        </w:rPr>
        <w:br/>
        <w:t xml:space="preserve">2019. gada </w:t>
      </w:r>
      <w:r w:rsidR="003D121C">
        <w:rPr>
          <w:rFonts w:ascii="Times New Roman" w:eastAsia="Times New Roman" w:hAnsi="Times New Roman"/>
          <w:sz w:val="24"/>
          <w:szCs w:val="24"/>
        </w:rPr>
        <w:t>20.decembrī</w:t>
      </w:r>
      <w:r w:rsidRPr="002E602E">
        <w:rPr>
          <w:rFonts w:ascii="Times New Roman" w:eastAsia="Times New Roman" w:hAnsi="Times New Roman"/>
          <w:sz w:val="24"/>
          <w:szCs w:val="24"/>
        </w:rPr>
        <w:t xml:space="preserve"> sēdē</w:t>
      </w:r>
      <w:r w:rsidRPr="002E602E">
        <w:rPr>
          <w:rFonts w:ascii="Times New Roman" w:eastAsia="Times New Roman" w:hAnsi="Times New Roman"/>
          <w:sz w:val="24"/>
          <w:szCs w:val="24"/>
        </w:rPr>
        <w:br/>
        <w:t>protokols Nr. 1</w:t>
      </w:r>
    </w:p>
    <w:p w14:paraId="36C9259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2E602E"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2E602E" w:rsidRDefault="002E602E" w:rsidP="002E602E">
      <w:pPr>
        <w:spacing w:after="0" w:line="240" w:lineRule="auto"/>
        <w:jc w:val="center"/>
        <w:rPr>
          <w:rFonts w:ascii="Times New Roman" w:eastAsia="Times New Roman" w:hAnsi="Times New Roman"/>
          <w:sz w:val="24"/>
          <w:szCs w:val="24"/>
        </w:rPr>
      </w:pPr>
      <w:r w:rsidRPr="002E602E">
        <w:rPr>
          <w:rFonts w:ascii="Times New Roman" w:eastAsia="Times New Roman" w:hAnsi="Times New Roman"/>
          <w:sz w:val="24"/>
          <w:szCs w:val="24"/>
        </w:rPr>
        <w:t>VSIA “Paula Stradiņa klīniskā universitātes slimnīca”</w:t>
      </w:r>
    </w:p>
    <w:p w14:paraId="353897E4" w14:textId="77777777" w:rsidR="002E602E" w:rsidRPr="008C77AB"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ATKLĀTA KONKURSA</w:t>
      </w:r>
    </w:p>
    <w:p w14:paraId="5727D999"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2E602E" w:rsidRDefault="002E602E" w:rsidP="002E602E">
      <w:pPr>
        <w:spacing w:after="0" w:line="240" w:lineRule="auto"/>
        <w:jc w:val="center"/>
        <w:rPr>
          <w:rFonts w:ascii="Times New Roman" w:eastAsia="Times New Roman" w:hAnsi="Times New Roman"/>
          <w:b/>
          <w:sz w:val="24"/>
          <w:szCs w:val="24"/>
        </w:rPr>
      </w:pPr>
    </w:p>
    <w:p w14:paraId="037DD185" w14:textId="2EA80B23" w:rsidR="002E602E" w:rsidRPr="008C77AB" w:rsidRDefault="002E602E" w:rsidP="002E602E">
      <w:pPr>
        <w:spacing w:after="0" w:line="240" w:lineRule="auto"/>
        <w:jc w:val="center"/>
        <w:rPr>
          <w:rFonts w:ascii="Times New Roman" w:eastAsia="Times New Roman" w:hAnsi="Times New Roman"/>
          <w:sz w:val="28"/>
          <w:szCs w:val="28"/>
        </w:rPr>
      </w:pPr>
      <w:r w:rsidRPr="002E602E">
        <w:rPr>
          <w:rFonts w:ascii="Times New Roman" w:eastAsia="Times New Roman" w:hAnsi="Times New Roman"/>
          <w:b/>
          <w:bCs/>
          <w:sz w:val="28"/>
          <w:szCs w:val="28"/>
        </w:rPr>
        <w:t>„</w:t>
      </w:r>
      <w:r w:rsidR="003D121C">
        <w:rPr>
          <w:rFonts w:ascii="Times New Roman" w:eastAsia="Times New Roman" w:hAnsi="Times New Roman"/>
          <w:b/>
          <w:bCs/>
          <w:sz w:val="28"/>
          <w:szCs w:val="28"/>
        </w:rPr>
        <w:t>LOR iekārtu piederumu piegāde</w:t>
      </w:r>
      <w:r w:rsidRPr="002E602E">
        <w:rPr>
          <w:rFonts w:ascii="Times New Roman" w:eastAsia="Times New Roman" w:hAnsi="Times New Roman"/>
          <w:b/>
          <w:bCs/>
          <w:sz w:val="28"/>
          <w:szCs w:val="28"/>
        </w:rPr>
        <w:t>”</w:t>
      </w:r>
      <w:r w:rsidRPr="002E602E">
        <w:rPr>
          <w:rFonts w:ascii="Times New Roman" w:eastAsia="Times New Roman" w:hAnsi="Times New Roman"/>
          <w:b/>
          <w:bCs/>
          <w:sz w:val="28"/>
          <w:szCs w:val="28"/>
        </w:rPr>
        <w:br/>
      </w:r>
    </w:p>
    <w:p w14:paraId="0CDB916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8C77AB"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8C77AB"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2E602E" w:rsidRDefault="002E602E" w:rsidP="002E602E">
      <w:pPr>
        <w:spacing w:after="0" w:line="240" w:lineRule="auto"/>
        <w:jc w:val="center"/>
        <w:rPr>
          <w:rFonts w:ascii="Times New Roman" w:eastAsia="Times New Roman" w:hAnsi="Times New Roman"/>
          <w:sz w:val="24"/>
          <w:szCs w:val="24"/>
        </w:rPr>
      </w:pPr>
    </w:p>
    <w:p w14:paraId="52E15084" w14:textId="43010658" w:rsidR="002E602E" w:rsidRPr="002E602E" w:rsidRDefault="002E602E" w:rsidP="002E602E">
      <w:pPr>
        <w:spacing w:after="0" w:line="240" w:lineRule="auto"/>
        <w:jc w:val="center"/>
        <w:rPr>
          <w:rFonts w:ascii="Times New Roman" w:eastAsia="Times New Roman" w:hAnsi="Times New Roman"/>
          <w:sz w:val="24"/>
          <w:szCs w:val="24"/>
        </w:rPr>
      </w:pPr>
      <w:bookmarkStart w:id="0" w:name="_Hlk532981377"/>
      <w:r w:rsidRPr="002E602E">
        <w:rPr>
          <w:rFonts w:ascii="Times New Roman" w:eastAsia="Times New Roman" w:hAnsi="Times New Roman"/>
          <w:sz w:val="24"/>
          <w:szCs w:val="24"/>
        </w:rPr>
        <w:t>PSKUS 2019/</w:t>
      </w:r>
      <w:r w:rsidR="003D121C">
        <w:rPr>
          <w:rFonts w:ascii="Times New Roman" w:eastAsia="Times New Roman" w:hAnsi="Times New Roman"/>
          <w:sz w:val="24"/>
          <w:szCs w:val="24"/>
        </w:rPr>
        <w:t>165</w:t>
      </w:r>
    </w:p>
    <w:bookmarkEnd w:id="0"/>
    <w:p w14:paraId="28DAC68D" w14:textId="77777777" w:rsidR="002E602E" w:rsidRPr="002E602E"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NOLIKUMS</w:t>
      </w:r>
    </w:p>
    <w:p w14:paraId="6BFFC698"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8C77AB" w:rsidRDefault="002E602E" w:rsidP="002E602E">
      <w:pPr>
        <w:jc w:val="center"/>
        <w:rPr>
          <w:rFonts w:ascii="Times New Roman" w:eastAsia="Times New Roman" w:hAnsi="Times New Roman"/>
          <w:sz w:val="24"/>
          <w:szCs w:val="24"/>
        </w:rPr>
      </w:pPr>
      <w:r w:rsidRPr="008C77AB">
        <w:rPr>
          <w:rFonts w:ascii="Times New Roman" w:eastAsia="Times New Roman" w:hAnsi="Times New Roman"/>
          <w:sz w:val="24"/>
          <w:szCs w:val="24"/>
        </w:rPr>
        <w:t>Rīga, 2019</w:t>
      </w:r>
    </w:p>
    <w:p w14:paraId="635090B8" w14:textId="77777777" w:rsidR="002E602E" w:rsidRPr="008C77AB" w:rsidRDefault="002E602E">
      <w:pPr>
        <w:rPr>
          <w:rFonts w:ascii="Times New Roman" w:eastAsia="Times New Roman" w:hAnsi="Times New Roman"/>
          <w:sz w:val="24"/>
          <w:szCs w:val="24"/>
        </w:rPr>
      </w:pPr>
      <w:r w:rsidRPr="008C77AB">
        <w:rPr>
          <w:rFonts w:ascii="Times New Roman" w:eastAsia="Times New Roman" w:hAnsi="Times New Roman"/>
          <w:sz w:val="24"/>
          <w:szCs w:val="24"/>
        </w:rPr>
        <w:br w:type="page"/>
      </w:r>
    </w:p>
    <w:p w14:paraId="24CCCF1E" w14:textId="77777777" w:rsidR="002E602E" w:rsidRPr="002E602E" w:rsidRDefault="002E602E" w:rsidP="002E602E">
      <w:pPr>
        <w:keepNext/>
        <w:spacing w:after="0" w:line="240" w:lineRule="auto"/>
        <w:outlineLvl w:val="0"/>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lastRenderedPageBreak/>
        <w:t>Vispārīgā informācija</w:t>
      </w:r>
    </w:p>
    <w:p w14:paraId="6032776E" w14:textId="77777777" w:rsidR="002E602E" w:rsidRPr="002E602E" w:rsidRDefault="002E602E" w:rsidP="002E602E">
      <w:pPr>
        <w:spacing w:after="0" w:line="240" w:lineRule="auto"/>
        <w:rPr>
          <w:rFonts w:ascii="Times New Roman" w:eastAsia="Times New Roman" w:hAnsi="Times New Roman"/>
          <w:sz w:val="24"/>
          <w:szCs w:val="24"/>
        </w:rPr>
      </w:pPr>
    </w:p>
    <w:p w14:paraId="0B1CA662"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1" w:name="_Toc531091942"/>
      <w:bookmarkStart w:id="2" w:name="_Toc492890753"/>
      <w:r w:rsidRPr="002E602E">
        <w:rPr>
          <w:rFonts w:ascii="Times New Roman" w:eastAsia="Times New Roman" w:hAnsi="Times New Roman"/>
          <w:b/>
          <w:sz w:val="24"/>
          <w:szCs w:val="24"/>
          <w:lang w:eastAsia="ru-RU"/>
        </w:rPr>
        <w:t>1.1.</w:t>
      </w:r>
      <w:r w:rsidRPr="002E602E">
        <w:rPr>
          <w:rFonts w:ascii="Times New Roman" w:eastAsia="Times New Roman" w:hAnsi="Times New Roman"/>
          <w:b/>
          <w:sz w:val="24"/>
          <w:szCs w:val="24"/>
          <w:lang w:eastAsia="ru-RU"/>
        </w:rPr>
        <w:tab/>
        <w:t>Iepirkuma identifikācijas Nr.</w:t>
      </w:r>
      <w:bookmarkEnd w:id="1"/>
    </w:p>
    <w:bookmarkEnd w:id="2"/>
    <w:p w14:paraId="6527B4E6" w14:textId="5AF3269B" w:rsidR="002E602E" w:rsidRPr="002E602E" w:rsidRDefault="002E602E" w:rsidP="002E602E">
      <w:pPr>
        <w:spacing w:after="0" w:line="240" w:lineRule="auto"/>
        <w:ind w:firstLine="720"/>
        <w:rPr>
          <w:rFonts w:ascii="Times New Roman" w:eastAsia="Times New Roman" w:hAnsi="Times New Roman"/>
          <w:sz w:val="24"/>
          <w:szCs w:val="24"/>
        </w:rPr>
      </w:pPr>
      <w:r w:rsidRPr="002E602E">
        <w:rPr>
          <w:rFonts w:ascii="Times New Roman" w:eastAsia="Times New Roman" w:hAnsi="Times New Roman"/>
          <w:sz w:val="24"/>
          <w:szCs w:val="24"/>
        </w:rPr>
        <w:t>PSKUS 2019/</w:t>
      </w:r>
      <w:r w:rsidR="003D121C">
        <w:rPr>
          <w:rFonts w:ascii="Times New Roman" w:eastAsia="Times New Roman" w:hAnsi="Times New Roman"/>
          <w:sz w:val="24"/>
          <w:szCs w:val="24"/>
        </w:rPr>
        <w:t>165</w:t>
      </w:r>
    </w:p>
    <w:p w14:paraId="3F53B758" w14:textId="77777777" w:rsidR="002E602E" w:rsidRPr="002E602E" w:rsidRDefault="002E602E" w:rsidP="002E602E">
      <w:pPr>
        <w:spacing w:after="0" w:line="240" w:lineRule="auto"/>
        <w:rPr>
          <w:rFonts w:ascii="Times New Roman" w:eastAsia="Times New Roman" w:hAnsi="Times New Roman"/>
          <w:sz w:val="24"/>
          <w:szCs w:val="24"/>
        </w:rPr>
      </w:pPr>
    </w:p>
    <w:p w14:paraId="09AD7201"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3" w:name="_Toc492890754"/>
      <w:bookmarkStart w:id="4" w:name="_Toc531091943"/>
      <w:r w:rsidRPr="002E602E">
        <w:rPr>
          <w:rFonts w:ascii="Times New Roman" w:eastAsia="Times New Roman" w:hAnsi="Times New Roman"/>
          <w:b/>
          <w:sz w:val="24"/>
          <w:szCs w:val="24"/>
          <w:lang w:eastAsia="ru-RU"/>
        </w:rPr>
        <w:t>1.2.</w:t>
      </w:r>
      <w:r w:rsidRPr="002E602E">
        <w:rPr>
          <w:rFonts w:ascii="Times New Roman" w:eastAsia="Times New Roman" w:hAnsi="Times New Roman"/>
          <w:b/>
          <w:sz w:val="24"/>
          <w:szCs w:val="24"/>
          <w:lang w:eastAsia="ru-RU"/>
        </w:rPr>
        <w:tab/>
        <w:t>Pasūtītāj</w:t>
      </w:r>
      <w:bookmarkEnd w:id="3"/>
      <w:r w:rsidRPr="002E602E">
        <w:rPr>
          <w:rFonts w:ascii="Times New Roman" w:eastAsia="Times New Roman" w:hAnsi="Times New Roman"/>
          <w:b/>
          <w:sz w:val="24"/>
          <w:szCs w:val="24"/>
          <w:lang w:eastAsia="ru-RU"/>
        </w:rPr>
        <w:t>s:</w:t>
      </w:r>
      <w:bookmarkEnd w:id="4"/>
    </w:p>
    <w:p w14:paraId="5DFB4B55" w14:textId="77777777" w:rsidR="002E602E" w:rsidRPr="002E602E" w:rsidRDefault="002E602E" w:rsidP="002E602E">
      <w:pPr>
        <w:spacing w:after="0" w:line="240" w:lineRule="auto"/>
        <w:ind w:left="709"/>
        <w:rPr>
          <w:rFonts w:ascii="Times New Roman" w:eastAsia="Times New Roman" w:hAnsi="Times New Roman"/>
          <w:sz w:val="24"/>
          <w:szCs w:val="24"/>
        </w:rPr>
      </w:pPr>
      <w:bookmarkStart w:id="5" w:name="_Toc132510673"/>
      <w:bookmarkStart w:id="6" w:name="_Toc421266104"/>
      <w:bookmarkStart w:id="7" w:name="_Toc492890755"/>
      <w:bookmarkStart w:id="8" w:name="_Toc531091944"/>
      <w:bookmarkStart w:id="9" w:name="_Toc59334722"/>
      <w:bookmarkStart w:id="10" w:name="_Toc61422125"/>
      <w:bookmarkStart w:id="11" w:name="_Toc364417629"/>
      <w:r w:rsidRPr="002E602E">
        <w:rPr>
          <w:rFonts w:ascii="Times New Roman" w:eastAsia="Times New Roman" w:hAnsi="Times New Roman"/>
          <w:sz w:val="24"/>
          <w:szCs w:val="24"/>
        </w:rPr>
        <w:t>Pasūtītāja nosaukums: VSIA “Paula Stradiņa klīniskā universitātes slimnīca”.</w:t>
      </w:r>
    </w:p>
    <w:p w14:paraId="0C85D3D9"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Reģistrācijas numurs: 40003457109.</w:t>
      </w:r>
    </w:p>
    <w:p w14:paraId="051CE8C1"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Juridiskā adrese: Pilsoņu iela 13, Rīga, LV-1002.</w:t>
      </w:r>
    </w:p>
    <w:p w14:paraId="4119DB14"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 xml:space="preserve">Pasūtītāja profila adrese: </w:t>
      </w:r>
      <w:hyperlink r:id="rId8"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w:t>
      </w:r>
    </w:p>
    <w:p w14:paraId="17F65321" w14:textId="77777777" w:rsidR="002E602E" w:rsidRPr="002E602E"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t>1.3.</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Iepazīšanās ar atklāta konkursa nolikumu</w:t>
      </w:r>
      <w:bookmarkEnd w:id="5"/>
      <w:bookmarkEnd w:id="6"/>
      <w:bookmarkEnd w:id="7"/>
      <w:bookmarkEnd w:id="8"/>
    </w:p>
    <w:p w14:paraId="5FDFC9B1"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p>
    <w:p w14:paraId="274967B0"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Kontaktpersonas:</w:t>
      </w:r>
    </w:p>
    <w:p w14:paraId="461BA35A"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bookmarkStart w:id="12" w:name="_Hlk533762446"/>
      <w:r w:rsidRPr="002E602E">
        <w:rPr>
          <w:rFonts w:ascii="Times New Roman" w:eastAsia="Times New Roman" w:hAnsi="Times New Roman"/>
          <w:sz w:val="24"/>
          <w:szCs w:val="24"/>
        </w:rPr>
        <w:t>Par organizatorisku informāciju: Anna Stinkeviča.</w:t>
      </w:r>
    </w:p>
    <w:p w14:paraId="2D569A6C"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Tālruņa numurs: 67069719.</w:t>
      </w:r>
    </w:p>
    <w:p w14:paraId="32CDF7A3"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E-pasta adrese: </w:t>
      </w:r>
      <w:hyperlink r:id="rId10" w:history="1">
        <w:r w:rsidRPr="002E602E">
          <w:rPr>
            <w:rFonts w:ascii="Times New Roman" w:eastAsia="Times New Roman" w:hAnsi="Times New Roman"/>
            <w:color w:val="0000FF"/>
            <w:sz w:val="24"/>
            <w:szCs w:val="24"/>
            <w:u w:val="single"/>
          </w:rPr>
          <w:t>stradini@stradini.lv</w:t>
        </w:r>
      </w:hyperlink>
      <w:r w:rsidRPr="002E602E">
        <w:rPr>
          <w:rFonts w:ascii="Times New Roman" w:eastAsia="Times New Roman" w:hAnsi="Times New Roman"/>
          <w:sz w:val="24"/>
          <w:szCs w:val="24"/>
        </w:rPr>
        <w:t xml:space="preserve">, </w:t>
      </w:r>
      <w:hyperlink r:id="rId11" w:history="1">
        <w:r w:rsidRPr="002E602E">
          <w:rPr>
            <w:rFonts w:ascii="Times New Roman" w:eastAsia="Times New Roman" w:hAnsi="Times New Roman"/>
            <w:color w:val="0000FF"/>
            <w:sz w:val="24"/>
            <w:szCs w:val="24"/>
            <w:u w:val="single"/>
          </w:rPr>
          <w:t>anna.stinkevica@stradini.lv</w:t>
        </w:r>
      </w:hyperlink>
      <w:r w:rsidRPr="002E602E">
        <w:rPr>
          <w:rFonts w:ascii="Times New Roman" w:eastAsia="Times New Roman" w:hAnsi="Times New Roman"/>
          <w:sz w:val="24"/>
          <w:szCs w:val="24"/>
        </w:rPr>
        <w:t xml:space="preserve"> </w:t>
      </w:r>
    </w:p>
    <w:bookmarkEnd w:id="12"/>
    <w:p w14:paraId="55B09565" w14:textId="6D52FDA2" w:rsidR="002E602E" w:rsidRPr="002E602E" w:rsidRDefault="002E602E" w:rsidP="00A2709A">
      <w:pPr>
        <w:spacing w:before="120" w:after="120" w:line="240" w:lineRule="auto"/>
        <w:ind w:left="709"/>
        <w:jc w:val="both"/>
        <w:rPr>
          <w:rFonts w:ascii="Times New Roman" w:eastAsia="Times New Roman" w:hAnsi="Times New Roman"/>
          <w:sz w:val="24"/>
          <w:szCs w:val="24"/>
        </w:rPr>
      </w:pPr>
      <w:r w:rsidRPr="002E602E">
        <w:rPr>
          <w:rFonts w:ascii="Times New Roman" w:eastAsia="Times New Roman" w:hAnsi="Times New Roman"/>
          <w:sz w:val="24"/>
          <w:szCs w:val="24"/>
        </w:rPr>
        <w:t>Kontaktpersona sniedz tikai organizatoriska rakstura informāciju par iepirkumu.</w:t>
      </w:r>
    </w:p>
    <w:p w14:paraId="726016EF"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1.3.3.</w:t>
      </w:r>
      <w:r w:rsidRPr="002E602E">
        <w:rPr>
          <w:rFonts w:ascii="Times New Roman" w:eastAsia="Times New Roman" w:hAnsi="Times New Roman"/>
          <w:sz w:val="24"/>
          <w:szCs w:val="24"/>
        </w:rPr>
        <w:tab/>
        <w:t>Iepirkuma dokumentu pieejamība:</w:t>
      </w:r>
    </w:p>
    <w:p w14:paraId="6B5CC775"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1.3.3.1.</w:t>
      </w:r>
      <w:r w:rsidRPr="002E602E">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1.3.3.2.</w:t>
      </w:r>
      <w:r w:rsidRPr="002E602E">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1.3.3.3.</w:t>
      </w:r>
      <w:r w:rsidRPr="002E602E">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3" w:name="_Toc492890756"/>
      <w:bookmarkStart w:id="14" w:name="_Toc531091945"/>
      <w:r w:rsidRPr="002E602E">
        <w:rPr>
          <w:rFonts w:ascii="Times New Roman" w:eastAsia="Times New Roman" w:hAnsi="Times New Roman"/>
          <w:b/>
          <w:sz w:val="24"/>
          <w:szCs w:val="24"/>
          <w:lang w:eastAsia="ru-RU"/>
        </w:rPr>
        <w:t>1.4.</w:t>
      </w:r>
      <w:r w:rsidRPr="002E602E">
        <w:rPr>
          <w:rFonts w:ascii="Times New Roman" w:eastAsia="Times New Roman" w:hAnsi="Times New Roman"/>
          <w:b/>
          <w:sz w:val="24"/>
          <w:szCs w:val="24"/>
          <w:lang w:eastAsia="ru-RU"/>
        </w:rPr>
        <w:tab/>
        <w:t>Papildus informācijas sniegšana</w:t>
      </w:r>
      <w:bookmarkEnd w:id="13"/>
      <w:bookmarkEnd w:id="14"/>
    </w:p>
    <w:p w14:paraId="022F3672" w14:textId="72C443F0"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5" w:name="_Toc492890757"/>
      <w:r w:rsidRPr="002E602E">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2E602E">
        <w:rPr>
          <w:rFonts w:ascii="Times New Roman" w:eastAsia="Times New Roman" w:hAnsi="Times New Roman"/>
          <w:b/>
          <w:sz w:val="24"/>
          <w:szCs w:val="24"/>
        </w:rPr>
        <w:t>„</w:t>
      </w:r>
      <w:r w:rsidR="003D121C">
        <w:rPr>
          <w:rFonts w:ascii="Times New Roman" w:eastAsia="Times New Roman" w:hAnsi="Times New Roman"/>
          <w:b/>
          <w:bCs/>
          <w:sz w:val="24"/>
          <w:szCs w:val="24"/>
        </w:rPr>
        <w:t>LOR iekārtu piederumu piegāde</w:t>
      </w:r>
      <w:r w:rsidRPr="002E602E">
        <w:rPr>
          <w:rFonts w:ascii="Times New Roman" w:eastAsia="Times New Roman" w:hAnsi="Times New Roman"/>
          <w:b/>
          <w:sz w:val="24"/>
          <w:szCs w:val="24"/>
        </w:rPr>
        <w:t>”</w:t>
      </w:r>
      <w:r w:rsidRPr="002E602E">
        <w:rPr>
          <w:rFonts w:ascii="Times New Roman" w:eastAsia="Times New Roman" w:hAnsi="Times New Roman"/>
          <w:sz w:val="24"/>
          <w:szCs w:val="24"/>
        </w:rPr>
        <w:t>, ID Nr. PSKUS 2019/</w:t>
      </w:r>
      <w:r w:rsidR="003D121C">
        <w:rPr>
          <w:rFonts w:ascii="Times New Roman" w:eastAsia="Times New Roman" w:hAnsi="Times New Roman"/>
          <w:sz w:val="24"/>
          <w:szCs w:val="24"/>
        </w:rPr>
        <w:t>165</w:t>
      </w:r>
      <w:r w:rsidRPr="002E602E">
        <w:rPr>
          <w:rFonts w:ascii="Times New Roman" w:eastAsia="Times New Roman" w:hAnsi="Times New Roman"/>
          <w:sz w:val="24"/>
          <w:szCs w:val="24"/>
        </w:rPr>
        <w:t>.</w:t>
      </w:r>
    </w:p>
    <w:p w14:paraId="68485BF3" w14:textId="77777777"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w:t>
      </w:r>
      <w:r w:rsidRPr="002E602E">
        <w:rPr>
          <w:rFonts w:ascii="Times New Roman" w:eastAsia="Times New Roman" w:hAnsi="Times New Roman"/>
          <w:sz w:val="24"/>
          <w:szCs w:val="24"/>
        </w:rPr>
        <w:lastRenderedPageBreak/>
        <w:t>piegādātājs nav pieprasījumu iesniedzis laikus, iepirkuma komisijai ir tiesības nesniegt papildu informāciju.</w:t>
      </w:r>
    </w:p>
    <w:p w14:paraId="3AFC5D62"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2E602E">
        <w:rPr>
          <w:rFonts w:ascii="Times New Roman" w:eastAsia="Times New Roman" w:hAnsi="Times New Roman"/>
          <w:iCs/>
          <w:sz w:val="24"/>
          <w:szCs w:val="24"/>
        </w:rPr>
        <w:t>EIS e-</w:t>
      </w:r>
      <w:r w:rsidRPr="002E602E">
        <w:rPr>
          <w:rFonts w:ascii="Times New Roman" w:eastAsia="Times New Roman" w:hAnsi="Times New Roman"/>
          <w:sz w:val="24"/>
          <w:szCs w:val="24"/>
        </w:rPr>
        <w:t>konkursu apakšsistēmā (</w:t>
      </w:r>
      <w:r w:rsidRPr="002E602E">
        <w:rPr>
          <w:rFonts w:ascii="Times New Roman" w:eastAsia="Times New Roman" w:hAnsi="Times New Roman"/>
          <w:color w:val="0000FF"/>
          <w:sz w:val="24"/>
          <w:szCs w:val="24"/>
          <w:u w:val="single"/>
        </w:rPr>
        <w:t>https://www.eis.gov.lv/EKEIS/Supplier</w:t>
      </w:r>
      <w:r w:rsidRPr="002E602E">
        <w:rPr>
          <w:rFonts w:ascii="Times New Roman" w:eastAsia="Times New Roman" w:hAnsi="Times New Roman"/>
          <w:sz w:val="24"/>
          <w:szCs w:val="24"/>
        </w:rPr>
        <w:t xml:space="preserve">) un </w:t>
      </w:r>
      <w:r w:rsidRPr="002E602E">
        <w:rPr>
          <w:rFonts w:ascii="Times New Roman" w:hAnsi="Times New Roman"/>
          <w:sz w:val="24"/>
          <w:szCs w:val="24"/>
        </w:rPr>
        <w:t>tīmekļa vietnē:</w:t>
      </w:r>
      <w:r w:rsidRPr="002E602E">
        <w:rPr>
          <w:rFonts w:ascii="Times New Roman" w:eastAsia="Times New Roman" w:hAnsi="Times New Roman"/>
          <w:sz w:val="24"/>
          <w:szCs w:val="24"/>
        </w:rPr>
        <w:t xml:space="preserve"> </w:t>
      </w:r>
      <w:hyperlink r:id="rId12"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 apakšsadaļā „Atklāts konkurss”, kā arī nosūta atbildes ieinteresētajiem piegādātājiem izmantojot tāda paša veida sakaru līdzekli, kāds izmantots jautājuma iesniegšanai.</w:t>
      </w:r>
    </w:p>
    <w:p w14:paraId="7E975CDA"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2E602E"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6" w:name="_Toc240183518"/>
      <w:bookmarkStart w:id="17" w:name="_Toc421266106"/>
      <w:bookmarkStart w:id="18" w:name="_Toc531091946"/>
      <w:r w:rsidRPr="002E602E">
        <w:rPr>
          <w:rFonts w:ascii="Times New Roman" w:eastAsia="Times New Roman" w:hAnsi="Times New Roman"/>
          <w:b/>
          <w:sz w:val="24"/>
          <w:szCs w:val="24"/>
          <w:lang w:eastAsia="ru-RU"/>
        </w:rPr>
        <w:t>1.5.</w:t>
      </w:r>
      <w:r w:rsidRPr="002E602E">
        <w:rPr>
          <w:rFonts w:ascii="Times New Roman" w:eastAsia="Times New Roman" w:hAnsi="Times New Roman"/>
          <w:b/>
          <w:sz w:val="24"/>
          <w:szCs w:val="24"/>
          <w:lang w:eastAsia="ru-RU"/>
        </w:rPr>
        <w:tab/>
        <w:t>Iepirkuma procedūras dokumentu grozījumi</w:t>
      </w:r>
      <w:bookmarkEnd w:id="15"/>
      <w:bookmarkEnd w:id="16"/>
      <w:bookmarkEnd w:id="17"/>
      <w:bookmarkEnd w:id="18"/>
    </w:p>
    <w:p w14:paraId="111F8BDE"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Nolikuma grozījumi tiek publicēti Elektronisko iepirkumu sistēmā (turpmāk – EIS) </w:t>
      </w:r>
      <w:hyperlink r:id="rId13"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r w:rsidRPr="002E602E">
        <w:rPr>
          <w:rFonts w:ascii="Times New Roman" w:eastAsia="Times New Roman" w:hAnsi="Times New Roman"/>
          <w:iCs/>
          <w:sz w:val="24"/>
          <w:szCs w:val="24"/>
        </w:rPr>
        <w:t xml:space="preserve"> un informatīvi </w:t>
      </w:r>
      <w:r w:rsidRPr="002E602E">
        <w:rPr>
          <w:rFonts w:ascii="Times New Roman" w:eastAsia="Times New Roman" w:hAnsi="Times New Roman"/>
          <w:sz w:val="24"/>
          <w:szCs w:val="24"/>
        </w:rPr>
        <w:t xml:space="preserve">tīmekļa vietnē: </w:t>
      </w:r>
      <w:hyperlink r:id="rId14"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w:t>
      </w:r>
    </w:p>
    <w:p w14:paraId="02456E23"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2E602E"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19" w:name="_Toc132510674"/>
      <w:bookmarkStart w:id="20" w:name="_Toc421266107"/>
      <w:bookmarkStart w:id="21" w:name="_Toc492890758"/>
      <w:bookmarkStart w:id="22" w:name="_Toc531091947"/>
      <w:r w:rsidRPr="002E602E">
        <w:rPr>
          <w:rFonts w:ascii="Times New Roman" w:eastAsia="Times New Roman" w:hAnsi="Times New Roman"/>
          <w:b/>
          <w:sz w:val="24"/>
          <w:szCs w:val="24"/>
          <w:lang w:eastAsia="ru-RU"/>
        </w:rPr>
        <w:t>1.6.</w:t>
      </w:r>
      <w:r w:rsidRPr="002E602E">
        <w:rPr>
          <w:rFonts w:ascii="Times New Roman" w:eastAsia="Times New Roman" w:hAnsi="Times New Roman"/>
          <w:b/>
          <w:sz w:val="24"/>
          <w:szCs w:val="24"/>
          <w:lang w:eastAsia="ru-RU"/>
        </w:rPr>
        <w:tab/>
        <w:t>Piedāvājumu iesniegšanas vieta, datums, laiks un kārtība</w:t>
      </w:r>
      <w:bookmarkEnd w:id="19"/>
      <w:bookmarkEnd w:id="20"/>
      <w:bookmarkEnd w:id="21"/>
      <w:bookmarkEnd w:id="22"/>
    </w:p>
    <w:p w14:paraId="4A05F3D7" w14:textId="5C81D265"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3" w:name="_Toc59334725"/>
      <w:bookmarkStart w:id="24" w:name="_Toc61422128"/>
      <w:r w:rsidRPr="002E602E">
        <w:rPr>
          <w:rFonts w:ascii="Times New Roman" w:eastAsia="Times New Roman" w:hAnsi="Times New Roman"/>
          <w:sz w:val="24"/>
          <w:szCs w:val="24"/>
        </w:rPr>
        <w:t xml:space="preserve">Piedāvājumi jāiesniedz EIS e-konkursu apakšsistēmā </w:t>
      </w:r>
      <w:r w:rsidRPr="00FF0898">
        <w:rPr>
          <w:rFonts w:ascii="Times New Roman" w:eastAsia="Times New Roman" w:hAnsi="Times New Roman"/>
          <w:b/>
          <w:sz w:val="24"/>
          <w:szCs w:val="24"/>
        </w:rPr>
        <w:t xml:space="preserve">līdz </w:t>
      </w:r>
      <w:bookmarkStart w:id="25" w:name="_Hlk28593923"/>
      <w:r w:rsidRPr="00FF0898">
        <w:rPr>
          <w:rFonts w:ascii="Times New Roman" w:eastAsia="Times New Roman" w:hAnsi="Times New Roman"/>
          <w:b/>
          <w:bCs/>
          <w:sz w:val="24"/>
          <w:szCs w:val="24"/>
        </w:rPr>
        <w:t>20</w:t>
      </w:r>
      <w:r w:rsidR="003D121C">
        <w:rPr>
          <w:rFonts w:ascii="Times New Roman" w:eastAsia="Times New Roman" w:hAnsi="Times New Roman"/>
          <w:b/>
          <w:bCs/>
          <w:sz w:val="24"/>
          <w:szCs w:val="24"/>
        </w:rPr>
        <w:t>20</w:t>
      </w:r>
      <w:r w:rsidRPr="00FF0898">
        <w:rPr>
          <w:rFonts w:ascii="Times New Roman" w:eastAsia="Times New Roman" w:hAnsi="Times New Roman"/>
          <w:b/>
          <w:bCs/>
          <w:sz w:val="24"/>
          <w:szCs w:val="24"/>
        </w:rPr>
        <w:t xml:space="preserve">. </w:t>
      </w:r>
      <w:r w:rsidRPr="00FF0898">
        <w:rPr>
          <w:rFonts w:ascii="Times New Roman" w:eastAsia="Times New Roman" w:hAnsi="Times New Roman"/>
          <w:b/>
          <w:sz w:val="24"/>
          <w:szCs w:val="24"/>
        </w:rPr>
        <w:t xml:space="preserve">gada </w:t>
      </w:r>
      <w:r w:rsidR="003D121C">
        <w:rPr>
          <w:rFonts w:ascii="Times New Roman" w:eastAsia="Times New Roman" w:hAnsi="Times New Roman"/>
          <w:b/>
          <w:bCs/>
          <w:sz w:val="24"/>
          <w:szCs w:val="24"/>
        </w:rPr>
        <w:t>27.janvāra</w:t>
      </w:r>
      <w:r w:rsidRPr="002E602E">
        <w:rPr>
          <w:rFonts w:ascii="Times New Roman" w:eastAsia="Times New Roman" w:hAnsi="Times New Roman"/>
          <w:b/>
          <w:sz w:val="24"/>
          <w:szCs w:val="24"/>
        </w:rPr>
        <w:t xml:space="preserve"> </w:t>
      </w:r>
      <w:bookmarkEnd w:id="25"/>
      <w:r w:rsidRPr="002E602E">
        <w:rPr>
          <w:rFonts w:ascii="Times New Roman" w:eastAsia="Times New Roman" w:hAnsi="Times New Roman"/>
          <w:b/>
          <w:sz w:val="24"/>
          <w:szCs w:val="24"/>
        </w:rPr>
        <w:t>plkst.</w:t>
      </w:r>
      <w:r w:rsidRPr="002E602E">
        <w:rPr>
          <w:rFonts w:ascii="Times New Roman" w:eastAsia="Times New Roman" w:hAnsi="Times New Roman"/>
          <w:b/>
          <w:bCs/>
          <w:sz w:val="24"/>
          <w:szCs w:val="24"/>
        </w:rPr>
        <w:t xml:space="preserve"> 10:00</w:t>
      </w:r>
      <w:r w:rsidRPr="002E602E">
        <w:rPr>
          <w:rFonts w:ascii="Times New Roman" w:eastAsia="Times New Roman" w:hAnsi="Times New Roman"/>
          <w:b/>
          <w:sz w:val="24"/>
          <w:szCs w:val="24"/>
        </w:rPr>
        <w:t>.</w:t>
      </w:r>
    </w:p>
    <w:p w14:paraId="61685D4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
          <w:sz w:val="24"/>
          <w:szCs w:val="24"/>
          <w:u w:val="single"/>
        </w:rPr>
        <w:t xml:space="preserve">Ārpus EIS e-konkursu apakšsistēmas iesniegtie piedāvājumi tiks atzīti par neatbilstošiem </w:t>
      </w:r>
      <w:r w:rsidRPr="002E602E">
        <w:rPr>
          <w:rFonts w:ascii="Times New Roman" w:eastAsia="Times New Roman" w:hAnsi="Times New Roman"/>
          <w:b/>
          <w:bCs/>
          <w:sz w:val="24"/>
          <w:szCs w:val="24"/>
          <w:u w:val="single"/>
        </w:rPr>
        <w:t>Nolikuma</w:t>
      </w:r>
      <w:r w:rsidRPr="002E602E">
        <w:rPr>
          <w:rFonts w:ascii="Times New Roman" w:eastAsia="Times New Roman" w:hAnsi="Times New Roman"/>
          <w:b/>
          <w:sz w:val="24"/>
          <w:szCs w:val="24"/>
          <w:u w:val="single"/>
        </w:rPr>
        <w:t xml:space="preserve"> prasībām.</w:t>
      </w:r>
    </w:p>
    <w:p w14:paraId="7BCFC615"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Informāciju par to, kā pretendents var reģistrēties EIS e-konkursu apakšsistēmā skatīt: </w:t>
      </w:r>
      <w:hyperlink r:id="rId15" w:history="1">
        <w:r w:rsidRPr="002E602E">
          <w:rPr>
            <w:rFonts w:ascii="Times New Roman" w:eastAsia="Times New Roman" w:hAnsi="Times New Roman"/>
            <w:color w:val="0000FF"/>
            <w:sz w:val="24"/>
            <w:szCs w:val="24"/>
            <w:u w:val="single"/>
          </w:rPr>
          <w:t>https://www.eis.gov.lv/EIS/Publications/PublicationView.aspx?PublicationId=883</w:t>
        </w:r>
      </w:hyperlink>
      <w:r w:rsidRPr="002E602E">
        <w:rPr>
          <w:rFonts w:ascii="Times New Roman" w:eastAsia="Times New Roman" w:hAnsi="Times New Roman"/>
          <w:sz w:val="24"/>
          <w:szCs w:val="24"/>
          <w:u w:val="single"/>
        </w:rPr>
        <w:t>.</w:t>
      </w:r>
    </w:p>
    <w:p w14:paraId="2974342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Pretendents līdz piedāvājumu iesniegšanas termiņa beigām var rakstveidā grozīt vai atsaukt iesniegto piedāvājumu, izmantojot attiecīgos EIS pieejamos rīkus.</w:t>
      </w:r>
    </w:p>
    <w:p w14:paraId="6A01F59D"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6" w:name="_Toc421266108"/>
      <w:bookmarkStart w:id="27" w:name="_Toc492890759"/>
      <w:bookmarkStart w:id="28" w:name="_Toc531091948"/>
      <w:bookmarkEnd w:id="23"/>
      <w:bookmarkEnd w:id="24"/>
      <w:r w:rsidRPr="002E602E">
        <w:rPr>
          <w:rFonts w:ascii="Times New Roman" w:eastAsia="Times New Roman" w:hAnsi="Times New Roman"/>
          <w:b/>
          <w:sz w:val="24"/>
          <w:szCs w:val="24"/>
          <w:lang w:eastAsia="ru-RU"/>
        </w:rPr>
        <w:t>1.7.</w:t>
      </w:r>
      <w:r w:rsidRPr="002E602E">
        <w:rPr>
          <w:rFonts w:ascii="Times New Roman" w:eastAsia="Times New Roman" w:hAnsi="Times New Roman"/>
          <w:b/>
          <w:sz w:val="24"/>
          <w:szCs w:val="24"/>
          <w:lang w:eastAsia="ru-RU"/>
        </w:rPr>
        <w:tab/>
        <w:t>Piedāvājumu atvēršana</w:t>
      </w:r>
      <w:bookmarkEnd w:id="26"/>
      <w:bookmarkEnd w:id="27"/>
      <w:bookmarkEnd w:id="28"/>
    </w:p>
    <w:p w14:paraId="59489AEE"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29" w:name="_Toc318279586"/>
      <w:bookmarkStart w:id="30" w:name="_Toc325533420"/>
      <w:bookmarkStart w:id="31" w:name="_Toc344986176"/>
      <w:bookmarkStart w:id="32" w:name="_Toc356305151"/>
      <w:bookmarkStart w:id="33" w:name="_Toc361315805"/>
      <w:bookmarkStart w:id="34" w:name="_Toc363804486"/>
      <w:bookmarkStart w:id="35" w:name="_Toc402353190"/>
      <w:bookmarkStart w:id="36" w:name="_Toc416950502"/>
      <w:bookmarkStart w:id="37" w:name="_Toc426615035"/>
      <w:r w:rsidRPr="002E602E">
        <w:rPr>
          <w:rFonts w:ascii="Times New Roman" w:eastAsia="Times New Roman" w:hAnsi="Times New Roman"/>
          <w:sz w:val="24"/>
          <w:szCs w:val="24"/>
        </w:rPr>
        <w:t>Komisija atver elektroniski iesniegtos piedāvājumus tūlīt pēc piedāvājumu iesniegšanas termiņa beigām.</w:t>
      </w:r>
    </w:p>
    <w:p w14:paraId="516C7C5E" w14:textId="2BE7A34B"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w:t>
      </w:r>
      <w:bookmarkStart w:id="38" w:name="_Hlk508178762"/>
      <w:r w:rsidRPr="002E602E">
        <w:rPr>
          <w:rFonts w:ascii="Times New Roman" w:eastAsia="Times New Roman" w:hAnsi="Times New Roman"/>
          <w:sz w:val="24"/>
          <w:szCs w:val="24"/>
        </w:rPr>
        <w:t xml:space="preserve">elektroniska atvēršana </w:t>
      </w:r>
      <w:bookmarkEnd w:id="38"/>
      <w:r w:rsidRPr="002E602E">
        <w:rPr>
          <w:rFonts w:ascii="Times New Roman" w:eastAsia="Times New Roman" w:hAnsi="Times New Roman"/>
          <w:sz w:val="24"/>
          <w:szCs w:val="24"/>
        </w:rPr>
        <w:t xml:space="preserve">paredzēta </w:t>
      </w:r>
      <w:bookmarkStart w:id="39" w:name="_Hlk508178775"/>
      <w:r w:rsidR="003D121C" w:rsidRPr="003D121C">
        <w:rPr>
          <w:rFonts w:ascii="Times New Roman" w:eastAsia="Times New Roman" w:hAnsi="Times New Roman"/>
          <w:b/>
          <w:bCs/>
          <w:sz w:val="24"/>
          <w:szCs w:val="24"/>
        </w:rPr>
        <w:t>2020. gada 27.janvār</w:t>
      </w:r>
      <w:r w:rsidR="003D121C">
        <w:rPr>
          <w:rFonts w:ascii="Times New Roman" w:eastAsia="Times New Roman" w:hAnsi="Times New Roman"/>
          <w:b/>
          <w:bCs/>
          <w:sz w:val="24"/>
          <w:szCs w:val="24"/>
        </w:rPr>
        <w:t>ī</w:t>
      </w:r>
      <w:r w:rsidR="003D121C" w:rsidRPr="003D121C">
        <w:rPr>
          <w:rFonts w:ascii="Times New Roman" w:eastAsia="Times New Roman" w:hAnsi="Times New Roman"/>
          <w:b/>
          <w:bCs/>
          <w:sz w:val="24"/>
          <w:szCs w:val="24"/>
        </w:rPr>
        <w:t xml:space="preserve"> </w:t>
      </w:r>
      <w:r w:rsidRPr="00FF0898">
        <w:rPr>
          <w:rFonts w:ascii="Times New Roman" w:eastAsia="Times New Roman" w:hAnsi="Times New Roman"/>
          <w:b/>
          <w:sz w:val="24"/>
          <w:szCs w:val="24"/>
        </w:rPr>
        <w:t xml:space="preserve">plkst. </w:t>
      </w:r>
      <w:r w:rsidRPr="00FF0898">
        <w:rPr>
          <w:rFonts w:ascii="Times New Roman" w:eastAsia="Times New Roman" w:hAnsi="Times New Roman"/>
          <w:b/>
          <w:bCs/>
          <w:sz w:val="24"/>
          <w:szCs w:val="24"/>
        </w:rPr>
        <w:t>10:00</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 xml:space="preserve"> </w:t>
      </w:r>
      <w:bookmarkEnd w:id="39"/>
      <w:r w:rsidRPr="002E602E">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 notiek, </w:t>
      </w:r>
      <w:bookmarkStart w:id="40" w:name="_Hlk508178803"/>
      <w:r w:rsidRPr="002E602E">
        <w:rPr>
          <w:rFonts w:ascii="Times New Roman" w:eastAsia="Times New Roman" w:hAnsi="Times New Roman"/>
          <w:sz w:val="24"/>
          <w:szCs w:val="24"/>
        </w:rPr>
        <w:t xml:space="preserve">izmantojot Valsts reģionālās attīstības aģentūras uzturētajā tīmekļa vietnē </w:t>
      </w:r>
      <w:hyperlink r:id="rId16"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pieejamos rīkus piedāvājumu elektroniskai atvēršanai</w:t>
      </w:r>
      <w:bookmarkEnd w:id="40"/>
      <w:r w:rsidRPr="002E602E">
        <w:rPr>
          <w:rFonts w:ascii="Times New Roman" w:eastAsia="Times New Roman" w:hAnsi="Times New Roman"/>
          <w:sz w:val="24"/>
          <w:szCs w:val="24"/>
        </w:rPr>
        <w:t>.</w:t>
      </w:r>
    </w:p>
    <w:p w14:paraId="000EC97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2E602E">
        <w:rPr>
          <w:rFonts w:ascii="Times New Roman" w:eastAsia="Times New Roman" w:hAnsi="Times New Roman"/>
          <w:sz w:val="24"/>
          <w:szCs w:val="24"/>
          <w:u w:val="single"/>
        </w:rPr>
        <w:t>pasi vai personas apliecību (eID)</w:t>
      </w:r>
      <w:r w:rsidRPr="002E602E">
        <w:rPr>
          <w:rFonts w:ascii="Times New Roman" w:eastAsia="Times New Roman" w:hAnsi="Times New Roman"/>
          <w:sz w:val="24"/>
          <w:szCs w:val="24"/>
        </w:rPr>
        <w:t>.</w:t>
      </w:r>
      <w:bookmarkStart w:id="41" w:name="_Toc492890761"/>
    </w:p>
    <w:p w14:paraId="7E7E0373" w14:textId="77777777" w:rsidR="002E602E" w:rsidRPr="002E602E"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2" w:name="_Toc531091949"/>
      <w:bookmarkStart w:id="43" w:name="_Toc132510675"/>
      <w:bookmarkStart w:id="44" w:name="_Toc421266109"/>
      <w:bookmarkEnd w:id="29"/>
      <w:bookmarkEnd w:id="30"/>
      <w:bookmarkEnd w:id="31"/>
      <w:bookmarkEnd w:id="32"/>
      <w:bookmarkEnd w:id="33"/>
      <w:bookmarkEnd w:id="34"/>
      <w:bookmarkEnd w:id="35"/>
      <w:bookmarkEnd w:id="36"/>
      <w:bookmarkEnd w:id="37"/>
      <w:r w:rsidRPr="002E602E">
        <w:rPr>
          <w:rFonts w:ascii="Times New Roman" w:eastAsia="Times New Roman" w:hAnsi="Times New Roman"/>
          <w:b/>
          <w:sz w:val="24"/>
          <w:szCs w:val="24"/>
          <w:lang w:eastAsia="ru-RU"/>
        </w:rPr>
        <w:t xml:space="preserve">1.8. </w:t>
      </w:r>
      <w:r w:rsidRPr="002E602E">
        <w:rPr>
          <w:rFonts w:ascii="Times New Roman" w:eastAsia="Times New Roman" w:hAnsi="Times New Roman"/>
          <w:b/>
          <w:sz w:val="24"/>
          <w:szCs w:val="24"/>
          <w:lang w:eastAsia="ru-RU"/>
        </w:rPr>
        <w:tab/>
        <w:t>Piedāvājuma derīguma termiņš:</w:t>
      </w:r>
      <w:r w:rsidRPr="002E602E">
        <w:rPr>
          <w:rFonts w:ascii="Times New Roman" w:eastAsia="Times New Roman" w:hAnsi="Times New Roman"/>
          <w:sz w:val="24"/>
          <w:szCs w:val="24"/>
          <w:lang w:eastAsia="ru-RU"/>
        </w:rPr>
        <w:t xml:space="preserve"> nav noteikts.</w:t>
      </w:r>
      <w:bookmarkEnd w:id="42"/>
    </w:p>
    <w:p w14:paraId="43573F59"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45" w:name="_Toc531091950"/>
      <w:r w:rsidRPr="002E602E">
        <w:rPr>
          <w:rFonts w:ascii="Times New Roman" w:eastAsia="Times New Roman" w:hAnsi="Times New Roman"/>
          <w:b/>
          <w:sz w:val="24"/>
          <w:szCs w:val="24"/>
          <w:lang w:eastAsia="ru-RU"/>
        </w:rPr>
        <w:t xml:space="preserve">1.9. </w:t>
      </w:r>
      <w:r w:rsidRPr="002E602E">
        <w:rPr>
          <w:rFonts w:ascii="Times New Roman" w:eastAsia="Times New Roman" w:hAnsi="Times New Roman"/>
          <w:b/>
          <w:sz w:val="24"/>
          <w:szCs w:val="24"/>
          <w:lang w:eastAsia="ru-RU"/>
        </w:rPr>
        <w:tab/>
        <w:t>Paziņojums par atklāta konkursa rezultātiem</w:t>
      </w:r>
      <w:bookmarkEnd w:id="41"/>
      <w:bookmarkEnd w:id="43"/>
      <w:bookmarkEnd w:id="44"/>
      <w:bookmarkEnd w:id="45"/>
    </w:p>
    <w:p w14:paraId="05261AD1" w14:textId="4F87CFA9" w:rsidR="002E602E" w:rsidRPr="002E602E" w:rsidRDefault="002E602E" w:rsidP="002E602E">
      <w:pPr>
        <w:spacing w:after="0" w:line="240" w:lineRule="auto"/>
        <w:ind w:left="709"/>
        <w:jc w:val="both"/>
        <w:rPr>
          <w:rFonts w:ascii="Times New Roman" w:eastAsia="Times New Roman" w:hAnsi="Times New Roman"/>
          <w:sz w:val="24"/>
          <w:szCs w:val="24"/>
        </w:rPr>
      </w:pPr>
      <w:bookmarkStart w:id="46" w:name="_Toc318279595"/>
      <w:bookmarkStart w:id="47" w:name="_Toc325533429"/>
      <w:bookmarkStart w:id="48" w:name="_Toc344986185"/>
      <w:bookmarkStart w:id="49" w:name="_Toc356305160"/>
      <w:bookmarkStart w:id="50" w:name="_Toc361315814"/>
      <w:bookmarkStart w:id="51" w:name="_Toc363804495"/>
      <w:bookmarkStart w:id="52" w:name="_Toc402353199"/>
      <w:bookmarkStart w:id="53" w:name="_Toc416950511"/>
      <w:bookmarkStart w:id="54" w:name="_Toc426615044"/>
      <w:r w:rsidRPr="002E602E">
        <w:rPr>
          <w:rFonts w:ascii="Times New Roman" w:eastAsia="Times New Roman" w:hAnsi="Times New Roman"/>
          <w:sz w:val="24"/>
          <w:szCs w:val="24"/>
        </w:rPr>
        <w:t xml:space="preserve">Trīs darba dienu laikā pēc lēmuma pieņemšanas par </w:t>
      </w:r>
      <w:r w:rsidR="009A1EB3" w:rsidRPr="009A1EB3">
        <w:rPr>
          <w:rFonts w:ascii="Times New Roman" w:eastAsia="Times New Roman" w:hAnsi="Times New Roman"/>
          <w:sz w:val="24"/>
          <w:szCs w:val="24"/>
        </w:rPr>
        <w:t>vispārīg</w:t>
      </w:r>
      <w:r w:rsidR="009A1EB3">
        <w:rPr>
          <w:rFonts w:ascii="Times New Roman" w:eastAsia="Times New Roman" w:hAnsi="Times New Roman"/>
          <w:sz w:val="24"/>
          <w:szCs w:val="24"/>
        </w:rPr>
        <w:t>ās</w:t>
      </w:r>
      <w:r w:rsidR="009A1EB3" w:rsidRPr="009A1EB3">
        <w:rPr>
          <w:rFonts w:ascii="Times New Roman" w:eastAsia="Times New Roman" w:hAnsi="Times New Roman"/>
          <w:sz w:val="24"/>
          <w:szCs w:val="24"/>
        </w:rPr>
        <w:t xml:space="preserve"> vienošan</w:t>
      </w:r>
      <w:r w:rsidR="009A1EB3">
        <w:rPr>
          <w:rFonts w:ascii="Times New Roman" w:eastAsia="Times New Roman" w:hAnsi="Times New Roman"/>
          <w:sz w:val="24"/>
          <w:szCs w:val="24"/>
        </w:rPr>
        <w:t>a</w:t>
      </w:r>
      <w:r w:rsidR="009A1EB3" w:rsidRPr="009A1EB3">
        <w:rPr>
          <w:rFonts w:ascii="Times New Roman" w:eastAsia="Times New Roman" w:hAnsi="Times New Roman"/>
          <w:sz w:val="24"/>
          <w:szCs w:val="24"/>
        </w:rPr>
        <w:t>s</w:t>
      </w:r>
      <w:r w:rsidR="009A1EB3">
        <w:rPr>
          <w:rFonts w:ascii="Times New Roman" w:eastAsia="Times New Roman" w:hAnsi="Times New Roman"/>
          <w:sz w:val="24"/>
          <w:szCs w:val="24"/>
        </w:rPr>
        <w:t xml:space="preserve"> un</w:t>
      </w:r>
      <w:r w:rsidR="009A1EB3" w:rsidRPr="009A1EB3">
        <w:rPr>
          <w:rFonts w:ascii="Times New Roman" w:eastAsia="Times New Roman" w:hAnsi="Times New Roman"/>
          <w:sz w:val="24"/>
          <w:szCs w:val="24"/>
        </w:rPr>
        <w:t xml:space="preserve"> </w:t>
      </w:r>
      <w:r w:rsidRPr="002E602E">
        <w:rPr>
          <w:rFonts w:ascii="Times New Roman" w:eastAsia="Times New Roman" w:hAnsi="Times New Roman"/>
          <w:iCs/>
          <w:sz w:val="24"/>
          <w:szCs w:val="24"/>
        </w:rPr>
        <w:t>iepirkum</w:t>
      </w:r>
      <w:r w:rsidR="009A1EB3">
        <w:rPr>
          <w:rFonts w:ascii="Times New Roman" w:eastAsia="Times New Roman" w:hAnsi="Times New Roman"/>
          <w:iCs/>
          <w:sz w:val="24"/>
          <w:szCs w:val="24"/>
        </w:rPr>
        <w:t>u</w:t>
      </w:r>
      <w:r w:rsidRPr="002E602E">
        <w:rPr>
          <w:rFonts w:ascii="Times New Roman" w:eastAsia="Times New Roman" w:hAnsi="Times New Roman"/>
          <w:iCs/>
          <w:sz w:val="24"/>
          <w:szCs w:val="24"/>
        </w:rPr>
        <w:t xml:space="preserve"> līgum</w:t>
      </w:r>
      <w:r w:rsidR="009A1EB3">
        <w:rPr>
          <w:rFonts w:ascii="Times New Roman" w:eastAsia="Times New Roman" w:hAnsi="Times New Roman"/>
          <w:iCs/>
          <w:sz w:val="24"/>
          <w:szCs w:val="24"/>
        </w:rPr>
        <w:t>u</w:t>
      </w:r>
      <w:r w:rsidRPr="002E602E">
        <w:rPr>
          <w:rFonts w:ascii="Times New Roman" w:eastAsia="Times New Roman" w:hAnsi="Times New Roman"/>
          <w:sz w:val="24"/>
          <w:szCs w:val="24"/>
        </w:rPr>
        <w:t xml:space="preserve"> slēgšanu vai konkursa izbeigšanu vai pārtraukšanu, komisija vienlaikus vienā dienā visiem pretendentiem nosūta rezultātu paziņojumus izmantojot elektronisko pastu </w:t>
      </w:r>
      <w:r w:rsidRPr="002E602E">
        <w:rPr>
          <w:rFonts w:ascii="Times New Roman" w:eastAsia="Times New Roman" w:hAnsi="Times New Roman"/>
          <w:iCs/>
          <w:sz w:val="24"/>
          <w:szCs w:val="24"/>
        </w:rPr>
        <w:t>vai</w:t>
      </w:r>
      <w:r w:rsidRPr="002E602E">
        <w:rPr>
          <w:rFonts w:ascii="Times New Roman" w:eastAsia="Times New Roman" w:hAnsi="Times New Roman"/>
          <w:sz w:val="24"/>
          <w:szCs w:val="24"/>
        </w:rPr>
        <w:t xml:space="preserve"> faksu (ja pretendents to norādījis piedāvājumā).</w:t>
      </w:r>
      <w:bookmarkEnd w:id="46"/>
      <w:bookmarkEnd w:id="47"/>
      <w:bookmarkEnd w:id="48"/>
      <w:bookmarkEnd w:id="49"/>
      <w:bookmarkEnd w:id="50"/>
      <w:bookmarkEnd w:id="51"/>
      <w:bookmarkEnd w:id="52"/>
      <w:bookmarkEnd w:id="53"/>
      <w:bookmarkEnd w:id="54"/>
    </w:p>
    <w:p w14:paraId="21DF837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5" w:name="_Toc356305162"/>
      <w:bookmarkStart w:id="56" w:name="_Toc364417645"/>
      <w:bookmarkStart w:id="57" w:name="_Toc492890762"/>
      <w:bookmarkStart w:id="58" w:name="_Toc531091951"/>
      <w:r w:rsidRPr="002E602E">
        <w:rPr>
          <w:rFonts w:ascii="Times New Roman" w:eastAsia="Times New Roman" w:hAnsi="Times New Roman"/>
          <w:b/>
          <w:sz w:val="24"/>
          <w:szCs w:val="24"/>
          <w:lang w:eastAsia="ru-RU"/>
        </w:rPr>
        <w:t>1.10.</w:t>
      </w:r>
      <w:r w:rsidRPr="002E602E">
        <w:rPr>
          <w:rFonts w:ascii="Times New Roman" w:eastAsia="Times New Roman" w:hAnsi="Times New Roman"/>
          <w:b/>
          <w:sz w:val="24"/>
          <w:szCs w:val="24"/>
          <w:lang w:eastAsia="ru-RU"/>
        </w:rPr>
        <w:tab/>
        <w:t>Piedāvājuma noformēšana</w:t>
      </w:r>
      <w:bookmarkEnd w:id="55"/>
      <w:bookmarkEnd w:id="56"/>
      <w:bookmarkEnd w:id="57"/>
      <w:bookmarkEnd w:id="58"/>
    </w:p>
    <w:p w14:paraId="16C34745"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59" w:name="_Toc492890763"/>
      <w:bookmarkStart w:id="60" w:name="_Toc418082937"/>
      <w:r w:rsidRPr="002E602E">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jāiesniedz elektroniski EIS e-konkursu apakšsistēmā (</w:t>
      </w:r>
      <w:hyperlink r:id="rId17" w:history="1">
        <w:r w:rsidRPr="002E602E">
          <w:rPr>
            <w:rFonts w:ascii="Times New Roman" w:hAnsi="Times New Roman"/>
            <w:sz w:val="24"/>
            <w:szCs w:val="24"/>
            <w:u w:val="single"/>
          </w:rPr>
          <w:t>https://www.eis.gov.lv/EKEIS/Supplier/</w:t>
        </w:r>
      </w:hyperlink>
      <w:r w:rsidRPr="002E602E">
        <w:rPr>
          <w:rFonts w:ascii="Times New Roman" w:eastAsia="Times New Roman" w:hAnsi="Times New Roman"/>
          <w:sz w:val="24"/>
          <w:szCs w:val="24"/>
        </w:rPr>
        <w:t>), ievērojot šādas pretendenta izvēles iespējas:</w:t>
      </w:r>
    </w:p>
    <w:p w14:paraId="65B67941"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2E602E"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pretendents ievēro, ka:</w:t>
      </w:r>
    </w:p>
    <w:p w14:paraId="10393A2D"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piedāvājuma dokumenti ir jāsagatavo atsevišķos elektroniskos dokumentos ar standarta biroja programmatūras rīkiem nolasāmā formātā (piemēram,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formātā vai </w:t>
      </w:r>
      <w:r w:rsidRPr="002E602E">
        <w:rPr>
          <w:rFonts w:ascii="Times New Roman" w:eastAsia="Times New Roman" w:hAnsi="Times New Roman"/>
          <w:i/>
          <w:sz w:val="24"/>
          <w:szCs w:val="24"/>
        </w:rPr>
        <w:t>pdf</w:t>
      </w:r>
      <w:r w:rsidRPr="002E602E">
        <w:rPr>
          <w:rFonts w:ascii="Times New Roman" w:eastAsia="Times New Roman" w:hAnsi="Times New Roman"/>
          <w:sz w:val="24"/>
          <w:szCs w:val="24"/>
        </w:rPr>
        <w:t xml:space="preserve"> formātā). Tehniskā - finanšu </w:t>
      </w:r>
      <w:r w:rsidRPr="002E602E">
        <w:rPr>
          <w:rFonts w:ascii="Times New Roman" w:eastAsia="Times New Roman" w:hAnsi="Times New Roman"/>
          <w:bCs/>
          <w:sz w:val="24"/>
          <w:szCs w:val="24"/>
        </w:rPr>
        <w:t>piedāvājuma forma</w:t>
      </w:r>
      <w:r w:rsidRPr="002E602E">
        <w:rPr>
          <w:rFonts w:ascii="Times New Roman" w:eastAsia="Times New Roman" w:hAnsi="Times New Roman"/>
          <w:sz w:val="24"/>
          <w:szCs w:val="24"/>
        </w:rPr>
        <w:t xml:space="preserve"> jāaizpilda atsevišķā elektroniskā dokumentā ar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rīkiem lasāmā formātā.</w:t>
      </w:r>
    </w:p>
    <w:p w14:paraId="7E798279"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pretendents piedāvājuma dokumentus paraksta ar EIS piedāvāto elektronisko parakstu;</w:t>
      </w:r>
    </w:p>
    <w:p w14:paraId="168F49A8"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r w:rsidR="00A30A8E" w:rsidRPr="002E602E">
        <w:rPr>
          <w:rFonts w:ascii="Times New Roman" w:eastAsia="Times New Roman" w:hAnsi="Times New Roman"/>
          <w:sz w:val="24"/>
          <w:szCs w:val="24"/>
        </w:rPr>
        <w:t>pārstāvēt tiesīgajam</w:t>
      </w:r>
      <w:r w:rsidRPr="002E602E">
        <w:rPr>
          <w:rFonts w:ascii="Times New Roman" w:eastAsia="Times New Roman" w:hAnsi="Times New Roman"/>
          <w:sz w:val="24"/>
          <w:szCs w:val="24"/>
        </w:rPr>
        <w:t xml:space="preserve"> vai pilnvarotajam pārstāvim.</w:t>
      </w:r>
    </w:p>
    <w:p w14:paraId="0D150313"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50E2B6C4"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un to noformējumam jāatbilst Dokumentu juridiskā spēka likumam un Ministru kabineta 2018.gada 4.septembra noteikumiem Nr.5</w:t>
      </w:r>
      <w:r w:rsidR="003D121C">
        <w:rPr>
          <w:rFonts w:ascii="Times New Roman" w:eastAsia="Times New Roman" w:hAnsi="Times New Roman"/>
          <w:sz w:val="24"/>
          <w:szCs w:val="24"/>
        </w:rPr>
        <w:t>165</w:t>
      </w:r>
      <w:r w:rsidRPr="002E602E">
        <w:rPr>
          <w:rFonts w:ascii="Times New Roman" w:eastAsia="Times New Roman" w:hAnsi="Times New Roman"/>
          <w:sz w:val="24"/>
          <w:szCs w:val="24"/>
        </w:rPr>
        <w:t xml:space="preserve"> „Dokumentu izstrādāšanas un noformēšanas kārtība”.</w:t>
      </w:r>
    </w:p>
    <w:p w14:paraId="26FBF21A"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2E602E">
        <w:rPr>
          <w:rFonts w:ascii="Times New Roman" w:hAnsi="Times New Roman"/>
          <w:sz w:val="24"/>
          <w:szCs w:val="24"/>
        </w:rPr>
        <w:t xml:space="preserve"> </w:t>
      </w:r>
      <w:r w:rsidRPr="002E602E">
        <w:rPr>
          <w:rFonts w:ascii="Times New Roman" w:eastAsia="Times New Roman" w:hAnsi="Times New Roman"/>
          <w:sz w:val="24"/>
          <w:szCs w:val="24"/>
          <w:u w:val="single"/>
        </w:rPr>
        <w:t>Ja piedāvājums saturēs kādu no šajā punktā minētajiem riskiem, tas netiks izskatīts</w:t>
      </w:r>
      <w:r w:rsidRPr="002E602E">
        <w:rPr>
          <w:rFonts w:ascii="Times New Roman" w:eastAsia="Times New Roman" w:hAnsi="Times New Roman"/>
          <w:sz w:val="24"/>
          <w:szCs w:val="24"/>
        </w:rPr>
        <w:t>.</w:t>
      </w:r>
    </w:p>
    <w:p w14:paraId="13959A26"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pretendents iesniedzis kāda dokumenta kopiju, to apliecina atbilstoši Dokumentu juridiskā spēka likumam.</w:t>
      </w:r>
      <w:r w:rsidRPr="002E602E">
        <w:rPr>
          <w:rFonts w:ascii="Times New Roman" w:hAnsi="Times New Roman"/>
          <w:sz w:val="24"/>
          <w:szCs w:val="24"/>
        </w:rPr>
        <w:t xml:space="preserve"> </w:t>
      </w:r>
      <w:r w:rsidRPr="002E602E">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59"/>
      <w:r w:rsidRPr="002E602E">
        <w:rPr>
          <w:rFonts w:ascii="Times New Roman" w:eastAsia="Times New Roman" w:hAnsi="Times New Roman"/>
          <w:sz w:val="24"/>
          <w:szCs w:val="24"/>
        </w:rPr>
        <w:t>.</w:t>
      </w:r>
    </w:p>
    <w:bookmarkEnd w:id="60"/>
    <w:p w14:paraId="63BEAE57" w14:textId="77777777" w:rsidR="002E602E" w:rsidRPr="002E602E"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1" w:name="_Toc59334728"/>
      <w:bookmarkStart w:id="62" w:name="_Toc61422133"/>
      <w:bookmarkStart w:id="63" w:name="_Toc356305166"/>
      <w:bookmarkStart w:id="64" w:name="_Toc364417648"/>
      <w:bookmarkStart w:id="65" w:name="_Toc492890764"/>
      <w:bookmarkStart w:id="66" w:name="_Toc531091952"/>
      <w:bookmarkEnd w:id="9"/>
      <w:bookmarkEnd w:id="10"/>
      <w:bookmarkEnd w:id="11"/>
      <w:r w:rsidRPr="002E602E">
        <w:rPr>
          <w:rFonts w:ascii="Times New Roman" w:eastAsia="Times New Roman" w:hAnsi="Times New Roman"/>
          <w:b/>
          <w:sz w:val="24"/>
          <w:szCs w:val="24"/>
          <w:lang w:eastAsia="ru-RU"/>
        </w:rPr>
        <w:t>2.</w:t>
      </w:r>
      <w:r w:rsidRPr="002E602E">
        <w:rPr>
          <w:rFonts w:ascii="Times New Roman" w:eastAsia="Times New Roman" w:hAnsi="Times New Roman"/>
          <w:b/>
          <w:sz w:val="24"/>
          <w:szCs w:val="24"/>
          <w:lang w:eastAsia="ru-RU"/>
        </w:rPr>
        <w:tab/>
        <w:t>Informācija par iepirkuma priekšmetu</w:t>
      </w:r>
      <w:bookmarkStart w:id="67" w:name="_Toc59334729"/>
      <w:bookmarkEnd w:id="61"/>
      <w:bookmarkEnd w:id="62"/>
      <w:bookmarkEnd w:id="63"/>
      <w:bookmarkEnd w:id="64"/>
      <w:bookmarkEnd w:id="65"/>
      <w:bookmarkEnd w:id="66"/>
    </w:p>
    <w:p w14:paraId="36FBFE36" w14:textId="26C538EE"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8" w:name="_Toc61422134"/>
      <w:bookmarkStart w:id="69" w:name="_Toc356305167"/>
      <w:bookmarkStart w:id="70" w:name="_Toc364417649"/>
      <w:bookmarkStart w:id="71" w:name="_Toc492890765"/>
      <w:bookmarkStart w:id="72" w:name="_Toc531091953"/>
      <w:r w:rsidRPr="002E602E">
        <w:rPr>
          <w:rFonts w:ascii="Times New Roman" w:eastAsia="Times New Roman" w:hAnsi="Times New Roman"/>
          <w:b/>
          <w:sz w:val="24"/>
          <w:szCs w:val="24"/>
          <w:lang w:eastAsia="ru-RU"/>
        </w:rPr>
        <w:t>2.1.</w:t>
      </w:r>
      <w:r w:rsidRPr="002E602E">
        <w:rPr>
          <w:rFonts w:ascii="Times New Roman" w:eastAsia="Times New Roman" w:hAnsi="Times New Roman"/>
          <w:b/>
          <w:sz w:val="24"/>
          <w:szCs w:val="24"/>
          <w:lang w:eastAsia="ru-RU"/>
        </w:rPr>
        <w:tab/>
        <w:t>Iepirkuma priekšmeta apraksts</w:t>
      </w:r>
      <w:bookmarkEnd w:id="67"/>
      <w:bookmarkEnd w:id="68"/>
      <w:bookmarkEnd w:id="69"/>
      <w:bookmarkEnd w:id="70"/>
      <w:bookmarkEnd w:id="71"/>
      <w:bookmarkEnd w:id="72"/>
      <w:r w:rsidRPr="002E602E">
        <w:rPr>
          <w:rFonts w:ascii="Times New Roman" w:eastAsia="Times New Roman" w:hAnsi="Times New Roman"/>
          <w:b/>
          <w:sz w:val="24"/>
          <w:szCs w:val="24"/>
          <w:lang w:eastAsia="ru-RU"/>
        </w:rPr>
        <w:t xml:space="preserve"> </w:t>
      </w:r>
    </w:p>
    <w:p w14:paraId="7C543E1F" w14:textId="70704923" w:rsidR="002E602E" w:rsidRPr="002E602E"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3D121C">
        <w:rPr>
          <w:rFonts w:ascii="Times New Roman" w:eastAsia="Times New Roman" w:hAnsi="Times New Roman"/>
          <w:b/>
          <w:bCs/>
          <w:sz w:val="24"/>
          <w:szCs w:val="24"/>
        </w:rPr>
        <w:t>LOR iekārtu piederumu piegāde</w:t>
      </w:r>
      <w:r w:rsidR="00662668" w:rsidRPr="00662668">
        <w:rPr>
          <w:rFonts w:ascii="Times New Roman" w:eastAsia="Times New Roman" w:hAnsi="Times New Roman"/>
          <w:b/>
          <w:bCs/>
          <w:sz w:val="24"/>
          <w:szCs w:val="24"/>
        </w:rPr>
        <w:t xml:space="preserve"> </w:t>
      </w:r>
      <w:r w:rsidR="00753B58" w:rsidRPr="00753B58">
        <w:rPr>
          <w:rFonts w:ascii="Times New Roman" w:eastAsia="Times New Roman" w:hAnsi="Times New Roman"/>
          <w:sz w:val="24"/>
          <w:szCs w:val="24"/>
        </w:rPr>
        <w:t>(turpmāk – Piegāde), kas ir saskaņā ar Atklāta konkursa tehniskajā specifikācijā/finanšu piedāvājuma forma (turpmāk – Tehniskā specifikācija) (2.pielikums) noteiktajām prasībām.</w:t>
      </w:r>
      <w:r w:rsidRPr="002E602E">
        <w:rPr>
          <w:rFonts w:ascii="Times New Roman" w:eastAsia="Times New Roman" w:hAnsi="Times New Roman"/>
          <w:sz w:val="24"/>
          <w:szCs w:val="24"/>
        </w:rPr>
        <w:t xml:space="preserve"> </w:t>
      </w:r>
    </w:p>
    <w:p w14:paraId="46E029AA" w14:textId="46AD3C42" w:rsidR="002E602E" w:rsidRPr="002E602E"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CPV kodi: </w:t>
      </w:r>
      <w:r w:rsidR="00662668" w:rsidRPr="00662668">
        <w:rPr>
          <w:rFonts w:ascii="Times New Roman" w:eastAsia="Times New Roman" w:hAnsi="Times New Roman"/>
          <w:b/>
          <w:sz w:val="24"/>
          <w:szCs w:val="24"/>
        </w:rPr>
        <w:t>33100000-1</w:t>
      </w:r>
      <w:r w:rsidR="00662668">
        <w:rPr>
          <w:rFonts w:ascii="Times New Roman" w:eastAsia="Times New Roman" w:hAnsi="Times New Roman"/>
          <w:b/>
          <w:sz w:val="24"/>
          <w:szCs w:val="24"/>
        </w:rPr>
        <w:t xml:space="preserve"> </w:t>
      </w:r>
      <w:r w:rsidR="00662668" w:rsidRPr="00662668">
        <w:rPr>
          <w:rFonts w:ascii="Times New Roman" w:eastAsia="Times New Roman" w:hAnsi="Times New Roman"/>
          <w:sz w:val="24"/>
          <w:szCs w:val="24"/>
        </w:rPr>
        <w:t>(Medicīniskās ierīces)</w:t>
      </w:r>
      <w:r w:rsidRPr="002E602E">
        <w:rPr>
          <w:rFonts w:ascii="Times New Roman" w:eastAsia="Times New Roman" w:hAnsi="Times New Roman"/>
          <w:sz w:val="24"/>
          <w:szCs w:val="24"/>
        </w:rPr>
        <w:t>.</w:t>
      </w:r>
    </w:p>
    <w:p w14:paraId="20AB4915" w14:textId="6181D4C9" w:rsid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662668">
        <w:rPr>
          <w:rFonts w:ascii="Times New Roman" w:eastAsia="Times New Roman" w:hAnsi="Times New Roman"/>
          <w:b/>
          <w:sz w:val="24"/>
          <w:szCs w:val="24"/>
        </w:rPr>
        <w:t>ir</w:t>
      </w:r>
      <w:r w:rsidRPr="002E602E">
        <w:rPr>
          <w:rFonts w:ascii="Times New Roman" w:eastAsia="Times New Roman" w:hAnsi="Times New Roman"/>
          <w:b/>
          <w:sz w:val="24"/>
          <w:szCs w:val="24"/>
        </w:rPr>
        <w:t xml:space="preserve"> sadalīts daļās</w:t>
      </w:r>
      <w:r w:rsidR="00662668">
        <w:rPr>
          <w:rFonts w:ascii="Times New Roman" w:eastAsia="Times New Roman" w:hAnsi="Times New Roman"/>
          <w:sz w:val="24"/>
          <w:szCs w:val="24"/>
        </w:rPr>
        <w:t>:</w:t>
      </w:r>
    </w:p>
    <w:p w14:paraId="4CCD0121" w14:textId="400131B2"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1.daļa - </w:t>
      </w:r>
      <w:r w:rsidR="003D121C" w:rsidRPr="003D121C">
        <w:rPr>
          <w:rFonts w:ascii="Times New Roman" w:eastAsia="Times New Roman" w:hAnsi="Times New Roman"/>
          <w:sz w:val="24"/>
          <w:szCs w:val="24"/>
        </w:rPr>
        <w:t xml:space="preserve"> Karl Storz iekārtu navigācijas sistēmas NAV1 Electromagnetic, urbja-šeivera iekārtas UNIDRIVE S III ENT un endoskopu lēcu tīrīšanas iekārtas Clearvision II piederumi un instrumenti </w:t>
      </w:r>
      <w:r w:rsidR="003D121C" w:rsidRPr="003D121C">
        <w:rPr>
          <w:rFonts w:ascii="Times New Roman" w:eastAsia="Times New Roman" w:hAnsi="Times New Roman"/>
          <w:sz w:val="24"/>
          <w:szCs w:val="24"/>
        </w:rPr>
        <w:tab/>
      </w:r>
      <w:r w:rsidR="003D121C" w:rsidRPr="003D121C">
        <w:rPr>
          <w:rFonts w:ascii="Times New Roman" w:eastAsia="Times New Roman" w:hAnsi="Times New Roman"/>
          <w:sz w:val="24"/>
          <w:szCs w:val="24"/>
        </w:rPr>
        <w:tab/>
      </w:r>
      <w:r w:rsidR="003D121C" w:rsidRPr="003D121C">
        <w:rPr>
          <w:rFonts w:ascii="Times New Roman" w:eastAsia="Times New Roman" w:hAnsi="Times New Roman"/>
          <w:sz w:val="24"/>
          <w:szCs w:val="24"/>
        </w:rPr>
        <w:tab/>
      </w:r>
      <w:r w:rsidR="003D121C" w:rsidRPr="003D121C">
        <w:rPr>
          <w:rFonts w:ascii="Times New Roman" w:eastAsia="Times New Roman" w:hAnsi="Times New Roman"/>
          <w:sz w:val="24"/>
          <w:szCs w:val="24"/>
        </w:rPr>
        <w:tab/>
      </w:r>
      <w:r w:rsidR="003D121C" w:rsidRPr="003D121C">
        <w:rPr>
          <w:rFonts w:ascii="Times New Roman" w:eastAsia="Times New Roman" w:hAnsi="Times New Roman"/>
          <w:sz w:val="24"/>
          <w:szCs w:val="24"/>
        </w:rPr>
        <w:tab/>
      </w:r>
      <w:r w:rsidR="003D121C" w:rsidRPr="003D121C">
        <w:rPr>
          <w:rFonts w:ascii="Times New Roman" w:eastAsia="Times New Roman" w:hAnsi="Times New Roman"/>
          <w:sz w:val="24"/>
          <w:szCs w:val="24"/>
        </w:rPr>
        <w:tab/>
      </w:r>
      <w:r>
        <w:rPr>
          <w:rFonts w:ascii="Times New Roman" w:eastAsia="Times New Roman" w:hAnsi="Times New Roman"/>
          <w:sz w:val="24"/>
          <w:szCs w:val="24"/>
        </w:rPr>
        <w:t>;</w:t>
      </w:r>
    </w:p>
    <w:p w14:paraId="41DF1915" w14:textId="4123768C"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2.daļa - </w:t>
      </w:r>
      <w:r w:rsidR="003D121C" w:rsidRPr="003D121C">
        <w:rPr>
          <w:rFonts w:ascii="Times New Roman" w:eastAsia="Times New Roman" w:hAnsi="Times New Roman"/>
          <w:sz w:val="24"/>
          <w:szCs w:val="24"/>
        </w:rPr>
        <w:t>Deka iekārtas oglekļa dioksīda šķiedru lāzera SmartXide2 C60 ENT piederumi</w:t>
      </w:r>
      <w:r>
        <w:rPr>
          <w:rFonts w:ascii="Times New Roman" w:eastAsia="Times New Roman" w:hAnsi="Times New Roman"/>
          <w:sz w:val="24"/>
          <w:szCs w:val="24"/>
        </w:rPr>
        <w:t>;</w:t>
      </w:r>
    </w:p>
    <w:p w14:paraId="5A581EE7" w14:textId="24477A6A" w:rsidR="00662668" w:rsidRPr="002E602E" w:rsidRDefault="00662668" w:rsidP="003D121C">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3.daļa - </w:t>
      </w:r>
      <w:r w:rsidR="003D121C" w:rsidRPr="003D121C">
        <w:rPr>
          <w:rFonts w:ascii="Times New Roman" w:eastAsia="Times New Roman" w:hAnsi="Times New Roman"/>
          <w:sz w:val="24"/>
          <w:szCs w:val="24"/>
        </w:rPr>
        <w:t>Medtronic iekārtas nervu monitoringa iekārtas NIM Response 3.0 (Medtronic) piederumi</w:t>
      </w:r>
      <w:r w:rsidR="003D121C">
        <w:rPr>
          <w:rFonts w:ascii="Times New Roman" w:eastAsia="Times New Roman" w:hAnsi="Times New Roman"/>
          <w:sz w:val="24"/>
          <w:szCs w:val="24"/>
        </w:rPr>
        <w:t>.</w:t>
      </w:r>
    </w:p>
    <w:p w14:paraId="1D64D95E" w14:textId="40728B96" w:rsidR="001A4005" w:rsidRDefault="001A4005"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1A4005">
        <w:rPr>
          <w:rFonts w:ascii="Times New Roman" w:eastAsia="Times New Roman" w:hAnsi="Times New Roman"/>
          <w:sz w:val="24"/>
          <w:szCs w:val="24"/>
        </w:rPr>
        <w:t>Iepirkuma priekšmetu nav atļauts dalīt sīkāk un iesniegt piedāvājumu par nepilnu iepirkuma priekšmeta daļu.</w:t>
      </w:r>
    </w:p>
    <w:p w14:paraId="661F7ACD" w14:textId="7A0B450C" w:rsidR="002E602E" w:rsidRP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Pretendents nevar iesniegt piedāvājuma variantus.</w:t>
      </w:r>
    </w:p>
    <w:p w14:paraId="19BC27CA" w14:textId="69D20E64" w:rsidR="002E602E" w:rsidRPr="00C21E18"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2E602E"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3" w:name="_Toc531091954"/>
      <w:bookmarkStart w:id="74" w:name="_Toc492890766"/>
      <w:r w:rsidRPr="002E602E">
        <w:rPr>
          <w:rFonts w:ascii="Times New Roman" w:eastAsia="Times New Roman" w:hAnsi="Times New Roman"/>
          <w:b/>
          <w:sz w:val="24"/>
          <w:szCs w:val="24"/>
          <w:lang w:eastAsia="ru-RU"/>
        </w:rPr>
        <w:t>2.2.</w:t>
      </w:r>
      <w:r w:rsidRPr="002E602E">
        <w:rPr>
          <w:rFonts w:ascii="Times New Roman" w:eastAsia="Times New Roman" w:hAnsi="Times New Roman"/>
          <w:b/>
          <w:sz w:val="24"/>
          <w:szCs w:val="24"/>
          <w:lang w:eastAsia="ru-RU"/>
        </w:rPr>
        <w:tab/>
        <w:t>Iepirkuma līguma izpildes laiks, vieta, kārtība:</w:t>
      </w:r>
      <w:bookmarkEnd w:id="73"/>
      <w:r w:rsidRPr="002E602E">
        <w:rPr>
          <w:rFonts w:ascii="Times New Roman" w:eastAsia="Times New Roman" w:hAnsi="Times New Roman"/>
          <w:b/>
          <w:sz w:val="24"/>
          <w:szCs w:val="24"/>
          <w:lang w:eastAsia="ru-RU"/>
        </w:rPr>
        <w:t xml:space="preserve"> </w:t>
      </w:r>
      <w:bookmarkEnd w:id="74"/>
    </w:p>
    <w:p w14:paraId="584F127F"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bookmarkStart w:id="75" w:name="_Hlk487718665"/>
      <w:r w:rsidRPr="00151CCD">
        <w:rPr>
          <w:rFonts w:ascii="Times New Roman" w:hAnsi="Times New Roman"/>
          <w:b/>
          <w:sz w:val="24"/>
          <w:szCs w:val="24"/>
          <w:u w:val="single"/>
        </w:rPr>
        <w:t>Pasūtītājs Atklāta konkursa rezultātā slēgs vispārīgo vienošanos</w:t>
      </w:r>
      <w:r w:rsidRPr="00151CCD">
        <w:rPr>
          <w:rFonts w:ascii="Times New Roman" w:hAnsi="Times New Roman"/>
          <w:b/>
          <w:bCs/>
          <w:sz w:val="24"/>
          <w:szCs w:val="24"/>
          <w:u w:val="single"/>
        </w:rPr>
        <w:t>,</w:t>
      </w:r>
      <w:r w:rsidRPr="00151CCD">
        <w:rPr>
          <w:rFonts w:ascii="Times New Roman" w:hAnsi="Times New Roman"/>
          <w:b/>
          <w:sz w:val="24"/>
          <w:szCs w:val="24"/>
          <w:u w:val="single"/>
        </w:rPr>
        <w:t xml:space="preserve"> kuras ietvaros tiks slēgti Līgumi katrā iepirkuma priekšmeta daļā atsevišķi</w:t>
      </w:r>
      <w:r w:rsidRPr="00151CCD">
        <w:rPr>
          <w:rFonts w:ascii="Times New Roman" w:hAnsi="Times New Roman"/>
          <w:bCs/>
          <w:sz w:val="24"/>
          <w:szCs w:val="24"/>
        </w:rPr>
        <w:t>.</w:t>
      </w:r>
    </w:p>
    <w:p w14:paraId="1130A3E1" w14:textId="5353B7B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Vispārīgās vienošanās plānotā summa par visām Atklāta konkursa iepirkuma priekšmeta daļām ir EUR </w:t>
      </w:r>
      <w:bookmarkStart w:id="76" w:name="_Hlk8134035"/>
      <w:r w:rsidRPr="00151CCD">
        <w:rPr>
          <w:rFonts w:ascii="Times New Roman" w:hAnsi="Times New Roman"/>
          <w:bCs/>
          <w:sz w:val="24"/>
          <w:szCs w:val="24"/>
        </w:rPr>
        <w:t>20</w:t>
      </w:r>
      <w:r w:rsidR="003D121C">
        <w:rPr>
          <w:rFonts w:ascii="Times New Roman" w:hAnsi="Times New Roman"/>
          <w:bCs/>
          <w:sz w:val="24"/>
          <w:szCs w:val="24"/>
        </w:rPr>
        <w:t>0</w:t>
      </w:r>
      <w:r w:rsidRPr="00151CCD">
        <w:rPr>
          <w:rFonts w:ascii="Times New Roman" w:hAnsi="Times New Roman"/>
          <w:bCs/>
          <w:sz w:val="24"/>
          <w:szCs w:val="24"/>
        </w:rPr>
        <w:t xml:space="preserve"> 000.00 (</w:t>
      </w:r>
      <w:r w:rsidR="003D121C">
        <w:rPr>
          <w:rFonts w:ascii="Times New Roman" w:hAnsi="Times New Roman"/>
          <w:bCs/>
          <w:sz w:val="24"/>
          <w:szCs w:val="24"/>
        </w:rPr>
        <w:t>divi</w:t>
      </w:r>
      <w:r w:rsidRPr="00151CCD">
        <w:rPr>
          <w:rFonts w:ascii="Times New Roman" w:hAnsi="Times New Roman"/>
          <w:bCs/>
          <w:sz w:val="24"/>
          <w:szCs w:val="24"/>
        </w:rPr>
        <w:t xml:space="preserve"> simt</w:t>
      </w:r>
      <w:r w:rsidR="003D121C">
        <w:rPr>
          <w:rFonts w:ascii="Times New Roman" w:hAnsi="Times New Roman"/>
          <w:bCs/>
          <w:sz w:val="24"/>
          <w:szCs w:val="24"/>
        </w:rPr>
        <w:t>i</w:t>
      </w:r>
      <w:r w:rsidRPr="00151CCD">
        <w:rPr>
          <w:rFonts w:ascii="Times New Roman" w:hAnsi="Times New Roman"/>
          <w:bCs/>
          <w:sz w:val="24"/>
          <w:szCs w:val="24"/>
        </w:rPr>
        <w:t xml:space="preserve"> tūkstoši euro un 00 centi) </w:t>
      </w:r>
      <w:bookmarkEnd w:id="76"/>
      <w:r w:rsidRPr="00151CCD">
        <w:rPr>
          <w:rFonts w:ascii="Times New Roman" w:hAnsi="Times New Roman"/>
          <w:bCs/>
          <w:sz w:val="24"/>
          <w:szCs w:val="24"/>
        </w:rPr>
        <w:t>bez PVN. Pasūtītājs patur tiesības šajā punktā minēto summu mainīt, ja lēmums par līguma slēgšanas tiesībām netiek pieņemts vienlaikus visās daļās, vai kāda no Atklāta konkursa daļām tiek pārtraukta vai izbeigta bez rezultāta.</w:t>
      </w:r>
    </w:p>
    <w:p w14:paraId="2C31076D"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 xml:space="preserve">Tiks salīdzināta pretendentu piedāvātā cena katrā atklāta konkursa iepirkuma priekšmeta daļā un </w:t>
      </w:r>
      <w:r w:rsidRPr="00151CCD">
        <w:rPr>
          <w:rFonts w:ascii="Times New Roman" w:hAnsi="Times New Roman"/>
          <w:sz w:val="24"/>
          <w:szCs w:val="24"/>
          <w:u w:val="single"/>
        </w:rPr>
        <w:t>līguma slēgšanas tiesības katrā Atklāta konkursa iepirkuma priekšmeta daļā tiks piešķirtas vienam pretendentam</w:t>
      </w:r>
      <w:r w:rsidRPr="00151CCD">
        <w:rPr>
          <w:rFonts w:ascii="Times New Roman" w:hAnsi="Times New Roman"/>
          <w:sz w:val="24"/>
          <w:szCs w:val="24"/>
        </w:rPr>
        <w:t>, kura piedāvājums atbildīs nolikumā un tehniskajā specifikācijā un finanšu piedāvājumā izvirzītajām prasībām un būs ar zemāko piedāvāto vērtējamo cenu</w:t>
      </w:r>
      <w:r w:rsidRPr="00151CCD">
        <w:rPr>
          <w:rFonts w:ascii="Times New Roman" w:hAnsi="Times New Roman"/>
          <w:bCs/>
          <w:sz w:val="24"/>
          <w:szCs w:val="24"/>
        </w:rPr>
        <w:t>.</w:t>
      </w:r>
    </w:p>
    <w:p w14:paraId="7B47C7FD" w14:textId="0313F299"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eastAsia="Times New Roman" w:hAnsi="Times New Roman"/>
          <w:sz w:val="24"/>
          <w:szCs w:val="24"/>
        </w:rPr>
        <w:t xml:space="preserve">Tehniskā – finanšu piedāvājumā </w:t>
      </w:r>
      <w:r w:rsidRPr="00151CCD">
        <w:rPr>
          <w:rFonts w:ascii="Times New Roman" w:eastAsia="SimSun" w:hAnsi="Times New Roman" w:cs="Times New Roman"/>
          <w:sz w:val="24"/>
          <w:szCs w:val="24"/>
        </w:rPr>
        <w:t>norādītais Preču daudzums ir plānotais, Pasūtītājs patur tiesības, pamatojoties uz reāli nepieciešamo apjomu, vienpusēji samazināt vai palielināt pasūtamo Preču apjomu.</w:t>
      </w:r>
    </w:p>
    <w:p w14:paraId="023984D1" w14:textId="4F912B10"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Līguma darbības termiņš: </w:t>
      </w:r>
      <w:r w:rsidR="003D121C">
        <w:rPr>
          <w:rFonts w:ascii="Times New Roman" w:hAnsi="Times New Roman"/>
          <w:bCs/>
          <w:sz w:val="24"/>
          <w:szCs w:val="24"/>
        </w:rPr>
        <w:t>48</w:t>
      </w:r>
      <w:r w:rsidRPr="00151CCD">
        <w:rPr>
          <w:rFonts w:ascii="Times New Roman" w:hAnsi="Times New Roman"/>
          <w:bCs/>
          <w:sz w:val="24"/>
          <w:szCs w:val="24"/>
        </w:rPr>
        <w:t xml:space="preserve"> (</w:t>
      </w:r>
      <w:r w:rsidR="003D121C">
        <w:rPr>
          <w:rFonts w:ascii="Times New Roman" w:hAnsi="Times New Roman"/>
          <w:bCs/>
          <w:sz w:val="24"/>
          <w:szCs w:val="24"/>
        </w:rPr>
        <w:t>četrdesmit astoņi</w:t>
      </w:r>
      <w:r w:rsidRPr="00151CCD">
        <w:rPr>
          <w:rFonts w:ascii="Times New Roman" w:hAnsi="Times New Roman"/>
          <w:bCs/>
          <w:sz w:val="24"/>
          <w:szCs w:val="24"/>
        </w:rPr>
        <w:t xml:space="preserve">) mēneši no Līguma spēkā stāšanās datuma (norādītajām cenām ir jābūt spēkā visu līguma darbības termiņu). </w:t>
      </w:r>
      <w:r w:rsidRPr="00151CCD">
        <w:rPr>
          <w:rFonts w:ascii="Times New Roman" w:hAnsi="Times New Roman"/>
          <w:b/>
          <w:bCs/>
          <w:sz w:val="24"/>
          <w:szCs w:val="24"/>
        </w:rPr>
        <w:t xml:space="preserve">Piegādes termiņš ir </w:t>
      </w:r>
      <w:r w:rsidR="003D121C">
        <w:rPr>
          <w:rFonts w:ascii="Times New Roman" w:hAnsi="Times New Roman"/>
          <w:b/>
          <w:bCs/>
          <w:sz w:val="24"/>
          <w:szCs w:val="24"/>
        </w:rPr>
        <w:t>4</w:t>
      </w:r>
      <w:r w:rsidRPr="00151CCD">
        <w:rPr>
          <w:rFonts w:ascii="Times New Roman" w:hAnsi="Times New Roman"/>
          <w:b/>
          <w:bCs/>
          <w:sz w:val="24"/>
          <w:szCs w:val="24"/>
        </w:rPr>
        <w:t xml:space="preserve"> (</w:t>
      </w:r>
      <w:r w:rsidR="003D121C">
        <w:rPr>
          <w:rFonts w:ascii="Times New Roman" w:hAnsi="Times New Roman"/>
          <w:b/>
          <w:bCs/>
          <w:sz w:val="24"/>
          <w:szCs w:val="24"/>
        </w:rPr>
        <w:t>nedēļu</w:t>
      </w:r>
      <w:r w:rsidRPr="00151CCD">
        <w:rPr>
          <w:rFonts w:ascii="Times New Roman" w:hAnsi="Times New Roman"/>
          <w:b/>
          <w:bCs/>
          <w:sz w:val="24"/>
          <w:szCs w:val="24"/>
        </w:rPr>
        <w:t>) mēnešu laikā no pasūtīšanas brīža.</w:t>
      </w:r>
      <w:r w:rsidRPr="00151CCD">
        <w:rPr>
          <w:rFonts w:ascii="Times New Roman" w:hAnsi="Times New Roman"/>
          <w:bCs/>
          <w:sz w:val="24"/>
          <w:szCs w:val="24"/>
        </w:rPr>
        <w:t xml:space="preserve"> </w:t>
      </w:r>
      <w:r w:rsidR="00867E4E" w:rsidRPr="00867E4E">
        <w:rPr>
          <w:rFonts w:ascii="Times New Roman" w:hAnsi="Times New Roman"/>
          <w:bCs/>
          <w:sz w:val="24"/>
          <w:szCs w:val="24"/>
        </w:rPr>
        <w:t>Vienreiz lietojamam un ierobežotu lietošanas reižu piedāvātajām precēm derīguma termiņš ne mazāk kā 12 mēneši. Daudzreiz lietojamam piedāvātajām precēm garantijas termiņš  ne mazāk kā 24 mēneši</w:t>
      </w:r>
      <w:bookmarkStart w:id="77" w:name="_GoBack"/>
      <w:bookmarkEnd w:id="77"/>
      <w:r w:rsidRPr="00151CCD">
        <w:rPr>
          <w:rFonts w:ascii="Times New Roman" w:hAnsi="Times New Roman"/>
          <w:bCs/>
          <w:sz w:val="24"/>
          <w:szCs w:val="24"/>
        </w:rPr>
        <w:t>.</w:t>
      </w:r>
      <w:bookmarkEnd w:id="75"/>
    </w:p>
    <w:p w14:paraId="772EC2CC" w14:textId="0C25B974"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Pasūtītājs samaksu par piegādāto Preci veiks ne vēlā</w:t>
      </w:r>
      <w:r w:rsidR="003437D7" w:rsidRPr="00151CCD">
        <w:rPr>
          <w:rFonts w:ascii="Times New Roman" w:hAnsi="Times New Roman"/>
          <w:sz w:val="24"/>
          <w:szCs w:val="24"/>
        </w:rPr>
        <w:t>k</w:t>
      </w:r>
      <w:r w:rsidRPr="00151CCD">
        <w:rPr>
          <w:rFonts w:ascii="Times New Roman" w:hAnsi="Times New Roman"/>
          <w:sz w:val="24"/>
          <w:szCs w:val="24"/>
        </w:rPr>
        <w:t xml:space="preserve">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151CCD">
        <w:rPr>
          <w:rFonts w:ascii="Times New Roman" w:hAnsi="Times New Roman"/>
          <w:bCs/>
          <w:sz w:val="24"/>
          <w:szCs w:val="24"/>
        </w:rPr>
        <w:t>.</w:t>
      </w:r>
    </w:p>
    <w:p w14:paraId="738F39F0" w14:textId="77777777" w:rsidR="002E602E" w:rsidRPr="002E602E"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8" w:name="_Toc364417651"/>
    </w:p>
    <w:p w14:paraId="58AEAE43" w14:textId="77777777" w:rsidR="002E602E" w:rsidRPr="002E602E"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9" w:name="_Toc492890767"/>
      <w:bookmarkStart w:id="80" w:name="_Toc531091955"/>
      <w:r w:rsidRPr="002E602E">
        <w:rPr>
          <w:rFonts w:ascii="Times New Roman" w:eastAsia="Times New Roman" w:hAnsi="Times New Roman"/>
          <w:b/>
          <w:sz w:val="24"/>
          <w:szCs w:val="24"/>
          <w:lang w:eastAsia="ru-RU"/>
        </w:rPr>
        <w:t>3.</w:t>
      </w:r>
      <w:r w:rsidRPr="002E602E">
        <w:rPr>
          <w:rFonts w:ascii="Times New Roman" w:eastAsia="Times New Roman" w:hAnsi="Times New Roman"/>
          <w:b/>
          <w:sz w:val="24"/>
          <w:szCs w:val="24"/>
          <w:lang w:eastAsia="ru-RU"/>
        </w:rPr>
        <w:tab/>
        <w:t>Prasības pretendentiem</w:t>
      </w:r>
      <w:bookmarkEnd w:id="78"/>
      <w:bookmarkEnd w:id="79"/>
      <w:r w:rsidRPr="002E602E">
        <w:rPr>
          <w:rFonts w:ascii="Times New Roman" w:eastAsia="Times New Roman" w:hAnsi="Times New Roman"/>
          <w:b/>
          <w:sz w:val="24"/>
          <w:szCs w:val="24"/>
          <w:lang w:eastAsia="ru-RU"/>
        </w:rPr>
        <w:t xml:space="preserve"> un izslēgšanas nosacījumi</w:t>
      </w:r>
      <w:bookmarkEnd w:id="80"/>
    </w:p>
    <w:p w14:paraId="406026C4"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ir reģistrēts normatīvajos aktos noteiktajā kārtībā.</w:t>
      </w:r>
    </w:p>
    <w:p w14:paraId="43BC12A8"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tiek izslēgts no turpmākas dalības Konkursā, ja:</w:t>
      </w:r>
    </w:p>
    <w:p w14:paraId="21248EA0"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 xml:space="preserve">kukuļņemšana, kukuļdošana, kukuļa piesavināšanās, starpniecība kukuļošanā, neatļauta piedalīšanās mantiskos darījumos, neatļauta labumu pieņemšana, komerciāla </w:t>
      </w:r>
      <w:r w:rsidRPr="002E602E">
        <w:rPr>
          <w:rFonts w:ascii="Times New Roman" w:eastAsia="Times New Roman" w:hAnsi="Times New Roman"/>
          <w:sz w:val="24"/>
          <w:szCs w:val="24"/>
        </w:rPr>
        <w:lastRenderedPageBreak/>
        <w:t>uzpirkšana, prettiesiska labuma pieprasīšana, pieņemšana un došana, tirgošanās ar ietekmi,</w:t>
      </w:r>
    </w:p>
    <w:p w14:paraId="05EDE1E0"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 </w:t>
      </w:r>
      <w:r w:rsidRPr="002E602E">
        <w:rPr>
          <w:rFonts w:ascii="Times New Roman" w:eastAsia="Times New Roman" w:hAnsi="Times New Roman"/>
          <w:sz w:val="24"/>
          <w:szCs w:val="24"/>
        </w:rPr>
        <w:tab/>
        <w:t>krāpšana, piesavināšanās vai noziedzīgi iegūtu līdzekļu legalizēšana,</w:t>
      </w:r>
    </w:p>
    <w:p w14:paraId="11FF10B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d)</w:t>
      </w:r>
      <w:r w:rsidRPr="002E602E">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 </w:t>
      </w:r>
      <w:r w:rsidRPr="002E602E">
        <w:rPr>
          <w:rFonts w:ascii="Times New Roman" w:eastAsia="Times New Roman" w:hAnsi="Times New Roman"/>
          <w:sz w:val="24"/>
          <w:szCs w:val="24"/>
        </w:rPr>
        <w:tab/>
        <w:t>cilvēku tirdzniecība,</w:t>
      </w:r>
    </w:p>
    <w:p w14:paraId="2986D96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f) </w:t>
      </w:r>
      <w:r w:rsidRPr="002E602E">
        <w:rPr>
          <w:rFonts w:ascii="Times New Roman" w:eastAsia="Times New Roman" w:hAnsi="Times New Roman"/>
          <w:sz w:val="24"/>
          <w:szCs w:val="24"/>
        </w:rPr>
        <w:tab/>
        <w:t>izvairīšanās no nodokļu un tiem pielīdzināto maksājumu samaksas;</w:t>
      </w:r>
    </w:p>
    <w:p w14:paraId="354E9D0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E602E">
        <w:rPr>
          <w:rFonts w:ascii="Times New Roman" w:eastAsia="Times New Roman" w:hAnsi="Times New Roman"/>
          <w:i/>
          <w:sz w:val="24"/>
          <w:szCs w:val="24"/>
        </w:rPr>
        <w:t>euro</w:t>
      </w:r>
      <w:r w:rsidRPr="002E602E">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a) </w:t>
      </w:r>
      <w:r w:rsidRPr="002E602E">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personas nodarbināšana bez rakstveidā noslēgta darba līguma, nodokļu normatīvajos aktos noteiktajā termiņā neiesniedzot par šo personu informatīvo deklarāciju par darbiniekiem, kas iesniedzama par personām, kuras uzsāk darbu;</w:t>
      </w:r>
    </w:p>
    <w:p w14:paraId="5484A60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3.2.8. </w:t>
      </w:r>
      <w:r w:rsidRPr="002E602E">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2E602E"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ir izdarījis smagu profesionālās darbības pārkāpumu:</w:t>
      </w:r>
    </w:p>
    <w:p w14:paraId="689C078D"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negodīga konkurence, maldinoša reklāma un negodīga komercprakse;</w:t>
      </w:r>
    </w:p>
    <w:p w14:paraId="44DA98CB"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grāmatvedības un statistiskās informācijas noteikumu pārkāpšana;</w:t>
      </w:r>
    </w:p>
    <w:p w14:paraId="11248528" w14:textId="77777777" w:rsidR="002E602E" w:rsidRPr="002E602E"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darba samaksas noteikumu pārkāpšana</w:t>
      </w:r>
    </w:p>
    <w:p w14:paraId="4115081A" w14:textId="77777777" w:rsidR="002E602E" w:rsidRPr="002E602E" w:rsidRDefault="002E602E" w:rsidP="002E602E">
      <w:pPr>
        <w:spacing w:afterLines="50" w:after="120" w:line="240" w:lineRule="auto"/>
        <w:ind w:left="1560"/>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kas liek apšaubīt tā godīgumu, vai nav pildījis ar Pasūtītāju vai publisko partneri noslēgtu iepirkuma līgumu, vispārīgo vienošanos vai koncesijas līgumu, un šis fakts ir atzīts ar tādu kompetentas institūcijas </w:t>
      </w:r>
      <w:r w:rsidRPr="002E602E">
        <w:rPr>
          <w:rFonts w:ascii="Times New Roman" w:eastAsia="Times New Roman" w:hAnsi="Times New Roman"/>
          <w:sz w:val="24"/>
          <w:szCs w:val="24"/>
        </w:rPr>
        <w:lastRenderedPageBreak/>
        <w:t>lēmumu vai tiesas spriedumu, kas stājies spēkā un kļuvis neapstrīdams un nepārsūdzams;</w:t>
      </w:r>
    </w:p>
    <w:p w14:paraId="5EE4AC9A"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pretendenta norādīto apakšuzņēmēju, kura veicamo būvdarbu vai sniedzamo pakalpojumu vērtība ir vismaz 10% (desmit procenti) no kopējās publiska būvdarbu, pakalpojuma vai piegādes līguma vērtības, ir attiecināmi Nolikuma 3.7.1. vai 3.7.2. punkta nosacījumi;</w:t>
      </w:r>
    </w:p>
    <w:p w14:paraId="78DB286D" w14:textId="77777777" w:rsidR="002E602E" w:rsidRPr="002E602E"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469909D9" w14:textId="77777777" w:rsidR="003D121C" w:rsidRDefault="002E602E" w:rsidP="003D121C">
      <w:pPr>
        <w:numPr>
          <w:ilvl w:val="1"/>
          <w:numId w:val="16"/>
        </w:numPr>
        <w:spacing w:afterLines="50" w:after="120" w:line="240" w:lineRule="auto"/>
        <w:ind w:left="709" w:hanging="709"/>
        <w:jc w:val="both"/>
        <w:rPr>
          <w:rFonts w:ascii="Times New Roman" w:eastAsia="Times New Roman" w:hAnsi="Times New Roman"/>
          <w:sz w:val="24"/>
          <w:szCs w:val="24"/>
        </w:rPr>
      </w:pPr>
      <w:bookmarkStart w:id="81" w:name="_Toc492890768"/>
      <w:r w:rsidRPr="002E602E">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34701E57" w14:textId="77777777" w:rsidR="003D121C" w:rsidRDefault="003D121C" w:rsidP="003D121C">
      <w:pPr>
        <w:numPr>
          <w:ilvl w:val="1"/>
          <w:numId w:val="16"/>
        </w:numPr>
        <w:spacing w:afterLines="50" w:after="120" w:line="240" w:lineRule="auto"/>
        <w:ind w:left="709" w:hanging="709"/>
        <w:jc w:val="both"/>
        <w:rPr>
          <w:rFonts w:ascii="Times New Roman" w:eastAsia="Times New Roman" w:hAnsi="Times New Roman"/>
          <w:sz w:val="24"/>
          <w:szCs w:val="24"/>
        </w:rPr>
      </w:pPr>
      <w:r w:rsidRPr="003D121C">
        <w:rPr>
          <w:rFonts w:ascii="Times New Roman" w:eastAsia="Times New Roman" w:hAnsi="Times New Roman"/>
          <w:sz w:val="24"/>
          <w:szCs w:val="24"/>
        </w:rPr>
        <w:t>Uz pretendentu nedrīkst attiekties Starptautisko un Latvijas Republikas nacionālo sankciju likuma 11.1 panta 1. un 2.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11.1 panta pirmajā daļā noteiktās sankcijas, kuras ietekmē līguma izpildi. Ja attiecībā uz pretendentu vai kādu no minētajām personām ir noteiktas Starptautisko un Latvijas Republikas nacionālo sankciju likuma 11.1 panta pirmajā daļā noteiktās sankcijas, kuras kavēs līguma izpildi, pretendents ir izslēdzams no dalības līguma slēgšanas tiesību piešķiršanas procedūrā.</w:t>
      </w:r>
    </w:p>
    <w:p w14:paraId="37B6659E" w14:textId="74B73B70" w:rsidR="003D121C" w:rsidRPr="003D121C" w:rsidRDefault="003D121C" w:rsidP="003D121C">
      <w:pPr>
        <w:numPr>
          <w:ilvl w:val="1"/>
          <w:numId w:val="16"/>
        </w:numPr>
        <w:spacing w:afterLines="50" w:after="120" w:line="240" w:lineRule="auto"/>
        <w:ind w:left="709" w:hanging="709"/>
        <w:jc w:val="both"/>
        <w:rPr>
          <w:rFonts w:ascii="Times New Roman" w:eastAsia="Times New Roman" w:hAnsi="Times New Roman"/>
          <w:sz w:val="24"/>
          <w:szCs w:val="24"/>
        </w:rPr>
      </w:pPr>
      <w:r w:rsidRPr="003D121C">
        <w:rPr>
          <w:rFonts w:ascii="Times New Roman" w:eastAsia="Times New Roman" w:hAnsi="Times New Roman"/>
          <w:sz w:val="24"/>
          <w:szCs w:val="24"/>
        </w:rPr>
        <w:t xml:space="preserve">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w:t>
      </w:r>
      <w:r w:rsidRPr="003D121C">
        <w:rPr>
          <w:rFonts w:ascii="Times New Roman" w:eastAsia="Times New Roman" w:hAnsi="Times New Roman"/>
          <w:sz w:val="24"/>
          <w:szCs w:val="24"/>
        </w:rPr>
        <w:lastRenderedPageBreak/>
        <w:t>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548AFB9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2" w:name="_Toc61422139"/>
      <w:bookmarkStart w:id="83" w:name="_Toc364417654"/>
    </w:p>
    <w:p w14:paraId="72E1DDD0" w14:textId="77777777" w:rsidR="002E602E" w:rsidRPr="002E602E"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4" w:name="_Toc531091956"/>
      <w:r w:rsidRPr="002E602E">
        <w:rPr>
          <w:rFonts w:ascii="Times New Roman" w:eastAsia="Times New Roman" w:hAnsi="Times New Roman"/>
          <w:b/>
          <w:sz w:val="24"/>
          <w:szCs w:val="24"/>
          <w:lang w:eastAsia="ru-RU"/>
        </w:rPr>
        <w:t>4.</w:t>
      </w:r>
      <w:r w:rsidRPr="002E602E">
        <w:rPr>
          <w:rFonts w:ascii="Times New Roman" w:eastAsia="Times New Roman" w:hAnsi="Times New Roman"/>
          <w:b/>
          <w:sz w:val="24"/>
          <w:szCs w:val="24"/>
          <w:lang w:eastAsia="ru-RU"/>
        </w:rPr>
        <w:tab/>
      </w:r>
      <w:bookmarkStart w:id="85" w:name="_Ref385922613"/>
      <w:bookmarkStart w:id="86" w:name="_Toc487707622"/>
      <w:bookmarkEnd w:id="81"/>
      <w:bookmarkEnd w:id="82"/>
      <w:bookmarkEnd w:id="83"/>
      <w:bookmarkEnd w:id="84"/>
      <w:r w:rsidRPr="002E602E">
        <w:rPr>
          <w:rFonts w:ascii="Times New Roman" w:eastAsia="Times New Roman" w:hAnsi="Times New Roman"/>
          <w:b/>
          <w:bCs/>
          <w:sz w:val="24"/>
          <w:szCs w:val="24"/>
          <w:lang w:val="x-none"/>
        </w:rPr>
        <w:t>Atlases prasības un iesniedzamie dokumenti</w:t>
      </w:r>
      <w:bookmarkEnd w:id="85"/>
      <w:bookmarkEnd w:id="86"/>
    </w:p>
    <w:p w14:paraId="5E07633B" w14:textId="0524F64B" w:rsidR="002E602E"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7" w:name="_Toc477855476"/>
      <w:bookmarkStart w:id="88" w:name="_Toc487707623"/>
      <w:r w:rsidRPr="002E602E">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2E602E">
        <w:rPr>
          <w:rFonts w:ascii="Times New Roman" w:eastAsia="Times New Roman" w:hAnsi="Times New Roman"/>
          <w:b/>
          <w:bCs/>
          <w:sz w:val="24"/>
          <w:szCs w:val="24"/>
        </w:rPr>
        <w:t>L</w:t>
      </w:r>
      <w:r w:rsidRPr="002E602E">
        <w:rPr>
          <w:rFonts w:ascii="Times New Roman" w:eastAsia="Times New Roman" w:hAnsi="Times New Roman"/>
          <w:b/>
          <w:bCs/>
          <w:sz w:val="24"/>
          <w:szCs w:val="24"/>
          <w:lang w:val="x-none"/>
        </w:rPr>
        <w:t>īguma izpildei.</w:t>
      </w:r>
      <w:bookmarkEnd w:id="87"/>
      <w:bookmarkEnd w:id="88"/>
    </w:p>
    <w:p w14:paraId="760946C7" w14:textId="77777777" w:rsidR="00D30C19" w:rsidRPr="002E602E" w:rsidRDefault="00D30C19" w:rsidP="002E602E">
      <w:pPr>
        <w:keepNext/>
        <w:spacing w:after="0" w:line="240" w:lineRule="auto"/>
        <w:ind w:left="578"/>
        <w:jc w:val="both"/>
        <w:outlineLvl w:val="1"/>
        <w:rPr>
          <w:rFonts w:ascii="Times New Roman" w:eastAsia="Times New Roman" w:hAnsi="Times New Roman"/>
          <w:b/>
          <w:bCs/>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28"/>
      </w:tblGrid>
      <w:tr w:rsidR="002E602E" w:rsidRPr="002E602E" w14:paraId="579CBDDF" w14:textId="77777777" w:rsidTr="00972321">
        <w:tc>
          <w:tcPr>
            <w:tcW w:w="4168" w:type="dxa"/>
            <w:shd w:val="clear" w:color="auto" w:fill="auto"/>
            <w:vAlign w:val="center"/>
          </w:tcPr>
          <w:p w14:paraId="5C76B336" w14:textId="77777777" w:rsidR="002E602E" w:rsidRPr="002E602E" w:rsidRDefault="002E602E" w:rsidP="002E602E">
            <w:pPr>
              <w:spacing w:after="0" w:line="240" w:lineRule="auto"/>
              <w:ind w:right="-58"/>
              <w:jc w:val="center"/>
              <w:rPr>
                <w:rFonts w:ascii="Times New Roman" w:hAnsi="Times New Roman"/>
                <w:b/>
                <w:sz w:val="24"/>
                <w:szCs w:val="24"/>
              </w:rPr>
            </w:pPr>
            <w:r w:rsidRPr="002E602E">
              <w:rPr>
                <w:rFonts w:ascii="Times New Roman" w:hAnsi="Times New Roman"/>
                <w:b/>
                <w:sz w:val="24"/>
                <w:szCs w:val="24"/>
              </w:rPr>
              <w:t>Pretendenta kvalifikācijas prasības</w:t>
            </w:r>
          </w:p>
        </w:tc>
        <w:tc>
          <w:tcPr>
            <w:tcW w:w="4128" w:type="dxa"/>
            <w:shd w:val="clear" w:color="auto" w:fill="auto"/>
            <w:vAlign w:val="center"/>
          </w:tcPr>
          <w:p w14:paraId="50C60438" w14:textId="77777777" w:rsidR="002E602E" w:rsidRPr="002E602E" w:rsidRDefault="002E602E" w:rsidP="002E602E">
            <w:pPr>
              <w:spacing w:after="0" w:line="240" w:lineRule="auto"/>
              <w:ind w:right="-58"/>
              <w:jc w:val="center"/>
              <w:rPr>
                <w:rFonts w:ascii="Times New Roman" w:hAnsi="Times New Roman"/>
                <w:sz w:val="24"/>
                <w:szCs w:val="24"/>
              </w:rPr>
            </w:pPr>
            <w:r w:rsidRPr="002E602E">
              <w:rPr>
                <w:rFonts w:ascii="Times New Roman" w:eastAsia="Times New Roman" w:hAnsi="Times New Roman"/>
                <w:b/>
                <w:sz w:val="24"/>
                <w:szCs w:val="24"/>
              </w:rPr>
              <w:t>Pretendentam jāiesniedz šādi pretendenta kvalifikāciju apliecinoši dokumenti:</w:t>
            </w:r>
          </w:p>
        </w:tc>
      </w:tr>
      <w:tr w:rsidR="002E602E" w:rsidRPr="002E602E" w14:paraId="0255EDA3" w14:textId="77777777" w:rsidTr="00972321">
        <w:tc>
          <w:tcPr>
            <w:tcW w:w="4168" w:type="dxa"/>
            <w:shd w:val="clear" w:color="auto" w:fill="auto"/>
          </w:tcPr>
          <w:p w14:paraId="332CF293"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128" w:type="dxa"/>
            <w:shd w:val="clear" w:color="auto" w:fill="auto"/>
          </w:tcPr>
          <w:p w14:paraId="5E62ADB8"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 xml:space="preserve">4.1.1.Pretendenta parakstīts </w:t>
            </w:r>
            <w:smartTag w:uri="schemas-tilde-lv/tildestengine" w:element="veidnes">
              <w:smartTagPr>
                <w:attr w:name="text" w:val="pieteikums"/>
                <w:attr w:name="baseform" w:val="pieteikums"/>
                <w:attr w:name="id" w:val="-1"/>
              </w:smartTagPr>
              <w:r w:rsidRPr="002E602E">
                <w:rPr>
                  <w:rFonts w:ascii="Times New Roman" w:hAnsi="Times New Roman"/>
                  <w:sz w:val="24"/>
                  <w:szCs w:val="24"/>
                </w:rPr>
                <w:t>pieteikums</w:t>
              </w:r>
            </w:smartTag>
            <w:r w:rsidRPr="002E602E">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E602E">
                <w:rPr>
                  <w:rFonts w:ascii="Times New Roman" w:hAnsi="Times New Roman"/>
                  <w:sz w:val="24"/>
                  <w:szCs w:val="24"/>
                </w:rPr>
                <w:t>pilnvara</w:t>
              </w:r>
            </w:smartTag>
            <w:r w:rsidRPr="002E602E">
              <w:rPr>
                <w:rFonts w:ascii="Times New Roman" w:hAnsi="Times New Roman"/>
                <w:sz w:val="24"/>
                <w:szCs w:val="24"/>
              </w:rPr>
              <w:t xml:space="preserve"> vai tā apliecināta kopija. </w:t>
            </w:r>
          </w:p>
          <w:p w14:paraId="0AAF4E27" w14:textId="2AA05910" w:rsidR="002E602E" w:rsidRPr="002E602E" w:rsidRDefault="002E602E" w:rsidP="002E602E">
            <w:pPr>
              <w:spacing w:after="0" w:line="240" w:lineRule="auto"/>
              <w:ind w:right="-58"/>
              <w:jc w:val="both"/>
              <w:rPr>
                <w:rFonts w:ascii="Times New Roman" w:hAnsi="Times New Roman"/>
                <w:sz w:val="24"/>
                <w:szCs w:val="24"/>
              </w:rPr>
            </w:pPr>
          </w:p>
        </w:tc>
      </w:tr>
      <w:tr w:rsidR="002E602E" w:rsidRPr="002E602E" w14:paraId="40D4C345" w14:textId="77777777" w:rsidTr="00972321">
        <w:trPr>
          <w:trHeight w:val="1082"/>
        </w:trPr>
        <w:tc>
          <w:tcPr>
            <w:tcW w:w="4168" w:type="dxa"/>
            <w:shd w:val="clear" w:color="auto" w:fill="auto"/>
          </w:tcPr>
          <w:p w14:paraId="358A33EC" w14:textId="15F3117D" w:rsidR="002E602E" w:rsidRPr="00151CCD" w:rsidRDefault="002E602E" w:rsidP="002E602E">
            <w:pPr>
              <w:spacing w:after="0" w:line="240" w:lineRule="auto"/>
              <w:ind w:right="-58"/>
              <w:jc w:val="both"/>
              <w:rPr>
                <w:rFonts w:ascii="Times New Roman" w:hAnsi="Times New Roman"/>
                <w:sz w:val="24"/>
                <w:szCs w:val="24"/>
              </w:rPr>
            </w:pPr>
            <w:r w:rsidRPr="00151CCD">
              <w:rPr>
                <w:rFonts w:ascii="Times New Roman" w:hAnsi="Times New Roman"/>
                <w:sz w:val="24"/>
                <w:szCs w:val="24"/>
              </w:rPr>
              <w:t xml:space="preserve">4.2. </w:t>
            </w:r>
            <w:r w:rsidR="00422345" w:rsidRPr="00422345">
              <w:rPr>
                <w:rFonts w:ascii="Times New Roman" w:eastAsia="Times New Roman" w:hAnsi="Times New Roman"/>
                <w:sz w:val="24"/>
                <w:szCs w:val="24"/>
              </w:rPr>
              <w:t>Pretendentam ir tiesības izplatīt piedāvāto  Preci Eiropas Savienībā, tajā skaitā Latvijas Republikas teritorijā.</w:t>
            </w:r>
          </w:p>
        </w:tc>
        <w:tc>
          <w:tcPr>
            <w:tcW w:w="4128" w:type="dxa"/>
            <w:shd w:val="clear" w:color="auto" w:fill="auto"/>
          </w:tcPr>
          <w:p w14:paraId="11F6B6F0" w14:textId="53FF58F4" w:rsidR="002E602E" w:rsidRPr="00151CCD"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151CCD">
              <w:rPr>
                <w:rFonts w:ascii="Times New Roman" w:hAnsi="Times New Roman"/>
                <w:sz w:val="24"/>
                <w:szCs w:val="24"/>
              </w:rPr>
              <w:t>4.</w:t>
            </w:r>
            <w:r w:rsidR="008C77AB" w:rsidRPr="00151CCD">
              <w:rPr>
                <w:rFonts w:ascii="Times New Roman" w:hAnsi="Times New Roman"/>
                <w:sz w:val="24"/>
                <w:szCs w:val="24"/>
              </w:rPr>
              <w:t>2</w:t>
            </w:r>
            <w:r w:rsidRPr="00151CCD">
              <w:rPr>
                <w:rFonts w:ascii="Times New Roman" w:hAnsi="Times New Roman"/>
                <w:sz w:val="24"/>
                <w:szCs w:val="24"/>
              </w:rPr>
              <w:t>.</w:t>
            </w:r>
            <w:r w:rsidR="008C77AB" w:rsidRPr="00151CCD">
              <w:rPr>
                <w:rFonts w:ascii="Times New Roman" w:hAnsi="Times New Roman"/>
                <w:sz w:val="24"/>
                <w:szCs w:val="24"/>
              </w:rPr>
              <w:t>1</w:t>
            </w:r>
            <w:r w:rsidRPr="00151CCD">
              <w:rPr>
                <w:rFonts w:ascii="Times New Roman" w:hAnsi="Times New Roman"/>
                <w:sz w:val="24"/>
                <w:szCs w:val="24"/>
              </w:rPr>
              <w:t xml:space="preserve">. </w:t>
            </w:r>
            <w:r w:rsidRPr="00151CCD">
              <w:rPr>
                <w:rFonts w:ascii="Times New Roman" w:eastAsia="Times New Roman" w:hAnsi="Times New Roman"/>
                <w:sz w:val="24"/>
                <w:szCs w:val="24"/>
              </w:rPr>
              <w:t>Lai apliecinātu nolikuma 4.2.punkta izpildi, pretendentam jāiesniedz ražotāja apliecinoši dokumenti, kas ļauj pretendentam nodrošināt preces pārdošanu</w:t>
            </w:r>
            <w:r w:rsidR="00422345">
              <w:rPr>
                <w:rFonts w:ascii="Times New Roman" w:eastAsia="Times New Roman" w:hAnsi="Times New Roman"/>
                <w:sz w:val="24"/>
                <w:szCs w:val="24"/>
              </w:rPr>
              <w:t xml:space="preserve"> un</w:t>
            </w:r>
            <w:r w:rsidRPr="00151CCD">
              <w:rPr>
                <w:rFonts w:ascii="Times New Roman" w:eastAsia="Times New Roman" w:hAnsi="Times New Roman"/>
                <w:sz w:val="24"/>
                <w:szCs w:val="24"/>
              </w:rPr>
              <w:t xml:space="preserve"> piegādi</w:t>
            </w:r>
            <w:r w:rsidR="00972321" w:rsidRPr="00151CCD">
              <w:rPr>
                <w:rFonts w:ascii="Times New Roman" w:eastAsia="Times New Roman" w:hAnsi="Times New Roman"/>
                <w:sz w:val="24"/>
                <w:szCs w:val="24"/>
              </w:rPr>
              <w:t xml:space="preserve"> </w:t>
            </w:r>
            <w:r w:rsidRPr="00151CCD">
              <w:rPr>
                <w:rFonts w:ascii="Times New Roman" w:eastAsia="Times New Roman" w:hAnsi="Times New Roman"/>
                <w:sz w:val="24"/>
                <w:szCs w:val="24"/>
              </w:rPr>
              <w:t>un Latvijas Republikas teritorijā.</w:t>
            </w:r>
          </w:p>
        </w:tc>
      </w:tr>
      <w:tr w:rsidR="002E602E" w:rsidRPr="002E602E" w14:paraId="79F8C911" w14:textId="77777777" w:rsidTr="00972321">
        <w:tc>
          <w:tcPr>
            <w:tcW w:w="4168" w:type="dxa"/>
            <w:shd w:val="clear" w:color="auto" w:fill="auto"/>
          </w:tcPr>
          <w:p w14:paraId="40BA053E" w14:textId="2C6F8D7C"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w:t>
            </w:r>
            <w:r w:rsidR="00972321">
              <w:rPr>
                <w:rFonts w:ascii="Times New Roman" w:hAnsi="Times New Roman"/>
                <w:sz w:val="24"/>
                <w:szCs w:val="24"/>
              </w:rPr>
              <w:t>3</w:t>
            </w:r>
            <w:r w:rsidRPr="002E602E">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2E602E" w:rsidRDefault="002E602E" w:rsidP="002E602E">
            <w:pPr>
              <w:spacing w:before="120" w:after="0" w:line="240" w:lineRule="auto"/>
              <w:jc w:val="both"/>
              <w:rPr>
                <w:rFonts w:ascii="Times New Roman" w:hAnsi="Times New Roman"/>
                <w:sz w:val="24"/>
                <w:szCs w:val="24"/>
              </w:rPr>
            </w:pPr>
            <w:r w:rsidRPr="002E602E">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2E602E" w:rsidRDefault="002E602E" w:rsidP="002E602E">
            <w:pPr>
              <w:spacing w:after="0" w:line="240" w:lineRule="auto"/>
              <w:ind w:right="-58"/>
              <w:jc w:val="both"/>
              <w:rPr>
                <w:rFonts w:ascii="Times New Roman" w:hAnsi="Times New Roman"/>
                <w:sz w:val="24"/>
                <w:szCs w:val="24"/>
              </w:rPr>
            </w:pPr>
          </w:p>
        </w:tc>
        <w:tc>
          <w:tcPr>
            <w:tcW w:w="4128" w:type="dxa"/>
            <w:shd w:val="clear" w:color="auto" w:fill="auto"/>
          </w:tcPr>
          <w:p w14:paraId="184E30E0" w14:textId="0F1E5DDA" w:rsidR="002E602E" w:rsidRPr="002E602E" w:rsidRDefault="002E602E" w:rsidP="002E602E">
            <w:pPr>
              <w:spacing w:after="0" w:line="240" w:lineRule="auto"/>
              <w:ind w:right="-58"/>
              <w:jc w:val="both"/>
              <w:rPr>
                <w:rFonts w:ascii="Times New Roman" w:eastAsia="Times New Roman" w:hAnsi="Times New Roman"/>
                <w:sz w:val="24"/>
                <w:szCs w:val="24"/>
              </w:rPr>
            </w:pPr>
            <w:r w:rsidRPr="002E602E">
              <w:rPr>
                <w:rFonts w:ascii="Times New Roman" w:hAnsi="Times New Roman"/>
                <w:sz w:val="24"/>
                <w:szCs w:val="24"/>
              </w:rPr>
              <w:t>4.</w:t>
            </w:r>
            <w:r w:rsidR="00972321">
              <w:rPr>
                <w:rFonts w:ascii="Times New Roman" w:hAnsi="Times New Roman"/>
                <w:sz w:val="24"/>
                <w:szCs w:val="24"/>
              </w:rPr>
              <w:t>3</w:t>
            </w:r>
            <w:r w:rsidR="008C77AB">
              <w:rPr>
                <w:rFonts w:ascii="Times New Roman" w:hAnsi="Times New Roman"/>
                <w:sz w:val="24"/>
                <w:szCs w:val="24"/>
              </w:rPr>
              <w:t>.</w:t>
            </w:r>
            <w:r w:rsidRPr="002E602E">
              <w:rPr>
                <w:rFonts w:ascii="Times New Roman" w:hAnsi="Times New Roman"/>
                <w:sz w:val="24"/>
                <w:szCs w:val="24"/>
              </w:rPr>
              <w:t xml:space="preserve">1. </w:t>
            </w:r>
            <w:r w:rsidRPr="002E602E">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2E602E" w:rsidRDefault="002E602E" w:rsidP="002E602E">
            <w:pPr>
              <w:spacing w:after="0" w:line="240" w:lineRule="auto"/>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Klāt jāpievieno dokuments, kas apliecina apliecinājumu parakstījušās personas </w:t>
            </w:r>
            <w:r w:rsidRPr="002E602E">
              <w:rPr>
                <w:rFonts w:ascii="Times New Roman" w:eastAsia="Times New Roman" w:hAnsi="Times New Roman"/>
                <w:sz w:val="24"/>
                <w:szCs w:val="24"/>
              </w:rPr>
              <w:lastRenderedPageBreak/>
              <w:t>tiesības pārstāvēt attiecīgo personu iepirkuma procedūras ietvaros</w:t>
            </w:r>
            <w:r w:rsidRPr="002E602E">
              <w:rPr>
                <w:rFonts w:ascii="Times New Roman" w:hAnsi="Times New Roman"/>
                <w:sz w:val="24"/>
                <w:szCs w:val="24"/>
              </w:rPr>
              <w:t>.</w:t>
            </w:r>
          </w:p>
        </w:tc>
      </w:tr>
      <w:tr w:rsidR="00010EBC" w:rsidRPr="002E602E" w14:paraId="4DE68556" w14:textId="77777777" w:rsidTr="00972321">
        <w:tc>
          <w:tcPr>
            <w:tcW w:w="4168" w:type="dxa"/>
            <w:shd w:val="clear" w:color="auto" w:fill="auto"/>
          </w:tcPr>
          <w:p w14:paraId="30CDB54E" w14:textId="62244E05" w:rsidR="00010EBC" w:rsidRPr="002E602E" w:rsidRDefault="00010EBC" w:rsidP="002E602E">
            <w:pPr>
              <w:spacing w:after="0" w:line="240" w:lineRule="auto"/>
              <w:ind w:right="-58"/>
              <w:jc w:val="both"/>
              <w:rPr>
                <w:rFonts w:ascii="Times New Roman" w:hAnsi="Times New Roman"/>
                <w:sz w:val="24"/>
                <w:szCs w:val="24"/>
              </w:rPr>
            </w:pPr>
            <w:r>
              <w:rPr>
                <w:rFonts w:ascii="Times New Roman" w:hAnsi="Times New Roman"/>
                <w:sz w:val="24"/>
                <w:szCs w:val="24"/>
              </w:rPr>
              <w:lastRenderedPageBreak/>
              <w:t>4.</w:t>
            </w:r>
            <w:r w:rsidR="00972321">
              <w:rPr>
                <w:rFonts w:ascii="Times New Roman" w:hAnsi="Times New Roman"/>
                <w:sz w:val="24"/>
                <w:szCs w:val="24"/>
              </w:rPr>
              <w:t>4</w:t>
            </w:r>
            <w:r>
              <w:rPr>
                <w:rFonts w:ascii="Times New Roman" w:hAnsi="Times New Roman"/>
                <w:sz w:val="24"/>
                <w:szCs w:val="24"/>
              </w:rPr>
              <w:t>.</w:t>
            </w:r>
            <w:r w:rsidRPr="00010EBC">
              <w:rPr>
                <w:rFonts w:ascii="Times New Roman" w:hAnsi="Times New Roman"/>
                <w:sz w:val="24"/>
                <w:szCs w:val="24"/>
              </w:rPr>
              <w:t>Apliecinājums par neatkarīgi izstrādātu piedāvājumu</w:t>
            </w:r>
          </w:p>
        </w:tc>
        <w:tc>
          <w:tcPr>
            <w:tcW w:w="4128" w:type="dxa"/>
            <w:shd w:val="clear" w:color="auto" w:fill="auto"/>
          </w:tcPr>
          <w:p w14:paraId="5EB12BB4" w14:textId="01F510EE" w:rsidR="00010EBC" w:rsidRPr="002E602E" w:rsidRDefault="00513680"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972321">
              <w:rPr>
                <w:rFonts w:ascii="Times New Roman" w:hAnsi="Times New Roman"/>
                <w:sz w:val="24"/>
                <w:szCs w:val="24"/>
              </w:rPr>
              <w:t>4</w:t>
            </w:r>
            <w:r>
              <w:rPr>
                <w:rFonts w:ascii="Times New Roman" w:hAnsi="Times New Roman"/>
                <w:sz w:val="24"/>
                <w:szCs w:val="24"/>
              </w:rPr>
              <w:t>.1.</w:t>
            </w:r>
            <w:r w:rsidR="00972321">
              <w:t xml:space="preserve"> </w:t>
            </w:r>
            <w:r w:rsidR="00972321" w:rsidRPr="00972321">
              <w:rPr>
                <w:rFonts w:ascii="Times New Roman" w:hAnsi="Times New Roman"/>
                <w:sz w:val="24"/>
                <w:szCs w:val="24"/>
              </w:rPr>
              <w:t>pretendents iesniedz apliecinājumu par neatkarīgi izstrādātu piedāvājumu. Apliecinājumu paraksta Pretendenta amatpersona ar paraksta tiesībām vai pilnvarota persona. Ja pieteikumu dalībai konkursā iesniedz personu apvienība, Apliecinājumu aizpilda visas personas, kas ietilpst apvienībā.</w:t>
            </w:r>
          </w:p>
        </w:tc>
      </w:tr>
    </w:tbl>
    <w:p w14:paraId="584699EB"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9" w:name="_Toc487707626"/>
      <w:r w:rsidRPr="002E602E">
        <w:rPr>
          <w:rFonts w:ascii="Times New Roman" w:eastAsia="Times New Roman" w:hAnsi="Times New Roman"/>
          <w:b/>
          <w:bCs/>
          <w:sz w:val="24"/>
          <w:szCs w:val="24"/>
          <w:lang w:val="x-none"/>
        </w:rPr>
        <w:t xml:space="preserve">Pretendenta tehniskajam piedāvājumam skaidri, viennozīmīgi un nepārprotami jāatspoguļo nolikuma </w:t>
      </w:r>
      <w:r w:rsidR="00D36672">
        <w:rPr>
          <w:rFonts w:ascii="Times New Roman" w:eastAsia="Times New Roman" w:hAnsi="Times New Roman"/>
          <w:b/>
          <w:bCs/>
          <w:sz w:val="24"/>
          <w:szCs w:val="24"/>
        </w:rPr>
        <w:t>T</w:t>
      </w:r>
      <w:r w:rsidR="00D36672" w:rsidRPr="002E602E">
        <w:rPr>
          <w:rFonts w:ascii="Times New Roman" w:eastAsia="Times New Roman" w:hAnsi="Times New Roman"/>
          <w:b/>
          <w:bCs/>
          <w:sz w:val="24"/>
          <w:szCs w:val="24"/>
          <w:lang w:val="x-none"/>
        </w:rPr>
        <w:t>ehniskās</w:t>
      </w:r>
      <w:r w:rsidRPr="002E602E">
        <w:rPr>
          <w:rFonts w:ascii="Times New Roman" w:eastAsia="Times New Roman" w:hAnsi="Times New Roman"/>
          <w:b/>
          <w:bCs/>
          <w:sz w:val="24"/>
          <w:szCs w:val="24"/>
          <w:lang w:val="x-none"/>
        </w:rPr>
        <w:t xml:space="preserve"> specifikācijas (nolikuma 2.pielikums) minimālo prasību izpilde.</w:t>
      </w:r>
      <w:bookmarkEnd w:id="89"/>
    </w:p>
    <w:p w14:paraId="278BB93E"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2E602E">
        <w:rPr>
          <w:rFonts w:ascii="Times New Roman" w:eastAsia="Times New Roman" w:hAnsi="Times New Roman"/>
          <w:b/>
          <w:sz w:val="24"/>
          <w:szCs w:val="24"/>
          <w:lang w:eastAsia="ru-RU"/>
        </w:rPr>
        <w:t>4.2.</w:t>
      </w:r>
      <w:r w:rsidRPr="002E602E">
        <w:rPr>
          <w:rFonts w:ascii="Times New Roman" w:eastAsia="Times New Roman" w:hAnsi="Times New Roman"/>
          <w:b/>
          <w:sz w:val="24"/>
          <w:szCs w:val="24"/>
          <w:lang w:eastAsia="ru-RU"/>
        </w:rPr>
        <w:tab/>
        <w:t>Tehniskais - finanšu piedāvājums</w:t>
      </w:r>
    </w:p>
    <w:p w14:paraId="364E5671" w14:textId="77777777" w:rsidR="002E602E" w:rsidRPr="002E602E" w:rsidRDefault="002E602E" w:rsidP="002E602E">
      <w:pPr>
        <w:spacing w:after="100" w:line="240" w:lineRule="auto"/>
        <w:ind w:left="1560" w:hanging="851"/>
        <w:jc w:val="both"/>
        <w:rPr>
          <w:rFonts w:ascii="Times New Roman" w:eastAsia="Times New Roman" w:hAnsi="Times New Roman"/>
          <w:b/>
          <w:sz w:val="24"/>
          <w:szCs w:val="24"/>
        </w:rPr>
      </w:pPr>
      <w:r w:rsidRPr="002E602E">
        <w:rPr>
          <w:rFonts w:ascii="Times New Roman" w:eastAsia="Times New Roman" w:hAnsi="Times New Roman"/>
          <w:sz w:val="24"/>
          <w:szCs w:val="24"/>
        </w:rPr>
        <w:t>4.2.1.</w:t>
      </w:r>
      <w:r w:rsidRPr="002E602E">
        <w:rPr>
          <w:rFonts w:ascii="Times New Roman" w:eastAsia="Times New Roman" w:hAnsi="Times New Roman"/>
          <w:sz w:val="24"/>
          <w:szCs w:val="24"/>
        </w:rPr>
        <w:tab/>
      </w:r>
      <w:bookmarkStart w:id="90" w:name="_Hlk8132858"/>
      <w:r w:rsidRPr="002E602E">
        <w:rPr>
          <w:rFonts w:ascii="Times New Roman" w:eastAsia="Times New Roman" w:hAnsi="Times New Roman"/>
          <w:b/>
          <w:sz w:val="24"/>
          <w:szCs w:val="24"/>
        </w:rPr>
        <w:t xml:space="preserve">Tehnisko – finanšu piedāvājumu </w:t>
      </w:r>
      <w:bookmarkEnd w:id="90"/>
      <w:r w:rsidRPr="002E602E">
        <w:rPr>
          <w:rFonts w:ascii="Times New Roman" w:eastAsia="Times New Roman" w:hAnsi="Times New Roman"/>
          <w:sz w:val="24"/>
          <w:szCs w:val="24"/>
        </w:rPr>
        <w:t xml:space="preserve">(aizpildīta MS Excel tabula (Nolikuma pielikums Nr.2)) pretendents sagatavo </w:t>
      </w:r>
      <w:r w:rsidRPr="002E602E">
        <w:rPr>
          <w:rFonts w:ascii="Times New Roman" w:eastAsia="Times New Roman" w:hAnsi="Times New Roman"/>
          <w:b/>
          <w:sz w:val="24"/>
          <w:szCs w:val="24"/>
        </w:rPr>
        <w:t>precīzi</w:t>
      </w:r>
      <w:r w:rsidRPr="002E602E">
        <w:rPr>
          <w:rFonts w:ascii="Times New Roman" w:eastAsia="Times New Roman" w:hAnsi="Times New Roman"/>
          <w:b/>
          <w:bCs/>
          <w:sz w:val="24"/>
          <w:szCs w:val="24"/>
        </w:rPr>
        <w:t>,</w:t>
      </w:r>
      <w:r w:rsidRPr="002E602E">
        <w:rPr>
          <w:rFonts w:ascii="Times New Roman" w:eastAsia="Times New Roman" w:hAnsi="Times New Roman"/>
          <w:b/>
          <w:sz w:val="24"/>
          <w:szCs w:val="24"/>
        </w:rPr>
        <w:t xml:space="preserve"> atbilstoši </w:t>
      </w:r>
      <w:r w:rsidRPr="002E602E">
        <w:rPr>
          <w:rFonts w:ascii="Times New Roman" w:eastAsia="Times New Roman" w:hAnsi="Times New Roman"/>
          <w:sz w:val="24"/>
          <w:szCs w:val="24"/>
        </w:rPr>
        <w:t>Nolikuma pielikumā Nr.</w:t>
      </w:r>
      <w:r w:rsidRPr="002E602E">
        <w:rPr>
          <w:rFonts w:ascii="Times New Roman" w:eastAsia="Times New Roman" w:hAnsi="Times New Roman"/>
          <w:bCs/>
          <w:sz w:val="24"/>
          <w:szCs w:val="24"/>
        </w:rPr>
        <w:t>2</w:t>
      </w:r>
      <w:r w:rsidRPr="002E602E">
        <w:rPr>
          <w:rFonts w:ascii="Times New Roman" w:eastAsia="Times New Roman" w:hAnsi="Times New Roman"/>
          <w:sz w:val="24"/>
          <w:szCs w:val="24"/>
        </w:rPr>
        <w:t xml:space="preserve"> norādītajām tehniskajām prasībām, ievērojot Tehniskās – finanšu piedāvājuma numerācijas secību un aizpildot finanšu piedāvājuma formu. </w:t>
      </w:r>
      <w:r w:rsidRPr="002E602E">
        <w:rPr>
          <w:rFonts w:ascii="Times New Roman" w:eastAsia="Times New Roman" w:hAnsi="Times New Roman"/>
          <w:b/>
          <w:sz w:val="24"/>
          <w:szCs w:val="24"/>
        </w:rPr>
        <w:t xml:space="preserve">Pretendentu piedāvājumi, kuros nebūs aizpildīta tabula, netiks vērtēti. </w:t>
      </w:r>
    </w:p>
    <w:p w14:paraId="7656FB7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u w:val="single"/>
        </w:rPr>
      </w:pPr>
      <w:r w:rsidRPr="002E602E">
        <w:rPr>
          <w:rFonts w:ascii="Times New Roman" w:eastAsia="Times New Roman" w:hAnsi="Times New Roman"/>
          <w:sz w:val="24"/>
          <w:szCs w:val="24"/>
        </w:rPr>
        <w:t xml:space="preserve">4.2.2. </w:t>
      </w:r>
      <w:r w:rsidRPr="002E602E">
        <w:rPr>
          <w:rFonts w:ascii="Times New Roman" w:eastAsia="Times New Roman" w:hAnsi="Times New Roman"/>
          <w:sz w:val="24"/>
          <w:szCs w:val="24"/>
        </w:rPr>
        <w:tab/>
        <w:t xml:space="preserve">Piedāvājuma cenā ir jāietver nodokļi, nodevas, ar preces piegādi saistītās izmaksas un visas citas izmaksas, izņemot PVN, kuras rodas vai var rasties pretendentam, izpildot pasūtījumu. Visas piedāvājuma cenas ir jānorāda </w:t>
      </w:r>
      <w:r w:rsidRPr="002E602E">
        <w:rPr>
          <w:rFonts w:ascii="Times New Roman" w:eastAsia="Times New Roman" w:hAnsi="Times New Roman"/>
          <w:i/>
          <w:sz w:val="24"/>
          <w:szCs w:val="24"/>
        </w:rPr>
        <w:t>euro</w:t>
      </w:r>
      <w:r w:rsidRPr="002E602E">
        <w:rPr>
          <w:rFonts w:ascii="Times New Roman" w:eastAsia="Times New Roman" w:hAnsi="Times New Roman"/>
          <w:sz w:val="24"/>
          <w:szCs w:val="24"/>
        </w:rPr>
        <w:t xml:space="preserve">, </w:t>
      </w:r>
      <w:r w:rsidRPr="002E602E">
        <w:rPr>
          <w:rFonts w:ascii="Times New Roman" w:eastAsia="Times New Roman" w:hAnsi="Times New Roman"/>
          <w:b/>
          <w:sz w:val="24"/>
          <w:szCs w:val="24"/>
        </w:rPr>
        <w:t>uzrādot ne vairāk kā divus ciparus aiz komata</w:t>
      </w:r>
      <w:r w:rsidRPr="002E602E">
        <w:rPr>
          <w:rFonts w:ascii="Times New Roman" w:eastAsia="Times New Roman" w:hAnsi="Times New Roman"/>
          <w:sz w:val="24"/>
          <w:szCs w:val="24"/>
        </w:rPr>
        <w:t xml:space="preserve">. </w:t>
      </w:r>
    </w:p>
    <w:p w14:paraId="01FB3E29"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4.2.3.</w:t>
      </w:r>
      <w:r w:rsidRPr="002E602E">
        <w:rPr>
          <w:rFonts w:ascii="Times New Roman" w:eastAsia="Times New Roman" w:hAnsi="Times New Roman"/>
          <w:sz w:val="24"/>
          <w:szCs w:val="24"/>
        </w:rPr>
        <w:tab/>
        <w:t>Par finanšu piedāvājuma aritmētisko precizitāti atbild pretendents. Pasūtītājs Tehniskās - finanšu piedāvājuma formā nav ievietojis aizsargātas formulas.</w:t>
      </w:r>
    </w:p>
    <w:p w14:paraId="03D289B7" w14:textId="61FECAFE" w:rsidR="00EA4EBD" w:rsidRDefault="002E602E" w:rsidP="00EA4EBD">
      <w:pPr>
        <w:spacing w:after="100" w:line="240" w:lineRule="auto"/>
        <w:ind w:left="1560" w:hanging="851"/>
        <w:jc w:val="both"/>
        <w:rPr>
          <w:rFonts w:ascii="Times New Roman" w:eastAsia="Times New Roman" w:hAnsi="Times New Roman"/>
          <w:b/>
          <w:sz w:val="24"/>
          <w:szCs w:val="24"/>
          <w:u w:val="single"/>
        </w:rPr>
      </w:pPr>
      <w:r w:rsidRPr="002E602E">
        <w:rPr>
          <w:rFonts w:ascii="Times New Roman" w:eastAsia="Times New Roman" w:hAnsi="Times New Roman"/>
          <w:sz w:val="24"/>
          <w:szCs w:val="24"/>
        </w:rPr>
        <w:t>4.2.4.</w:t>
      </w:r>
      <w:r w:rsidRPr="002E602E">
        <w:rPr>
          <w:rFonts w:ascii="Times New Roman" w:eastAsia="Times New Roman" w:hAnsi="Times New Roman"/>
          <w:sz w:val="24"/>
          <w:szCs w:val="24"/>
        </w:rPr>
        <w:tab/>
      </w:r>
      <w:r w:rsidRPr="002E602E">
        <w:rPr>
          <w:rFonts w:ascii="Times New Roman" w:eastAsia="Times New Roman" w:hAnsi="Times New Roman"/>
          <w:b/>
          <w:sz w:val="24"/>
          <w:szCs w:val="24"/>
        </w:rPr>
        <w:t xml:space="preserve">Pretendentam kopā ar Tehnisko - finanšu piedāvājumu jāiesniedz pretendenta apliecināta ražotāja izdota datu brošūra (latviešu vai angļu valodā) </w:t>
      </w:r>
      <w:r w:rsidRPr="002E602E">
        <w:rPr>
          <w:rFonts w:ascii="Times New Roman" w:eastAsia="Times New Roman" w:hAnsi="Times New Roman"/>
          <w:b/>
          <w:sz w:val="24"/>
          <w:szCs w:val="24"/>
          <w:u w:val="single"/>
        </w:rPr>
        <w:t>ar precīzi atzīmētām atbilstībām tehniskās specifikācijas prasībām</w:t>
      </w:r>
      <w:r w:rsidR="00151CCD">
        <w:rPr>
          <w:rFonts w:ascii="Times New Roman" w:eastAsia="Times New Roman" w:hAnsi="Times New Roman"/>
          <w:b/>
          <w:sz w:val="24"/>
          <w:szCs w:val="24"/>
          <w:u w:val="single"/>
        </w:rPr>
        <w:t xml:space="preserve">, ja nepieciešams pievieno </w:t>
      </w:r>
      <w:r w:rsidRPr="002E602E">
        <w:rPr>
          <w:rFonts w:ascii="Times New Roman" w:eastAsia="Times New Roman" w:hAnsi="Times New Roman"/>
          <w:b/>
          <w:sz w:val="24"/>
          <w:szCs w:val="24"/>
          <w:u w:val="single"/>
        </w:rPr>
        <w:t>iekārtas lietošanas instrukciju.</w:t>
      </w:r>
    </w:p>
    <w:p w14:paraId="06CC8FB3" w14:textId="4A6DB5E2" w:rsidR="00EA4EBD" w:rsidRPr="00EA4EBD" w:rsidRDefault="00EA4EBD" w:rsidP="00EA4EBD">
      <w:pPr>
        <w:spacing w:after="100" w:line="240" w:lineRule="auto"/>
        <w:ind w:left="1560" w:hanging="851"/>
        <w:jc w:val="both"/>
        <w:rPr>
          <w:rFonts w:ascii="Times New Roman" w:eastAsia="Times New Roman" w:hAnsi="Times New Roman"/>
          <w:b/>
          <w:sz w:val="24"/>
          <w:szCs w:val="24"/>
        </w:rPr>
      </w:pPr>
      <w:r>
        <w:rPr>
          <w:rFonts w:ascii="Times New Roman" w:eastAsia="Times New Roman" w:hAnsi="Times New Roman"/>
          <w:sz w:val="24"/>
          <w:szCs w:val="24"/>
        </w:rPr>
        <w:t>4.2.5.</w:t>
      </w:r>
      <w:r w:rsidRPr="00EA4EBD">
        <w:rPr>
          <w:rFonts w:ascii="Times New Roman" w:eastAsia="Times New Roman" w:hAnsi="Times New Roman"/>
          <w:sz w:val="24"/>
          <w:szCs w:val="24"/>
        </w:rPr>
        <w:tab/>
      </w:r>
      <w:r w:rsidRPr="00EA4EBD">
        <w:rPr>
          <w:rFonts w:ascii="Times New Roman" w:eastAsia="Times New Roman" w:hAnsi="Times New Roman"/>
          <w:b/>
          <w:sz w:val="24"/>
          <w:szCs w:val="24"/>
        </w:rPr>
        <w:t>Tehniskajam piedāvājumam jāpievieno sekojoši dokumenti:</w:t>
      </w:r>
    </w:p>
    <w:p w14:paraId="70B18CAF" w14:textId="2EB3B1BF" w:rsidR="00EA4EBD" w:rsidRPr="00EA4EBD" w:rsidRDefault="00EA4EBD" w:rsidP="00EA4EBD">
      <w:pPr>
        <w:spacing w:after="100" w:line="240" w:lineRule="auto"/>
        <w:ind w:left="1560" w:hanging="851"/>
        <w:jc w:val="both"/>
        <w:rPr>
          <w:rFonts w:ascii="Times New Roman" w:eastAsia="Times New Roman" w:hAnsi="Times New Roman"/>
          <w:sz w:val="24"/>
          <w:szCs w:val="24"/>
          <w:highlight w:val="yellow"/>
        </w:rPr>
      </w:pPr>
      <w:r w:rsidRPr="00EA4EBD">
        <w:rPr>
          <w:rFonts w:ascii="Times New Roman" w:eastAsia="Times New Roman" w:hAnsi="Times New Roman"/>
          <w:sz w:val="24"/>
          <w:szCs w:val="24"/>
        </w:rPr>
        <w:tab/>
      </w:r>
    </w:p>
    <w:p w14:paraId="666EFA6D" w14:textId="1BF1B04C" w:rsidR="00EA4EBD" w:rsidRPr="00151CCD" w:rsidRDefault="00EA4EBD" w:rsidP="00151CCD">
      <w:pPr>
        <w:spacing w:after="100" w:line="240" w:lineRule="auto"/>
        <w:ind w:left="1560"/>
        <w:jc w:val="both"/>
        <w:rPr>
          <w:rFonts w:ascii="Times New Roman" w:eastAsia="Times New Roman" w:hAnsi="Times New Roman"/>
          <w:sz w:val="24"/>
          <w:szCs w:val="24"/>
        </w:rPr>
      </w:pPr>
      <w:r w:rsidRPr="00151CCD">
        <w:rPr>
          <w:rFonts w:ascii="Times New Roman" w:eastAsia="Times New Roman" w:hAnsi="Times New Roman"/>
          <w:sz w:val="24"/>
          <w:szCs w:val="24"/>
        </w:rPr>
        <w:t>piedāvātās preces  EK atbilstības deklarācijas kopija</w:t>
      </w:r>
      <w:r w:rsidR="00D73B84" w:rsidRPr="00151CCD">
        <w:rPr>
          <w:rFonts w:ascii="Times New Roman" w:eastAsia="Times New Roman" w:hAnsi="Times New Roman"/>
          <w:sz w:val="24"/>
          <w:szCs w:val="24"/>
        </w:rPr>
        <w:t xml:space="preserve"> (</w:t>
      </w:r>
      <w:r w:rsidR="00EC2BA1">
        <w:rPr>
          <w:rFonts w:ascii="Times New Roman" w:eastAsia="Times New Roman" w:hAnsi="Times New Roman"/>
          <w:sz w:val="24"/>
          <w:szCs w:val="24"/>
        </w:rPr>
        <w:t xml:space="preserve">ja </w:t>
      </w:r>
      <w:r w:rsidR="00D73B84" w:rsidRPr="00151CCD">
        <w:rPr>
          <w:rFonts w:ascii="Times New Roman" w:eastAsia="Times New Roman" w:hAnsi="Times New Roman"/>
          <w:sz w:val="24"/>
          <w:szCs w:val="24"/>
        </w:rPr>
        <w:t>attiecināms)</w:t>
      </w:r>
      <w:r w:rsidRPr="00151CCD">
        <w:rPr>
          <w:rFonts w:ascii="Times New Roman" w:eastAsia="Times New Roman" w:hAnsi="Times New Roman"/>
          <w:sz w:val="24"/>
          <w:szCs w:val="24"/>
        </w:rPr>
        <w:t>;</w:t>
      </w:r>
    </w:p>
    <w:p w14:paraId="14A69C14" w14:textId="04AC7127" w:rsidR="00EA4EBD" w:rsidRPr="002E602E" w:rsidRDefault="00EA4EBD" w:rsidP="00EA4EBD">
      <w:pPr>
        <w:spacing w:after="100" w:line="240" w:lineRule="auto"/>
        <w:ind w:left="1560" w:hanging="851"/>
        <w:jc w:val="both"/>
        <w:rPr>
          <w:rFonts w:ascii="Times New Roman" w:eastAsia="Times New Roman" w:hAnsi="Times New Roman"/>
          <w:b/>
          <w:sz w:val="24"/>
          <w:szCs w:val="24"/>
          <w:u w:val="single"/>
        </w:rPr>
      </w:pPr>
      <w:r w:rsidRPr="00151CCD">
        <w:rPr>
          <w:rFonts w:ascii="Times New Roman" w:eastAsia="Times New Roman" w:hAnsi="Times New Roman"/>
          <w:sz w:val="24"/>
          <w:szCs w:val="24"/>
        </w:rPr>
        <w:tab/>
        <w:t>ja piedāvātas modeļa modifikācijas, kuru parametri nav atrodami brošūrā vai tehniskajā datu lapā, pretendentam jāiesniedz ražotāja modeļa tipa tests (type test), kas apliecina, ka piedāvātajam modelim, kam piešķirts CE marķējums, šādas modifikācijas ir pieļaujamas, nepārkāpjot CE marķējuma piešķiršanas noteikumus</w:t>
      </w:r>
      <w:r w:rsidR="00D73B84" w:rsidRPr="00151CCD">
        <w:rPr>
          <w:rFonts w:ascii="Times New Roman" w:eastAsia="Times New Roman" w:hAnsi="Times New Roman"/>
          <w:sz w:val="24"/>
          <w:szCs w:val="24"/>
        </w:rPr>
        <w:t xml:space="preserve"> (</w:t>
      </w:r>
      <w:r w:rsidR="00EC2BA1">
        <w:rPr>
          <w:rFonts w:ascii="Times New Roman" w:eastAsia="Times New Roman" w:hAnsi="Times New Roman"/>
          <w:sz w:val="24"/>
          <w:szCs w:val="24"/>
        </w:rPr>
        <w:t xml:space="preserve">ja </w:t>
      </w:r>
      <w:r w:rsidR="00D73B84" w:rsidRPr="00151CCD">
        <w:rPr>
          <w:rFonts w:ascii="Times New Roman" w:eastAsia="Times New Roman" w:hAnsi="Times New Roman"/>
          <w:sz w:val="24"/>
          <w:szCs w:val="24"/>
        </w:rPr>
        <w:t>attiecināms)</w:t>
      </w:r>
      <w:r w:rsidRPr="00151CCD">
        <w:rPr>
          <w:rFonts w:ascii="Times New Roman" w:eastAsia="Times New Roman" w:hAnsi="Times New Roman"/>
          <w:sz w:val="24"/>
          <w:szCs w:val="24"/>
        </w:rPr>
        <w:t>.</w:t>
      </w:r>
    </w:p>
    <w:p w14:paraId="0BE49EFB" w14:textId="58EB777D" w:rsidR="002E602E" w:rsidRPr="002E602E" w:rsidRDefault="002E602E" w:rsidP="002E602E">
      <w:pPr>
        <w:spacing w:before="120" w:after="12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4.2.</w:t>
      </w:r>
      <w:r w:rsidR="003834D7">
        <w:rPr>
          <w:rFonts w:ascii="Times New Roman" w:eastAsia="Times New Roman" w:hAnsi="Times New Roman"/>
          <w:sz w:val="24"/>
          <w:szCs w:val="24"/>
        </w:rPr>
        <w:t>6</w:t>
      </w:r>
      <w:r w:rsidRPr="002E602E">
        <w:rPr>
          <w:rFonts w:ascii="Times New Roman" w:eastAsia="Times New Roman" w:hAnsi="Times New Roman"/>
          <w:sz w:val="24"/>
          <w:szCs w:val="24"/>
        </w:rPr>
        <w:t>.</w:t>
      </w:r>
      <w:r w:rsidRPr="002E602E">
        <w:rPr>
          <w:rFonts w:ascii="Times New Roman" w:eastAsia="Times New Roman" w:hAnsi="Times New Roman"/>
          <w:sz w:val="24"/>
          <w:szCs w:val="24"/>
        </w:rPr>
        <w:tab/>
        <w:t xml:space="preserve">Pretendentam jānodrošina, ka visas </w:t>
      </w:r>
      <w:r w:rsidRPr="002E602E">
        <w:rPr>
          <w:rFonts w:ascii="Times New Roman" w:eastAsia="Times New Roman" w:hAnsi="Times New Roman"/>
          <w:bCs/>
          <w:sz w:val="24"/>
          <w:szCs w:val="24"/>
        </w:rPr>
        <w:t>piedāvātās preces ir jaunas, iepriekš nelietotas un nesatur iepriekš lietotas vai atjaunotas sastāvdaļas vai komponentes.</w:t>
      </w:r>
    </w:p>
    <w:p w14:paraId="5CB3B589"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1" w:name="_Toc492890769"/>
    </w:p>
    <w:p w14:paraId="7548250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2" w:name="_Toc364417657"/>
      <w:bookmarkStart w:id="93" w:name="_Toc531091957"/>
      <w:r w:rsidRPr="002E602E">
        <w:rPr>
          <w:rFonts w:ascii="Times New Roman" w:eastAsia="Times New Roman" w:hAnsi="Times New Roman"/>
          <w:b/>
          <w:sz w:val="24"/>
          <w:szCs w:val="24"/>
          <w:lang w:eastAsia="ru-RU"/>
        </w:rPr>
        <w:t>5.</w:t>
      </w:r>
      <w:r w:rsidRPr="002E602E">
        <w:rPr>
          <w:rFonts w:ascii="Times New Roman" w:eastAsia="Times New Roman" w:hAnsi="Times New Roman"/>
          <w:b/>
          <w:sz w:val="24"/>
          <w:szCs w:val="24"/>
          <w:lang w:eastAsia="ru-RU"/>
        </w:rPr>
        <w:tab/>
        <w:t>Piedāvājumu vērtēšana un piedāvājuma izvēles kritēriji</w:t>
      </w:r>
      <w:bookmarkEnd w:id="91"/>
      <w:bookmarkEnd w:id="92"/>
      <w:bookmarkEnd w:id="93"/>
    </w:p>
    <w:p w14:paraId="6BC08834"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4" w:name="_Toc223499495"/>
      <w:bookmarkStart w:id="95" w:name="_Toc364417658"/>
      <w:bookmarkStart w:id="96" w:name="_Toc492890770"/>
      <w:bookmarkStart w:id="97" w:name="_Toc531091958"/>
      <w:r w:rsidRPr="002E602E">
        <w:rPr>
          <w:rFonts w:ascii="Times New Roman" w:eastAsia="Times New Roman" w:hAnsi="Times New Roman"/>
          <w:b/>
          <w:sz w:val="24"/>
          <w:szCs w:val="24"/>
          <w:lang w:eastAsia="ru-RU"/>
        </w:rPr>
        <w:t>5.1.</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Piedāvājumu vērtēšana</w:t>
      </w:r>
      <w:bookmarkEnd w:id="94"/>
      <w:bookmarkEnd w:id="95"/>
      <w:bookmarkEnd w:id="96"/>
      <w:bookmarkEnd w:id="97"/>
    </w:p>
    <w:p w14:paraId="54362202"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8" w:name="_Toc223499496"/>
      <w:bookmarkStart w:id="99" w:name="_Toc364417659"/>
      <w:r w:rsidRPr="002E602E">
        <w:rPr>
          <w:rFonts w:ascii="Times New Roman" w:eastAsia="Times New Roman" w:hAnsi="Times New Roman"/>
          <w:sz w:val="24"/>
          <w:szCs w:val="24"/>
        </w:rPr>
        <w:t>Vērtēšana notiek sekojoši:</w:t>
      </w:r>
    </w:p>
    <w:p w14:paraId="3BC38EF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pretendentu atbilstības kvalifikācijas prasībām pārbaude;</w:t>
      </w:r>
    </w:p>
    <w:p w14:paraId="584FF38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atbilstības pārbaude;</w:t>
      </w:r>
    </w:p>
    <w:p w14:paraId="0E3DF6BB"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bCs/>
          <w:sz w:val="24"/>
          <w:szCs w:val="24"/>
        </w:rPr>
        <w:t>pretendenta, kuram</w:t>
      </w:r>
      <w:r w:rsidRPr="002E602E">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izslēdzams atbilstoši Publisko iepirkumu likuma noteikumiem;</w:t>
      </w:r>
    </w:p>
    <w:p w14:paraId="5131734C"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norādījis nepatiesas ziņas;</w:t>
      </w:r>
    </w:p>
    <w:p w14:paraId="71210AE4"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piedāvājums neatbilst normatīvajos aktos un Nolikumā norādītajām prasībām;</w:t>
      </w:r>
    </w:p>
    <w:p w14:paraId="2736510E"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pretendenta piedāvājums ir nepamatoti lēts.</w:t>
      </w:r>
    </w:p>
    <w:p w14:paraId="69D0446D"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2E602E"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 xml:space="preserve">Ja piedāvājums šķietami ir nepamatoti lēts, komisija, rīkojas </w:t>
      </w:r>
      <w:bookmarkStart w:id="100" w:name="OLE_LINK1"/>
      <w:bookmarkStart w:id="101" w:name="OLE_LINK2"/>
      <w:r w:rsidRPr="002E602E">
        <w:rPr>
          <w:rFonts w:ascii="Times New Roman" w:eastAsia="Times New Roman" w:hAnsi="Times New Roman"/>
          <w:sz w:val="24"/>
          <w:szCs w:val="24"/>
        </w:rPr>
        <w:t>Publisko iepirkumu likuma 53. pant</w:t>
      </w:r>
      <w:bookmarkEnd w:id="100"/>
      <w:bookmarkEnd w:id="101"/>
      <w:r w:rsidRPr="002E602E">
        <w:rPr>
          <w:rFonts w:ascii="Times New Roman" w:eastAsia="Times New Roman" w:hAnsi="Times New Roman"/>
          <w:sz w:val="24"/>
          <w:szCs w:val="24"/>
        </w:rPr>
        <w:t>ā noteiktajā kārtībā.</w:t>
      </w:r>
    </w:p>
    <w:p w14:paraId="059BF983" w14:textId="77777777" w:rsidR="002E602E" w:rsidRPr="002E602E"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Ja pretendenta iesniegtā informācija atšķiras no publiski pieejamās datu bāzēs un reģistros atrodamās, iepirkuma komisijai ir tiesības uzskatīt, ka pretendents sniedzis nepatiesas ziņas.</w:t>
      </w:r>
    </w:p>
    <w:p w14:paraId="15171E1D" w14:textId="77777777" w:rsidR="002E602E" w:rsidRPr="002E602E"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2" w:name="_Toc492890771"/>
      <w:bookmarkStart w:id="103" w:name="_Toc531091959"/>
      <w:r w:rsidRPr="002E602E">
        <w:rPr>
          <w:rFonts w:ascii="Times New Roman" w:eastAsia="Times New Roman" w:hAnsi="Times New Roman"/>
          <w:b/>
          <w:sz w:val="24"/>
          <w:szCs w:val="24"/>
          <w:lang w:eastAsia="ru-RU"/>
        </w:rPr>
        <w:t>5.2.</w:t>
      </w:r>
      <w:r w:rsidRPr="002E602E">
        <w:rPr>
          <w:rFonts w:ascii="Times New Roman" w:eastAsia="Times New Roman" w:hAnsi="Times New Roman"/>
          <w:b/>
          <w:sz w:val="24"/>
          <w:szCs w:val="24"/>
          <w:lang w:eastAsia="ru-RU"/>
        </w:rPr>
        <w:tab/>
      </w:r>
      <w:bookmarkStart w:id="104" w:name="_Hlk504470698"/>
      <w:bookmarkStart w:id="105" w:name="_Hlk504132075"/>
      <w:r w:rsidRPr="002E602E">
        <w:rPr>
          <w:rFonts w:ascii="Times New Roman" w:eastAsia="Times New Roman" w:hAnsi="Times New Roman"/>
          <w:b/>
          <w:sz w:val="24"/>
          <w:szCs w:val="24"/>
          <w:lang w:eastAsia="ru-RU"/>
        </w:rPr>
        <w:t>Piedāvājuma izvēles kritērijs</w:t>
      </w:r>
      <w:bookmarkEnd w:id="98"/>
      <w:bookmarkEnd w:id="99"/>
      <w:bookmarkEnd w:id="102"/>
      <w:bookmarkEnd w:id="103"/>
    </w:p>
    <w:p w14:paraId="7B0B267B" w14:textId="4BF98B04" w:rsidR="002E602E" w:rsidRPr="002E602E" w:rsidRDefault="002E602E" w:rsidP="002E602E">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izvēlas piedāvājumu</w:t>
      </w:r>
      <w:r w:rsidR="00EA4EBD">
        <w:rPr>
          <w:rFonts w:ascii="Times New Roman" w:eastAsia="Times New Roman" w:hAnsi="Times New Roman"/>
          <w:sz w:val="24"/>
          <w:szCs w:val="24"/>
        </w:rPr>
        <w:t xml:space="preserve"> ar zemāko cenu katrā daļā</w:t>
      </w:r>
      <w:r w:rsidRPr="002E602E">
        <w:rPr>
          <w:rFonts w:ascii="Times New Roman" w:eastAsia="Times New Roman" w:hAnsi="Times New Roman"/>
          <w:sz w:val="24"/>
          <w:szCs w:val="24"/>
        </w:rPr>
        <w:t>, kas atbilst Nolikumā un Tehniskajā – finanšu piedāvājumā noteiktajām prasībām.</w:t>
      </w:r>
    </w:p>
    <w:p w14:paraId="75D0413B" w14:textId="77777777" w:rsidR="002E602E" w:rsidRPr="002E602E" w:rsidRDefault="002E602E" w:rsidP="00EA4EBD">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Cs/>
          <w:sz w:val="24"/>
          <w:szCs w:val="24"/>
        </w:rPr>
        <w:t xml:space="preserve">Tiek vērtēti tikai tie piedāvājumi, kuri atbilst </w:t>
      </w:r>
      <w:r w:rsidRPr="002E602E">
        <w:rPr>
          <w:rFonts w:ascii="Times New Roman" w:eastAsia="Times New Roman" w:hAnsi="Times New Roman"/>
          <w:b/>
          <w:bCs/>
          <w:sz w:val="24"/>
          <w:szCs w:val="24"/>
        </w:rPr>
        <w:t>visiem</w:t>
      </w:r>
      <w:r w:rsidRPr="002E602E">
        <w:rPr>
          <w:rFonts w:ascii="Times New Roman" w:eastAsia="Times New Roman" w:hAnsi="Times New Roman"/>
          <w:bCs/>
          <w:sz w:val="24"/>
          <w:szCs w:val="24"/>
        </w:rPr>
        <w:t xml:space="preserve"> Tehniskā – finanšu piedāvājuma noteikumiem.</w:t>
      </w:r>
    </w:p>
    <w:p w14:paraId="3C5A7A9D" w14:textId="3A8AA31B"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bookmarkStart w:id="106" w:name="_Toc492890772"/>
      <w:bookmarkStart w:id="107" w:name="_Toc531091960"/>
      <w:bookmarkEnd w:id="104"/>
      <w:bookmarkEnd w:id="105"/>
      <w:r>
        <w:rPr>
          <w:rFonts w:ascii="Times New Roman" w:eastAsiaTheme="majorEastAsia" w:hAnsi="Times New Roman"/>
          <w:bCs/>
          <w:sz w:val="24"/>
          <w:szCs w:val="24"/>
        </w:rPr>
        <w:t>5.3.</w:t>
      </w:r>
      <w:r w:rsidR="00EA4EBD">
        <w:rPr>
          <w:rFonts w:ascii="Times New Roman" w:eastAsiaTheme="majorEastAsia" w:hAnsi="Times New Roman"/>
          <w:bCs/>
          <w:sz w:val="24"/>
          <w:szCs w:val="24"/>
        </w:rPr>
        <w:t>G</w:t>
      </w:r>
      <w:r w:rsidR="00EA4EBD" w:rsidRPr="00EA4EBD">
        <w:rPr>
          <w:rFonts w:ascii="Times New Roman" w:eastAsiaTheme="majorEastAsia" w:hAnsi="Times New Roman"/>
          <w:bCs/>
          <w:sz w:val="24"/>
          <w:szCs w:val="24"/>
        </w:rPr>
        <w:t xml:space="preserve">adījumā, ja tiks konstatēti vienādi cenu piedāvājumi, pasūtītājs rīkosies atbilstoši Publisko iepirkumu likuma (turpmāk – PIL) 51.panta septītajā daļā noteiktajam, t.i., lūgs pretendentiem iesniegt dokumentus,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761EB5B8" w14:textId="50FB368D"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r>
        <w:rPr>
          <w:rFonts w:ascii="Times New Roman" w:eastAsiaTheme="majorEastAsia" w:hAnsi="Times New Roman"/>
          <w:bCs/>
          <w:sz w:val="24"/>
          <w:szCs w:val="24"/>
        </w:rPr>
        <w:t>J</w:t>
      </w:r>
      <w:r w:rsidR="00EA4EBD" w:rsidRPr="00EA4EBD">
        <w:rPr>
          <w:rFonts w:ascii="Times New Roman" w:eastAsiaTheme="majorEastAsia" w:hAnsi="Times New Roman"/>
          <w:bCs/>
          <w:sz w:val="24"/>
          <w:szCs w:val="24"/>
        </w:rPr>
        <w:t xml:space="preserve">a iepirkuma komisija nekonstatēs PIL 51.panta septītajā daļā noteikto, iepirkuma komisija lems par izlozes piemērošanu, par kuras laiku un kārtību tiks informēti pretendenti, kas iesnieguši piedāvājumus ar vienādām zemākajām cenām. </w:t>
      </w:r>
    </w:p>
    <w:p w14:paraId="2D75A407" w14:textId="7BC79150" w:rsidR="002E602E" w:rsidRPr="002E602E" w:rsidRDefault="00EA4EBD" w:rsidP="00EA4EBD">
      <w:pPr>
        <w:keepNext/>
        <w:spacing w:before="120" w:after="120" w:line="240" w:lineRule="auto"/>
        <w:ind w:firstLine="20"/>
        <w:jc w:val="center"/>
        <w:outlineLvl w:val="0"/>
        <w:rPr>
          <w:rFonts w:ascii="Times New Roman" w:eastAsia="Times New Roman" w:hAnsi="Times New Roman"/>
          <w:b/>
          <w:sz w:val="24"/>
          <w:szCs w:val="24"/>
          <w:lang w:eastAsia="ru-RU"/>
        </w:rPr>
      </w:pPr>
      <w:r w:rsidRPr="00EA4EBD">
        <w:rPr>
          <w:rFonts w:ascii="Times New Roman" w:eastAsiaTheme="majorEastAsia" w:hAnsi="Times New Roman"/>
          <w:b/>
          <w:bCs/>
          <w:sz w:val="24"/>
          <w:szCs w:val="24"/>
          <w:lang w:eastAsia="ru-RU"/>
        </w:rPr>
        <w:t xml:space="preserve"> </w:t>
      </w:r>
      <w:r w:rsidR="002E602E" w:rsidRPr="002E602E">
        <w:rPr>
          <w:rFonts w:ascii="Times New Roman" w:eastAsia="Times New Roman" w:hAnsi="Times New Roman"/>
          <w:b/>
          <w:sz w:val="24"/>
          <w:szCs w:val="24"/>
          <w:lang w:eastAsia="ru-RU"/>
        </w:rPr>
        <w:t xml:space="preserve">6. </w:t>
      </w:r>
      <w:bookmarkStart w:id="108" w:name="_Toc361315832"/>
      <w:bookmarkStart w:id="109" w:name="_Toc442700707"/>
      <w:r w:rsidR="00A2709A">
        <w:rPr>
          <w:rFonts w:ascii="Times New Roman" w:eastAsia="Times New Roman" w:hAnsi="Times New Roman"/>
          <w:b/>
          <w:sz w:val="24"/>
          <w:szCs w:val="24"/>
          <w:lang w:eastAsia="ru-RU"/>
        </w:rPr>
        <w:t xml:space="preserve">Vispārīgās vienošanos un </w:t>
      </w:r>
      <w:r w:rsidR="002E602E" w:rsidRPr="002E602E">
        <w:rPr>
          <w:rFonts w:ascii="Times New Roman" w:eastAsia="Times New Roman" w:hAnsi="Times New Roman"/>
          <w:b/>
          <w:sz w:val="24"/>
          <w:szCs w:val="24"/>
          <w:lang w:eastAsia="ru-RU"/>
        </w:rPr>
        <w:t xml:space="preserve">Piegādes līguma </w:t>
      </w:r>
      <w:bookmarkEnd w:id="106"/>
      <w:r w:rsidR="002E602E" w:rsidRPr="002E602E">
        <w:rPr>
          <w:rFonts w:ascii="Times New Roman" w:eastAsia="Times New Roman" w:hAnsi="Times New Roman"/>
          <w:b/>
          <w:sz w:val="24"/>
          <w:szCs w:val="24"/>
          <w:lang w:eastAsia="ru-RU"/>
        </w:rPr>
        <w:t>izpilde</w:t>
      </w:r>
      <w:bookmarkEnd w:id="107"/>
      <w:bookmarkEnd w:id="108"/>
      <w:bookmarkEnd w:id="109"/>
    </w:p>
    <w:p w14:paraId="68462B17" w14:textId="32791E36" w:rsidR="002E602E" w:rsidRPr="002E602E" w:rsidRDefault="002E602E" w:rsidP="009D2C25">
      <w:pPr>
        <w:numPr>
          <w:ilvl w:val="2"/>
          <w:numId w:val="0"/>
        </w:numPr>
        <w:tabs>
          <w:tab w:val="num" w:pos="415"/>
        </w:tabs>
        <w:spacing w:after="0" w:line="240" w:lineRule="auto"/>
        <w:jc w:val="both"/>
        <w:outlineLvl w:val="2"/>
        <w:rPr>
          <w:rFonts w:ascii="Times New Roman" w:eastAsia="Times New Roman" w:hAnsi="Times New Roman"/>
          <w:bCs/>
          <w:color w:val="000000"/>
          <w:sz w:val="24"/>
          <w:szCs w:val="24"/>
          <w:lang w:eastAsia="zh-TW"/>
        </w:rPr>
      </w:pPr>
    </w:p>
    <w:p w14:paraId="66EFEF63" w14:textId="0365A60F"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1</w:t>
      </w:r>
      <w:r w:rsidRPr="002E602E">
        <w:rPr>
          <w:rFonts w:ascii="Times New Roman" w:hAnsi="Times New Roman"/>
          <w:bCs/>
          <w:sz w:val="24"/>
          <w:szCs w:val="24"/>
        </w:rPr>
        <w:t>. Pasūtītājs slēdz</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pretendentu, kuram saskaņā ar Atklāta konkursa nolikumā un PIL noteikto kārtību ir piešķirtas līguma slēgšanas tiesības, saskaņā ar PIL 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4ADAAFDA"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2</w:t>
      </w:r>
      <w:r w:rsidRPr="002E602E">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438E0AD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3</w:t>
      </w:r>
      <w:r w:rsidRPr="002E602E">
        <w:rPr>
          <w:rFonts w:ascii="Times New Roman" w:hAnsi="Times New Roman"/>
          <w:bCs/>
          <w:sz w:val="24"/>
          <w:szCs w:val="24"/>
        </w:rPr>
        <w:t>.Ja izraudzītais pretendents atsakās slēgt</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A2709A">
        <w:rPr>
          <w:rFonts w:ascii="Times New Roman" w:hAnsi="Times New Roman"/>
          <w:bCs/>
          <w:sz w:val="24"/>
          <w:szCs w:val="24"/>
        </w:rPr>
        <w:t xml:space="preserve">lētākais </w:t>
      </w:r>
      <w:r w:rsidRPr="002E602E">
        <w:rPr>
          <w:rFonts w:ascii="Times New Roman" w:hAnsi="Times New Roman"/>
          <w:bCs/>
          <w:sz w:val="24"/>
          <w:szCs w:val="24"/>
        </w:rPr>
        <w:t>piedāvājums.</w:t>
      </w:r>
    </w:p>
    <w:p w14:paraId="33836EEF" w14:textId="7DF5B7E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4</w:t>
      </w:r>
      <w:r w:rsidRPr="002E602E">
        <w:rPr>
          <w:rFonts w:ascii="Times New Roman" w:hAnsi="Times New Roman"/>
          <w:bCs/>
          <w:sz w:val="24"/>
          <w:szCs w:val="24"/>
        </w:rPr>
        <w:t>. Desmit</w:t>
      </w:r>
      <w:r w:rsidRPr="002E602E">
        <w:rPr>
          <w:rFonts w:ascii="Times New Roman" w:hAnsi="Times New Roman"/>
          <w:bCs/>
          <w:color w:val="FF0000"/>
          <w:sz w:val="24"/>
          <w:szCs w:val="24"/>
        </w:rPr>
        <w:t xml:space="preserve"> </w:t>
      </w:r>
      <w:r w:rsidRPr="002E602E">
        <w:rPr>
          <w:rFonts w:ascii="Times New Roman" w:hAnsi="Times New Roman"/>
          <w:bCs/>
          <w:sz w:val="24"/>
          <w:szCs w:val="24"/>
        </w:rPr>
        <w:t>darbdienu laikā pēc tam, kad stājas spēkā</w:t>
      </w:r>
      <w:r w:rsidR="00A2709A" w:rsidRPr="00A2709A">
        <w:t xml:space="preserve"> </w:t>
      </w:r>
      <w:bookmarkStart w:id="110" w:name="_Hlk8133692"/>
      <w:r w:rsidR="00A2709A" w:rsidRPr="00A2709A">
        <w:rPr>
          <w:rFonts w:ascii="Times New Roman" w:hAnsi="Times New Roman"/>
          <w:bCs/>
          <w:sz w:val="24"/>
          <w:szCs w:val="24"/>
        </w:rPr>
        <w:t>vispārīg</w:t>
      </w:r>
      <w:r w:rsidR="00A2709A">
        <w:rPr>
          <w:rFonts w:ascii="Times New Roman" w:hAnsi="Times New Roman"/>
          <w:bCs/>
          <w:sz w:val="24"/>
          <w:szCs w:val="24"/>
        </w:rPr>
        <w:t xml:space="preserve">ā </w:t>
      </w:r>
      <w:r w:rsidR="00A2709A" w:rsidRPr="00A2709A">
        <w:rPr>
          <w:rFonts w:ascii="Times New Roman" w:hAnsi="Times New Roman"/>
          <w:bCs/>
          <w:sz w:val="24"/>
          <w:szCs w:val="24"/>
        </w:rPr>
        <w:t>vienošan</w:t>
      </w:r>
      <w:r w:rsidR="00A2709A">
        <w:rPr>
          <w:rFonts w:ascii="Times New Roman" w:hAnsi="Times New Roman"/>
          <w:bCs/>
          <w:sz w:val="24"/>
          <w:szCs w:val="24"/>
        </w:rPr>
        <w:t>a</w:t>
      </w:r>
      <w:r w:rsidR="00A2709A" w:rsidRPr="00A2709A">
        <w:rPr>
          <w:rFonts w:ascii="Times New Roman" w:hAnsi="Times New Roman"/>
          <w:bCs/>
          <w:sz w:val="24"/>
          <w:szCs w:val="24"/>
        </w:rPr>
        <w:t>s</w:t>
      </w:r>
      <w:r w:rsidR="00A2709A">
        <w:rPr>
          <w:rFonts w:ascii="Times New Roman" w:hAnsi="Times New Roman"/>
          <w:bCs/>
          <w:sz w:val="24"/>
          <w:szCs w:val="24"/>
        </w:rPr>
        <w:t xml:space="preserve"> </w:t>
      </w:r>
      <w:bookmarkEnd w:id="110"/>
      <w:r w:rsidR="00A2709A">
        <w:rPr>
          <w:rFonts w:ascii="Times New Roman" w:hAnsi="Times New Roman"/>
          <w:bCs/>
          <w:sz w:val="24"/>
          <w:szCs w:val="24"/>
        </w:rPr>
        <w:t>un</w:t>
      </w:r>
      <w:r w:rsidRPr="002E602E">
        <w:rPr>
          <w:rFonts w:ascii="Times New Roman" w:hAnsi="Times New Roman"/>
          <w:bCs/>
          <w:sz w:val="24"/>
          <w:szCs w:val="24"/>
        </w:rPr>
        <w:t xml:space="preserve"> Līgums vai tā grozījumi, Pasūtītājs savā pircēja profilā ievieto attiecīgi </w:t>
      </w:r>
      <w:r w:rsidR="00A2709A" w:rsidRPr="00A2709A">
        <w:rPr>
          <w:rFonts w:ascii="Times New Roman" w:hAnsi="Times New Roman"/>
          <w:bCs/>
          <w:sz w:val="24"/>
          <w:szCs w:val="24"/>
        </w:rPr>
        <w:t>vispārīgā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vai tā grozījumu tekstu, atbilstoši normatīvajos aktos noteiktajai kārtībai ievērojot komercnoslēpuma aizsardzības prasības. </w:t>
      </w:r>
      <w:r w:rsidR="00A2709A">
        <w:rPr>
          <w:rFonts w:ascii="Times New Roman" w:hAnsi="Times New Roman"/>
          <w:bCs/>
          <w:sz w:val="24"/>
          <w:szCs w:val="24"/>
        </w:rPr>
        <w:t>V</w:t>
      </w:r>
      <w:r w:rsidR="00A2709A" w:rsidRPr="00A2709A">
        <w:rPr>
          <w:rFonts w:ascii="Times New Roman" w:hAnsi="Times New Roman"/>
          <w:bCs/>
          <w:sz w:val="24"/>
          <w:szCs w:val="24"/>
        </w:rPr>
        <w:t>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un tā grozījumu teksts ir pieejams pircēja profilā vismaz visā </w:t>
      </w:r>
      <w:r w:rsidR="00A2709A" w:rsidRPr="00A2709A">
        <w:rPr>
          <w:rFonts w:ascii="Times New Roman" w:hAnsi="Times New Roman"/>
          <w:bCs/>
          <w:sz w:val="24"/>
          <w:szCs w:val="24"/>
        </w:rPr>
        <w:lastRenderedPageBreak/>
        <w:t>Vispārīgās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darbības laikā, bet ne mazāk kā 36 mēnešus pēc Līguma spēkā stāšanās dienas. </w:t>
      </w:r>
    </w:p>
    <w:p w14:paraId="54438D2E" w14:textId="77777777" w:rsidR="002E602E" w:rsidRPr="002E602E"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11" w:name="_Toc487707638"/>
      <w:r w:rsidRPr="002E602E">
        <w:rPr>
          <w:rFonts w:ascii="Times New Roman" w:eastAsia="Times New Roman" w:hAnsi="Times New Roman"/>
          <w:b/>
          <w:bCs/>
          <w:sz w:val="24"/>
          <w:szCs w:val="24"/>
        </w:rPr>
        <w:t xml:space="preserve">7. </w:t>
      </w:r>
      <w:r w:rsidRPr="002E602E">
        <w:rPr>
          <w:rFonts w:ascii="Times New Roman" w:eastAsia="Times New Roman" w:hAnsi="Times New Roman"/>
          <w:b/>
          <w:bCs/>
          <w:sz w:val="24"/>
          <w:szCs w:val="24"/>
          <w:lang w:val="x-none"/>
        </w:rPr>
        <w:t>IEPIRKUMA KOMISIJA</w:t>
      </w:r>
      <w:bookmarkEnd w:id="111"/>
      <w:r w:rsidRPr="002E602E">
        <w:rPr>
          <w:rFonts w:ascii="Times New Roman" w:eastAsia="Times New Roman" w:hAnsi="Times New Roman"/>
          <w:b/>
          <w:bCs/>
          <w:sz w:val="24"/>
          <w:szCs w:val="24"/>
          <w:lang w:val="x-none"/>
        </w:rPr>
        <w:t xml:space="preserve"> </w:t>
      </w:r>
    </w:p>
    <w:p w14:paraId="3E8C0D0E"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2" w:name="_Toc368392515"/>
      <w:bookmarkStart w:id="113" w:name="_Toc368392565"/>
      <w:bookmarkStart w:id="114" w:name="_Toc368566417"/>
      <w:bookmarkStart w:id="115" w:name="_Toc381023211"/>
      <w:bookmarkStart w:id="116" w:name="_Toc487707639"/>
      <w:r w:rsidRPr="002E602E">
        <w:rPr>
          <w:rFonts w:ascii="Times New Roman" w:eastAsia="Times New Roman" w:hAnsi="Times New Roman"/>
          <w:b/>
          <w:bCs/>
          <w:sz w:val="24"/>
          <w:szCs w:val="24"/>
        </w:rPr>
        <w:t>7.1.</w:t>
      </w:r>
      <w:r w:rsidRPr="002E602E">
        <w:rPr>
          <w:rFonts w:ascii="Times New Roman" w:eastAsia="Times New Roman" w:hAnsi="Times New Roman"/>
          <w:b/>
          <w:bCs/>
          <w:sz w:val="24"/>
          <w:szCs w:val="24"/>
          <w:lang w:val="x-none"/>
        </w:rPr>
        <w:t>Iepirkuma komisijas tiesības:</w:t>
      </w:r>
      <w:bookmarkEnd w:id="112"/>
      <w:bookmarkEnd w:id="113"/>
      <w:bookmarkEnd w:id="114"/>
      <w:bookmarkEnd w:id="115"/>
      <w:bookmarkEnd w:id="116"/>
    </w:p>
    <w:p w14:paraId="1DDDA8C8"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2E602E"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2E602E"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2E602E">
        <w:rPr>
          <w:rFonts w:ascii="Times New Roman" w:hAnsi="Times New Roman"/>
          <w:bCs/>
          <w:sz w:val="24"/>
          <w:szCs w:val="24"/>
        </w:rPr>
        <w:t>Pieprasīt precizēt piedāvājumā iesniegto informāciju un sniegt detalizētus paskaidrojumus.</w:t>
      </w:r>
    </w:p>
    <w:p w14:paraId="0795DD5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Pārbaudīt visu pretendenta sniegto ziņu patiesumu.</w:t>
      </w:r>
    </w:p>
    <w:p w14:paraId="1B587BF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Pieaicināt iepirkuma komisijas darbā ekspertus ar padomdevēja tiesībām.</w:t>
      </w:r>
    </w:p>
    <w:p w14:paraId="2C9973A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Pieprasīt no pretendenta informāciju par piedāvājuma cenas veidošanās mehānismu.</w:t>
      </w:r>
    </w:p>
    <w:p w14:paraId="15F67FD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Noraidīt nepamatoti lētu piedāvājumu.</w:t>
      </w:r>
    </w:p>
    <w:p w14:paraId="2C945C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2A63BC8"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7" w:name="_Toc368392516"/>
      <w:bookmarkStart w:id="118" w:name="_Toc368392566"/>
      <w:bookmarkStart w:id="119" w:name="_Toc368566418"/>
      <w:bookmarkStart w:id="120" w:name="_Toc381023212"/>
      <w:bookmarkStart w:id="121" w:name="_Toc487707640"/>
      <w:r w:rsidRPr="002E602E">
        <w:rPr>
          <w:rFonts w:ascii="Times New Roman" w:eastAsia="Times New Roman" w:hAnsi="Times New Roman"/>
          <w:b/>
          <w:bCs/>
          <w:sz w:val="24"/>
          <w:szCs w:val="24"/>
          <w:lang w:val="x-none"/>
        </w:rPr>
        <w:t>Iepirkuma komisijas pienākumi:</w:t>
      </w:r>
      <w:bookmarkEnd w:id="117"/>
      <w:bookmarkEnd w:id="118"/>
      <w:bookmarkEnd w:id="119"/>
      <w:bookmarkEnd w:id="120"/>
      <w:bookmarkEnd w:id="121"/>
    </w:p>
    <w:p w14:paraId="4E5055E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Atklāta konkursa norisi un dokumentēšanu.</w:t>
      </w:r>
    </w:p>
    <w:p w14:paraId="7AFB53A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piegādātāju brīvu konkurenci, kā arī vienlīdzīgu un taisnīgu attieksmi pret tiem.</w:t>
      </w:r>
    </w:p>
    <w:p w14:paraId="16C43EDA"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6C015C05" w14:textId="77777777" w:rsidR="002E602E" w:rsidRPr="002E602E"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2" w:name="_Toc368392517"/>
      <w:bookmarkStart w:id="123" w:name="_Toc368392567"/>
      <w:bookmarkStart w:id="124" w:name="_Toc368566419"/>
      <w:bookmarkStart w:id="125" w:name="_Toc381023213"/>
      <w:bookmarkStart w:id="126" w:name="_Toc487707641"/>
      <w:r w:rsidRPr="002E602E">
        <w:rPr>
          <w:rFonts w:ascii="Times New Roman" w:eastAsia="Times New Roman" w:hAnsi="Times New Roman"/>
          <w:b/>
          <w:bCs/>
          <w:sz w:val="24"/>
          <w:szCs w:val="24"/>
          <w:lang w:val="x-none"/>
        </w:rPr>
        <w:t>PRETENDENTA TIESĪBAS UN PIENĀKUMI</w:t>
      </w:r>
      <w:bookmarkEnd w:id="122"/>
      <w:bookmarkEnd w:id="123"/>
      <w:bookmarkEnd w:id="124"/>
      <w:bookmarkEnd w:id="125"/>
      <w:bookmarkEnd w:id="126"/>
    </w:p>
    <w:p w14:paraId="0B342EDF" w14:textId="77777777" w:rsidR="002E602E" w:rsidRPr="002E602E"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7" w:name="_Toc368392518"/>
      <w:bookmarkStart w:id="128" w:name="_Toc368392568"/>
      <w:bookmarkStart w:id="129" w:name="_Toc368566420"/>
      <w:bookmarkStart w:id="130" w:name="_Toc381023214"/>
      <w:bookmarkStart w:id="131" w:name="_Ref427572000"/>
      <w:bookmarkStart w:id="132" w:name="_Toc487707642"/>
      <w:r w:rsidRPr="008C77AB">
        <w:rPr>
          <w:rFonts w:ascii="Times New Roman" w:eastAsia="Times New Roman" w:hAnsi="Times New Roman"/>
          <w:b/>
          <w:bCs/>
          <w:sz w:val="24"/>
          <w:szCs w:val="24"/>
        </w:rPr>
        <w:t>8.1.</w:t>
      </w:r>
      <w:r w:rsidR="002E602E" w:rsidRPr="002E602E">
        <w:rPr>
          <w:rFonts w:ascii="Times New Roman" w:eastAsia="Times New Roman" w:hAnsi="Times New Roman"/>
          <w:b/>
          <w:bCs/>
          <w:sz w:val="24"/>
          <w:szCs w:val="24"/>
          <w:lang w:val="x-none"/>
        </w:rPr>
        <w:t>Pretendenta tiesības</w:t>
      </w:r>
      <w:bookmarkEnd w:id="127"/>
      <w:bookmarkEnd w:id="128"/>
      <w:bookmarkEnd w:id="129"/>
      <w:r w:rsidR="002E602E" w:rsidRPr="002E602E">
        <w:rPr>
          <w:rFonts w:ascii="Times New Roman" w:eastAsia="Times New Roman" w:hAnsi="Times New Roman"/>
          <w:b/>
          <w:bCs/>
          <w:sz w:val="24"/>
          <w:szCs w:val="24"/>
          <w:lang w:val="x-none"/>
        </w:rPr>
        <w:t>:</w:t>
      </w:r>
      <w:bookmarkEnd w:id="130"/>
      <w:bookmarkEnd w:id="131"/>
      <w:bookmarkEnd w:id="132"/>
    </w:p>
    <w:p w14:paraId="6BF6C8A5"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Rakstiski pieprasīt Atklāta konkursa nolikuma izsniegšanu elektroniskā formā izmantojot elektronisko pastu.</w:t>
      </w:r>
    </w:p>
    <w:p w14:paraId="404F514B"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Veidot piegādātāju apvienības un iesniegt vienu kopēju piedāvājumu Atklātā konkursā.</w:t>
      </w:r>
    </w:p>
    <w:p w14:paraId="3DEE8A1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Pirms piedāvājumu iesniegšanas termiņa beigām grozīt vai atsaukt iesniegto piedāvājumu.</w:t>
      </w:r>
    </w:p>
    <w:p w14:paraId="0334075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Iesniedzot piedāvājumu, pieprasīt apliecinājumu par piedāvājuma saņemšanu.</w:t>
      </w:r>
    </w:p>
    <w:p w14:paraId="7E09976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1021041"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3" w:name="_Toc368392519"/>
      <w:bookmarkStart w:id="134" w:name="_Toc368392569"/>
      <w:bookmarkStart w:id="135" w:name="_Toc368566421"/>
      <w:bookmarkStart w:id="136" w:name="_Toc381023215"/>
      <w:bookmarkStart w:id="137" w:name="_Toc487707643"/>
      <w:r w:rsidRPr="002E602E">
        <w:rPr>
          <w:rFonts w:ascii="Times New Roman" w:eastAsia="Times New Roman" w:hAnsi="Times New Roman"/>
          <w:b/>
          <w:bCs/>
          <w:sz w:val="24"/>
          <w:szCs w:val="24"/>
          <w:lang w:val="x-none"/>
        </w:rPr>
        <w:t>Pretendenta pienākumi</w:t>
      </w:r>
      <w:bookmarkEnd w:id="133"/>
      <w:bookmarkEnd w:id="134"/>
      <w:bookmarkEnd w:id="135"/>
      <w:r w:rsidRPr="002E602E">
        <w:rPr>
          <w:rFonts w:ascii="Times New Roman" w:eastAsia="Times New Roman" w:hAnsi="Times New Roman"/>
          <w:b/>
          <w:bCs/>
          <w:sz w:val="24"/>
          <w:szCs w:val="24"/>
          <w:lang w:val="x-none"/>
        </w:rPr>
        <w:t>:</w:t>
      </w:r>
      <w:bookmarkEnd w:id="136"/>
      <w:bookmarkEnd w:id="137"/>
    </w:p>
    <w:p w14:paraId="5736634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Sniegt patiesu informāciju.</w:t>
      </w:r>
    </w:p>
    <w:p w14:paraId="06FA558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Rakstveidā, iepirkuma komisijas norādītajā termiņā, sniegt atbildes un paskaidrojumus uz iepirkuma komisijas uzdotajiem jautājumiem par piedāvājumu.</w:t>
      </w:r>
    </w:p>
    <w:p w14:paraId="4CAF53BD"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iepirkuma komisijas pieprasījuma, iepirkuma komisijas norādītajā termiņā, rakstveidā sniegt informāciju par pretendenta piedāvājuma finanšu piedāvājumā norādītās cenas veidošanās mehānismu.</w:t>
      </w:r>
    </w:p>
    <w:p w14:paraId="7D2C48A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lastRenderedPageBreak/>
        <w:t>Katrs pretendents līdz ar piedāvājuma iesniegšanu apņemas ievērot visus Atklāta konkursa nolikumā minētos noteikumus kā pamatu Atklāta konkursa izpildei.</w:t>
      </w:r>
    </w:p>
    <w:p w14:paraId="26EB59ED" w14:textId="77777777" w:rsidR="002E602E" w:rsidRPr="00E76D24"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2DE5A24E" w14:textId="77777777" w:rsidR="002E602E" w:rsidRPr="002E602E" w:rsidRDefault="002E602E" w:rsidP="002E602E">
      <w:pPr>
        <w:spacing w:after="0" w:line="240" w:lineRule="auto"/>
        <w:ind w:left="720"/>
        <w:rPr>
          <w:rFonts w:ascii="Times New Roman" w:eastAsia="Times New Roman" w:hAnsi="Times New Roman"/>
          <w:b/>
          <w:sz w:val="24"/>
          <w:szCs w:val="24"/>
        </w:rPr>
      </w:pPr>
      <w:r w:rsidRPr="002E602E">
        <w:rPr>
          <w:rFonts w:ascii="Times New Roman" w:eastAsia="Times New Roman" w:hAnsi="Times New Roman"/>
          <w:b/>
          <w:sz w:val="24"/>
          <w:szCs w:val="24"/>
        </w:rPr>
        <w:t>Nolikuma pielikumi:</w:t>
      </w:r>
    </w:p>
    <w:p w14:paraId="5D904F91" w14:textId="77777777" w:rsidR="002E602E" w:rsidRPr="002E602E" w:rsidRDefault="002E602E" w:rsidP="002E602E">
      <w:pPr>
        <w:numPr>
          <w:ilvl w:val="0"/>
          <w:numId w:val="14"/>
        </w:numPr>
        <w:spacing w:after="0" w:line="240" w:lineRule="auto"/>
        <w:ind w:left="1560"/>
        <w:rPr>
          <w:rFonts w:ascii="Times New Roman" w:eastAsia="Times New Roman" w:hAnsi="Times New Roman"/>
          <w:sz w:val="24"/>
          <w:szCs w:val="24"/>
        </w:rPr>
      </w:pPr>
      <w:r w:rsidRPr="002E602E">
        <w:rPr>
          <w:rFonts w:ascii="Times New Roman" w:eastAsia="Times New Roman" w:hAnsi="Times New Roman"/>
          <w:sz w:val="24"/>
          <w:szCs w:val="24"/>
        </w:rPr>
        <w:t xml:space="preserve">Pielikums Nr.1 – Pieteikums dalībai atklātā konkursā. </w:t>
      </w:r>
    </w:p>
    <w:p w14:paraId="1B1A0498" w14:textId="77777777" w:rsidR="00A2709A" w:rsidRDefault="002E602E" w:rsidP="00A2709A">
      <w:pPr>
        <w:numPr>
          <w:ilvl w:val="0"/>
          <w:numId w:val="14"/>
        </w:numPr>
        <w:spacing w:after="0" w:line="240" w:lineRule="auto"/>
        <w:ind w:left="1560"/>
        <w:rPr>
          <w:rFonts w:ascii="Times New Roman" w:eastAsia="Times New Roman" w:hAnsi="Times New Roman"/>
          <w:sz w:val="24"/>
          <w:szCs w:val="24"/>
        </w:rPr>
      </w:pPr>
      <w:bookmarkStart w:id="138" w:name="_Hlk8133659"/>
      <w:r w:rsidRPr="002E602E">
        <w:rPr>
          <w:rFonts w:ascii="Times New Roman" w:eastAsia="Times New Roman" w:hAnsi="Times New Roman"/>
          <w:sz w:val="24"/>
          <w:szCs w:val="24"/>
        </w:rPr>
        <w:t>Pielikums Nr.2</w:t>
      </w:r>
      <w:bookmarkEnd w:id="138"/>
      <w:r w:rsidRPr="002E602E">
        <w:rPr>
          <w:rFonts w:ascii="Times New Roman" w:eastAsia="Times New Roman" w:hAnsi="Times New Roman"/>
          <w:sz w:val="24"/>
          <w:szCs w:val="24"/>
        </w:rPr>
        <w:t xml:space="preserve"> – Tehniskais – Finanšu piedāvājums.</w:t>
      </w:r>
    </w:p>
    <w:p w14:paraId="002B05DA" w14:textId="5C53CF0D" w:rsidR="00A2709A" w:rsidRPr="00A2709A" w:rsidRDefault="00A2709A" w:rsidP="00A2709A">
      <w:pPr>
        <w:numPr>
          <w:ilvl w:val="0"/>
          <w:numId w:val="14"/>
        </w:numPr>
        <w:spacing w:after="0" w:line="240" w:lineRule="auto"/>
        <w:ind w:left="1560"/>
        <w:rPr>
          <w:rFonts w:ascii="Times New Roman" w:eastAsia="Times New Roman" w:hAnsi="Times New Roman"/>
          <w:sz w:val="24"/>
          <w:szCs w:val="24"/>
        </w:rPr>
      </w:pPr>
      <w:r w:rsidRPr="00A2709A">
        <w:rPr>
          <w:rFonts w:ascii="Times New Roman" w:eastAsia="Times New Roman" w:hAnsi="Times New Roman"/>
          <w:sz w:val="24"/>
          <w:szCs w:val="24"/>
        </w:rPr>
        <w:t xml:space="preserve">Pielikums Nr.3 – </w:t>
      </w:r>
      <w:r>
        <w:rPr>
          <w:rFonts w:ascii="Times New Roman" w:eastAsia="Times New Roman" w:hAnsi="Times New Roman"/>
          <w:sz w:val="24"/>
          <w:szCs w:val="24"/>
        </w:rPr>
        <w:t>V</w:t>
      </w:r>
      <w:r w:rsidRPr="00A2709A">
        <w:rPr>
          <w:rFonts w:ascii="Times New Roman" w:eastAsia="Times New Roman" w:hAnsi="Times New Roman"/>
          <w:sz w:val="24"/>
          <w:szCs w:val="24"/>
        </w:rPr>
        <w:t>ispārīgā</w:t>
      </w:r>
      <w:r>
        <w:rPr>
          <w:rFonts w:ascii="Times New Roman" w:eastAsia="Times New Roman" w:hAnsi="Times New Roman"/>
          <w:sz w:val="24"/>
          <w:szCs w:val="24"/>
        </w:rPr>
        <w:t>s</w:t>
      </w:r>
      <w:r w:rsidRPr="00A2709A">
        <w:rPr>
          <w:rFonts w:ascii="Times New Roman" w:eastAsia="Times New Roman" w:hAnsi="Times New Roman"/>
          <w:sz w:val="24"/>
          <w:szCs w:val="24"/>
        </w:rPr>
        <w:t xml:space="preserve"> vienošan</w:t>
      </w:r>
      <w:r w:rsidR="00047C09">
        <w:rPr>
          <w:rFonts w:ascii="Times New Roman" w:eastAsia="Times New Roman" w:hAnsi="Times New Roman"/>
          <w:sz w:val="24"/>
          <w:szCs w:val="24"/>
        </w:rPr>
        <w:t>ā</w:t>
      </w:r>
      <w:r w:rsidRPr="00A2709A">
        <w:rPr>
          <w:rFonts w:ascii="Times New Roman" w:eastAsia="Times New Roman" w:hAnsi="Times New Roman"/>
          <w:sz w:val="24"/>
          <w:szCs w:val="24"/>
        </w:rPr>
        <w:t xml:space="preserve">s projekts. </w:t>
      </w:r>
    </w:p>
    <w:p w14:paraId="1A5F30B9" w14:textId="3C20F272" w:rsidR="00391DAE" w:rsidRPr="00391DAE" w:rsidRDefault="00391DAE" w:rsidP="00391DAE">
      <w:pPr>
        <w:numPr>
          <w:ilvl w:val="0"/>
          <w:numId w:val="14"/>
        </w:numPr>
        <w:spacing w:after="0" w:line="240" w:lineRule="auto"/>
        <w:ind w:left="1560"/>
        <w:rPr>
          <w:rFonts w:ascii="Times New Roman" w:eastAsia="Times New Roman" w:hAnsi="Times New Roman"/>
          <w:sz w:val="24"/>
          <w:szCs w:val="24"/>
        </w:rPr>
      </w:pPr>
      <w:bookmarkStart w:id="139" w:name="_Hlk8133665"/>
      <w:r w:rsidRPr="002E602E">
        <w:rPr>
          <w:rFonts w:ascii="Times New Roman" w:eastAsia="Times New Roman" w:hAnsi="Times New Roman"/>
          <w:sz w:val="24"/>
          <w:szCs w:val="24"/>
        </w:rPr>
        <w:t>Pielikums Nr.</w:t>
      </w:r>
      <w:r w:rsidR="009D2C25">
        <w:rPr>
          <w:rFonts w:ascii="Times New Roman" w:eastAsia="Times New Roman" w:hAnsi="Times New Roman"/>
          <w:sz w:val="24"/>
          <w:szCs w:val="24"/>
        </w:rPr>
        <w:t>3</w:t>
      </w:r>
      <w:r w:rsidRPr="002E602E">
        <w:rPr>
          <w:rFonts w:ascii="Times New Roman" w:eastAsia="Times New Roman" w:hAnsi="Times New Roman"/>
          <w:sz w:val="24"/>
          <w:szCs w:val="24"/>
        </w:rPr>
        <w:t xml:space="preserve"> – Līguma projekts. </w:t>
      </w:r>
    </w:p>
    <w:bookmarkEnd w:id="139"/>
    <w:p w14:paraId="5067F62A" w14:textId="7C126EA1" w:rsidR="006B7F71" w:rsidRDefault="008C77AB" w:rsidP="006B7F71">
      <w:pPr>
        <w:numPr>
          <w:ilvl w:val="0"/>
          <w:numId w:val="14"/>
        </w:numPr>
        <w:spacing w:after="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Pielikums Nr.</w:t>
      </w:r>
      <w:r w:rsidR="009D2C25">
        <w:rPr>
          <w:rFonts w:ascii="Times New Roman" w:eastAsia="Times New Roman" w:hAnsi="Times New Roman"/>
          <w:sz w:val="24"/>
          <w:szCs w:val="24"/>
        </w:rPr>
        <w:t>4</w:t>
      </w:r>
      <w:r>
        <w:rPr>
          <w:rFonts w:ascii="Times New Roman" w:eastAsia="Times New Roman" w:hAnsi="Times New Roman"/>
          <w:sz w:val="24"/>
          <w:szCs w:val="24"/>
        </w:rPr>
        <w:t xml:space="preserve"> - </w:t>
      </w:r>
      <w:r>
        <w:rPr>
          <w:rFonts w:ascii="Times New Roman" w:hAnsi="Times New Roman"/>
          <w:sz w:val="24"/>
          <w:szCs w:val="24"/>
        </w:rPr>
        <w:t>A</w:t>
      </w:r>
      <w:r w:rsidRPr="002E602E">
        <w:rPr>
          <w:rFonts w:ascii="Times New Roman" w:hAnsi="Times New Roman"/>
          <w:sz w:val="24"/>
          <w:szCs w:val="24"/>
        </w:rPr>
        <w:t>pliecinājum</w:t>
      </w:r>
      <w:r>
        <w:rPr>
          <w:rFonts w:ascii="Times New Roman" w:hAnsi="Times New Roman"/>
          <w:sz w:val="24"/>
          <w:szCs w:val="24"/>
        </w:rPr>
        <w:t>s</w:t>
      </w:r>
      <w:r w:rsidRPr="002E602E">
        <w:rPr>
          <w:rFonts w:ascii="Times New Roman" w:hAnsi="Times New Roman"/>
          <w:sz w:val="24"/>
          <w:szCs w:val="24"/>
        </w:rPr>
        <w:t xml:space="preserve"> par neatkarīgi izstrādātu piedāvājumu</w:t>
      </w:r>
      <w:r>
        <w:rPr>
          <w:rFonts w:ascii="Times New Roman" w:hAnsi="Times New Roman"/>
          <w:sz w:val="24"/>
          <w:szCs w:val="24"/>
        </w:rPr>
        <w:t>.</w:t>
      </w:r>
    </w:p>
    <w:p w14:paraId="3539E253" w14:textId="77777777" w:rsidR="006B7F71" w:rsidRPr="002E602E"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2E602E"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2E602E"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8C77AB" w:rsidRDefault="008C77AB">
      <w:pPr>
        <w:rPr>
          <w:rFonts w:ascii="Times New Roman" w:hAnsi="Times New Roman"/>
          <w:sz w:val="24"/>
          <w:szCs w:val="24"/>
        </w:rPr>
      </w:pPr>
      <w:r w:rsidRPr="008C77AB">
        <w:rPr>
          <w:rFonts w:ascii="Times New Roman" w:hAnsi="Times New Roman"/>
          <w:sz w:val="24"/>
          <w:szCs w:val="24"/>
        </w:rPr>
        <w:br w:type="page"/>
      </w:r>
    </w:p>
    <w:p w14:paraId="0E1FA939" w14:textId="77777777" w:rsidR="008C77AB" w:rsidRPr="008C77AB" w:rsidRDefault="008C77AB" w:rsidP="00387D14">
      <w:pPr>
        <w:pStyle w:val="1pielikums"/>
        <w:ind w:hanging="1069"/>
        <w:jc w:val="center"/>
        <w:rPr>
          <w:szCs w:val="24"/>
        </w:rPr>
      </w:pPr>
      <w:bookmarkStart w:id="140" w:name="_Ref337193759"/>
      <w:bookmarkStart w:id="141" w:name="_Hlk535315247"/>
    </w:p>
    <w:bookmarkEnd w:id="140"/>
    <w:p w14:paraId="6FABAC2C" w14:textId="77777777" w:rsidR="008C77AB" w:rsidRPr="008C77AB" w:rsidRDefault="008C77AB" w:rsidP="008C77AB">
      <w:pPr>
        <w:pStyle w:val="Default"/>
        <w:jc w:val="right"/>
        <w:rPr>
          <w:color w:val="auto"/>
        </w:rPr>
      </w:pPr>
      <w:r w:rsidRPr="008C77AB">
        <w:rPr>
          <w:color w:val="auto"/>
        </w:rPr>
        <w:t>Atklāta konkursa, identifikācijas</w:t>
      </w:r>
    </w:p>
    <w:p w14:paraId="27F9043B" w14:textId="32942516" w:rsidR="008C77AB" w:rsidRPr="00387D14" w:rsidRDefault="008C77AB" w:rsidP="00387D14">
      <w:pPr>
        <w:pStyle w:val="Default"/>
        <w:jc w:val="right"/>
        <w:rPr>
          <w:color w:val="auto"/>
        </w:rPr>
      </w:pPr>
      <w:r w:rsidRPr="008C77AB">
        <w:rPr>
          <w:color w:val="auto"/>
        </w:rPr>
        <w:t>Nr. PSKUS 2</w:t>
      </w:r>
      <w:r>
        <w:rPr>
          <w:color w:val="auto"/>
        </w:rPr>
        <w:t>019</w:t>
      </w:r>
      <w:r w:rsidRPr="008C77AB">
        <w:rPr>
          <w:color w:val="auto"/>
        </w:rPr>
        <w:t>/</w:t>
      </w:r>
      <w:r w:rsidR="003D121C">
        <w:rPr>
          <w:color w:val="auto"/>
        </w:rPr>
        <w:t>165</w:t>
      </w:r>
      <w:r w:rsidRPr="008C77AB">
        <w:rPr>
          <w:color w:val="auto"/>
        </w:rPr>
        <w:t>, nolikumam</w:t>
      </w:r>
    </w:p>
    <w:p w14:paraId="172402CF" w14:textId="77777777" w:rsidR="008C77AB" w:rsidRPr="008C77AB" w:rsidRDefault="008C77AB" w:rsidP="008C77AB">
      <w:pPr>
        <w:widowControl w:val="0"/>
        <w:suppressAutoHyphens/>
        <w:autoSpaceDN w:val="0"/>
        <w:jc w:val="right"/>
        <w:textAlignment w:val="baseline"/>
        <w:rPr>
          <w:rFonts w:ascii="Times New Roman" w:hAnsi="Times New Roman"/>
          <w:b/>
          <w:sz w:val="24"/>
          <w:szCs w:val="24"/>
        </w:rPr>
      </w:pPr>
      <w:r w:rsidRPr="008C77AB">
        <w:rPr>
          <w:rFonts w:ascii="Times New Roman" w:hAnsi="Times New Roman"/>
          <w:b/>
          <w:sz w:val="24"/>
          <w:szCs w:val="24"/>
        </w:rPr>
        <w:t>VEIDLAPA</w:t>
      </w:r>
    </w:p>
    <w:p w14:paraId="5B8C7B97" w14:textId="77777777" w:rsidR="008C77AB" w:rsidRPr="008C77AB" w:rsidRDefault="008C77AB" w:rsidP="008C77AB">
      <w:pPr>
        <w:pStyle w:val="Title"/>
      </w:pPr>
      <w:bookmarkStart w:id="142" w:name="_Toc380655983"/>
      <w:bookmarkStart w:id="143" w:name="_Toc487707645"/>
      <w:r w:rsidRPr="008C77AB">
        <w:t>PIETEIKUMS</w:t>
      </w:r>
      <w:bookmarkEnd w:id="142"/>
      <w:bookmarkEnd w:id="143"/>
    </w:p>
    <w:p w14:paraId="376E3921" w14:textId="63693833" w:rsidR="008C77AB" w:rsidRPr="008C77AB" w:rsidRDefault="008C77AB" w:rsidP="008C77AB">
      <w:pPr>
        <w:ind w:left="1418" w:hanging="1418"/>
        <w:rPr>
          <w:rFonts w:ascii="Times New Roman" w:hAnsi="Times New Roman"/>
          <w:sz w:val="24"/>
          <w:szCs w:val="24"/>
        </w:rPr>
      </w:pPr>
      <w:r w:rsidRPr="008C77AB">
        <w:rPr>
          <w:rFonts w:ascii="Times New Roman" w:hAnsi="Times New Roman"/>
          <w:sz w:val="24"/>
          <w:szCs w:val="24"/>
        </w:rPr>
        <w:t xml:space="preserve">Iepirkumam: </w:t>
      </w:r>
      <w:r w:rsidRPr="008C77AB">
        <w:rPr>
          <w:rFonts w:ascii="Times New Roman" w:hAnsi="Times New Roman"/>
          <w:bCs/>
          <w:sz w:val="24"/>
          <w:szCs w:val="24"/>
        </w:rPr>
        <w:t>“</w:t>
      </w:r>
      <w:r w:rsidR="003D121C">
        <w:rPr>
          <w:rFonts w:ascii="Times New Roman" w:hAnsi="Times New Roman"/>
          <w:sz w:val="24"/>
          <w:szCs w:val="24"/>
        </w:rPr>
        <w:t>LOR iekārtu piederumu piegāde</w:t>
      </w:r>
      <w:r w:rsidRPr="008C77AB">
        <w:rPr>
          <w:rFonts w:ascii="Times New Roman" w:hAnsi="Times New Roman"/>
          <w:sz w:val="24"/>
          <w:szCs w:val="24"/>
        </w:rPr>
        <w:t>”, identifikācijas Nr. PSKUS 201</w:t>
      </w:r>
      <w:r>
        <w:rPr>
          <w:rFonts w:ascii="Times New Roman" w:hAnsi="Times New Roman"/>
          <w:sz w:val="24"/>
          <w:szCs w:val="24"/>
        </w:rPr>
        <w:t>9</w:t>
      </w:r>
      <w:r w:rsidRPr="008C77AB">
        <w:rPr>
          <w:rFonts w:ascii="Times New Roman" w:hAnsi="Times New Roman"/>
          <w:sz w:val="24"/>
          <w:szCs w:val="24"/>
        </w:rPr>
        <w:t>/</w:t>
      </w:r>
      <w:r w:rsidR="003D121C">
        <w:rPr>
          <w:rFonts w:ascii="Times New Roman" w:hAnsi="Times New Roman"/>
          <w:sz w:val="24"/>
          <w:szCs w:val="24"/>
        </w:rPr>
        <w:t>165</w:t>
      </w:r>
      <w:r w:rsidRPr="008C77AB">
        <w:rPr>
          <w:rFonts w:ascii="Times New Roman" w:hAnsi="Times New Roman"/>
          <w:sz w:val="24"/>
          <w:szCs w:val="24"/>
        </w:rPr>
        <w:t>, (turpmāk – Atklāts konkurss).</w:t>
      </w:r>
    </w:p>
    <w:p w14:paraId="1A9288B3" w14:textId="77777777" w:rsidR="008C77AB" w:rsidRPr="008C77AB" w:rsidRDefault="008C77AB" w:rsidP="008C77AB">
      <w:pPr>
        <w:spacing w:before="120" w:after="120"/>
        <w:rPr>
          <w:rFonts w:ascii="Times New Roman" w:hAnsi="Times New Roman"/>
          <w:i/>
          <w:sz w:val="24"/>
          <w:szCs w:val="24"/>
        </w:rPr>
      </w:pPr>
      <w:r w:rsidRPr="008C77AB">
        <w:rPr>
          <w:rFonts w:ascii="Times New Roman" w:hAnsi="Times New Roman"/>
          <w:b/>
          <w:i/>
          <w:sz w:val="24"/>
          <w:szCs w:val="24"/>
        </w:rPr>
        <w:t>Piezīme</w:t>
      </w:r>
      <w:r w:rsidRPr="008C77AB">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8C77AB"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Kam: VSIA “Paula Stradiņa klīniskā</w:t>
            </w:r>
          </w:p>
          <w:p w14:paraId="5905A5D8"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           universitātes slimnīca”</w:t>
            </w:r>
          </w:p>
          <w:p w14:paraId="48B84509"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8C77AB" w:rsidRDefault="008C77AB" w:rsidP="002B184D">
            <w:pPr>
              <w:rPr>
                <w:rFonts w:ascii="Times New Roman" w:hAnsi="Times New Roman"/>
                <w:i/>
                <w:sz w:val="24"/>
                <w:szCs w:val="24"/>
              </w:rPr>
            </w:pPr>
            <w:r w:rsidRPr="008C77AB">
              <w:rPr>
                <w:rFonts w:ascii="Times New Roman" w:hAnsi="Times New Roman"/>
                <w:sz w:val="24"/>
                <w:szCs w:val="24"/>
              </w:rPr>
              <w:t xml:space="preserve">No: </w:t>
            </w:r>
            <w:r w:rsidRPr="008C77AB">
              <w:rPr>
                <w:rFonts w:ascii="Times New Roman" w:hAnsi="Times New Roman"/>
                <w:b/>
                <w:sz w:val="24"/>
                <w:szCs w:val="24"/>
              </w:rPr>
              <w:t xml:space="preserve">___________________________ </w:t>
            </w:r>
            <w:r w:rsidRPr="008C77AB">
              <w:rPr>
                <w:rFonts w:ascii="Times New Roman" w:hAnsi="Times New Roman"/>
                <w:i/>
                <w:sz w:val="24"/>
                <w:szCs w:val="24"/>
              </w:rPr>
              <w:t>(pretendenta nosaukums un adrese)</w:t>
            </w:r>
          </w:p>
          <w:p w14:paraId="2714D2BF" w14:textId="77777777" w:rsidR="008C77AB" w:rsidRPr="008C77AB" w:rsidRDefault="008C77AB" w:rsidP="002B184D">
            <w:pPr>
              <w:rPr>
                <w:rFonts w:ascii="Times New Roman" w:hAnsi="Times New Roman"/>
                <w:sz w:val="24"/>
                <w:szCs w:val="24"/>
              </w:rPr>
            </w:pPr>
          </w:p>
        </w:tc>
      </w:tr>
    </w:tbl>
    <w:p w14:paraId="59A845F8"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ir piegādātāju apvienība:</w:t>
      </w:r>
    </w:p>
    <w:p w14:paraId="279130CF"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personas, kuras veido piegādātāju apvienību (nosaukums, reģ. Nr. juridiskā adrese): ______________________________________________________;</w:t>
      </w:r>
    </w:p>
    <w:p w14:paraId="080A3664"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katras personas atbildības līmenis __________________________________.</w:t>
      </w:r>
    </w:p>
    <w:p w14:paraId="0AD54EDB"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apakšuzņēmējs (nosaukums, reģ. Nr. juridiskā adrese):______________________________________________________;</w:t>
      </w:r>
    </w:p>
    <w:p w14:paraId="6C4B8415"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apakšuzņēmēja atbildības līmenis %__________________________________.</w:t>
      </w:r>
    </w:p>
    <w:p w14:paraId="28171377"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balstās uz citu personu/uzņēmuma kvalifikāciju:</w:t>
      </w:r>
    </w:p>
    <w:p w14:paraId="18527D32"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 uz kuras iespējām pretendents balstās, lai izpildītu kvalifikācijas prasības (___)</w:t>
      </w:r>
    </w:p>
    <w:p w14:paraId="2F99AD26"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uzņēmums, uz kura iespējām pretendents balstās, lai izpildītu kvalifikācijas prasības (nosaukums, reģ. Nr. juridiskā adrese) ______________________________.</w:t>
      </w:r>
    </w:p>
    <w:p w14:paraId="3594574F"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Apliecinām, ka:</w:t>
      </w:r>
    </w:p>
    <w:p w14:paraId="1C01FC4D" w14:textId="042AF232" w:rsidR="00151CCD" w:rsidRPr="00151CCD" w:rsidRDefault="008C77AB" w:rsidP="00151CCD">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varam nodrošināt Atklāta konkursa nolikuma tehniskā specifikācijā noteiktās prasības;</w:t>
      </w:r>
    </w:p>
    <w:p w14:paraId="18CAC2E4" w14:textId="77777777" w:rsidR="008C77AB" w:rsidRPr="008C77AB"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neesam nekādā veidā ieinteresēti nevienā citā piedāvājumā, kas iesniegts Atklātā konkursā;</w:t>
      </w:r>
    </w:p>
    <w:p w14:paraId="35A356BB" w14:textId="77777777" w:rsidR="008C77AB" w:rsidRPr="008C77AB"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4E174E2D" w:rsidR="008C77AB" w:rsidRPr="00602345"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 xml:space="preserve">nodrošināsim Atklāta konkursa tehniskās specifikācijas Preču piegādi </w:t>
      </w:r>
      <w:r w:rsidR="00EC2BA1">
        <w:rPr>
          <w:rFonts w:ascii="Times New Roman" w:hAnsi="Times New Roman"/>
          <w:sz w:val="24"/>
          <w:szCs w:val="24"/>
        </w:rPr>
        <w:t>4 nedēļu</w:t>
      </w:r>
      <w:r w:rsidRPr="008C77AB">
        <w:rPr>
          <w:rFonts w:ascii="Times New Roman" w:hAnsi="Times New Roman"/>
          <w:sz w:val="24"/>
          <w:szCs w:val="24"/>
        </w:rPr>
        <w:t xml:space="preserve"> laikā.</w:t>
      </w:r>
    </w:p>
    <w:p w14:paraId="2A6250DE"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8C77AB" w14:paraId="1058449F" w14:textId="77777777" w:rsidTr="00387D14">
        <w:tc>
          <w:tcPr>
            <w:tcW w:w="3798" w:type="dxa"/>
            <w:shd w:val="clear" w:color="auto" w:fill="auto"/>
          </w:tcPr>
          <w:p w14:paraId="18C51DA2"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8C77AB" w:rsidRDefault="008C77AB" w:rsidP="002B184D">
            <w:pPr>
              <w:rPr>
                <w:rFonts w:ascii="Times New Roman" w:hAnsi="Times New Roman"/>
                <w:sz w:val="24"/>
                <w:szCs w:val="24"/>
              </w:rPr>
            </w:pPr>
          </w:p>
        </w:tc>
      </w:tr>
      <w:tr w:rsidR="008C77AB" w:rsidRPr="008C77AB" w14:paraId="4E20FCC7" w14:textId="77777777" w:rsidTr="00387D14">
        <w:tc>
          <w:tcPr>
            <w:tcW w:w="3798" w:type="dxa"/>
            <w:shd w:val="clear" w:color="auto" w:fill="auto"/>
          </w:tcPr>
          <w:p w14:paraId="254D4E6C"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8C77AB" w:rsidRDefault="008C77AB" w:rsidP="002B184D">
            <w:pPr>
              <w:rPr>
                <w:rFonts w:ascii="Times New Roman" w:hAnsi="Times New Roman"/>
                <w:sz w:val="24"/>
                <w:szCs w:val="24"/>
              </w:rPr>
            </w:pPr>
          </w:p>
        </w:tc>
      </w:tr>
      <w:tr w:rsidR="008C77AB" w:rsidRPr="008C77AB" w14:paraId="44158087" w14:textId="77777777" w:rsidTr="00387D14">
        <w:tc>
          <w:tcPr>
            <w:tcW w:w="3798" w:type="dxa"/>
            <w:shd w:val="clear" w:color="auto" w:fill="auto"/>
          </w:tcPr>
          <w:p w14:paraId="628E3FB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8C77AB" w:rsidRDefault="008C77AB" w:rsidP="002B184D">
            <w:pPr>
              <w:rPr>
                <w:rFonts w:ascii="Times New Roman" w:hAnsi="Times New Roman"/>
                <w:sz w:val="24"/>
                <w:szCs w:val="24"/>
              </w:rPr>
            </w:pPr>
          </w:p>
        </w:tc>
      </w:tr>
      <w:tr w:rsidR="008C77AB" w:rsidRPr="008C77AB" w14:paraId="65B34A08" w14:textId="77777777" w:rsidTr="00387D14">
        <w:tc>
          <w:tcPr>
            <w:tcW w:w="3798" w:type="dxa"/>
            <w:shd w:val="clear" w:color="auto" w:fill="auto"/>
          </w:tcPr>
          <w:p w14:paraId="07F088BF"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lastRenderedPageBreak/>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8C77AB" w:rsidRDefault="008C77AB" w:rsidP="002B184D">
            <w:pPr>
              <w:rPr>
                <w:rFonts w:ascii="Times New Roman" w:hAnsi="Times New Roman"/>
                <w:sz w:val="24"/>
                <w:szCs w:val="24"/>
              </w:rPr>
            </w:pPr>
          </w:p>
        </w:tc>
      </w:tr>
      <w:tr w:rsidR="008C77AB" w:rsidRPr="008C77AB" w14:paraId="27516B64" w14:textId="77777777" w:rsidTr="00387D14">
        <w:tc>
          <w:tcPr>
            <w:tcW w:w="3798" w:type="dxa"/>
            <w:shd w:val="clear" w:color="auto" w:fill="auto"/>
          </w:tcPr>
          <w:p w14:paraId="2A2BF32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8C77AB" w:rsidRDefault="008C77AB" w:rsidP="002B184D">
            <w:pPr>
              <w:rPr>
                <w:rFonts w:ascii="Times New Roman" w:hAnsi="Times New Roman"/>
                <w:sz w:val="24"/>
                <w:szCs w:val="24"/>
              </w:rPr>
            </w:pPr>
          </w:p>
        </w:tc>
      </w:tr>
      <w:tr w:rsidR="008C77AB" w:rsidRPr="008C77AB" w14:paraId="1FBFAB76" w14:textId="77777777" w:rsidTr="00387D14">
        <w:tc>
          <w:tcPr>
            <w:tcW w:w="3798" w:type="dxa"/>
            <w:shd w:val="clear" w:color="auto" w:fill="auto"/>
          </w:tcPr>
          <w:p w14:paraId="7991994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8C77AB" w:rsidRDefault="008C77AB" w:rsidP="002B184D">
            <w:pPr>
              <w:rPr>
                <w:rFonts w:ascii="Times New Roman" w:hAnsi="Times New Roman"/>
                <w:sz w:val="24"/>
                <w:szCs w:val="24"/>
              </w:rPr>
            </w:pPr>
          </w:p>
        </w:tc>
      </w:tr>
      <w:tr w:rsidR="008C77AB" w:rsidRPr="008C77AB" w14:paraId="4A85A906" w14:textId="77777777" w:rsidTr="00387D14">
        <w:trPr>
          <w:trHeight w:val="77"/>
        </w:trPr>
        <w:tc>
          <w:tcPr>
            <w:tcW w:w="3798" w:type="dxa"/>
            <w:shd w:val="clear" w:color="auto" w:fill="auto"/>
          </w:tcPr>
          <w:p w14:paraId="172191C1" w14:textId="77777777" w:rsidR="008C77AB" w:rsidRPr="008C77AB"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8C77AB" w:rsidRDefault="008C77AB" w:rsidP="002B184D">
            <w:pPr>
              <w:jc w:val="center"/>
              <w:rPr>
                <w:rFonts w:ascii="Times New Roman" w:hAnsi="Times New Roman"/>
                <w:i/>
                <w:sz w:val="24"/>
                <w:szCs w:val="24"/>
              </w:rPr>
            </w:pPr>
            <w:r w:rsidRPr="008C77AB">
              <w:rPr>
                <w:rFonts w:ascii="Times New Roman" w:hAnsi="Times New Roman"/>
                <w:i/>
                <w:sz w:val="24"/>
                <w:szCs w:val="24"/>
                <w:vertAlign w:val="superscript"/>
              </w:rPr>
              <w:t>(vārds, uzvārds, amats)</w:t>
            </w:r>
          </w:p>
        </w:tc>
      </w:tr>
      <w:tr w:rsidR="008C77AB" w:rsidRPr="008C77AB" w14:paraId="13A88FFD" w14:textId="77777777" w:rsidTr="00387D14">
        <w:tc>
          <w:tcPr>
            <w:tcW w:w="3798" w:type="dxa"/>
            <w:shd w:val="clear" w:color="auto" w:fill="auto"/>
          </w:tcPr>
          <w:p w14:paraId="04B21EB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8C77AB" w:rsidRDefault="008C77AB" w:rsidP="002B184D">
            <w:pPr>
              <w:rPr>
                <w:rFonts w:ascii="Times New Roman" w:hAnsi="Times New Roman"/>
                <w:sz w:val="24"/>
                <w:szCs w:val="24"/>
              </w:rPr>
            </w:pPr>
          </w:p>
        </w:tc>
      </w:tr>
      <w:tr w:rsidR="008C77AB" w:rsidRPr="008C77AB" w14:paraId="364FF27E" w14:textId="77777777" w:rsidTr="00387D14">
        <w:tc>
          <w:tcPr>
            <w:tcW w:w="3798" w:type="dxa"/>
            <w:shd w:val="clear" w:color="auto" w:fill="auto"/>
          </w:tcPr>
          <w:p w14:paraId="44A88BA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8C77AB" w:rsidRDefault="008C77AB" w:rsidP="002B184D">
            <w:pPr>
              <w:rPr>
                <w:rFonts w:ascii="Times New Roman" w:hAnsi="Times New Roman"/>
                <w:sz w:val="24"/>
                <w:szCs w:val="24"/>
              </w:rPr>
            </w:pPr>
          </w:p>
        </w:tc>
      </w:tr>
      <w:tr w:rsidR="008C77AB" w:rsidRPr="008C77AB" w14:paraId="2C91DD8D" w14:textId="77777777" w:rsidTr="00387D14">
        <w:tc>
          <w:tcPr>
            <w:tcW w:w="3798" w:type="dxa"/>
            <w:shd w:val="clear" w:color="auto" w:fill="auto"/>
          </w:tcPr>
          <w:p w14:paraId="3416A8C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8C77AB" w:rsidRDefault="008C77AB" w:rsidP="002B184D">
            <w:pPr>
              <w:rPr>
                <w:rFonts w:ascii="Times New Roman" w:hAnsi="Times New Roman"/>
                <w:sz w:val="24"/>
                <w:szCs w:val="24"/>
              </w:rPr>
            </w:pPr>
          </w:p>
        </w:tc>
      </w:tr>
      <w:tr w:rsidR="008C77AB" w:rsidRPr="008C77AB" w14:paraId="066F8D80" w14:textId="77777777" w:rsidTr="00387D14">
        <w:tc>
          <w:tcPr>
            <w:tcW w:w="3798" w:type="dxa"/>
            <w:shd w:val="clear" w:color="auto" w:fill="auto"/>
          </w:tcPr>
          <w:p w14:paraId="72ED482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8C77AB" w:rsidRDefault="008C77AB" w:rsidP="002B184D">
            <w:pPr>
              <w:rPr>
                <w:rFonts w:ascii="Times New Roman" w:hAnsi="Times New Roman"/>
                <w:sz w:val="24"/>
                <w:szCs w:val="24"/>
              </w:rPr>
            </w:pPr>
          </w:p>
        </w:tc>
      </w:tr>
      <w:tr w:rsidR="008C77AB" w:rsidRPr="008C77AB" w14:paraId="652467E0" w14:textId="77777777" w:rsidTr="00387D14">
        <w:tc>
          <w:tcPr>
            <w:tcW w:w="3798" w:type="dxa"/>
            <w:shd w:val="clear" w:color="auto" w:fill="auto"/>
          </w:tcPr>
          <w:p w14:paraId="00942AF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8C77AB" w:rsidRDefault="008C77AB" w:rsidP="002B184D">
            <w:pPr>
              <w:rPr>
                <w:rFonts w:ascii="Times New Roman" w:hAnsi="Times New Roman"/>
                <w:sz w:val="24"/>
                <w:szCs w:val="24"/>
              </w:rPr>
            </w:pPr>
          </w:p>
        </w:tc>
      </w:tr>
      <w:tr w:rsidR="008C77AB" w:rsidRPr="008C77AB" w14:paraId="1F5F7ACC" w14:textId="77777777" w:rsidTr="00387D14">
        <w:tc>
          <w:tcPr>
            <w:tcW w:w="3798" w:type="dxa"/>
            <w:shd w:val="clear" w:color="auto" w:fill="auto"/>
          </w:tcPr>
          <w:p w14:paraId="40B1D92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8C77AB" w:rsidRDefault="008C77AB" w:rsidP="002B184D">
            <w:pPr>
              <w:rPr>
                <w:rFonts w:ascii="Times New Roman" w:hAnsi="Times New Roman"/>
                <w:sz w:val="24"/>
                <w:szCs w:val="24"/>
              </w:rPr>
            </w:pPr>
          </w:p>
        </w:tc>
      </w:tr>
    </w:tbl>
    <w:p w14:paraId="2CF69A96" w14:textId="77777777" w:rsidR="008C77AB" w:rsidRPr="008C77AB" w:rsidRDefault="008C77AB" w:rsidP="008C77AB">
      <w:pPr>
        <w:rPr>
          <w:rFonts w:ascii="Times New Roman" w:hAnsi="Times New Roman"/>
          <w:sz w:val="24"/>
          <w:szCs w:val="24"/>
        </w:rPr>
      </w:pPr>
    </w:p>
    <w:p w14:paraId="0B9538FF"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 xml:space="preserve">Informācija vai piedāvājumu iesniegušā pretendenta uzņēmums vai tā piesaistītā apakšuzņēmēja uzņēmums atbilst </w:t>
      </w:r>
      <w:r w:rsidRPr="008C77AB">
        <w:rPr>
          <w:rFonts w:ascii="Times New Roman" w:hAnsi="Times New Roman"/>
          <w:b/>
          <w:sz w:val="24"/>
          <w:szCs w:val="24"/>
        </w:rPr>
        <w:t>mazā vai vidējā uzņēmuma</w:t>
      </w:r>
      <w:r w:rsidRPr="008C77AB">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04"/>
        <w:gridCol w:w="4142"/>
      </w:tblGrid>
      <w:tr w:rsidR="008C77AB" w:rsidRPr="008C77AB" w14:paraId="75CC0D47" w14:textId="77777777" w:rsidTr="002B184D">
        <w:tc>
          <w:tcPr>
            <w:tcW w:w="3859" w:type="dxa"/>
            <w:shd w:val="clear" w:color="auto" w:fill="auto"/>
          </w:tcPr>
          <w:p w14:paraId="186AE614"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8C77AB" w:rsidRDefault="008C77AB" w:rsidP="002B184D">
            <w:pPr>
              <w:rPr>
                <w:rFonts w:ascii="Times New Roman" w:hAnsi="Times New Roman"/>
                <w:sz w:val="24"/>
                <w:szCs w:val="24"/>
              </w:rPr>
            </w:pPr>
          </w:p>
        </w:tc>
      </w:tr>
      <w:tr w:rsidR="008C77AB" w:rsidRPr="008C77AB" w14:paraId="7B20A84D" w14:textId="77777777" w:rsidTr="002B184D">
        <w:tc>
          <w:tcPr>
            <w:tcW w:w="3859" w:type="dxa"/>
            <w:shd w:val="clear" w:color="auto" w:fill="auto"/>
          </w:tcPr>
          <w:p w14:paraId="3026623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8C77AB" w:rsidRDefault="008C77AB" w:rsidP="002B184D">
            <w:pPr>
              <w:rPr>
                <w:rFonts w:ascii="Times New Roman" w:hAnsi="Times New Roman"/>
                <w:sz w:val="24"/>
                <w:szCs w:val="24"/>
              </w:rPr>
            </w:pPr>
          </w:p>
        </w:tc>
      </w:tr>
      <w:tr w:rsidR="008C77AB" w:rsidRPr="008C77AB" w14:paraId="641753C4" w14:textId="77777777" w:rsidTr="002B184D">
        <w:tc>
          <w:tcPr>
            <w:tcW w:w="3859" w:type="dxa"/>
            <w:shd w:val="clear" w:color="auto" w:fill="auto"/>
          </w:tcPr>
          <w:p w14:paraId="2EE59CA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8C77AB" w:rsidRDefault="008C77AB" w:rsidP="002B184D">
            <w:pPr>
              <w:rPr>
                <w:rFonts w:ascii="Times New Roman" w:hAnsi="Times New Roman"/>
                <w:sz w:val="24"/>
                <w:szCs w:val="24"/>
              </w:rPr>
            </w:pPr>
          </w:p>
        </w:tc>
      </w:tr>
      <w:tr w:rsidR="008C77AB" w:rsidRPr="008C77AB" w14:paraId="4560C2EF" w14:textId="77777777" w:rsidTr="002B184D">
        <w:tc>
          <w:tcPr>
            <w:tcW w:w="3859" w:type="dxa"/>
            <w:shd w:val="clear" w:color="auto" w:fill="auto"/>
          </w:tcPr>
          <w:p w14:paraId="6DF584C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8C77AB" w:rsidRDefault="008C77AB" w:rsidP="002B184D">
            <w:pPr>
              <w:rPr>
                <w:rFonts w:ascii="Times New Roman" w:hAnsi="Times New Roman"/>
                <w:sz w:val="24"/>
                <w:szCs w:val="24"/>
              </w:rPr>
            </w:pPr>
          </w:p>
        </w:tc>
      </w:tr>
    </w:tbl>
    <w:p w14:paraId="2C23373F"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 xml:space="preserve">*jāizpilda tikai, ja atbilst mazā vai vidējā uzņēmuma statusam (sk. </w:t>
      </w:r>
      <w:hyperlink r:id="rId18" w:history="1">
        <w:r w:rsidRPr="008C77AB">
          <w:rPr>
            <w:rStyle w:val="Hyperlink"/>
            <w:rFonts w:ascii="Times New Roman" w:hAnsi="Times New Roman"/>
            <w:sz w:val="24"/>
            <w:szCs w:val="24"/>
          </w:rPr>
          <w:t>https://www.iub.gov.lv/sites/default/files/upload/skaidrojums_mazajie_videjie_uzn.pdf</w:t>
        </w:r>
      </w:hyperlink>
      <w:r w:rsidRPr="008C77AB">
        <w:rPr>
          <w:rFonts w:ascii="Times New Roman" w:hAnsi="Times New Roman"/>
          <w:sz w:val="24"/>
          <w:szCs w:val="24"/>
        </w:rPr>
        <w:t xml:space="preserve"> )</w:t>
      </w:r>
    </w:p>
    <w:p w14:paraId="5E0B3F5B" w14:textId="77777777" w:rsidR="008C77AB" w:rsidRPr="008C77AB" w:rsidRDefault="008C77AB" w:rsidP="008C77AB">
      <w:pPr>
        <w:tabs>
          <w:tab w:val="left" w:pos="4536"/>
        </w:tabs>
        <w:spacing w:before="100" w:beforeAutospacing="1" w:line="480" w:lineRule="auto"/>
        <w:rPr>
          <w:rFonts w:ascii="Times New Roman" w:hAnsi="Times New Roman"/>
          <w:sz w:val="24"/>
          <w:szCs w:val="24"/>
        </w:rPr>
      </w:pPr>
      <w:r w:rsidRPr="008C77AB">
        <w:rPr>
          <w:rFonts w:ascii="Times New Roman" w:hAnsi="Times New Roman"/>
          <w:sz w:val="24"/>
          <w:szCs w:val="24"/>
        </w:rPr>
        <w:t xml:space="preserve">Paraksts: </w:t>
      </w:r>
      <w:r w:rsidRPr="008C77AB">
        <w:rPr>
          <w:rFonts w:ascii="Times New Roman" w:hAnsi="Times New Roman"/>
          <w:sz w:val="24"/>
          <w:szCs w:val="24"/>
          <w:u w:val="single"/>
        </w:rPr>
        <w:tab/>
      </w:r>
    </w:p>
    <w:p w14:paraId="708A6D3B" w14:textId="77777777" w:rsidR="008C77AB" w:rsidRPr="008C77AB" w:rsidRDefault="008C77AB" w:rsidP="008C77AB">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Vārds, uzvārds: </w:t>
      </w:r>
      <w:r w:rsidRPr="008C77AB">
        <w:rPr>
          <w:rFonts w:ascii="Times New Roman" w:hAnsi="Times New Roman"/>
          <w:sz w:val="24"/>
          <w:szCs w:val="24"/>
          <w:u w:val="single"/>
        </w:rPr>
        <w:tab/>
      </w:r>
    </w:p>
    <w:p w14:paraId="098D7536" w14:textId="4168BC02" w:rsidR="008C77AB" w:rsidRPr="008C77AB" w:rsidRDefault="008C77AB" w:rsidP="00387D14">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Amats: </w:t>
      </w:r>
      <w:r w:rsidRPr="008C77AB">
        <w:rPr>
          <w:rFonts w:ascii="Times New Roman" w:hAnsi="Times New Roman"/>
          <w:sz w:val="24"/>
          <w:szCs w:val="24"/>
          <w:u w:val="single"/>
        </w:rPr>
        <w:tab/>
      </w:r>
    </w:p>
    <w:p w14:paraId="416E8F2F" w14:textId="6A0568EE" w:rsidR="008C77AB" w:rsidRPr="00602345" w:rsidRDefault="008C77AB" w:rsidP="00602345">
      <w:pPr>
        <w:rPr>
          <w:rFonts w:ascii="Times New Roman" w:hAnsi="Times New Roman"/>
          <w:sz w:val="24"/>
          <w:szCs w:val="24"/>
          <w:u w:val="single"/>
        </w:rPr>
      </w:pPr>
      <w:r w:rsidRPr="008C77AB">
        <w:rPr>
          <w:rFonts w:ascii="Times New Roman" w:hAnsi="Times New Roman"/>
          <w:sz w:val="24"/>
          <w:szCs w:val="24"/>
        </w:rPr>
        <w:t>Pieteikums sastādīts un parakstīts 201</w:t>
      </w:r>
      <w:r>
        <w:rPr>
          <w:rFonts w:ascii="Times New Roman" w:hAnsi="Times New Roman"/>
          <w:sz w:val="24"/>
          <w:szCs w:val="24"/>
        </w:rPr>
        <w:t>9</w:t>
      </w:r>
      <w:r w:rsidRPr="008C77AB">
        <w:rPr>
          <w:rFonts w:ascii="Times New Roman" w:hAnsi="Times New Roman"/>
          <w:sz w:val="24"/>
          <w:szCs w:val="24"/>
        </w:rPr>
        <w:t>. gada __. ___________</w:t>
      </w:r>
      <w:bookmarkStart w:id="144" w:name="_Ref354473424"/>
      <w:bookmarkEnd w:id="141"/>
      <w:r w:rsidRPr="008C77AB">
        <w:rPr>
          <w:szCs w:val="24"/>
        </w:rPr>
        <w:br w:type="page"/>
      </w:r>
      <w:bookmarkEnd w:id="144"/>
    </w:p>
    <w:p w14:paraId="4977E327" w14:textId="77777777" w:rsidR="008C77AB" w:rsidRPr="008C77AB" w:rsidRDefault="008C77AB" w:rsidP="008C77AB">
      <w:pPr>
        <w:pStyle w:val="Default"/>
        <w:jc w:val="right"/>
        <w:rPr>
          <w:color w:val="auto"/>
        </w:rPr>
      </w:pPr>
      <w:bookmarkStart w:id="145" w:name="_Hlk534186993"/>
      <w:r w:rsidRPr="008C77AB">
        <w:rPr>
          <w:color w:val="auto"/>
        </w:rPr>
        <w:lastRenderedPageBreak/>
        <w:t>Atklāta konkursa, identifikācijas</w:t>
      </w:r>
    </w:p>
    <w:p w14:paraId="17522A49" w14:textId="252AEE58" w:rsidR="008C77AB" w:rsidRPr="008C77AB" w:rsidRDefault="008C77AB" w:rsidP="008C77AB">
      <w:pPr>
        <w:pStyle w:val="Default"/>
        <w:jc w:val="right"/>
        <w:rPr>
          <w:color w:val="auto"/>
        </w:rPr>
      </w:pPr>
      <w:r w:rsidRPr="008C77AB">
        <w:rPr>
          <w:color w:val="auto"/>
        </w:rPr>
        <w:t>Nr. PSKUS 201</w:t>
      </w:r>
      <w:r>
        <w:rPr>
          <w:color w:val="auto"/>
        </w:rPr>
        <w:t>9</w:t>
      </w:r>
      <w:r w:rsidRPr="008C77AB">
        <w:rPr>
          <w:color w:val="auto"/>
        </w:rPr>
        <w:t>/</w:t>
      </w:r>
      <w:r w:rsidR="003D121C">
        <w:rPr>
          <w:color w:val="auto"/>
        </w:rPr>
        <w:t>165</w:t>
      </w:r>
      <w:r w:rsidRPr="008C77AB">
        <w:rPr>
          <w:color w:val="auto"/>
        </w:rPr>
        <w:t xml:space="preserve">, </w:t>
      </w:r>
      <w:r w:rsidR="00391DAE">
        <w:rPr>
          <w:color w:val="auto"/>
        </w:rPr>
        <w:t xml:space="preserve">2.pielikums </w:t>
      </w:r>
      <w:r w:rsidRPr="008C77AB">
        <w:rPr>
          <w:color w:val="auto"/>
        </w:rPr>
        <w:t>nolikumam</w:t>
      </w:r>
      <w:bookmarkEnd w:id="145"/>
    </w:p>
    <w:p w14:paraId="462CE133" w14:textId="77777777" w:rsidR="008C77AB" w:rsidRPr="008C77AB" w:rsidRDefault="008C77AB" w:rsidP="008C77AB">
      <w:pPr>
        <w:pStyle w:val="Default"/>
        <w:jc w:val="right"/>
        <w:rPr>
          <w:color w:val="auto"/>
        </w:rPr>
      </w:pPr>
    </w:p>
    <w:p w14:paraId="42C84196" w14:textId="77777777" w:rsidR="008C77AB" w:rsidRPr="008C77AB" w:rsidRDefault="008C77AB" w:rsidP="008C77AB">
      <w:pPr>
        <w:jc w:val="center"/>
        <w:rPr>
          <w:rFonts w:ascii="Times New Roman" w:hAnsi="Times New Roman"/>
          <w:sz w:val="24"/>
          <w:szCs w:val="24"/>
        </w:rPr>
      </w:pPr>
      <w:r w:rsidRPr="008C77AB">
        <w:rPr>
          <w:rFonts w:ascii="Times New Roman" w:hAnsi="Times New Roman"/>
          <w:b/>
          <w:spacing w:val="5"/>
          <w:kern w:val="28"/>
          <w:sz w:val="24"/>
          <w:szCs w:val="24"/>
        </w:rPr>
        <w:t>TEHNISKĀ-FINANŠU PIEDĀVĀJUMA FORMA</w:t>
      </w:r>
    </w:p>
    <w:p w14:paraId="1788EC17" w14:textId="709E582B" w:rsidR="008C77AB" w:rsidRPr="008C77AB" w:rsidRDefault="008C77AB" w:rsidP="008C77AB">
      <w:pPr>
        <w:spacing w:after="240"/>
        <w:jc w:val="center"/>
        <w:rPr>
          <w:rFonts w:ascii="Times New Roman" w:hAnsi="Times New Roman"/>
          <w:i/>
          <w:sz w:val="24"/>
          <w:szCs w:val="24"/>
          <w:lang w:eastAsia="lv-LV"/>
        </w:rPr>
      </w:pPr>
      <w:r w:rsidRPr="008C77AB">
        <w:rPr>
          <w:rFonts w:ascii="Times New Roman" w:hAnsi="Times New Roman"/>
          <w:i/>
          <w:sz w:val="24"/>
          <w:szCs w:val="24"/>
          <w:lang w:eastAsia="lv-LV"/>
        </w:rPr>
        <w:t xml:space="preserve">ir pievienota atsevišķā </w:t>
      </w:r>
      <w:r w:rsidR="00F930E1" w:rsidRPr="00F930E1">
        <w:rPr>
          <w:rFonts w:ascii="Times New Roman" w:hAnsi="Times New Roman"/>
          <w:i/>
          <w:sz w:val="24"/>
          <w:szCs w:val="24"/>
          <w:lang w:eastAsia="lv-LV"/>
        </w:rPr>
        <w:t>EXCEL</w:t>
      </w:r>
      <w:r w:rsidR="00F930E1">
        <w:rPr>
          <w:rFonts w:ascii="Times New Roman" w:hAnsi="Times New Roman"/>
          <w:i/>
          <w:sz w:val="24"/>
          <w:szCs w:val="24"/>
          <w:lang w:eastAsia="lv-LV"/>
        </w:rPr>
        <w:t xml:space="preserve"> </w:t>
      </w:r>
      <w:r w:rsidRPr="008C77AB">
        <w:rPr>
          <w:rFonts w:ascii="Times New Roman" w:hAnsi="Times New Roman"/>
          <w:i/>
          <w:sz w:val="24"/>
          <w:szCs w:val="24"/>
          <w:lang w:eastAsia="lv-LV"/>
        </w:rPr>
        <w:t xml:space="preserve">failā. </w:t>
      </w:r>
    </w:p>
    <w:p w14:paraId="7AD5E49A" w14:textId="77777777" w:rsidR="008C77AB" w:rsidRPr="008C77AB" w:rsidRDefault="008C77AB" w:rsidP="00EC6A9B">
      <w:pPr>
        <w:tabs>
          <w:tab w:val="left" w:pos="709"/>
          <w:tab w:val="left" w:pos="851"/>
        </w:tabs>
        <w:jc w:val="both"/>
        <w:rPr>
          <w:rFonts w:ascii="Times New Roman" w:hAnsi="Times New Roman"/>
          <w:i/>
          <w:sz w:val="24"/>
          <w:szCs w:val="24"/>
          <w:lang w:eastAsia="lv-LV"/>
        </w:rPr>
      </w:pPr>
      <w:r w:rsidRPr="008C77AB">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8C77AB" w:rsidRDefault="008C77AB" w:rsidP="00EC6A9B">
      <w:pPr>
        <w:tabs>
          <w:tab w:val="left" w:pos="709"/>
          <w:tab w:val="left" w:pos="851"/>
        </w:tabs>
        <w:jc w:val="both"/>
        <w:rPr>
          <w:rFonts w:ascii="Times New Roman" w:hAnsi="Times New Roman"/>
          <w:sz w:val="24"/>
          <w:szCs w:val="24"/>
          <w:lang w:eastAsia="lv-LV"/>
        </w:rPr>
      </w:pPr>
      <w:r w:rsidRPr="008C77AB">
        <w:rPr>
          <w:rFonts w:ascii="Times New Roman" w:hAnsi="Times New Roman"/>
          <w:i/>
          <w:sz w:val="24"/>
          <w:szCs w:val="24"/>
          <w:lang w:eastAsia="lv-LV"/>
        </w:rPr>
        <w:t>Tehniskajā piedāvājumā piedāvājot ekvivalentu preci, pretendentam jāpierāda tās ekvivalentums.</w:t>
      </w:r>
      <w:r w:rsidRPr="008C77AB">
        <w:rPr>
          <w:rFonts w:ascii="Times New Roman" w:hAnsi="Times New Roman"/>
          <w:sz w:val="24"/>
          <w:szCs w:val="24"/>
          <w:lang w:eastAsia="lv-LV"/>
        </w:rPr>
        <w:t xml:space="preserve"> </w:t>
      </w:r>
    </w:p>
    <w:p w14:paraId="46956C24" w14:textId="77777777" w:rsidR="008C77AB" w:rsidRPr="008C77AB" w:rsidRDefault="008C77AB" w:rsidP="00EC6A9B">
      <w:pPr>
        <w:tabs>
          <w:tab w:val="left" w:pos="709"/>
          <w:tab w:val="left" w:pos="851"/>
        </w:tabs>
        <w:jc w:val="both"/>
        <w:rPr>
          <w:rFonts w:ascii="Times New Roman" w:hAnsi="Times New Roman"/>
          <w:b/>
          <w:sz w:val="24"/>
          <w:szCs w:val="24"/>
          <w:lang w:eastAsia="lv-LV"/>
        </w:rPr>
      </w:pPr>
      <w:r w:rsidRPr="008C77AB">
        <w:rPr>
          <w:rFonts w:ascii="Times New Roman" w:hAnsi="Times New Roman"/>
          <w:b/>
          <w:sz w:val="24"/>
          <w:szCs w:val="24"/>
          <w:lang w:eastAsia="lv-LV"/>
        </w:rPr>
        <w:t xml:space="preserve">Vēršam uzmanību! </w:t>
      </w:r>
    </w:p>
    <w:p w14:paraId="6D628435" w14:textId="77777777" w:rsidR="008C77AB" w:rsidRPr="008C77AB" w:rsidRDefault="008C77AB" w:rsidP="00EC6A9B">
      <w:pPr>
        <w:tabs>
          <w:tab w:val="left" w:pos="709"/>
          <w:tab w:val="left" w:pos="851"/>
        </w:tabs>
        <w:ind w:firstLine="709"/>
        <w:jc w:val="both"/>
        <w:rPr>
          <w:rFonts w:ascii="Times New Roman" w:hAnsi="Times New Roman"/>
          <w:color w:val="FF0000"/>
          <w:sz w:val="24"/>
          <w:szCs w:val="24"/>
          <w:lang w:eastAsia="lv-LV"/>
        </w:rPr>
      </w:pPr>
      <w:r w:rsidRPr="008C77AB">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8C77AB" w:rsidRDefault="008C77AB" w:rsidP="008C77AB">
      <w:pPr>
        <w:ind w:left="37"/>
        <w:rPr>
          <w:rFonts w:ascii="Times New Roman" w:hAnsi="Times New Roman"/>
          <w:color w:val="FF0000"/>
          <w:sz w:val="24"/>
          <w:szCs w:val="24"/>
          <w:lang w:eastAsia="lv-LV"/>
        </w:rPr>
      </w:pPr>
    </w:p>
    <w:p w14:paraId="2356D8FB" w14:textId="77777777" w:rsidR="008C77AB" w:rsidRPr="008C77AB" w:rsidRDefault="008C77AB" w:rsidP="008C77AB">
      <w:pPr>
        <w:rPr>
          <w:rFonts w:ascii="Times New Roman" w:hAnsi="Times New Roman"/>
          <w:sz w:val="24"/>
          <w:szCs w:val="24"/>
        </w:rPr>
      </w:pPr>
    </w:p>
    <w:p w14:paraId="130D98B8" w14:textId="08084DE7" w:rsidR="00391DAE" w:rsidRDefault="008C77AB" w:rsidP="009D2C25">
      <w:pPr>
        <w:pStyle w:val="Default"/>
        <w:jc w:val="right"/>
        <w:rPr>
          <w:rFonts w:eastAsia="Times New Roman"/>
          <w:sz w:val="26"/>
          <w:szCs w:val="26"/>
        </w:rPr>
      </w:pPr>
      <w:r w:rsidRPr="008C77AB">
        <w:rPr>
          <w:b/>
        </w:rPr>
        <w:br w:type="page"/>
      </w:r>
      <w:bookmarkStart w:id="146" w:name="_Hlk535317310"/>
    </w:p>
    <w:bookmarkEnd w:id="146"/>
    <w:p w14:paraId="0BA8836B" w14:textId="77777777" w:rsidR="00391DAE" w:rsidRPr="00391DAE" w:rsidRDefault="00391DAE" w:rsidP="00391DAE">
      <w:pPr>
        <w:spacing w:after="0" w:line="240" w:lineRule="auto"/>
        <w:jc w:val="both"/>
        <w:rPr>
          <w:rFonts w:ascii="Times New Roman" w:eastAsia="Times New Roman" w:hAnsi="Times New Roman"/>
          <w:sz w:val="26"/>
          <w:szCs w:val="26"/>
        </w:rPr>
      </w:pPr>
    </w:p>
    <w:p w14:paraId="5AC658AA" w14:textId="77777777" w:rsidR="00F40F4B" w:rsidRPr="00391DAE" w:rsidRDefault="00F40F4B" w:rsidP="00F40F4B">
      <w:pPr>
        <w:pStyle w:val="Default"/>
        <w:jc w:val="right"/>
        <w:rPr>
          <w:color w:val="auto"/>
        </w:rPr>
      </w:pPr>
      <w:r w:rsidRPr="00391DAE">
        <w:rPr>
          <w:color w:val="auto"/>
        </w:rPr>
        <w:t>Atklāta konkursa, identifikācijas</w:t>
      </w:r>
    </w:p>
    <w:p w14:paraId="0EE6C34E" w14:textId="702EA552" w:rsidR="003108D9" w:rsidRDefault="00F40F4B" w:rsidP="003108D9">
      <w:pPr>
        <w:jc w:val="right"/>
        <w:rPr>
          <w:rFonts w:ascii="Times New Roman" w:hAnsi="Times New Roman"/>
        </w:rPr>
      </w:pPr>
      <w:r w:rsidRPr="00391DAE">
        <w:rPr>
          <w:rFonts w:ascii="Times New Roman" w:hAnsi="Times New Roman"/>
        </w:rPr>
        <w:t>Nr. PSKUS 2019/</w:t>
      </w:r>
      <w:r w:rsidR="003D121C">
        <w:rPr>
          <w:rFonts w:ascii="Times New Roman" w:hAnsi="Times New Roman"/>
        </w:rPr>
        <w:t>165</w:t>
      </w:r>
      <w:r w:rsidRPr="00391DAE">
        <w:rPr>
          <w:rFonts w:ascii="Times New Roman" w:hAnsi="Times New Roman"/>
        </w:rPr>
        <w:t xml:space="preserve">, </w:t>
      </w:r>
      <w:r w:rsidR="009D2C25">
        <w:rPr>
          <w:rFonts w:ascii="Times New Roman" w:hAnsi="Times New Roman"/>
        </w:rPr>
        <w:t>3</w:t>
      </w:r>
      <w:r w:rsidRPr="00391DAE">
        <w:rPr>
          <w:rFonts w:ascii="Times New Roman" w:hAnsi="Times New Roman"/>
        </w:rPr>
        <w:t>.pielikums nolikumam</w:t>
      </w:r>
    </w:p>
    <w:p w14:paraId="1A2209C7" w14:textId="46B5DA89" w:rsidR="00A2709A" w:rsidRDefault="00A2709A">
      <w:pPr>
        <w:spacing w:after="160" w:line="259" w:lineRule="auto"/>
        <w:rPr>
          <w:rFonts w:ascii="Times New Roman" w:eastAsia="Times New Roman" w:hAnsi="Times New Roman"/>
          <w:b/>
          <w:sz w:val="24"/>
          <w:szCs w:val="24"/>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A2709A" w:rsidRPr="00A2709A" w14:paraId="516AA1A2" w14:textId="77777777" w:rsidTr="00047C09">
        <w:trPr>
          <w:trHeight w:val="803"/>
        </w:trPr>
        <w:tc>
          <w:tcPr>
            <w:tcW w:w="9759" w:type="dxa"/>
            <w:tcBorders>
              <w:top w:val="nil"/>
              <w:left w:val="nil"/>
              <w:bottom w:val="nil"/>
              <w:right w:val="nil"/>
            </w:tcBorders>
          </w:tcPr>
          <w:p w14:paraId="26DDE572" w14:textId="77777777" w:rsidR="00A2709A" w:rsidRPr="00A2709A" w:rsidRDefault="00A2709A" w:rsidP="00A2709A">
            <w:pPr>
              <w:spacing w:after="0" w:line="240" w:lineRule="auto"/>
              <w:ind w:right="49"/>
              <w:jc w:val="both"/>
              <w:outlineLvl w:val="0"/>
              <w:rPr>
                <w:rFonts w:ascii="Times New Roman" w:eastAsia="Times New Roman" w:hAnsi="Times New Roman"/>
                <w:sz w:val="24"/>
                <w:szCs w:val="24"/>
                <w:lang w:eastAsia="lv-LV"/>
              </w:rPr>
            </w:pPr>
          </w:p>
          <w:p w14:paraId="29B80B33" w14:textId="77777777" w:rsidR="00A2709A" w:rsidRPr="00A2709A" w:rsidRDefault="00A2709A" w:rsidP="00A2709A">
            <w:pPr>
              <w:spacing w:after="0" w:line="240" w:lineRule="auto"/>
              <w:ind w:right="49"/>
              <w:jc w:val="center"/>
              <w:outlineLvl w:val="0"/>
              <w:rPr>
                <w:rFonts w:ascii="Times New Roman" w:eastAsia="Times New Roman" w:hAnsi="Times New Roman"/>
                <w:b/>
                <w:sz w:val="24"/>
                <w:szCs w:val="24"/>
                <w:lang w:eastAsia="lv-LV"/>
              </w:rPr>
            </w:pPr>
            <w:r w:rsidRPr="00A2709A">
              <w:rPr>
                <w:rFonts w:ascii="Times New Roman" w:eastAsia="Times New Roman" w:hAnsi="Times New Roman"/>
                <w:b/>
                <w:sz w:val="24"/>
                <w:szCs w:val="24"/>
                <w:lang w:eastAsia="lv-LV"/>
              </w:rPr>
              <w:t>VISPĀRĪGĀ VIENOŠANĀS</w:t>
            </w:r>
          </w:p>
          <w:p w14:paraId="149273A1" w14:textId="27E68E9B" w:rsidR="00A2709A" w:rsidRPr="00A2709A" w:rsidRDefault="00A2709A" w:rsidP="00A2709A">
            <w:pPr>
              <w:spacing w:after="0" w:line="240" w:lineRule="auto"/>
              <w:ind w:right="49"/>
              <w:jc w:val="center"/>
              <w:outlineLvl w:val="0"/>
              <w:rPr>
                <w:rFonts w:ascii="Times New Roman" w:eastAsia="Times New Roman" w:hAnsi="Times New Roman"/>
                <w:sz w:val="24"/>
                <w:szCs w:val="24"/>
              </w:rPr>
            </w:pPr>
            <w:r w:rsidRPr="00A2709A">
              <w:rPr>
                <w:rFonts w:ascii="Times New Roman" w:eastAsia="Times New Roman" w:hAnsi="Times New Roman"/>
                <w:i/>
                <w:sz w:val="24"/>
                <w:szCs w:val="24"/>
                <w:lang w:eastAsia="lv-LV"/>
              </w:rPr>
              <w:t>par</w:t>
            </w:r>
            <w:r w:rsidRPr="00A2709A">
              <w:rPr>
                <w:rFonts w:ascii="Times New Roman" w:eastAsia="Times New Roman" w:hAnsi="Times New Roman"/>
                <w:b/>
                <w:i/>
                <w:sz w:val="24"/>
                <w:szCs w:val="24"/>
                <w:lang w:eastAsia="lv-LV"/>
              </w:rPr>
              <w:t xml:space="preserve"> </w:t>
            </w:r>
            <w:r w:rsidR="00EC2BA1" w:rsidRPr="00EC2BA1">
              <w:rPr>
                <w:rFonts w:ascii="Times New Roman" w:eastAsia="Times New Roman" w:hAnsi="Times New Roman"/>
                <w:i/>
                <w:sz w:val="24"/>
                <w:szCs w:val="24"/>
              </w:rPr>
              <w:t>LOR iekārtu piederumu piegād</w:t>
            </w:r>
            <w:r w:rsidR="00EC2BA1">
              <w:rPr>
                <w:rFonts w:ascii="Times New Roman" w:eastAsia="Times New Roman" w:hAnsi="Times New Roman"/>
                <w:i/>
                <w:sz w:val="24"/>
                <w:szCs w:val="24"/>
              </w:rPr>
              <w:t>i</w:t>
            </w:r>
          </w:p>
        </w:tc>
      </w:tr>
      <w:tr w:rsidR="00A2709A" w:rsidRPr="00A2709A" w14:paraId="4D012A31" w14:textId="77777777" w:rsidTr="00047C09">
        <w:trPr>
          <w:trHeight w:val="453"/>
        </w:trPr>
        <w:tc>
          <w:tcPr>
            <w:tcW w:w="9759" w:type="dxa"/>
            <w:tcBorders>
              <w:top w:val="nil"/>
              <w:left w:val="nil"/>
              <w:bottom w:val="nil"/>
              <w:right w:val="nil"/>
            </w:tcBorders>
          </w:tcPr>
          <w:p w14:paraId="02C79BE5" w14:textId="77777777" w:rsidR="00A2709A" w:rsidRPr="00A2709A" w:rsidRDefault="00A2709A" w:rsidP="00A2709A">
            <w:pPr>
              <w:spacing w:after="0" w:line="240" w:lineRule="auto"/>
              <w:ind w:right="49"/>
              <w:jc w:val="center"/>
              <w:rPr>
                <w:rFonts w:ascii="Times New Roman" w:eastAsia="Times New Roman" w:hAnsi="Times New Roman"/>
                <w:sz w:val="24"/>
                <w:szCs w:val="24"/>
                <w:lang w:eastAsia="lv-LV"/>
              </w:rPr>
            </w:pPr>
          </w:p>
          <w:p w14:paraId="3EB46414" w14:textId="7CEC4EA4" w:rsidR="00A2709A" w:rsidRPr="00A2709A" w:rsidRDefault="00A2709A" w:rsidP="00A2709A">
            <w:pPr>
              <w:spacing w:after="0" w:line="240" w:lineRule="auto"/>
              <w:ind w:right="49"/>
              <w:jc w:val="center"/>
              <w:rPr>
                <w:rFonts w:ascii="Times New Roman" w:eastAsia="Times New Roman" w:hAnsi="Times New Roman"/>
                <w:sz w:val="24"/>
                <w:szCs w:val="24"/>
                <w:lang w:eastAsia="lv-LV"/>
              </w:rPr>
            </w:pPr>
            <w:r w:rsidRPr="00A2709A">
              <w:rPr>
                <w:rFonts w:ascii="Times New Roman" w:eastAsia="Times New Roman" w:hAnsi="Times New Roman"/>
                <w:sz w:val="24"/>
                <w:szCs w:val="24"/>
                <w:lang w:eastAsia="lv-LV"/>
              </w:rPr>
              <w:t>Rīgā,                                                                                         20</w:t>
            </w:r>
            <w:r w:rsidR="00EC2BA1">
              <w:rPr>
                <w:rFonts w:ascii="Times New Roman" w:eastAsia="Times New Roman" w:hAnsi="Times New Roman"/>
                <w:sz w:val="24"/>
                <w:szCs w:val="24"/>
                <w:lang w:eastAsia="lv-LV"/>
              </w:rPr>
              <w:t>20</w:t>
            </w:r>
            <w:r w:rsidRPr="00A2709A">
              <w:rPr>
                <w:rFonts w:ascii="Times New Roman" w:eastAsia="Times New Roman" w:hAnsi="Times New Roman"/>
                <w:sz w:val="24"/>
                <w:szCs w:val="24"/>
                <w:lang w:eastAsia="lv-LV"/>
              </w:rPr>
              <w:t>.gada ________________</w:t>
            </w:r>
          </w:p>
          <w:p w14:paraId="29701C7A" w14:textId="77777777" w:rsidR="00A2709A" w:rsidRPr="00A2709A" w:rsidRDefault="00A2709A" w:rsidP="00A2709A">
            <w:pPr>
              <w:shd w:val="clear" w:color="auto" w:fill="FFFFFF"/>
              <w:spacing w:after="0" w:line="240" w:lineRule="auto"/>
              <w:ind w:right="49"/>
              <w:jc w:val="center"/>
              <w:rPr>
                <w:rFonts w:ascii="Times New Roman" w:hAnsi="Times New Roman"/>
                <w:b/>
                <w:i/>
                <w:sz w:val="24"/>
                <w:szCs w:val="24"/>
                <w:lang w:eastAsia="lv-LV"/>
              </w:rPr>
            </w:pPr>
          </w:p>
        </w:tc>
      </w:tr>
    </w:tbl>
    <w:p w14:paraId="40BC8AA5"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VSIA „Paula Stradiņa klīniskā universitātes slimnīca”</w:t>
      </w:r>
      <w:r w:rsidRPr="00A2709A">
        <w:rPr>
          <w:rFonts w:ascii="Times New Roman" w:eastAsia="Times New Roman" w:hAnsi="Times New Roman"/>
          <w:snapToGrid w:val="0"/>
          <w:sz w:val="24"/>
          <w:szCs w:val="24"/>
        </w:rPr>
        <w:t>, reģ.Nr.</w:t>
      </w:r>
      <w:r w:rsidRPr="00A2709A">
        <w:rPr>
          <w:rFonts w:ascii="Times New Roman" w:eastAsia="Times New Roman" w:hAnsi="Times New Roman"/>
          <w:sz w:val="24"/>
          <w:szCs w:val="24"/>
        </w:rPr>
        <w:t xml:space="preserve">40003457109, kuru, pamatojoties uz statūtiem pārstāv valdes locekļi ________ </w:t>
      </w:r>
      <w:r w:rsidRPr="00A2709A">
        <w:rPr>
          <w:rFonts w:ascii="Times New Roman" w:eastAsia="Times New Roman" w:hAnsi="Times New Roman"/>
          <w:color w:val="000000"/>
          <w:sz w:val="24"/>
          <w:szCs w:val="24"/>
        </w:rPr>
        <w:t xml:space="preserve">(turpmāk – </w:t>
      </w:r>
      <w:r w:rsidRPr="00A2709A">
        <w:rPr>
          <w:rFonts w:ascii="Times New Roman" w:eastAsia="Times New Roman" w:hAnsi="Times New Roman"/>
          <w:b/>
          <w:color w:val="000000"/>
          <w:sz w:val="24"/>
          <w:szCs w:val="24"/>
        </w:rPr>
        <w:t>Pasūtītājs</w:t>
      </w:r>
      <w:r w:rsidRPr="00A2709A">
        <w:rPr>
          <w:rFonts w:ascii="Times New Roman" w:eastAsia="Times New Roman" w:hAnsi="Times New Roman"/>
          <w:color w:val="000000"/>
          <w:sz w:val="24"/>
          <w:szCs w:val="24"/>
        </w:rPr>
        <w:t xml:space="preserve">) </w:t>
      </w:r>
      <w:r w:rsidRPr="00A2709A">
        <w:rPr>
          <w:rFonts w:ascii="Times New Roman" w:eastAsia="Times New Roman" w:hAnsi="Times New Roman"/>
          <w:sz w:val="24"/>
          <w:szCs w:val="24"/>
        </w:rPr>
        <w:t>no vienas puses, un</w:t>
      </w:r>
    </w:p>
    <w:p w14:paraId="1C1FA48D" w14:textId="77777777" w:rsidR="00A2709A" w:rsidRPr="00A2709A" w:rsidRDefault="00A2709A" w:rsidP="00A2709A">
      <w:pPr>
        <w:spacing w:after="0" w:line="240" w:lineRule="auto"/>
        <w:ind w:right="49"/>
        <w:jc w:val="both"/>
        <w:rPr>
          <w:rFonts w:ascii="Times New Roman" w:eastAsia="Times New Roman" w:hAnsi="Times New Roman"/>
          <w:sz w:val="24"/>
          <w:szCs w:val="24"/>
        </w:rPr>
      </w:pPr>
      <w:bookmarkStart w:id="147" w:name="_Hlk496101768"/>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bookmarkEnd w:id="147"/>
      <w:r w:rsidRPr="00A2709A">
        <w:rPr>
          <w:rFonts w:ascii="Times New Roman" w:eastAsia="Times New Roman" w:hAnsi="Times New Roman"/>
          <w:sz w:val="24"/>
          <w:szCs w:val="24"/>
        </w:rPr>
        <w:t>,</w:t>
      </w:r>
    </w:p>
    <w:p w14:paraId="04F86914"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p>
    <w:p w14:paraId="48E3CC0D"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b/>
          <w:bCs/>
          <w:sz w:val="24"/>
          <w:szCs w:val="24"/>
        </w:rPr>
        <w:t>SIA “</w:t>
      </w:r>
      <w:r w:rsidRPr="00A2709A">
        <w:rPr>
          <w:rFonts w:ascii="Times New Roman" w:eastAsia="Times New Roman" w:hAnsi="Times New Roman"/>
          <w:bCs/>
          <w:sz w:val="24"/>
          <w:szCs w:val="24"/>
        </w:rPr>
        <w:t>________</w:t>
      </w:r>
      <w:r w:rsidRPr="00A2709A">
        <w:rPr>
          <w:rFonts w:ascii="Times New Roman" w:eastAsia="Times New Roman" w:hAnsi="Times New Roman"/>
          <w:b/>
          <w:bCs/>
          <w:sz w:val="24"/>
          <w:szCs w:val="24"/>
        </w:rPr>
        <w:t>”</w:t>
      </w:r>
      <w:r w:rsidRPr="00A2709A">
        <w:rPr>
          <w:rFonts w:ascii="Times New Roman" w:eastAsia="Times New Roman" w:hAnsi="Times New Roman"/>
          <w:sz w:val="24"/>
          <w:szCs w:val="24"/>
        </w:rPr>
        <w:t>, reģistrācijas Nr. _____, tās ________ personā, kurš rīkojas uz ________ pamata</w:t>
      </w:r>
    </w:p>
    <w:p w14:paraId="6617F9DE"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sz w:val="24"/>
          <w:szCs w:val="24"/>
        </w:rPr>
        <w:t xml:space="preserve"> (turpmāk - Piegādātāji) no otras puses, piesaistot apakšuzņēmēju _____________________________ (turpmāk – Apakšuzņēmējs) </w:t>
      </w:r>
      <w:r w:rsidRPr="00A2709A">
        <w:rPr>
          <w:rFonts w:ascii="Times New Roman" w:eastAsia="Times New Roman" w:hAnsi="Times New Roman"/>
          <w:i/>
          <w:sz w:val="24"/>
          <w:szCs w:val="24"/>
        </w:rPr>
        <w:t>(tiks izmantots pēc nepieciešamības)</w:t>
      </w:r>
      <w:r w:rsidRPr="00A2709A">
        <w:rPr>
          <w:rFonts w:ascii="Times New Roman" w:eastAsia="Times New Roman" w:hAnsi="Times New Roman"/>
          <w:sz w:val="24"/>
          <w:szCs w:val="24"/>
        </w:rPr>
        <w:t xml:space="preserve"> </w:t>
      </w:r>
    </w:p>
    <w:p w14:paraId="40D9B01C" w14:textId="77777777" w:rsidR="00A2709A" w:rsidRPr="00A2709A" w:rsidRDefault="00A2709A" w:rsidP="00A2709A">
      <w:pPr>
        <w:spacing w:after="0" w:line="240" w:lineRule="auto"/>
        <w:ind w:right="49"/>
        <w:jc w:val="both"/>
        <w:rPr>
          <w:rFonts w:ascii="Times New Roman" w:eastAsia="Times New Roman" w:hAnsi="Times New Roman"/>
          <w:sz w:val="24"/>
          <w:szCs w:val="24"/>
        </w:rPr>
      </w:pPr>
      <w:r w:rsidRPr="00A2709A">
        <w:rPr>
          <w:rFonts w:ascii="Times New Roman" w:eastAsia="Times New Roman" w:hAnsi="Times New Roman"/>
          <w:sz w:val="24"/>
          <w:szCs w:val="24"/>
        </w:rPr>
        <w:t xml:space="preserve">(visi kopā Puses un katrs atsevišķi - Puse), </w:t>
      </w:r>
    </w:p>
    <w:p w14:paraId="7A4602AD" w14:textId="7C192E2B" w:rsidR="00A2709A" w:rsidRPr="00A2709A" w:rsidRDefault="00A2709A" w:rsidP="00A2709A">
      <w:pPr>
        <w:spacing w:after="0" w:line="240" w:lineRule="auto"/>
        <w:ind w:right="49"/>
        <w:jc w:val="both"/>
        <w:rPr>
          <w:rFonts w:ascii="Times New Roman" w:eastAsia="Times New Roman" w:hAnsi="Times New Roman"/>
          <w:sz w:val="23"/>
          <w:szCs w:val="23"/>
        </w:rPr>
      </w:pPr>
      <w:r w:rsidRPr="00A2709A">
        <w:rPr>
          <w:rFonts w:ascii="Times New Roman" w:eastAsia="Times New Roman" w:hAnsi="Times New Roman"/>
          <w:sz w:val="24"/>
          <w:szCs w:val="24"/>
        </w:rPr>
        <w:t>pamatojoties uz atklāta konkursa „</w:t>
      </w:r>
      <w:r w:rsidR="003D121C">
        <w:rPr>
          <w:rFonts w:ascii="Times New Roman" w:eastAsia="Times New Roman" w:hAnsi="Times New Roman"/>
          <w:sz w:val="24"/>
          <w:szCs w:val="24"/>
        </w:rPr>
        <w:t>LOR iekārtu piederumu piegāde</w:t>
      </w:r>
      <w:r w:rsidRPr="00A2709A">
        <w:rPr>
          <w:rFonts w:ascii="Times New Roman" w:eastAsia="Times New Roman" w:hAnsi="Times New Roman"/>
          <w:sz w:val="24"/>
          <w:szCs w:val="24"/>
        </w:rPr>
        <w:t>” (ID Nr. PSKUS 201</w:t>
      </w:r>
      <w:r>
        <w:rPr>
          <w:rFonts w:ascii="Times New Roman" w:eastAsia="Times New Roman" w:hAnsi="Times New Roman"/>
          <w:sz w:val="24"/>
          <w:szCs w:val="24"/>
        </w:rPr>
        <w:t>9</w:t>
      </w:r>
      <w:r w:rsidRPr="00A2709A">
        <w:rPr>
          <w:rFonts w:ascii="Times New Roman" w:eastAsia="Times New Roman" w:hAnsi="Times New Roman"/>
          <w:sz w:val="24"/>
          <w:szCs w:val="24"/>
        </w:rPr>
        <w:t>/</w:t>
      </w:r>
      <w:r w:rsidR="003D121C">
        <w:rPr>
          <w:rFonts w:ascii="Times New Roman" w:eastAsia="Times New Roman" w:hAnsi="Times New Roman"/>
          <w:sz w:val="24"/>
          <w:szCs w:val="24"/>
        </w:rPr>
        <w:t>165</w:t>
      </w:r>
      <w:r w:rsidRPr="00A2709A">
        <w:rPr>
          <w:rFonts w:ascii="Times New Roman" w:eastAsia="Times New Roman" w:hAnsi="Times New Roman"/>
          <w:sz w:val="24"/>
          <w:szCs w:val="24"/>
        </w:rPr>
        <w:t>) rezultātiem un, saskaņā ar katra Piegādātāja atklātā konkursā iesniegto piedāvājumu, noslēdz šādu vispārīgo vienošanos (turpmāk – Vienošanās):</w:t>
      </w:r>
    </w:p>
    <w:p w14:paraId="6AE1A540" w14:textId="77777777" w:rsidR="00A2709A" w:rsidRPr="00A2709A" w:rsidRDefault="00A2709A" w:rsidP="00A2709A">
      <w:pPr>
        <w:spacing w:after="0" w:line="240" w:lineRule="auto"/>
        <w:ind w:right="49"/>
        <w:jc w:val="both"/>
        <w:rPr>
          <w:rFonts w:ascii="Times New Roman" w:eastAsia="Times New Roman" w:hAnsi="Times New Roman"/>
          <w:b/>
          <w:sz w:val="24"/>
          <w:szCs w:val="24"/>
        </w:rPr>
      </w:pPr>
    </w:p>
    <w:p w14:paraId="6D8D7292" w14:textId="77777777" w:rsidR="00A2709A" w:rsidRPr="00A2709A" w:rsidRDefault="00A2709A" w:rsidP="00A2709A">
      <w:pPr>
        <w:numPr>
          <w:ilvl w:val="0"/>
          <w:numId w:val="29"/>
        </w:numPr>
        <w:spacing w:after="0" w:line="240" w:lineRule="auto"/>
        <w:ind w:right="49"/>
        <w:jc w:val="center"/>
        <w:rPr>
          <w:rFonts w:ascii="Times New Roman" w:eastAsia="Times New Roman" w:hAnsi="Times New Roman"/>
          <w:b/>
          <w:bCs/>
          <w:sz w:val="24"/>
          <w:szCs w:val="24"/>
        </w:rPr>
      </w:pPr>
      <w:r w:rsidRPr="00A2709A">
        <w:rPr>
          <w:rFonts w:ascii="Times New Roman" w:eastAsia="Times New Roman" w:hAnsi="Times New Roman"/>
          <w:b/>
          <w:bCs/>
          <w:sz w:val="24"/>
          <w:szCs w:val="24"/>
        </w:rPr>
        <w:t>Vienošanās priekšmets</w:t>
      </w:r>
    </w:p>
    <w:p w14:paraId="667141A6" w14:textId="2D6733D8"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Vispārīgā vienošanās nosaka kārtību, kādā tiek slēgti līgumi par atklātā konkursa “</w:t>
      </w:r>
      <w:r w:rsidR="003D121C">
        <w:rPr>
          <w:rFonts w:ascii="Times New Roman" w:eastAsia="Times New Roman" w:hAnsi="Times New Roman"/>
          <w:sz w:val="24"/>
          <w:szCs w:val="24"/>
        </w:rPr>
        <w:t>LOR iekārtu piederumu piegāde</w:t>
      </w:r>
      <w:r w:rsidRPr="00A2709A">
        <w:rPr>
          <w:rFonts w:ascii="Times New Roman" w:eastAsia="Times New Roman" w:hAnsi="Times New Roman"/>
          <w:sz w:val="24"/>
          <w:szCs w:val="24"/>
        </w:rPr>
        <w:t>”, ID Nr.PSKUS 201</w:t>
      </w:r>
      <w:r>
        <w:rPr>
          <w:rFonts w:ascii="Times New Roman" w:eastAsia="Times New Roman" w:hAnsi="Times New Roman"/>
          <w:sz w:val="24"/>
          <w:szCs w:val="24"/>
        </w:rPr>
        <w:t>9</w:t>
      </w:r>
      <w:r w:rsidRPr="00A2709A">
        <w:rPr>
          <w:rFonts w:ascii="Times New Roman" w:eastAsia="Times New Roman" w:hAnsi="Times New Roman"/>
          <w:sz w:val="24"/>
          <w:szCs w:val="24"/>
        </w:rPr>
        <w:t>/</w:t>
      </w:r>
      <w:r w:rsidR="003D121C">
        <w:rPr>
          <w:rFonts w:ascii="Times New Roman" w:eastAsia="Times New Roman" w:hAnsi="Times New Roman"/>
          <w:sz w:val="24"/>
          <w:szCs w:val="24"/>
        </w:rPr>
        <w:t>165</w:t>
      </w:r>
      <w:r w:rsidRPr="00A2709A">
        <w:rPr>
          <w:rFonts w:ascii="Times New Roman" w:eastAsia="Times New Roman" w:hAnsi="Times New Roman"/>
          <w:sz w:val="24"/>
          <w:szCs w:val="24"/>
        </w:rPr>
        <w:t xml:space="preserve"> tehniskajā specifikācijā paredzētajām piegādēm.</w:t>
      </w:r>
    </w:p>
    <w:p w14:paraId="21F06BD3"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rPr>
        <w:t>Vispārīgā vienošanās nosaka Pušu tiesības un pienākumus, kuri ir saistoši visā Vienošanās darbības laikā.</w:t>
      </w:r>
    </w:p>
    <w:p w14:paraId="1F65546C"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rPr>
        <w:t>Vispārīgā vienošanās lasāma kopā ar Vispārīgās vienošanās pielikumiem.</w:t>
      </w:r>
    </w:p>
    <w:p w14:paraId="0D6473C0" w14:textId="77777777" w:rsidR="00A2709A" w:rsidRPr="00A2709A" w:rsidRDefault="00A2709A" w:rsidP="00A2709A">
      <w:pPr>
        <w:numPr>
          <w:ilvl w:val="1"/>
          <w:numId w:val="29"/>
        </w:numPr>
        <w:spacing w:after="0" w:line="240" w:lineRule="auto"/>
        <w:ind w:right="49" w:hanging="562"/>
        <w:jc w:val="both"/>
        <w:rPr>
          <w:b/>
          <w:bCs/>
        </w:rPr>
      </w:pPr>
      <w:r w:rsidRPr="00A2709A">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14:paraId="61B94F49" w14:textId="77777777" w:rsidR="00A2709A" w:rsidRPr="00A2709A" w:rsidRDefault="00A2709A" w:rsidP="00A2709A">
      <w:pPr>
        <w:spacing w:after="0" w:line="240" w:lineRule="auto"/>
        <w:ind w:left="567" w:right="49" w:hanging="567"/>
        <w:jc w:val="both"/>
        <w:rPr>
          <w:rFonts w:ascii="Times New Roman" w:eastAsia="Times New Roman" w:hAnsi="Times New Roman"/>
          <w:sz w:val="24"/>
          <w:szCs w:val="24"/>
        </w:rPr>
      </w:pPr>
      <w:r w:rsidRPr="00A2709A">
        <w:rPr>
          <w:rFonts w:ascii="Times New Roman" w:eastAsia="Times New Roman" w:hAnsi="Times New Roman"/>
          <w:sz w:val="24"/>
          <w:szCs w:val="24"/>
        </w:rPr>
        <w:t>1.5.</w:t>
      </w:r>
      <w:r w:rsidRPr="00A2709A">
        <w:rPr>
          <w:rFonts w:ascii="Times New Roman" w:eastAsia="Times New Roman" w:hAnsi="Times New Roman"/>
          <w:sz w:val="24"/>
          <w:szCs w:val="24"/>
        </w:rPr>
        <w:tab/>
        <w:t>Līgumi par konkrētu piegāžu veikšanu, kuri noslēgti saskaņā ar Vienošanos, pēc to parakstīšanas kļūst par Vienošanās neatņemamu sastāvdaļu (turpmāk – Līgums).</w:t>
      </w:r>
    </w:p>
    <w:p w14:paraId="1D2388C0" w14:textId="77777777" w:rsidR="00A2709A" w:rsidRPr="00A2709A" w:rsidRDefault="00A2709A" w:rsidP="00A2709A">
      <w:pPr>
        <w:spacing w:after="0" w:line="240" w:lineRule="auto"/>
        <w:ind w:left="720" w:right="49"/>
        <w:jc w:val="both"/>
        <w:rPr>
          <w:rFonts w:ascii="Times New Roman" w:eastAsia="Times New Roman" w:hAnsi="Times New Roman"/>
          <w:b/>
          <w:bCs/>
          <w:sz w:val="24"/>
          <w:szCs w:val="24"/>
        </w:rPr>
      </w:pPr>
    </w:p>
    <w:p w14:paraId="7741F06F"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Vienošanās summa</w:t>
      </w:r>
    </w:p>
    <w:p w14:paraId="37B1C57D" w14:textId="0A7B353E" w:rsidR="00A2709A" w:rsidRPr="00A2709A" w:rsidRDefault="00A2709A" w:rsidP="00A2709A">
      <w:pPr>
        <w:numPr>
          <w:ilvl w:val="1"/>
          <w:numId w:val="29"/>
        </w:numPr>
        <w:spacing w:after="0" w:line="240" w:lineRule="auto"/>
        <w:ind w:right="49"/>
        <w:jc w:val="both"/>
        <w:rPr>
          <w:b/>
          <w:bCs/>
        </w:rPr>
      </w:pPr>
      <w:r w:rsidRPr="00A2709A">
        <w:rPr>
          <w:rFonts w:ascii="Times New Roman" w:hAnsi="Times New Roman"/>
          <w:bCs/>
          <w:sz w:val="24"/>
          <w:szCs w:val="24"/>
        </w:rPr>
        <w:t xml:space="preserve">Vienošanās maksimālā summa ir </w:t>
      </w:r>
      <w:r w:rsidR="00EC2BA1">
        <w:rPr>
          <w:rFonts w:ascii="Times New Roman" w:hAnsi="Times New Roman"/>
          <w:bCs/>
          <w:sz w:val="24"/>
          <w:szCs w:val="24"/>
        </w:rPr>
        <w:t>20</w:t>
      </w:r>
      <w:r w:rsidRPr="00A2709A">
        <w:rPr>
          <w:rFonts w:ascii="Times New Roman" w:hAnsi="Times New Roman"/>
          <w:bCs/>
          <w:sz w:val="24"/>
          <w:szCs w:val="24"/>
        </w:rPr>
        <w:t>0 000.00 (</w:t>
      </w:r>
      <w:r w:rsidR="00EC2BA1">
        <w:rPr>
          <w:rFonts w:ascii="Times New Roman" w:hAnsi="Times New Roman"/>
          <w:bCs/>
          <w:sz w:val="24"/>
          <w:szCs w:val="24"/>
        </w:rPr>
        <w:t>divi</w:t>
      </w:r>
      <w:r w:rsidRPr="00A2709A">
        <w:rPr>
          <w:rFonts w:ascii="Times New Roman" w:hAnsi="Times New Roman"/>
          <w:bCs/>
          <w:sz w:val="24"/>
          <w:szCs w:val="24"/>
        </w:rPr>
        <w:t xml:space="preserve"> simt</w:t>
      </w:r>
      <w:r w:rsidR="00EC2BA1">
        <w:rPr>
          <w:rFonts w:ascii="Times New Roman" w:hAnsi="Times New Roman"/>
          <w:bCs/>
          <w:sz w:val="24"/>
          <w:szCs w:val="24"/>
        </w:rPr>
        <w:t>i</w:t>
      </w:r>
      <w:r w:rsidRPr="00A2709A">
        <w:rPr>
          <w:rFonts w:ascii="Times New Roman" w:hAnsi="Times New Roman"/>
          <w:bCs/>
          <w:sz w:val="24"/>
          <w:szCs w:val="24"/>
        </w:rPr>
        <w:t xml:space="preserve"> tūkstoši euro un 00 centi) bez pievienotās vērtības nodokļa (turpmāk – PVN). PVN tiek aprēķināts un maksāts papildus saskaņā ar spēkā esošo nodokļu likmi. </w:t>
      </w:r>
    </w:p>
    <w:p w14:paraId="62CCB6D8" w14:textId="4FE24261"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w:t>
      </w:r>
      <w:r w:rsidRPr="00A2709A">
        <w:rPr>
          <w:rFonts w:ascii="Times New Roman" w:eastAsia="Times New Roman" w:hAnsi="Times New Roman"/>
          <w:sz w:val="24"/>
          <w:szCs w:val="24"/>
        </w:rPr>
        <w:lastRenderedPageBreak/>
        <w:t xml:space="preserve">zīmoga. Rēķini un akti par savstarpējo norēķinu salīdzināšanu tiek nosūtīti elektroniski uz Pasūtītāja elektronisko pasta adresi: </w:t>
      </w:r>
      <w:hyperlink r:id="rId19" w:history="1">
        <w:r w:rsidRPr="00A2709A">
          <w:rPr>
            <w:rFonts w:ascii="Times New Roman" w:eastAsia="Times New Roman" w:hAnsi="Times New Roman"/>
            <w:color w:val="0000FF"/>
            <w:sz w:val="24"/>
            <w:szCs w:val="24"/>
            <w:u w:val="single"/>
          </w:rPr>
          <w:t>rekini@stradini.lv</w:t>
        </w:r>
      </w:hyperlink>
      <w:r w:rsidRPr="00A2709A">
        <w:rPr>
          <w:rFonts w:ascii="Times New Roman" w:eastAsia="Times New Roman" w:hAnsi="Times New Roman"/>
          <w:color w:val="0000FF"/>
          <w:sz w:val="24"/>
          <w:szCs w:val="24"/>
          <w:u w:val="single"/>
        </w:rPr>
        <w:t>.</w:t>
      </w:r>
    </w:p>
    <w:p w14:paraId="628F6DE9"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33785DA2"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Vienošanās darbības laiks un spēkā esamība</w:t>
      </w:r>
    </w:p>
    <w:p w14:paraId="2BACEF76" w14:textId="77777777" w:rsidR="00A2709A" w:rsidRPr="00A2709A" w:rsidRDefault="00A2709A" w:rsidP="00A2709A">
      <w:pPr>
        <w:numPr>
          <w:ilvl w:val="1"/>
          <w:numId w:val="29"/>
        </w:numPr>
        <w:spacing w:after="0" w:line="240" w:lineRule="auto"/>
        <w:ind w:right="49"/>
        <w:jc w:val="both"/>
        <w:rPr>
          <w:b/>
          <w:bCs/>
        </w:rPr>
      </w:pPr>
      <w:r w:rsidRPr="00A2709A">
        <w:rPr>
          <w:rFonts w:ascii="Times New Roman" w:hAnsi="Times New Roman"/>
          <w:bCs/>
          <w:sz w:val="24"/>
          <w:szCs w:val="24"/>
        </w:rPr>
        <w:t>Vienošanās stājas spēkā tās abpusējas parakstīšanas brīdī un ir spēkā līdz īsākajam no šādiem termiņiem:</w:t>
      </w:r>
    </w:p>
    <w:p w14:paraId="246B5304" w14:textId="77777777" w:rsidR="00A2709A" w:rsidRPr="00A2709A" w:rsidRDefault="00A2709A" w:rsidP="00A2709A">
      <w:pPr>
        <w:numPr>
          <w:ilvl w:val="2"/>
          <w:numId w:val="29"/>
        </w:numPr>
        <w:spacing w:after="0" w:line="240" w:lineRule="auto"/>
        <w:ind w:left="1276" w:right="49" w:hanging="709"/>
        <w:jc w:val="both"/>
        <w:rPr>
          <w:rFonts w:ascii="Times New Roman" w:eastAsia="Times New Roman" w:hAnsi="Times New Roman"/>
          <w:sz w:val="24"/>
          <w:szCs w:val="24"/>
        </w:rPr>
      </w:pPr>
      <w:r w:rsidRPr="00A2709A">
        <w:rPr>
          <w:rFonts w:ascii="Times New Roman" w:eastAsia="Times New Roman" w:hAnsi="Times New Roman"/>
          <w:sz w:val="24"/>
          <w:szCs w:val="24"/>
        </w:rPr>
        <w:t>līdz Vienošanās 2.1.punktā noteiktās summas izlietojumam;</w:t>
      </w:r>
    </w:p>
    <w:p w14:paraId="445C8F6D" w14:textId="5CCD4A5F" w:rsidR="00A2709A" w:rsidRPr="00A2709A" w:rsidRDefault="00EC2BA1" w:rsidP="00A2709A">
      <w:pPr>
        <w:numPr>
          <w:ilvl w:val="2"/>
          <w:numId w:val="29"/>
        </w:numPr>
        <w:spacing w:after="0" w:line="240" w:lineRule="auto"/>
        <w:ind w:left="1276" w:right="49" w:hanging="709"/>
        <w:jc w:val="both"/>
        <w:rPr>
          <w:b/>
          <w:bCs/>
        </w:rPr>
      </w:pPr>
      <w:r>
        <w:rPr>
          <w:rFonts w:ascii="Times New Roman" w:eastAsia="Times New Roman" w:hAnsi="Times New Roman"/>
          <w:sz w:val="24"/>
          <w:szCs w:val="24"/>
        </w:rPr>
        <w:t>48</w:t>
      </w:r>
      <w:r w:rsidR="00A2709A" w:rsidRPr="00A2709A">
        <w:rPr>
          <w:rFonts w:ascii="Times New Roman" w:eastAsia="Times New Roman" w:hAnsi="Times New Roman"/>
          <w:sz w:val="24"/>
          <w:szCs w:val="24"/>
        </w:rPr>
        <w:t xml:space="preserve"> (</w:t>
      </w:r>
      <w:r>
        <w:rPr>
          <w:rFonts w:ascii="Times New Roman" w:eastAsia="Times New Roman" w:hAnsi="Times New Roman"/>
          <w:sz w:val="24"/>
          <w:szCs w:val="24"/>
        </w:rPr>
        <w:t>četrdesmit astoņi</w:t>
      </w:r>
      <w:r w:rsidR="00A2709A" w:rsidRPr="00A2709A">
        <w:rPr>
          <w:rFonts w:ascii="Times New Roman" w:eastAsia="Times New Roman" w:hAnsi="Times New Roman"/>
          <w:sz w:val="24"/>
          <w:szCs w:val="24"/>
        </w:rPr>
        <w:t>) mēneši no Vienošanās spēkā stāšanās dienas.</w:t>
      </w:r>
    </w:p>
    <w:p w14:paraId="2DF733AC" w14:textId="77777777"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Ja Vienošanās darbības laikā netiek sasniegta Vienošanās 2.1.punktā noteiktā summa, Pusēm vienojoties Vienošanās darbības termiņš var tikt pagarināts saskaņā ar Publisko iepirkumu likumā noteikto.</w:t>
      </w:r>
    </w:p>
    <w:p w14:paraId="7F86169C" w14:textId="77777777" w:rsidR="00A2709A" w:rsidRPr="00A2709A" w:rsidRDefault="00A2709A" w:rsidP="00A2709A">
      <w:pPr>
        <w:numPr>
          <w:ilvl w:val="1"/>
          <w:numId w:val="29"/>
        </w:numPr>
        <w:spacing w:after="0" w:line="240" w:lineRule="auto"/>
        <w:ind w:right="49"/>
        <w:jc w:val="both"/>
        <w:rPr>
          <w:b/>
          <w:bCs/>
        </w:rPr>
      </w:pPr>
      <w:r w:rsidRPr="00A2709A">
        <w:rPr>
          <w:rFonts w:ascii="Times New Roman" w:eastAsia="Times New Roman" w:hAnsi="Times New Roman"/>
          <w:sz w:val="24"/>
          <w:szCs w:val="24"/>
        </w:rPr>
        <w:t>Pusēm ir tiesības jebkurā brīdī izbeigt Vienošanos, par to rakstiski vienojoties un rakstiski informējot par to otru Pusi ne vēlā kā 30 (trīsdesmit) kalendārās dienas iepriekš.</w:t>
      </w:r>
    </w:p>
    <w:p w14:paraId="561E69AA" w14:textId="77777777" w:rsidR="00A2709A" w:rsidRPr="00A2709A" w:rsidRDefault="00A2709A" w:rsidP="00A2709A">
      <w:pPr>
        <w:numPr>
          <w:ilvl w:val="1"/>
          <w:numId w:val="29"/>
        </w:numPr>
        <w:spacing w:after="0" w:line="240" w:lineRule="auto"/>
        <w:ind w:right="49"/>
        <w:jc w:val="both"/>
        <w:rPr>
          <w:rFonts w:ascii="Times New Roman" w:hAnsi="Times New Roman"/>
          <w:b/>
          <w:bCs/>
          <w:sz w:val="24"/>
          <w:szCs w:val="24"/>
        </w:rPr>
      </w:pPr>
      <w:r w:rsidRPr="00A2709A">
        <w:rPr>
          <w:rFonts w:ascii="Times New Roman" w:hAnsi="Times New Roman"/>
          <w:bCs/>
          <w:sz w:val="24"/>
          <w:szCs w:val="24"/>
        </w:rPr>
        <w:t>Pusēm ir tiesības nekavējoties izbeigt Vienošanos, ja:</w:t>
      </w:r>
    </w:p>
    <w:p w14:paraId="67C8767F" w14:textId="77777777" w:rsidR="00A2709A" w:rsidRPr="00A2709A" w:rsidRDefault="00A2709A" w:rsidP="00A2709A">
      <w:pPr>
        <w:numPr>
          <w:ilvl w:val="2"/>
          <w:numId w:val="29"/>
        </w:numPr>
        <w:tabs>
          <w:tab w:val="num" w:pos="1276"/>
        </w:tabs>
        <w:spacing w:after="0" w:line="240" w:lineRule="auto"/>
        <w:ind w:left="1276" w:right="49" w:hanging="709"/>
        <w:jc w:val="both"/>
        <w:rPr>
          <w:rFonts w:ascii="Times New Roman" w:hAnsi="Times New Roman"/>
          <w:b/>
          <w:bCs/>
          <w:sz w:val="24"/>
          <w:szCs w:val="24"/>
        </w:rPr>
      </w:pPr>
      <w:r w:rsidRPr="00A2709A">
        <w:rPr>
          <w:rFonts w:ascii="Times New Roman" w:hAnsi="Times New Roman"/>
          <w:bCs/>
          <w:sz w:val="24"/>
          <w:szCs w:val="24"/>
        </w:rPr>
        <w:t xml:space="preserve">kādai no Pusēm ir uzsākts </w:t>
      </w:r>
      <w:r w:rsidRPr="00A2709A">
        <w:rPr>
          <w:rFonts w:ascii="Times New Roman" w:eastAsia="Times New Roman" w:hAnsi="Times New Roman"/>
          <w:sz w:val="24"/>
          <w:szCs w:val="24"/>
        </w:rPr>
        <w:t>maksātnespējas process, likvidācija, tā darbība tiek izbeigta vai pārtraukta, vai ir apturēta tā saimnieciskā darbība;</w:t>
      </w:r>
    </w:p>
    <w:p w14:paraId="1076DAE1" w14:textId="77777777" w:rsidR="00A2709A" w:rsidRPr="00A2709A" w:rsidRDefault="00A2709A" w:rsidP="00A2709A">
      <w:pPr>
        <w:numPr>
          <w:ilvl w:val="2"/>
          <w:numId w:val="29"/>
        </w:numPr>
        <w:tabs>
          <w:tab w:val="num" w:pos="1276"/>
        </w:tabs>
        <w:spacing w:after="0" w:line="240" w:lineRule="auto"/>
        <w:ind w:left="1276" w:right="49" w:hanging="709"/>
        <w:jc w:val="both"/>
        <w:rPr>
          <w:rFonts w:ascii="Times New Roman" w:hAnsi="Times New Roman"/>
          <w:b/>
          <w:bCs/>
          <w:sz w:val="24"/>
          <w:szCs w:val="24"/>
        </w:rPr>
      </w:pPr>
      <w:r w:rsidRPr="00A2709A">
        <w:rPr>
          <w:rFonts w:ascii="Times New Roman" w:hAnsi="Times New Roman"/>
          <w:bCs/>
          <w:sz w:val="24"/>
          <w:szCs w:val="24"/>
        </w:rPr>
        <w:t xml:space="preserve">Pasūtītājs ir izbeidzis 2 (divus) saskaņā ar Vienošanos noslēgtos Līgumus. </w:t>
      </w:r>
    </w:p>
    <w:p w14:paraId="3AB79D11" w14:textId="77777777" w:rsidR="00A2709A" w:rsidRPr="00A2709A" w:rsidRDefault="00A2709A" w:rsidP="00A2709A">
      <w:pPr>
        <w:spacing w:after="0" w:line="240" w:lineRule="auto"/>
        <w:ind w:right="49"/>
        <w:jc w:val="both"/>
        <w:rPr>
          <w:rFonts w:ascii="Times New Roman" w:eastAsia="Times New Roman" w:hAnsi="Times New Roman"/>
          <w:bCs/>
          <w:sz w:val="24"/>
          <w:szCs w:val="24"/>
        </w:rPr>
      </w:pPr>
    </w:p>
    <w:p w14:paraId="311158EA"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bookmarkStart w:id="148" w:name="_Hlk496185708"/>
      <w:r w:rsidRPr="00A2709A">
        <w:rPr>
          <w:rFonts w:ascii="Times New Roman" w:hAnsi="Times New Roman"/>
          <w:b/>
          <w:bCs/>
          <w:sz w:val="24"/>
          <w:szCs w:val="24"/>
        </w:rPr>
        <w:t>Pušu saistības</w:t>
      </w:r>
    </w:p>
    <w:p w14:paraId="018CC448" w14:textId="77777777" w:rsidR="00A2709A" w:rsidRPr="00A2709A" w:rsidRDefault="00A2709A" w:rsidP="00A2709A">
      <w:pPr>
        <w:numPr>
          <w:ilvl w:val="1"/>
          <w:numId w:val="29"/>
        </w:numPr>
        <w:spacing w:after="0" w:line="240" w:lineRule="auto"/>
        <w:ind w:right="49"/>
        <w:jc w:val="both"/>
        <w:rPr>
          <w:bCs/>
        </w:rPr>
      </w:pPr>
      <w:r w:rsidRPr="00A2709A">
        <w:rPr>
          <w:rFonts w:ascii="Times New Roman" w:hAnsi="Times New Roman"/>
          <w:sz w:val="24"/>
          <w:szCs w:val="24"/>
        </w:rPr>
        <w:t>Piegādātājs apņemas veikt Preču piegādi Pasūtītājam saskaņā ar Vienošanās un Līguma noteikumiem.</w:t>
      </w:r>
    </w:p>
    <w:p w14:paraId="1052A546" w14:textId="15441DC1"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 Piegādātājs objektīvu iemeslu dēļ nevar piegādāt Preci, Piegādātājs par to informē Pasūtītāju Līgumā noteiktajā kārtībā.</w:t>
      </w:r>
    </w:p>
    <w:p w14:paraId="4D9B1ADD"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Vienošanās darbības laikā ievēro visu Vienošanās un Līgumā noteikto kārtību.</w:t>
      </w:r>
    </w:p>
    <w:bookmarkEnd w:id="148"/>
    <w:p w14:paraId="52626A9C"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24A0CE6C"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Vienošanās un Līgumu grozījumi</w:t>
      </w:r>
    </w:p>
    <w:p w14:paraId="481BC05A"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lang w:eastAsia="lv-LV"/>
        </w:rPr>
        <w:t>Vienošanos vai Līgumu var grozīt vai papildināt Pusēm rakstveidā vienojoties, pamatojoties uz Latvijas Republikas normatīvajiem aktiem un ievērojot Publisko iepirkumu likuma 61.pantā noteikto.</w:t>
      </w:r>
    </w:p>
    <w:p w14:paraId="6BAF2298"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Grozījumi ir nebūtiski, ja tie precizē Vienošanās vai Līguma saturu atbilstoši faktiskajai situācijai vai precizē pārrakstīšanās vai gramatiskās kļūdas.</w:t>
      </w:r>
    </w:p>
    <w:p w14:paraId="38CF229F"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Puses ir tiesīgas veikt grozījumus, ja Piegādātāju aizstāj ar citu, atbilstoši komerctiesību jomas normatīvo aktu noteikumiem par komersantu reorganizāciju un uzņēmuma pāreju.</w:t>
      </w:r>
    </w:p>
    <w:p w14:paraId="7D6FFBE9" w14:textId="77777777" w:rsidR="00A2709A" w:rsidRPr="00A2709A" w:rsidRDefault="00A2709A" w:rsidP="00A2709A">
      <w:pPr>
        <w:numPr>
          <w:ilvl w:val="1"/>
          <w:numId w:val="29"/>
        </w:numPr>
        <w:spacing w:after="0" w:line="240" w:lineRule="auto"/>
        <w:ind w:right="49"/>
        <w:jc w:val="both"/>
        <w:rPr>
          <w:b/>
          <w:bCs/>
          <w:sz w:val="24"/>
          <w:szCs w:val="24"/>
        </w:rPr>
      </w:pPr>
      <w:r w:rsidRPr="00A2709A">
        <w:rPr>
          <w:rFonts w:ascii="Times New Roman" w:eastAsia="Times New Roman" w:hAnsi="Times New Roman"/>
          <w:sz w:val="24"/>
          <w:szCs w:val="24"/>
        </w:rPr>
        <w:t>Jebkuri Pušu veiktie grozījumi tiek noformēti rakstveidā un kļūst par Vienošanās vai Līguma neatņemamu sastāvdaļu.</w:t>
      </w:r>
    </w:p>
    <w:p w14:paraId="4C2004CB" w14:textId="77777777" w:rsidR="00A2709A" w:rsidRPr="00A2709A" w:rsidRDefault="00A2709A" w:rsidP="00A2709A">
      <w:pPr>
        <w:spacing w:after="0" w:line="240" w:lineRule="auto"/>
        <w:ind w:left="142" w:right="49"/>
        <w:jc w:val="both"/>
        <w:rPr>
          <w:rFonts w:ascii="Times New Roman" w:eastAsia="Times New Roman" w:hAnsi="Times New Roman"/>
          <w:b/>
          <w:bCs/>
          <w:sz w:val="24"/>
          <w:szCs w:val="24"/>
        </w:rPr>
      </w:pPr>
    </w:p>
    <w:p w14:paraId="0364B000"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Nepārvarama vara</w:t>
      </w:r>
    </w:p>
    <w:p w14:paraId="48C091B8"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1EA30FA5"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lastRenderedPageBreak/>
        <w:t>Par nepārvaramas varas apstākli nevar tikt atzīts Piegādātāja un citu iesaistīto personu saistību neizpilde vai nesavlaicīga izpilde.</w:t>
      </w:r>
    </w:p>
    <w:p w14:paraId="709BF193"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98F7CEE"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iCs/>
          <w:sz w:val="24"/>
          <w:szCs w:val="24"/>
        </w:rPr>
        <w:t xml:space="preserve">Ar rakstisku vienošanos </w:t>
      </w:r>
      <w:r w:rsidRPr="00A2709A">
        <w:rPr>
          <w:rFonts w:ascii="Times New Roman" w:eastAsia="Times New Roman" w:hAnsi="Times New Roman"/>
          <w:bCs/>
          <w:iCs/>
          <w:sz w:val="24"/>
          <w:szCs w:val="24"/>
        </w:rPr>
        <w:t>Puses</w:t>
      </w:r>
      <w:r w:rsidRPr="00A2709A">
        <w:rPr>
          <w:rFonts w:ascii="Times New Roman" w:eastAsia="Times New Roman" w:hAnsi="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A2709A">
        <w:rPr>
          <w:rFonts w:ascii="Times New Roman" w:eastAsia="Times New Roman" w:hAnsi="Times New Roman"/>
          <w:bCs/>
          <w:iCs/>
          <w:sz w:val="24"/>
          <w:szCs w:val="24"/>
        </w:rPr>
        <w:t>Puses</w:t>
      </w:r>
      <w:r w:rsidRPr="00A2709A">
        <w:rPr>
          <w:rFonts w:ascii="Times New Roman" w:eastAsia="Times New Roman" w:hAnsi="Times New Roman"/>
          <w:b/>
          <w:bCs/>
          <w:iCs/>
          <w:sz w:val="24"/>
          <w:szCs w:val="24"/>
        </w:rPr>
        <w:t xml:space="preserve"> </w:t>
      </w:r>
      <w:r w:rsidRPr="00A2709A">
        <w:rPr>
          <w:rFonts w:ascii="Times New Roman" w:eastAsia="Times New Roman" w:hAnsi="Times New Roman"/>
          <w:iCs/>
          <w:sz w:val="24"/>
          <w:szCs w:val="24"/>
        </w:rPr>
        <w:t>apņemas saistību termiņu pagarināt atbilstoši tam laika posmam, kas būs vienāds ar iepriekš minēto apstākļu izraisīto kavēšanos.</w:t>
      </w:r>
    </w:p>
    <w:p w14:paraId="00B878ED"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A2709A">
        <w:rPr>
          <w:rFonts w:ascii="Times New Roman" w:eastAsia="Times New Roman" w:hAnsi="Times New Roman"/>
          <w:bCs/>
          <w:iCs/>
          <w:sz w:val="24"/>
          <w:szCs w:val="24"/>
        </w:rPr>
        <w:t>Pusei</w:t>
      </w:r>
      <w:r w:rsidRPr="00A2709A">
        <w:rPr>
          <w:rFonts w:ascii="Times New Roman" w:eastAsia="Times New Roman" w:hAnsi="Times New Roman"/>
          <w:b/>
          <w:bCs/>
          <w:iCs/>
          <w:sz w:val="24"/>
          <w:szCs w:val="24"/>
        </w:rPr>
        <w:t xml:space="preserve"> </w:t>
      </w:r>
      <w:r w:rsidRPr="00A2709A">
        <w:rPr>
          <w:rFonts w:ascii="Times New Roman" w:eastAsia="Times New Roman" w:hAnsi="Times New Roman"/>
          <w:iCs/>
          <w:sz w:val="24"/>
          <w:szCs w:val="24"/>
        </w:rPr>
        <w:t>ir jāatdod otrai tas, ko tā izpildījusi vai par izpildīto jāatlīdzina.</w:t>
      </w:r>
    </w:p>
    <w:p w14:paraId="4003D3FF"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Par zaudējumiem, kas radušies nepārvaramas varas apstākļu dēļ, neviena no Pusēm atbildību nenes, ja Puse ir informējusi otru Pusi atbilstoši līguma 6.3.punktam.</w:t>
      </w:r>
    </w:p>
    <w:p w14:paraId="6DE8A471" w14:textId="77777777" w:rsidR="00A2709A" w:rsidRPr="00A2709A" w:rsidRDefault="00A2709A" w:rsidP="00A2709A">
      <w:pPr>
        <w:spacing w:after="0" w:line="240" w:lineRule="auto"/>
        <w:ind w:right="49"/>
        <w:jc w:val="both"/>
        <w:rPr>
          <w:rFonts w:ascii="Times New Roman" w:eastAsia="Times New Roman" w:hAnsi="Times New Roman"/>
          <w:bCs/>
          <w:sz w:val="24"/>
          <w:szCs w:val="24"/>
        </w:rPr>
      </w:pPr>
    </w:p>
    <w:p w14:paraId="10F9814F" w14:textId="77777777" w:rsidR="00A2709A" w:rsidRPr="00A2709A" w:rsidRDefault="00A2709A" w:rsidP="00A2709A">
      <w:pPr>
        <w:numPr>
          <w:ilvl w:val="0"/>
          <w:numId w:val="29"/>
        </w:numPr>
        <w:spacing w:after="0" w:line="240" w:lineRule="auto"/>
        <w:ind w:right="49"/>
        <w:jc w:val="center"/>
        <w:rPr>
          <w:rFonts w:ascii="Times New Roman" w:hAnsi="Times New Roman"/>
          <w:b/>
          <w:bCs/>
          <w:sz w:val="24"/>
          <w:szCs w:val="24"/>
        </w:rPr>
      </w:pPr>
      <w:r w:rsidRPr="00A2709A">
        <w:rPr>
          <w:rFonts w:ascii="Times New Roman" w:hAnsi="Times New Roman"/>
          <w:b/>
          <w:bCs/>
          <w:sz w:val="24"/>
          <w:szCs w:val="24"/>
        </w:rPr>
        <w:t>Strīdu izskatīšanas kārtība</w:t>
      </w:r>
    </w:p>
    <w:p w14:paraId="4EE269B9"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5EFEB69F"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Jautājumos, kas nav tiešā veidā paredzēti Vienošanās vai Līgumā, Puses risina saskaņā ar spēkā esošajiem normatīvajiem aktiem.</w:t>
      </w:r>
    </w:p>
    <w:p w14:paraId="6CB0D87C" w14:textId="77777777" w:rsidR="00A2709A" w:rsidRPr="00A2709A" w:rsidRDefault="00A2709A" w:rsidP="00A2709A">
      <w:pPr>
        <w:spacing w:after="0" w:line="240" w:lineRule="auto"/>
        <w:ind w:right="49"/>
        <w:jc w:val="both"/>
        <w:rPr>
          <w:rFonts w:ascii="Times New Roman" w:eastAsia="Times New Roman" w:hAnsi="Times New Roman"/>
          <w:b/>
          <w:bCs/>
          <w:sz w:val="24"/>
          <w:szCs w:val="24"/>
        </w:rPr>
      </w:pPr>
    </w:p>
    <w:p w14:paraId="576E0E5F" w14:textId="77777777" w:rsidR="00A2709A" w:rsidRPr="00A2709A" w:rsidRDefault="00A2709A" w:rsidP="00A2709A">
      <w:pPr>
        <w:numPr>
          <w:ilvl w:val="0"/>
          <w:numId w:val="29"/>
        </w:numPr>
        <w:spacing w:after="0" w:line="240" w:lineRule="auto"/>
        <w:ind w:right="49"/>
        <w:jc w:val="center"/>
        <w:rPr>
          <w:b/>
          <w:bCs/>
        </w:rPr>
      </w:pPr>
      <w:r w:rsidRPr="00A2709A">
        <w:rPr>
          <w:rFonts w:ascii="Times New Roman" w:hAnsi="Times New Roman"/>
          <w:b/>
          <w:bCs/>
          <w:sz w:val="24"/>
          <w:szCs w:val="24"/>
        </w:rPr>
        <w:t>Citi noteikumi</w:t>
      </w:r>
    </w:p>
    <w:p w14:paraId="342A4022"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14:paraId="53EB2839"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7F7304AB"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14:paraId="7A871EE3"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Informācijas apmaiņa starp Pusēm var notikt arī izmantojot e-pasta saraksti, kas kļūst par Vienošanās vai Līguma neatņemamu sastāvdaļu.</w:t>
      </w:r>
    </w:p>
    <w:p w14:paraId="2CB8D397" w14:textId="77777777" w:rsidR="00A2709A" w:rsidRPr="00A2709A" w:rsidRDefault="00A2709A" w:rsidP="00A2709A">
      <w:pPr>
        <w:numPr>
          <w:ilvl w:val="1"/>
          <w:numId w:val="29"/>
        </w:numPr>
        <w:spacing w:after="0" w:line="240" w:lineRule="auto"/>
        <w:ind w:right="49"/>
        <w:jc w:val="both"/>
        <w:rPr>
          <w:bCs/>
        </w:rPr>
      </w:pPr>
      <w:r w:rsidRPr="00A2709A">
        <w:rPr>
          <w:rFonts w:ascii="Times New Roman" w:eastAsia="Times New Roman" w:hAnsi="Times New Roman"/>
          <w:sz w:val="24"/>
          <w:szCs w:val="24"/>
        </w:rPr>
        <w:t>Puses nav tiesīgas nodot savas tiesības un saistības, kas saistītas ar Vienošanos un izriet no tā, trešajai personai.</w:t>
      </w:r>
    </w:p>
    <w:p w14:paraId="499A1BB3" w14:textId="77777777" w:rsidR="00A2709A" w:rsidRPr="00A2709A" w:rsidRDefault="00A2709A" w:rsidP="00A2709A">
      <w:pPr>
        <w:numPr>
          <w:ilvl w:val="1"/>
          <w:numId w:val="29"/>
        </w:numPr>
        <w:spacing w:after="0" w:line="240" w:lineRule="auto"/>
        <w:ind w:right="49"/>
        <w:jc w:val="both"/>
        <w:rPr>
          <w:rFonts w:ascii="Times New Roman" w:hAnsi="Times New Roman"/>
          <w:bCs/>
          <w:sz w:val="24"/>
          <w:szCs w:val="24"/>
        </w:rPr>
      </w:pPr>
      <w:r w:rsidRPr="00A2709A">
        <w:rPr>
          <w:rFonts w:ascii="Times New Roman" w:hAnsi="Times New Roman"/>
          <w:sz w:val="24"/>
          <w:szCs w:val="24"/>
        </w:rPr>
        <w:t>Gadījumos, kas nav paredzēti Vienošanās un Līgumā, Puses rīkojas saskaņā ar spēkā esošajiem normatīvajiem aktiem.</w:t>
      </w:r>
    </w:p>
    <w:p w14:paraId="382585AF" w14:textId="77777777" w:rsidR="00A2709A" w:rsidRPr="00A2709A" w:rsidRDefault="00A2709A" w:rsidP="00A2709A">
      <w:pPr>
        <w:numPr>
          <w:ilvl w:val="1"/>
          <w:numId w:val="29"/>
        </w:numPr>
        <w:spacing w:after="0" w:line="240" w:lineRule="auto"/>
        <w:ind w:right="49"/>
        <w:jc w:val="both"/>
        <w:rPr>
          <w:rFonts w:ascii="Times New Roman" w:hAnsi="Times New Roman"/>
          <w:bCs/>
          <w:sz w:val="24"/>
          <w:szCs w:val="24"/>
        </w:rPr>
      </w:pPr>
      <w:r w:rsidRPr="00A2709A">
        <w:rPr>
          <w:rFonts w:ascii="Times New Roman" w:eastAsia="Times New Roman" w:hAnsi="Times New Roman"/>
          <w:sz w:val="24"/>
          <w:szCs w:val="24"/>
        </w:rPr>
        <w:lastRenderedPageBreak/>
        <w:t>Vienošanās sagatavota latviešu valodā, uz ….. (….) lapām, tajā skaitā pielikumi, visi eksemplāri ir ar vienādu juridisko spēku. Viens no Līguma eksemplāriem atrodas pie Pasūtītāja, bet otrs – pie Piegādātājiem.</w:t>
      </w:r>
    </w:p>
    <w:p w14:paraId="12865462" w14:textId="77777777" w:rsidR="00A2709A" w:rsidRPr="00A2709A" w:rsidRDefault="00A2709A" w:rsidP="00A2709A">
      <w:pPr>
        <w:spacing w:after="0" w:line="240" w:lineRule="auto"/>
        <w:ind w:right="-766"/>
        <w:jc w:val="both"/>
        <w:rPr>
          <w:rFonts w:ascii="Times New Roman" w:eastAsia="Times New Roman" w:hAnsi="Times New Roman"/>
          <w:bCs/>
          <w:sz w:val="24"/>
          <w:szCs w:val="24"/>
        </w:rPr>
      </w:pPr>
    </w:p>
    <w:p w14:paraId="465FE3DB" w14:textId="77777777" w:rsidR="00A2709A" w:rsidRPr="00A2709A" w:rsidRDefault="00A2709A" w:rsidP="00A2709A">
      <w:pPr>
        <w:numPr>
          <w:ilvl w:val="0"/>
          <w:numId w:val="29"/>
        </w:numPr>
        <w:spacing w:after="160" w:line="259" w:lineRule="auto"/>
        <w:ind w:right="-766"/>
        <w:jc w:val="center"/>
        <w:rPr>
          <w:rFonts w:ascii="Times New Roman" w:eastAsia="Times New Roman" w:hAnsi="Times New Roman"/>
          <w:b/>
          <w:bCs/>
          <w:sz w:val="24"/>
          <w:szCs w:val="24"/>
        </w:rPr>
      </w:pPr>
      <w:r w:rsidRPr="00A2709A">
        <w:rPr>
          <w:rFonts w:ascii="Times New Roman" w:eastAsia="Times New Roman" w:hAnsi="Times New Roman"/>
          <w:b/>
          <w:bCs/>
          <w:sz w:val="24"/>
          <w:szCs w:val="24"/>
        </w:rPr>
        <w:t>Pušu juridiskās adreses un rekvizīti:</w:t>
      </w:r>
    </w:p>
    <w:p w14:paraId="67B5217F" w14:textId="77777777" w:rsidR="00A2709A" w:rsidRPr="00A2709A" w:rsidRDefault="00A2709A" w:rsidP="00A2709A">
      <w:pPr>
        <w:ind w:left="720" w:right="-766"/>
        <w:jc w:val="both"/>
        <w:rPr>
          <w:bCs/>
        </w:rPr>
      </w:pPr>
    </w:p>
    <w:p w14:paraId="2AD2F648" w14:textId="498D8359" w:rsidR="003834D7" w:rsidRDefault="003834D7">
      <w:pPr>
        <w:spacing w:after="160" w:line="259"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5FDF8FE8" w14:textId="77777777" w:rsidR="00A2709A" w:rsidRPr="00391DAE" w:rsidRDefault="00A2709A" w:rsidP="00A2709A">
      <w:pPr>
        <w:pStyle w:val="Default"/>
        <w:jc w:val="right"/>
        <w:rPr>
          <w:color w:val="auto"/>
        </w:rPr>
      </w:pPr>
      <w:r w:rsidRPr="00391DAE">
        <w:rPr>
          <w:color w:val="auto"/>
        </w:rPr>
        <w:lastRenderedPageBreak/>
        <w:t>Atklāta konkursa, identifikācijas</w:t>
      </w:r>
    </w:p>
    <w:p w14:paraId="1EA09565" w14:textId="3465B854" w:rsidR="00A2709A" w:rsidRDefault="00A2709A" w:rsidP="00A2709A">
      <w:pPr>
        <w:jc w:val="right"/>
        <w:rPr>
          <w:rFonts w:ascii="Times New Roman" w:hAnsi="Times New Roman"/>
        </w:rPr>
      </w:pPr>
      <w:r w:rsidRPr="00391DAE">
        <w:rPr>
          <w:rFonts w:ascii="Times New Roman" w:hAnsi="Times New Roman"/>
        </w:rPr>
        <w:t>Nr. PSKUS 2019/</w:t>
      </w:r>
      <w:r w:rsidR="003D121C">
        <w:rPr>
          <w:rFonts w:ascii="Times New Roman" w:hAnsi="Times New Roman"/>
        </w:rPr>
        <w:t>165</w:t>
      </w:r>
      <w:r w:rsidRPr="00391DAE">
        <w:rPr>
          <w:rFonts w:ascii="Times New Roman" w:hAnsi="Times New Roman"/>
        </w:rPr>
        <w:t xml:space="preserve">, </w:t>
      </w:r>
      <w:r>
        <w:rPr>
          <w:rFonts w:ascii="Times New Roman" w:hAnsi="Times New Roman"/>
        </w:rPr>
        <w:t>4</w:t>
      </w:r>
      <w:r w:rsidRPr="00391DAE">
        <w:rPr>
          <w:rFonts w:ascii="Times New Roman" w:hAnsi="Times New Roman"/>
        </w:rPr>
        <w:t>.pielikums nolikumam</w:t>
      </w:r>
    </w:p>
    <w:p w14:paraId="19F8263C" w14:textId="77777777" w:rsidR="00A2709A" w:rsidRDefault="00A2709A" w:rsidP="009D2C25">
      <w:pPr>
        <w:jc w:val="center"/>
        <w:rPr>
          <w:rFonts w:ascii="Times New Roman" w:eastAsia="Times New Roman" w:hAnsi="Times New Roman"/>
          <w:b/>
          <w:sz w:val="24"/>
          <w:szCs w:val="24"/>
        </w:rPr>
      </w:pPr>
    </w:p>
    <w:p w14:paraId="7AFAB984" w14:textId="1F40F4B2" w:rsidR="003F112F" w:rsidRPr="003108D9" w:rsidRDefault="009D2C25" w:rsidP="009D2C25">
      <w:pPr>
        <w:jc w:val="center"/>
        <w:rPr>
          <w:rFonts w:ascii="Times New Roman" w:hAnsi="Times New Roman"/>
        </w:rPr>
      </w:pPr>
      <w:r>
        <w:rPr>
          <w:rFonts w:ascii="Times New Roman" w:eastAsia="Times New Roman" w:hAnsi="Times New Roman"/>
          <w:b/>
          <w:sz w:val="24"/>
          <w:szCs w:val="24"/>
        </w:rPr>
        <w:t xml:space="preserve">Līguma </w:t>
      </w:r>
      <w:r w:rsidR="003F112F" w:rsidRPr="00DE1D85">
        <w:rPr>
          <w:rFonts w:ascii="Times New Roman" w:eastAsia="Times New Roman" w:hAnsi="Times New Roman"/>
          <w:b/>
          <w:sz w:val="24"/>
          <w:szCs w:val="24"/>
        </w:rPr>
        <w:t>Projekts</w:t>
      </w:r>
    </w:p>
    <w:p w14:paraId="32625729" w14:textId="77777777" w:rsidR="009D2C25" w:rsidRPr="009D2C25" w:rsidRDefault="009D2C25" w:rsidP="009D2C25">
      <w:pPr>
        <w:spacing w:after="0" w:line="240" w:lineRule="auto"/>
        <w:ind w:right="-1"/>
        <w:jc w:val="both"/>
        <w:rPr>
          <w:rFonts w:ascii="Times New Roman" w:eastAsia="Times New Roman" w:hAnsi="Times New Roman"/>
          <w:snapToGrid w:val="0"/>
          <w:sz w:val="24"/>
          <w:szCs w:val="24"/>
        </w:rPr>
      </w:pPr>
      <w:r w:rsidRPr="009D2C25">
        <w:rPr>
          <w:rFonts w:ascii="Times New Roman" w:eastAsia="Times New Roman" w:hAnsi="Times New Roman"/>
          <w:b/>
          <w:bCs/>
          <w:sz w:val="24"/>
          <w:szCs w:val="24"/>
        </w:rPr>
        <w:t>VSIA „Paula Stradiņa klīniskā universitātes slimnīca”</w:t>
      </w:r>
      <w:r w:rsidRPr="009D2C25">
        <w:rPr>
          <w:rFonts w:ascii="Times New Roman" w:eastAsia="Times New Roman" w:hAnsi="Times New Roman"/>
          <w:snapToGrid w:val="0"/>
          <w:sz w:val="24"/>
          <w:szCs w:val="24"/>
        </w:rPr>
        <w:t>, Pilsoņu ielā 13, Rīgā, LV-1002, reģ.Nr.</w:t>
      </w:r>
      <w:r w:rsidRPr="009D2C25">
        <w:rPr>
          <w:rFonts w:ascii="Times New Roman" w:eastAsia="Times New Roman" w:hAnsi="Times New Roman"/>
          <w:sz w:val="24"/>
          <w:szCs w:val="24"/>
        </w:rPr>
        <w:t>40003457109</w:t>
      </w:r>
      <w:r w:rsidRPr="009D2C25">
        <w:rPr>
          <w:rFonts w:ascii="Times New Roman" w:eastAsia="Times New Roman" w:hAnsi="Times New Roman"/>
          <w:snapToGrid w:val="0"/>
          <w:sz w:val="24"/>
          <w:szCs w:val="24"/>
        </w:rPr>
        <w:t xml:space="preserve">, </w:t>
      </w:r>
      <w:r w:rsidRPr="009D2C25">
        <w:rPr>
          <w:rFonts w:ascii="Times New Roman" w:eastAsia="Times New Roman" w:hAnsi="Times New Roman"/>
          <w:sz w:val="24"/>
          <w:szCs w:val="24"/>
        </w:rPr>
        <w:t>kuru, saskaņā ar statūtiem, pārstāv ___________</w:t>
      </w:r>
      <w:r w:rsidRPr="009D2C25">
        <w:rPr>
          <w:rFonts w:ascii="Times New Roman" w:eastAsia="Times New Roman" w:hAnsi="Times New Roman"/>
          <w:snapToGrid w:val="0"/>
          <w:sz w:val="24"/>
          <w:szCs w:val="24"/>
        </w:rPr>
        <w:t xml:space="preserve"> (turpmāk -Pasūtītājs) no vienas puses, un</w:t>
      </w:r>
    </w:p>
    <w:p w14:paraId="01B67BEB" w14:textId="149B0A5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b/>
          <w:bCs/>
          <w:sz w:val="24"/>
          <w:szCs w:val="24"/>
        </w:rPr>
        <w:t>SIA “</w:t>
      </w:r>
      <w:r w:rsidRPr="009D2C25">
        <w:rPr>
          <w:rFonts w:ascii="Times New Roman" w:eastAsia="Times New Roman" w:hAnsi="Times New Roman"/>
          <w:bCs/>
          <w:sz w:val="24"/>
          <w:szCs w:val="24"/>
        </w:rPr>
        <w:t>________</w:t>
      </w:r>
      <w:r w:rsidRPr="009D2C25">
        <w:rPr>
          <w:rFonts w:ascii="Times New Roman" w:eastAsia="Times New Roman" w:hAnsi="Times New Roman"/>
          <w:b/>
          <w:bCs/>
          <w:sz w:val="24"/>
          <w:szCs w:val="24"/>
        </w:rPr>
        <w:t>”</w:t>
      </w:r>
      <w:r w:rsidRPr="009D2C25">
        <w:rPr>
          <w:rFonts w:ascii="Times New Roman" w:eastAsia="Times New Roman" w:hAnsi="Times New Roman"/>
          <w:sz w:val="24"/>
          <w:szCs w:val="24"/>
        </w:rPr>
        <w:t>, reģistrācijas Nr. _____, juridiskā adrese:</w:t>
      </w:r>
      <w:r w:rsidRPr="009D2C25">
        <w:rPr>
          <w:rFonts w:ascii="Helvetica" w:eastAsia="Times New Roman" w:hAnsi="Helvetica"/>
          <w:color w:val="444444"/>
          <w:sz w:val="20"/>
          <w:szCs w:val="20"/>
        </w:rPr>
        <w:t xml:space="preserve"> </w:t>
      </w:r>
      <w:r w:rsidRPr="009D2C25">
        <w:rPr>
          <w:rFonts w:ascii="Times New Roman" w:eastAsia="Times New Roman" w:hAnsi="Times New Roman"/>
          <w:sz w:val="24"/>
          <w:szCs w:val="24"/>
        </w:rPr>
        <w:t xml:space="preserve">_______, tās ________ personā, kurš rīkojas uz ________ pamata (turpmāk - </w:t>
      </w:r>
      <w:bookmarkStart w:id="149" w:name="_Hlk8131354"/>
      <w:r w:rsidRPr="009D2C25">
        <w:rPr>
          <w:rFonts w:ascii="Times New Roman" w:eastAsia="Times New Roman" w:hAnsi="Times New Roman"/>
          <w:sz w:val="24"/>
          <w:szCs w:val="24"/>
        </w:rPr>
        <w:t>Piegādātāj</w:t>
      </w:r>
      <w:bookmarkEnd w:id="149"/>
      <w:r w:rsidRPr="009D2C25">
        <w:rPr>
          <w:rFonts w:ascii="Times New Roman" w:eastAsia="Times New Roman" w:hAnsi="Times New Roman"/>
          <w:sz w:val="24"/>
          <w:szCs w:val="24"/>
        </w:rPr>
        <w:t>s) no otras puses (abi kopā – Puses), pamatojoties uz iepirkuma „</w:t>
      </w:r>
      <w:r w:rsidR="003D121C">
        <w:rPr>
          <w:rFonts w:ascii="Times New Roman" w:eastAsia="Lucida Sans Unicode" w:hAnsi="Times New Roman"/>
          <w:sz w:val="24"/>
          <w:szCs w:val="24"/>
        </w:rPr>
        <w:t>LOR iekārtu piederumu piegāde</w:t>
      </w:r>
      <w:r w:rsidRPr="009D2C25">
        <w:rPr>
          <w:rFonts w:ascii="Times New Roman" w:eastAsia="Times New Roman" w:hAnsi="Times New Roman"/>
          <w:sz w:val="24"/>
          <w:szCs w:val="24"/>
        </w:rPr>
        <w:t>”, ID Nr. PSKUS 201</w:t>
      </w:r>
      <w:r w:rsidR="00352A66">
        <w:rPr>
          <w:rFonts w:ascii="Times New Roman" w:eastAsia="Times New Roman" w:hAnsi="Times New Roman"/>
          <w:sz w:val="24"/>
          <w:szCs w:val="24"/>
        </w:rPr>
        <w:t>9</w:t>
      </w:r>
      <w:r w:rsidRPr="009D2C25">
        <w:rPr>
          <w:rFonts w:ascii="Times New Roman" w:eastAsia="Times New Roman" w:hAnsi="Times New Roman"/>
          <w:sz w:val="24"/>
          <w:szCs w:val="24"/>
        </w:rPr>
        <w:t>/</w:t>
      </w:r>
      <w:r w:rsidR="003D121C">
        <w:rPr>
          <w:rFonts w:ascii="Times New Roman" w:eastAsia="Times New Roman" w:hAnsi="Times New Roman"/>
          <w:sz w:val="24"/>
          <w:szCs w:val="24"/>
        </w:rPr>
        <w:t>165</w:t>
      </w:r>
      <w:r w:rsidRPr="009D2C25">
        <w:rPr>
          <w:rFonts w:ascii="Times New Roman" w:eastAsia="Times New Roman" w:hAnsi="Times New Roman"/>
          <w:sz w:val="24"/>
          <w:szCs w:val="24"/>
        </w:rPr>
        <w:t>, rezultātiem un, saskaņā ar Piegādātāja iepirkumā iesniegto piedāvājumu, noslēdz šādu līgumu (turpmāk – Līgums):</w:t>
      </w:r>
    </w:p>
    <w:p w14:paraId="50BC8671"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priekšmets</w:t>
      </w:r>
    </w:p>
    <w:p w14:paraId="6B7E6D00" w14:textId="4AAB1439"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Pasūtītājs pasūta un Piegādātājs piegādā _________ (turpmāk – Prece) atbilstoši Līguma, tā pielikumu noteikumiem un Preces garantiju.</w:t>
      </w:r>
    </w:p>
    <w:p w14:paraId="6C288292"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  Preces piegādes vieta: VSIA “Paula Stradiņa klīniskā universitātes slimnīca” Pilsoņu iela 13, Rīga, LV – 1002. </w:t>
      </w:r>
    </w:p>
    <w:p w14:paraId="59FFAEFC" w14:textId="3BD22979" w:rsidR="00F0337C"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  Preces piegādes laiks: Piegādātājs piegādā Preci </w:t>
      </w:r>
      <w:r w:rsidR="00EC2BA1">
        <w:rPr>
          <w:rFonts w:ascii="Times New Roman" w:hAnsi="Times New Roman"/>
          <w:sz w:val="24"/>
          <w:szCs w:val="24"/>
        </w:rPr>
        <w:t>4 nedēļu</w:t>
      </w:r>
      <w:r w:rsidRPr="009D2C25">
        <w:rPr>
          <w:rFonts w:ascii="Times New Roman" w:hAnsi="Times New Roman"/>
          <w:sz w:val="24"/>
          <w:szCs w:val="24"/>
        </w:rPr>
        <w:t xml:space="preserve"> laikā pēc pasūtījuma veikšanas.</w:t>
      </w:r>
      <w:r w:rsidR="00151CCD" w:rsidRPr="00151CCD">
        <w:t xml:space="preserve"> </w:t>
      </w:r>
      <w:r w:rsidR="00151CCD">
        <w:rPr>
          <w:rFonts w:ascii="Times New Roman" w:hAnsi="Times New Roman"/>
          <w:sz w:val="24"/>
          <w:szCs w:val="24"/>
        </w:rPr>
        <w:t>K</w:t>
      </w:r>
      <w:r w:rsidR="00151CCD" w:rsidRPr="00151CCD">
        <w:rPr>
          <w:rFonts w:ascii="Times New Roman" w:hAnsi="Times New Roman"/>
          <w:sz w:val="24"/>
          <w:szCs w:val="24"/>
        </w:rPr>
        <w:t xml:space="preserve">omplektācijā ietilpst dokumentācija, kas ietver informāciju par </w:t>
      </w:r>
      <w:r w:rsidR="00151CCD">
        <w:rPr>
          <w:rFonts w:ascii="Times New Roman" w:hAnsi="Times New Roman"/>
          <w:sz w:val="24"/>
          <w:szCs w:val="24"/>
        </w:rPr>
        <w:t>preci</w:t>
      </w:r>
      <w:r w:rsidR="00151CCD" w:rsidRPr="00151CCD">
        <w:rPr>
          <w:rFonts w:ascii="Times New Roman" w:hAnsi="Times New Roman"/>
          <w:sz w:val="24"/>
          <w:szCs w:val="24"/>
        </w:rPr>
        <w:t xml:space="preserve"> no ražotāja, t.sk. ekspluatācijas noteikumus un lietošanas instrukciju latviešu valodā.</w:t>
      </w:r>
    </w:p>
    <w:p w14:paraId="4F774874" w14:textId="4E273E72" w:rsidR="00F0337C" w:rsidRPr="00151CCD" w:rsidRDefault="00F0337C" w:rsidP="00CC2F16">
      <w:pPr>
        <w:numPr>
          <w:ilvl w:val="1"/>
          <w:numId w:val="43"/>
        </w:numPr>
        <w:tabs>
          <w:tab w:val="clear" w:pos="562"/>
          <w:tab w:val="num" w:pos="567"/>
        </w:tabs>
        <w:spacing w:after="0" w:line="240" w:lineRule="auto"/>
        <w:ind w:right="-1" w:hanging="562"/>
        <w:jc w:val="both"/>
        <w:rPr>
          <w:rFonts w:ascii="Times New Roman" w:hAnsi="Times New Roman"/>
          <w:sz w:val="24"/>
          <w:szCs w:val="24"/>
        </w:rPr>
      </w:pPr>
      <w:r w:rsidRPr="00151CCD">
        <w:rPr>
          <w:rFonts w:ascii="Times New Roman" w:eastAsia="SimSun" w:hAnsi="Times New Roman"/>
          <w:sz w:val="24"/>
          <w:szCs w:val="24"/>
        </w:rPr>
        <w:t xml:space="preserve">Līguma pielikumā norādītais Preču daudzums ir plānotais, Pasūtītājs patur tiesības, pamatojoties uz reāli nepieciešamo apjomu, vienpusēji samazināt vai palielināt </w:t>
      </w:r>
      <w:r w:rsidR="00E6283A" w:rsidRPr="00151CCD">
        <w:rPr>
          <w:rFonts w:ascii="Times New Roman" w:eastAsia="SimSun" w:hAnsi="Times New Roman"/>
          <w:sz w:val="24"/>
          <w:szCs w:val="24"/>
        </w:rPr>
        <w:t>pasūtamo</w:t>
      </w:r>
      <w:r w:rsidRPr="00151CCD">
        <w:rPr>
          <w:rFonts w:ascii="Times New Roman" w:eastAsia="SimSun" w:hAnsi="Times New Roman"/>
          <w:sz w:val="24"/>
          <w:szCs w:val="24"/>
        </w:rPr>
        <w:t xml:space="preserve"> Preču apjomu par jebkuru daudzumu, ņemot vērā Līgumā noteikto summu.</w:t>
      </w:r>
    </w:p>
    <w:p w14:paraId="3B92F508" w14:textId="392B9756" w:rsidR="00F0337C" w:rsidRPr="00151CCD" w:rsidRDefault="00F0337C" w:rsidP="00CC2F16">
      <w:pPr>
        <w:numPr>
          <w:ilvl w:val="1"/>
          <w:numId w:val="43"/>
        </w:numPr>
        <w:tabs>
          <w:tab w:val="clear" w:pos="562"/>
          <w:tab w:val="num" w:pos="567"/>
        </w:tabs>
        <w:spacing w:after="0" w:line="240" w:lineRule="auto"/>
        <w:ind w:right="-1" w:hanging="562"/>
        <w:jc w:val="both"/>
        <w:rPr>
          <w:rFonts w:ascii="Times New Roman" w:hAnsi="Times New Roman"/>
          <w:sz w:val="24"/>
          <w:szCs w:val="24"/>
        </w:rPr>
      </w:pPr>
      <w:r w:rsidRPr="00151CCD">
        <w:rPr>
          <w:rFonts w:ascii="Times New Roman" w:eastAsia="SimSun" w:hAnsi="Times New Roman"/>
          <w:sz w:val="24"/>
          <w:szCs w:val="24"/>
        </w:rPr>
        <w:t xml:space="preserve">Pusēm rakstiski vienojoties ir tiesības Līguma ietvaros iegādāties preces, kas nav norādītas Līguma pielikumā un kuru nepieciešamību Pasūtītājs nevarēja paredzēt iepirkuma procedūras laikā. Maksimālais šādu preču apjoms nevar pārsniegt 10 % no </w:t>
      </w:r>
      <w:r w:rsidR="00CC2F16" w:rsidRPr="00151CCD">
        <w:rPr>
          <w:rFonts w:ascii="Times New Roman" w:eastAsia="SimSun" w:hAnsi="Times New Roman"/>
          <w:sz w:val="24"/>
          <w:szCs w:val="24"/>
        </w:rPr>
        <w:t>Vispārīgās vienošanas</w:t>
      </w:r>
      <w:r w:rsidRPr="00151CCD">
        <w:rPr>
          <w:rFonts w:ascii="Times New Roman" w:eastAsia="SimSun" w:hAnsi="Times New Roman"/>
          <w:sz w:val="24"/>
          <w:szCs w:val="24"/>
        </w:rPr>
        <w:t xml:space="preserve"> kopējās summas.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6F69870C" w14:textId="77777777" w:rsidR="00F0337C" w:rsidRPr="009D2C25" w:rsidRDefault="00F0337C" w:rsidP="00F0337C">
      <w:pPr>
        <w:tabs>
          <w:tab w:val="num" w:pos="720"/>
        </w:tabs>
        <w:spacing w:after="0" w:line="240" w:lineRule="auto"/>
        <w:ind w:left="562" w:right="-1"/>
        <w:jc w:val="both"/>
        <w:rPr>
          <w:rFonts w:ascii="Times New Roman" w:hAnsi="Times New Roman"/>
          <w:sz w:val="24"/>
          <w:szCs w:val="24"/>
        </w:rPr>
      </w:pPr>
    </w:p>
    <w:p w14:paraId="758E2FAA"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summa, norēķinu kārtība</w:t>
      </w:r>
    </w:p>
    <w:p w14:paraId="0371F6D0"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Preces vienas vienības cenas:_________________________________. Vienas vienības cena ir fiksēta un tā nemainās visu līguma darbības laiku. PVN tiek aprēķināts un maksāts papildus saskaņā ar spēkā esošo nodokļu likmi.</w:t>
      </w:r>
    </w:p>
    <w:p w14:paraId="4616340C" w14:textId="0F06944C"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Līguma 2.1</w:t>
      </w:r>
      <w:r w:rsidR="00BF3AD7">
        <w:rPr>
          <w:rFonts w:ascii="Times New Roman" w:hAnsi="Times New Roman"/>
          <w:sz w:val="24"/>
          <w:szCs w:val="24"/>
        </w:rPr>
        <w:t>.</w:t>
      </w:r>
      <w:r w:rsidRPr="009D2C25">
        <w:rPr>
          <w:rFonts w:ascii="Times New Roman" w:hAnsi="Times New Roman"/>
          <w:sz w:val="24"/>
          <w:szCs w:val="24"/>
        </w:rPr>
        <w:t>punktā norādītajā summā ir ietverti visi Piegādātāja izdevumi, kas tam rodas saistībā ar Līguma izpildi, tajā skaitā izdevumi, kas saistīti ar Preces piegādi Pasūtītājam uz Līguma 1.2.punktā norādīto adresi.</w:t>
      </w:r>
    </w:p>
    <w:p w14:paraId="5CD789D3" w14:textId="7577BF03"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Pasūtītājs veic samaksu par piegādāto Preci </w:t>
      </w:r>
      <w:r w:rsidR="00352A66">
        <w:rPr>
          <w:rFonts w:ascii="Times New Roman" w:hAnsi="Times New Roman"/>
          <w:sz w:val="24"/>
          <w:szCs w:val="24"/>
        </w:rPr>
        <w:t>6</w:t>
      </w:r>
      <w:r w:rsidRPr="009D2C25">
        <w:rPr>
          <w:rFonts w:ascii="Times New Roman" w:hAnsi="Times New Roman"/>
          <w:sz w:val="24"/>
          <w:szCs w:val="24"/>
        </w:rPr>
        <w:t>0 (</w:t>
      </w:r>
      <w:r w:rsidR="00352A66">
        <w:rPr>
          <w:rFonts w:ascii="Times New Roman" w:hAnsi="Times New Roman"/>
          <w:sz w:val="24"/>
          <w:szCs w:val="24"/>
        </w:rPr>
        <w:t>seš</w:t>
      </w:r>
      <w:r w:rsidRPr="009D2C25">
        <w:rPr>
          <w:rFonts w:ascii="Times New Roman" w:hAnsi="Times New Roman"/>
          <w:sz w:val="24"/>
          <w:szCs w:val="24"/>
        </w:rPr>
        <w:t xml:space="preserve">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D2C25">
        <w:rPr>
          <w:rFonts w:ascii="Times New Roman" w:eastAsia="Times New Roman" w:hAnsi="Times New Roman"/>
          <w:sz w:val="24"/>
          <w:szCs w:val="24"/>
        </w:rPr>
        <w:t>Rēķins tiek izrakstīts atbilstoši Līguma 2.2.punktā norādītajai cenai par vienu Preces vienību un atbilstoši piegādāto Preču skaitam</w:t>
      </w:r>
      <w:r w:rsidRPr="009D2C25">
        <w:rPr>
          <w:rFonts w:ascii="Times New Roman" w:hAnsi="Times New Roman"/>
          <w:sz w:val="24"/>
          <w:szCs w:val="24"/>
        </w:rPr>
        <w:t xml:space="preserve">, nepārsniedzot Līguma 2.1.punktā norādīto kopējo Līguma summu. </w:t>
      </w:r>
    </w:p>
    <w:p w14:paraId="53CF38D8" w14:textId="77777777"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lastRenderedPageBreak/>
        <w:t>Puses ir tiesīgas vienoties par citiem apmaksas termiņiem.</w:t>
      </w:r>
    </w:p>
    <w:p w14:paraId="4FC4A476" w14:textId="77777777" w:rsidR="009D2C25" w:rsidRPr="009D2C25" w:rsidRDefault="009D2C25" w:rsidP="00CC2F16">
      <w:pPr>
        <w:numPr>
          <w:ilvl w:val="1"/>
          <w:numId w:val="43"/>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B80E8E7" w14:textId="77777777" w:rsidR="008347D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Samaksa par piegādāto Preci uzskatāma par veiktu ar brīdi, kad Pasūtītājs veicis pārskaitījumu uz Piegādātāja norādīto norēķinu kontu.</w:t>
      </w:r>
    </w:p>
    <w:p w14:paraId="3D7C0B17" w14:textId="189D743C" w:rsidR="008347D5" w:rsidRPr="008347D5" w:rsidRDefault="008347D5" w:rsidP="00CC2F16">
      <w:pPr>
        <w:numPr>
          <w:ilvl w:val="1"/>
          <w:numId w:val="43"/>
        </w:numPr>
        <w:spacing w:after="0" w:line="240" w:lineRule="auto"/>
        <w:ind w:right="-1" w:hanging="562"/>
        <w:jc w:val="both"/>
        <w:rPr>
          <w:rFonts w:ascii="Times New Roman" w:hAnsi="Times New Roman"/>
          <w:sz w:val="24"/>
          <w:szCs w:val="24"/>
        </w:rPr>
      </w:pPr>
      <w:r w:rsidRPr="008347D5">
        <w:rPr>
          <w:rFonts w:ascii="Times New Roman" w:hAnsi="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66403674" w14:textId="77777777" w:rsidR="009D2C25" w:rsidRPr="009D2C25" w:rsidRDefault="009D2C25" w:rsidP="00CC2F16">
      <w:pPr>
        <w:numPr>
          <w:ilvl w:val="0"/>
          <w:numId w:val="43"/>
        </w:numPr>
        <w:spacing w:before="120" w:after="120" w:line="240" w:lineRule="auto"/>
        <w:ind w:right="-1"/>
        <w:jc w:val="center"/>
        <w:rPr>
          <w:rFonts w:ascii="Times New Roman" w:eastAsia="Times New Roman" w:hAnsi="Times New Roman"/>
          <w:b/>
          <w:bCs/>
          <w:sz w:val="24"/>
          <w:szCs w:val="24"/>
          <w:lang w:eastAsia="lv-LV"/>
        </w:rPr>
      </w:pPr>
      <w:r w:rsidRPr="009D2C25">
        <w:rPr>
          <w:rFonts w:ascii="Times New Roman" w:eastAsia="Times New Roman" w:hAnsi="Times New Roman"/>
          <w:b/>
          <w:bCs/>
          <w:sz w:val="24"/>
          <w:szCs w:val="24"/>
          <w:lang w:eastAsia="lv-LV"/>
        </w:rPr>
        <w:t>Līguma darbības termiņš un spēkā esamība</w:t>
      </w:r>
    </w:p>
    <w:p w14:paraId="4875DFF9" w14:textId="77777777" w:rsidR="009D2C25" w:rsidRPr="009D2C25" w:rsidRDefault="009D2C25" w:rsidP="00CC2F16">
      <w:pPr>
        <w:numPr>
          <w:ilvl w:val="1"/>
          <w:numId w:val="43"/>
        </w:numPr>
        <w:spacing w:after="0" w:line="240" w:lineRule="auto"/>
        <w:ind w:right="-1"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 xml:space="preserve">Līgums stājas spēkā tā abpusējas parakstīšanas brīdī un ir spēkā līdz </w:t>
      </w:r>
      <w:r w:rsidRPr="009D2C25">
        <w:rPr>
          <w:rFonts w:ascii="Times New Roman" w:eastAsia="Times New Roman" w:hAnsi="Times New Roman"/>
          <w:sz w:val="24"/>
          <w:szCs w:val="24"/>
        </w:rPr>
        <w:t>pilnīgai Pušu saistību izpildei, bet ne ilgāk kā ___ (….) mēnešus no Līguma noslēgšanas brīža.</w:t>
      </w:r>
    </w:p>
    <w:p w14:paraId="6D1E3982" w14:textId="77777777" w:rsidR="009D2C25" w:rsidRPr="009D2C25" w:rsidRDefault="009D2C25" w:rsidP="00CC2F16">
      <w:pPr>
        <w:numPr>
          <w:ilvl w:val="1"/>
          <w:numId w:val="43"/>
        </w:numPr>
        <w:spacing w:after="0" w:line="240" w:lineRule="auto"/>
        <w:ind w:right="-1"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Pusēm ir tiesības jebkurā brīdī izbeigt Līgumu, par to rakstiski vienojoties.</w:t>
      </w:r>
    </w:p>
    <w:p w14:paraId="3B911934"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Pasūtītājam ir tiesības vienpusēji atkāpties no Līguma, 10 (desmit) kalendārās dienas iepriekš rakstiski par to brīdinot Piegādātāju, ja:</w:t>
      </w:r>
    </w:p>
    <w:p w14:paraId="4880A5CC"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Piegādātājs neveic Preces piegādi ilgāk par 10 (desmit) kalendārajām dienām no Līgumā noteiktā piegādes termiņa; </w:t>
      </w:r>
    </w:p>
    <w:p w14:paraId="0A656F02"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Piegādātājs Līguma noslēgšanas vai Līguma izpildes laikā sniedzis nepatiesas vai nepilnīgas ziņas vai apliecinājumus; </w:t>
      </w:r>
    </w:p>
    <w:p w14:paraId="706068C7"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iestājušies apstākļi, kas apgrūtina vai padara neiespējamu Piegādātāja Līgumā noteikto saistību izpildi;</w:t>
      </w:r>
    </w:p>
    <w:p w14:paraId="3DA09E51"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notikusi Piegādātāja likvidācija; </w:t>
      </w:r>
    </w:p>
    <w:p w14:paraId="20F12E30" w14:textId="77777777" w:rsidR="00BF3AD7"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pret Piegādātāju uzsākta maksātnespējas procedūra.</w:t>
      </w:r>
    </w:p>
    <w:p w14:paraId="39E7837B" w14:textId="2312BD34" w:rsidR="00835AA5" w:rsidRPr="00BF3AD7" w:rsidRDefault="00835AA5" w:rsidP="00CC2F16">
      <w:pPr>
        <w:numPr>
          <w:ilvl w:val="2"/>
          <w:numId w:val="43"/>
        </w:numPr>
        <w:tabs>
          <w:tab w:val="num" w:pos="1276"/>
        </w:tabs>
        <w:spacing w:after="0" w:line="240" w:lineRule="auto"/>
        <w:ind w:left="1276" w:right="-1" w:hanging="709"/>
        <w:jc w:val="both"/>
        <w:rPr>
          <w:rFonts w:ascii="Times New Roman" w:hAnsi="Times New Roman"/>
          <w:sz w:val="24"/>
          <w:szCs w:val="24"/>
        </w:rPr>
      </w:pPr>
      <w:r w:rsidRPr="00BF3AD7">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02CB75C2" w14:textId="163AFAFE"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Par vienpusēju atkāpšanos no līguma Pasūtītājs Līguma 3.3.punktā noteiktajā termiņā </w:t>
      </w:r>
      <w:r w:rsidR="00DE6290" w:rsidRPr="009D2C25">
        <w:rPr>
          <w:rFonts w:ascii="Times New Roman" w:hAnsi="Times New Roman"/>
          <w:sz w:val="24"/>
          <w:szCs w:val="24"/>
        </w:rPr>
        <w:t>nos</w:t>
      </w:r>
      <w:r w:rsidR="00DE6290">
        <w:rPr>
          <w:rFonts w:ascii="Times New Roman" w:hAnsi="Times New Roman"/>
          <w:sz w:val="24"/>
          <w:szCs w:val="24"/>
        </w:rPr>
        <w:t>ū</w:t>
      </w:r>
      <w:r w:rsidR="00DE6290" w:rsidRPr="009D2C25">
        <w:rPr>
          <w:rFonts w:ascii="Times New Roman" w:hAnsi="Times New Roman"/>
          <w:sz w:val="24"/>
          <w:szCs w:val="24"/>
        </w:rPr>
        <w:t xml:space="preserve">ta </w:t>
      </w:r>
      <w:r w:rsidRPr="009D2C25">
        <w:rPr>
          <w:rFonts w:ascii="Times New Roman" w:hAnsi="Times New Roman"/>
          <w:sz w:val="24"/>
          <w:szCs w:val="24"/>
        </w:rPr>
        <w:t>Piegādātājam rakstisku paziņojumu. Līgums uzskatāms par izbeigtu desmitajā dienā pēc Pasūtītāja rakstiska paziņojuma nosūtīšanas.</w:t>
      </w:r>
    </w:p>
    <w:p w14:paraId="52714634" w14:textId="77777777"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14:paraId="5E9F119B" w14:textId="11C5CF6F"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Pasūtītājs 30 (trīsdesmit) kalendārās dienas kavē Līgumā noteikto maksājumu veikšanas termiņu un Pasūtītājs pārkāpumu nenovērš 30 (trīsdesmit) kalendāro dienu laikā no </w:t>
      </w:r>
      <w:r w:rsidR="00DA12E1" w:rsidRPr="00DA12E1">
        <w:rPr>
          <w:rFonts w:ascii="Times New Roman" w:hAnsi="Times New Roman"/>
          <w:sz w:val="24"/>
          <w:szCs w:val="24"/>
        </w:rPr>
        <w:t>Piegādātāj</w:t>
      </w:r>
      <w:r w:rsidRPr="009D2C25">
        <w:rPr>
          <w:rFonts w:ascii="Times New Roman" w:hAnsi="Times New Roman"/>
          <w:sz w:val="24"/>
          <w:szCs w:val="24"/>
        </w:rPr>
        <w:t>a pretenzijas nosūtīšanas dienas uz Pasūtītāja juridisko adresi;</w:t>
      </w:r>
    </w:p>
    <w:p w14:paraId="17735A8D" w14:textId="77777777" w:rsidR="009D2C25" w:rsidRPr="009D2C25" w:rsidRDefault="009D2C25" w:rsidP="00CC2F16">
      <w:pPr>
        <w:numPr>
          <w:ilvl w:val="2"/>
          <w:numId w:val="43"/>
        </w:num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Pasūtītājam ir uzsākts maksātnespējas process, likvidācija, tā darbība tiek izbeigta  vai pārtraukta, vai ir apturēta tā saimnieciskā darbība.</w:t>
      </w:r>
    </w:p>
    <w:p w14:paraId="41EAFBBA" w14:textId="0E7D499C" w:rsidR="00DA12E1" w:rsidRPr="00151CCD" w:rsidRDefault="00DA12E1" w:rsidP="00CC2F16">
      <w:pPr>
        <w:numPr>
          <w:ilvl w:val="1"/>
          <w:numId w:val="43"/>
        </w:numPr>
        <w:spacing w:after="0" w:line="240" w:lineRule="auto"/>
        <w:ind w:right="-1" w:hanging="562"/>
        <w:jc w:val="both"/>
        <w:rPr>
          <w:rFonts w:ascii="Times New Roman" w:hAnsi="Times New Roman"/>
          <w:sz w:val="24"/>
          <w:szCs w:val="24"/>
        </w:rPr>
      </w:pPr>
      <w:r w:rsidRPr="00151CCD">
        <w:rPr>
          <w:rFonts w:ascii="Times New Roman" w:hAnsi="Times New Roman"/>
          <w:sz w:val="24"/>
          <w:szCs w:val="24"/>
        </w:rPr>
        <w:t xml:space="preserve">Ja Piegādātājs vienpusēji atkāpjas no Līguma tādu iemeslu dēļ, kas saskaņā ar Līgumu nav saistīti ar Pasūtītāja pienākumu neizpildi, tad Piegādātājs </w:t>
      </w:r>
      <w:r w:rsidR="003437D7" w:rsidRPr="00151CCD">
        <w:rPr>
          <w:rFonts w:ascii="Times New Roman" w:hAnsi="Times New Roman"/>
          <w:sz w:val="24"/>
          <w:szCs w:val="24"/>
        </w:rPr>
        <w:t xml:space="preserve">maksā </w:t>
      </w:r>
      <w:r w:rsidRPr="00151CCD">
        <w:rPr>
          <w:rFonts w:ascii="Times New Roman" w:hAnsi="Times New Roman"/>
          <w:sz w:val="24"/>
          <w:szCs w:val="24"/>
        </w:rPr>
        <w:t>līgumsodu 10% apmērā no Līguma kopējās summas.</w:t>
      </w:r>
    </w:p>
    <w:p w14:paraId="3F6594A3" w14:textId="0B5473CB" w:rsidR="009D2C25" w:rsidRPr="009D2C25" w:rsidRDefault="009D2C25" w:rsidP="00CC2F16">
      <w:pPr>
        <w:numPr>
          <w:ilvl w:val="1"/>
          <w:numId w:val="43"/>
        </w:numPr>
        <w:spacing w:after="0" w:line="240" w:lineRule="auto"/>
        <w:ind w:right="-1" w:hanging="562"/>
        <w:jc w:val="both"/>
        <w:rPr>
          <w:rFonts w:ascii="Times New Roman" w:hAnsi="Times New Roman"/>
          <w:sz w:val="24"/>
          <w:szCs w:val="24"/>
        </w:rPr>
      </w:pPr>
      <w:r w:rsidRPr="009D2C25">
        <w:rPr>
          <w:rFonts w:ascii="Times New Roman" w:hAnsi="Times New Roman"/>
          <w:sz w:val="24"/>
          <w:szCs w:val="24"/>
        </w:rPr>
        <w:t xml:space="preserve">Līguma saistību izbeigšanas gadījumā Pasūtītājs veic pilnu norēķinu un samaksā visus </w:t>
      </w:r>
      <w:bookmarkStart w:id="150" w:name="_Hlk8131207"/>
      <w:r w:rsidRPr="009D2C25">
        <w:rPr>
          <w:rFonts w:ascii="Times New Roman" w:hAnsi="Times New Roman"/>
          <w:sz w:val="24"/>
          <w:szCs w:val="24"/>
        </w:rPr>
        <w:t>Piegādātāj</w:t>
      </w:r>
      <w:bookmarkEnd w:id="150"/>
      <w:r w:rsidRPr="009D2C25">
        <w:rPr>
          <w:rFonts w:ascii="Times New Roman" w:hAnsi="Times New Roman"/>
          <w:sz w:val="24"/>
          <w:szCs w:val="24"/>
        </w:rPr>
        <w:t>a pamatoti iesniegtos rēķinus par faktiski veikto piegādi līdz līgumsaistību pilnīgai izbeigšanai.</w:t>
      </w:r>
    </w:p>
    <w:p w14:paraId="3703FAA5" w14:textId="77777777" w:rsidR="009D2C25" w:rsidRPr="009D2C25" w:rsidRDefault="009D2C25" w:rsidP="00CC2F16">
      <w:pPr>
        <w:numPr>
          <w:ilvl w:val="0"/>
          <w:numId w:val="43"/>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Garantija</w:t>
      </w:r>
    </w:p>
    <w:p w14:paraId="2EB36615" w14:textId="02EC0B06"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lastRenderedPageBreak/>
        <w:t xml:space="preserve">4.1. </w:t>
      </w:r>
      <w:r w:rsidRPr="009D2C25">
        <w:rPr>
          <w:rFonts w:ascii="Times New Roman" w:eastAsia="Times New Roman" w:hAnsi="Times New Roman"/>
          <w:sz w:val="24"/>
          <w:szCs w:val="24"/>
        </w:rPr>
        <w:tab/>
        <w:t xml:space="preserve">Preces garantijas laiks ir </w:t>
      </w:r>
      <w:r w:rsidR="00EC2BA1">
        <w:rPr>
          <w:rFonts w:ascii="Times New Roman" w:eastAsia="Times New Roman" w:hAnsi="Times New Roman"/>
          <w:sz w:val="24"/>
          <w:szCs w:val="24"/>
        </w:rPr>
        <w:t>12</w:t>
      </w:r>
      <w:r w:rsidR="00E6283A">
        <w:rPr>
          <w:rFonts w:ascii="Times New Roman" w:eastAsia="Times New Roman" w:hAnsi="Times New Roman"/>
          <w:sz w:val="24"/>
          <w:szCs w:val="24"/>
        </w:rPr>
        <w:t xml:space="preserve"> </w:t>
      </w:r>
      <w:r w:rsidR="00E6283A" w:rsidRPr="009D2C25">
        <w:rPr>
          <w:rFonts w:ascii="Times New Roman" w:eastAsia="Times New Roman" w:hAnsi="Times New Roman"/>
          <w:sz w:val="24"/>
          <w:szCs w:val="24"/>
        </w:rPr>
        <w:t>(</w:t>
      </w:r>
      <w:r w:rsidR="00E6283A">
        <w:rPr>
          <w:rFonts w:ascii="Times New Roman" w:eastAsia="Times New Roman" w:hAnsi="Times New Roman"/>
          <w:sz w:val="24"/>
          <w:szCs w:val="24"/>
        </w:rPr>
        <w:t>div</w:t>
      </w:r>
      <w:r w:rsidR="00EC2BA1">
        <w:rPr>
          <w:rFonts w:ascii="Times New Roman" w:eastAsia="Times New Roman" w:hAnsi="Times New Roman"/>
          <w:sz w:val="24"/>
          <w:szCs w:val="24"/>
        </w:rPr>
        <w:t>padsmit</w:t>
      </w:r>
      <w:r w:rsidR="00E6283A" w:rsidRPr="009D2C25">
        <w:rPr>
          <w:rFonts w:ascii="Times New Roman" w:eastAsia="Times New Roman" w:hAnsi="Times New Roman"/>
          <w:sz w:val="24"/>
          <w:szCs w:val="24"/>
        </w:rPr>
        <w:t xml:space="preserve">) </w:t>
      </w:r>
      <w:r w:rsidRPr="009D2C25">
        <w:rPr>
          <w:rFonts w:ascii="Times New Roman" w:eastAsia="Times New Roman" w:hAnsi="Times New Roman"/>
          <w:sz w:val="24"/>
          <w:szCs w:val="24"/>
        </w:rPr>
        <w:t>mēneši no Preces pieņemšanas – nodošanas akta abpusējas parakstīšanas dienas.</w:t>
      </w:r>
    </w:p>
    <w:p w14:paraId="335FFAD0"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4.2.</w:t>
      </w:r>
      <w:r w:rsidRPr="009D2C25">
        <w:rPr>
          <w:rFonts w:ascii="Times New Roman" w:eastAsia="Times New Roman" w:hAnsi="Times New Roman"/>
          <w:sz w:val="24"/>
          <w:szCs w:val="24"/>
        </w:rPr>
        <w:tab/>
        <w:t>Piegādātājs apņemas bez maksas novērst jebkuru Preces defektu, ja defekts ir atklāts Preces garantijas laikā.</w:t>
      </w:r>
    </w:p>
    <w:p w14:paraId="0425C679" w14:textId="77777777" w:rsidR="009D2C25" w:rsidRPr="009D2C25" w:rsidRDefault="009D2C25" w:rsidP="009D2C25">
      <w:pPr>
        <w:numPr>
          <w:ilvl w:val="1"/>
          <w:numId w:val="35"/>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Preces garantija neattiecas uz preces defektiem, kas radušies:</w:t>
      </w:r>
    </w:p>
    <w:p w14:paraId="383BB951" w14:textId="77777777" w:rsidR="009D2C25" w:rsidRPr="009D2C25" w:rsidRDefault="009D2C25" w:rsidP="009D2C25">
      <w:pPr>
        <w:spacing w:after="0" w:line="240" w:lineRule="auto"/>
        <w:ind w:left="1276" w:right="-1" w:hanging="709"/>
        <w:jc w:val="both"/>
        <w:rPr>
          <w:rFonts w:ascii="Times New Roman" w:hAnsi="Times New Roman"/>
          <w:sz w:val="24"/>
          <w:szCs w:val="24"/>
        </w:rPr>
      </w:pPr>
      <w:r w:rsidRPr="009D2C25">
        <w:rPr>
          <w:rFonts w:ascii="Times New Roman" w:hAnsi="Times New Roman"/>
          <w:sz w:val="24"/>
          <w:szCs w:val="24"/>
        </w:rPr>
        <w:t>4.3.1.</w:t>
      </w:r>
      <w:r w:rsidRPr="009D2C25">
        <w:rPr>
          <w:rFonts w:ascii="Times New Roman" w:hAnsi="Times New Roman"/>
          <w:sz w:val="24"/>
          <w:szCs w:val="24"/>
        </w:rPr>
        <w:tab/>
        <w:t>ekspluatējot Preci neatbilstoši tās ekspluatācijas noteikumiem (ražotāja instrukcijām);</w:t>
      </w:r>
    </w:p>
    <w:p w14:paraId="66413C74" w14:textId="77777777" w:rsidR="009D2C25" w:rsidRPr="009D2C25" w:rsidRDefault="009D2C25" w:rsidP="009D2C25">
      <w:pPr>
        <w:numPr>
          <w:ilvl w:val="2"/>
          <w:numId w:val="36"/>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pierādāmu Preces lietotāju nolaidības, nepareizas Preces lietošanas vai apzinātu bojājumu konstatēšanas gadījumā;</w:t>
      </w:r>
    </w:p>
    <w:p w14:paraId="6FB91AC9" w14:textId="77777777" w:rsidR="009D2C25" w:rsidRPr="009D2C25" w:rsidRDefault="009D2C25" w:rsidP="009D2C25">
      <w:pPr>
        <w:numPr>
          <w:ilvl w:val="2"/>
          <w:numId w:val="36"/>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2B457965" w14:textId="77777777" w:rsidR="009D2C25" w:rsidRPr="009D2C25" w:rsidRDefault="009D2C25" w:rsidP="009D2C25">
      <w:pPr>
        <w:numPr>
          <w:ilvl w:val="2"/>
          <w:numId w:val="36"/>
        </w:numPr>
        <w:spacing w:after="120" w:line="240" w:lineRule="auto"/>
        <w:ind w:left="1276" w:right="-1" w:hanging="709"/>
        <w:jc w:val="both"/>
        <w:rPr>
          <w:rFonts w:ascii="Times New Roman" w:hAnsi="Times New Roman"/>
          <w:sz w:val="24"/>
          <w:szCs w:val="24"/>
        </w:rPr>
      </w:pPr>
      <w:r w:rsidRPr="009D2C25">
        <w:rPr>
          <w:rFonts w:ascii="Times New Roman" w:hAnsi="Times New Roman"/>
          <w:sz w:val="24"/>
          <w:szCs w:val="24"/>
        </w:rPr>
        <w:t xml:space="preserve">nepārvaramas varas apstākļu rezultātā. </w:t>
      </w:r>
    </w:p>
    <w:p w14:paraId="234EF295" w14:textId="77777777" w:rsidR="009D2C25" w:rsidRPr="009D2C25" w:rsidRDefault="009D2C25" w:rsidP="009D2C25">
      <w:pPr>
        <w:numPr>
          <w:ilvl w:val="1"/>
          <w:numId w:val="36"/>
        </w:numPr>
        <w:spacing w:after="0" w:line="240" w:lineRule="auto"/>
        <w:ind w:left="567" w:right="-1" w:hanging="567"/>
        <w:contextualSpacing/>
        <w:jc w:val="both"/>
        <w:rPr>
          <w:rFonts w:ascii="Times New Roman" w:hAnsi="Times New Roman"/>
          <w:sz w:val="24"/>
          <w:szCs w:val="24"/>
        </w:rPr>
      </w:pPr>
      <w:r w:rsidRPr="009D2C25">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9D2C25">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26BCFE45" w14:textId="77777777" w:rsidR="009D2C25" w:rsidRPr="009D2C25" w:rsidRDefault="009D2C25" w:rsidP="009D2C25">
      <w:pPr>
        <w:numPr>
          <w:ilvl w:val="1"/>
          <w:numId w:val="36"/>
        </w:numPr>
        <w:spacing w:after="0" w:line="240" w:lineRule="auto"/>
        <w:ind w:left="567" w:right="-1" w:hanging="567"/>
        <w:contextualSpacing/>
        <w:jc w:val="both"/>
        <w:rPr>
          <w:rFonts w:ascii="Times New Roman" w:eastAsia="Times New Roman" w:hAnsi="Times New Roman"/>
          <w:sz w:val="24"/>
          <w:szCs w:val="24"/>
        </w:rPr>
      </w:pPr>
      <w:r w:rsidRPr="009D2C25">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3B736320"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4.6</w:t>
      </w:r>
      <w:r w:rsidRPr="009D2C25">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14:paraId="54AE9618" w14:textId="77777777" w:rsidR="009D2C25" w:rsidRPr="009D2C25" w:rsidRDefault="009D2C25" w:rsidP="009D2C25">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4.7.</w:t>
      </w:r>
      <w:r w:rsidRPr="009D2C25">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2ED9189A" w14:textId="43879A92" w:rsidR="009D2C25" w:rsidRPr="009D2C25" w:rsidRDefault="009D2C25" w:rsidP="001B4D4A">
      <w:p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4.8.</w:t>
      </w:r>
      <w:r w:rsidRPr="009D2C25">
        <w:rPr>
          <w:rFonts w:ascii="Times New Roman" w:eastAsia="Times New Roman" w:hAnsi="Times New Roman"/>
          <w:sz w:val="24"/>
          <w:szCs w:val="24"/>
        </w:rPr>
        <w:tab/>
      </w:r>
      <w:r w:rsidRPr="009D2C25">
        <w:rPr>
          <w:rFonts w:ascii="Times New Roman" w:hAnsi="Times New Roman"/>
          <w:sz w:val="24"/>
          <w:szCs w:val="24"/>
        </w:rPr>
        <w:t>Piegādātājs garantijas laikā veic regulāras bezmaksas Preces pārbaudes un apkopes atbilstoši ražotāja noteiktajam.</w:t>
      </w:r>
    </w:p>
    <w:p w14:paraId="5991A0B0" w14:textId="77777777" w:rsidR="009D2C25" w:rsidRPr="009D2C25" w:rsidRDefault="009D2C25" w:rsidP="009D2C25">
      <w:pPr>
        <w:numPr>
          <w:ilvl w:val="0"/>
          <w:numId w:val="36"/>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Preces kvalitātes prasības</w:t>
      </w:r>
    </w:p>
    <w:p w14:paraId="42CE6A7C"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bCs/>
          <w:sz w:val="24"/>
          <w:szCs w:val="24"/>
        </w:rPr>
        <w:t xml:space="preserve">5.1.  </w:t>
      </w:r>
      <w:r w:rsidRPr="009D2C25">
        <w:rPr>
          <w:rFonts w:ascii="Times New Roman" w:hAnsi="Times New Roman"/>
          <w:bCs/>
          <w:sz w:val="24"/>
          <w:szCs w:val="24"/>
        </w:rPr>
        <w:tab/>
      </w:r>
      <w:r w:rsidRPr="009D2C25">
        <w:rPr>
          <w:rFonts w:ascii="Times New Roman" w:hAnsi="Times New Roman"/>
          <w:sz w:val="24"/>
          <w:szCs w:val="24"/>
        </w:rPr>
        <w:t>Piegādātā Prece ir jauna, augstas kvalitātes un tā uzglabāta atbilstoši ražotāja noteiktajām prasībām un instrukcijām par Preces uzglabāšanu.</w:t>
      </w:r>
    </w:p>
    <w:p w14:paraId="03D7FC21"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5.2.</w:t>
      </w:r>
      <w:r w:rsidRPr="009D2C25">
        <w:rPr>
          <w:rFonts w:ascii="Times New Roman" w:hAnsi="Times New Roman"/>
          <w:sz w:val="24"/>
          <w:szCs w:val="24"/>
        </w:rPr>
        <w:tab/>
        <w:t>Piegādātājs garantē, ka piegādātā Prece ir augstas kvalitātes un atbilst Latvijas Republikas normatīvo aktu prasībām.</w:t>
      </w:r>
    </w:p>
    <w:p w14:paraId="0FF032BE" w14:textId="77777777" w:rsidR="009D2C25" w:rsidRPr="009D2C25" w:rsidRDefault="009D2C25" w:rsidP="009D2C25">
      <w:p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5.3.</w:t>
      </w:r>
      <w:r w:rsidRPr="009D2C25">
        <w:rPr>
          <w:rFonts w:ascii="Times New Roman" w:hAnsi="Times New Roman"/>
          <w:sz w:val="24"/>
          <w:szCs w:val="24"/>
        </w:rPr>
        <w:tab/>
        <w:t>Prece ir marķēta ar ražotāja firmas zīmi, tai ir CE marķējums un pievienota informācija par ekspluatācijas tehniskajiem rādītājiem latviešu valodā.</w:t>
      </w:r>
    </w:p>
    <w:p w14:paraId="0CD751B5" w14:textId="77777777" w:rsidR="009D2C25" w:rsidRPr="009D2C25" w:rsidRDefault="009D2C25" w:rsidP="009D2C25">
      <w:pPr>
        <w:spacing w:after="0" w:line="240" w:lineRule="auto"/>
        <w:ind w:left="567" w:right="-1" w:hanging="567"/>
        <w:jc w:val="both"/>
        <w:rPr>
          <w:rFonts w:ascii="Times New Roman" w:hAnsi="Times New Roman"/>
          <w:bCs/>
          <w:sz w:val="24"/>
          <w:szCs w:val="24"/>
        </w:rPr>
      </w:pPr>
      <w:r w:rsidRPr="009D2C25">
        <w:rPr>
          <w:rFonts w:ascii="Times New Roman" w:hAnsi="Times New Roman"/>
          <w:sz w:val="24"/>
          <w:szCs w:val="24"/>
        </w:rPr>
        <w:t>5.4.</w:t>
      </w:r>
      <w:r w:rsidRPr="009D2C25">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3B664673" w14:textId="77777777" w:rsidR="009D2C25" w:rsidRPr="009D2C25" w:rsidRDefault="009D2C25" w:rsidP="009D2C25">
      <w:pPr>
        <w:numPr>
          <w:ilvl w:val="0"/>
          <w:numId w:val="36"/>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Pušu saistības</w:t>
      </w:r>
    </w:p>
    <w:p w14:paraId="5DA97E5F" w14:textId="77777777" w:rsidR="009D2C25" w:rsidRPr="009D2C25" w:rsidRDefault="009D2C25" w:rsidP="009D2C25">
      <w:pPr>
        <w:numPr>
          <w:ilvl w:val="1"/>
          <w:numId w:val="37"/>
        </w:numPr>
        <w:spacing w:after="0" w:line="240" w:lineRule="auto"/>
        <w:ind w:left="567" w:right="-1"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Piegādātāja pienākumi:</w:t>
      </w:r>
    </w:p>
    <w:p w14:paraId="4A61DF1F"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piegādāt Līguma un Latvijas Republikas normatīvo aktu prasībām atbilstošu, pienācīgas kvalitātes Preci saskaņā ar Līguma noteikumiem;</w:t>
      </w:r>
    </w:p>
    <w:p w14:paraId="27B99595"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transportējot Preci, nodrošināt Preces drošību pret iespējamajiem bojājumiem;</w:t>
      </w:r>
    </w:p>
    <w:p w14:paraId="15AC4F7F"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14:paraId="0E7270DD" w14:textId="3064D109" w:rsidR="009D2C25" w:rsidRPr="009D2C25" w:rsidRDefault="009D2C25" w:rsidP="009D2C25">
      <w:pPr>
        <w:numPr>
          <w:ilvl w:val="2"/>
          <w:numId w:val="37"/>
        </w:numPr>
        <w:tabs>
          <w:tab w:val="num" w:pos="1276"/>
          <w:tab w:val="num" w:pos="1997"/>
        </w:tabs>
        <w:spacing w:after="0" w:line="240" w:lineRule="auto"/>
        <w:ind w:right="-1" w:hanging="873"/>
        <w:rPr>
          <w:rFonts w:ascii="Times New Roman" w:hAnsi="Times New Roman"/>
          <w:sz w:val="24"/>
          <w:szCs w:val="24"/>
        </w:rPr>
      </w:pPr>
      <w:r w:rsidRPr="009D2C25">
        <w:rPr>
          <w:rFonts w:ascii="Times New Roman" w:hAnsi="Times New Roman"/>
          <w:sz w:val="24"/>
          <w:szCs w:val="24"/>
        </w:rPr>
        <w:t>sagatavot un nodot Pasūtītājam</w:t>
      </w:r>
      <w:r w:rsidR="00D73B84">
        <w:rPr>
          <w:rFonts w:ascii="Times New Roman" w:hAnsi="Times New Roman"/>
          <w:sz w:val="24"/>
          <w:szCs w:val="24"/>
        </w:rPr>
        <w:t xml:space="preserve"> pieņemšanas-nodošanas aktu un</w:t>
      </w:r>
      <w:r w:rsidRPr="009D2C25">
        <w:rPr>
          <w:rFonts w:ascii="Times New Roman" w:hAnsi="Times New Roman"/>
          <w:sz w:val="24"/>
          <w:szCs w:val="24"/>
        </w:rPr>
        <w:t xml:space="preserve"> rēķinu par piegādāto Preci;</w:t>
      </w:r>
    </w:p>
    <w:p w14:paraId="57608AD3"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DBAB7DD" w14:textId="77777777" w:rsidR="009D2C25" w:rsidRPr="009D2C25" w:rsidRDefault="009D2C25" w:rsidP="009D2C25">
      <w:pPr>
        <w:numPr>
          <w:ilvl w:val="2"/>
          <w:numId w:val="37"/>
        </w:numPr>
        <w:tabs>
          <w:tab w:val="num" w:pos="1276"/>
        </w:tabs>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veikt Līguma izpildi ar saviem spēkiem, resursiem un līdzekļiem.</w:t>
      </w:r>
    </w:p>
    <w:p w14:paraId="6F2C72BF" w14:textId="77777777" w:rsidR="009D2C25" w:rsidRPr="009D2C25" w:rsidRDefault="009D2C25" w:rsidP="009D2C25">
      <w:pPr>
        <w:tabs>
          <w:tab w:val="left" w:pos="567"/>
        </w:tabs>
        <w:spacing w:after="0" w:line="240" w:lineRule="auto"/>
        <w:ind w:left="1276" w:right="-1" w:hanging="1276"/>
        <w:jc w:val="both"/>
        <w:rPr>
          <w:rFonts w:ascii="Times New Roman" w:eastAsia="Times New Roman" w:hAnsi="Times New Roman"/>
          <w:sz w:val="24"/>
          <w:szCs w:val="24"/>
        </w:rPr>
      </w:pPr>
      <w:r w:rsidRPr="009D2C25">
        <w:rPr>
          <w:rFonts w:ascii="Times New Roman" w:eastAsia="Times New Roman" w:hAnsi="Times New Roman"/>
          <w:sz w:val="24"/>
          <w:szCs w:val="24"/>
        </w:rPr>
        <w:t>6.2.    Piegādātāja tiesības:</w:t>
      </w:r>
    </w:p>
    <w:p w14:paraId="173B04F2" w14:textId="77777777" w:rsidR="009D2C25" w:rsidRPr="009D2C25" w:rsidRDefault="009D2C25" w:rsidP="009D2C25">
      <w:p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6.2.1.</w:t>
      </w:r>
      <w:r w:rsidRPr="009D2C25">
        <w:rPr>
          <w:rFonts w:ascii="Times New Roman" w:eastAsia="Times New Roman" w:hAnsi="Times New Roman"/>
          <w:sz w:val="24"/>
          <w:szCs w:val="24"/>
        </w:rPr>
        <w:tab/>
        <w:t>par piegādātu kvalitatīvu Preci savlaicīgi saņemt Līgumā noteikto samaksu;</w:t>
      </w:r>
    </w:p>
    <w:p w14:paraId="4E397F9F" w14:textId="77777777" w:rsidR="009D2C25" w:rsidRPr="009D2C25" w:rsidRDefault="009D2C25" w:rsidP="009D2C25">
      <w:p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6.2.2.</w:t>
      </w:r>
      <w:r w:rsidRPr="009D2C25">
        <w:rPr>
          <w:rFonts w:ascii="Times New Roman" w:eastAsia="Times New Roman" w:hAnsi="Times New Roman"/>
          <w:sz w:val="24"/>
          <w:szCs w:val="24"/>
        </w:rPr>
        <w:tab/>
        <w:t>saņemt no Pasūtītāja saistību izpildei nepieciešamo informāciju.</w:t>
      </w:r>
    </w:p>
    <w:p w14:paraId="0EE1CA16" w14:textId="77777777" w:rsidR="009D2C25" w:rsidRPr="009D2C25" w:rsidRDefault="009D2C25" w:rsidP="009D2C25">
      <w:pPr>
        <w:tabs>
          <w:tab w:val="num" w:pos="567"/>
          <w:tab w:val="left" w:pos="993"/>
        </w:tabs>
        <w:spacing w:after="0" w:line="240" w:lineRule="auto"/>
        <w:ind w:left="142" w:right="-1" w:hanging="142"/>
        <w:jc w:val="both"/>
        <w:rPr>
          <w:rFonts w:ascii="Times New Roman" w:eastAsia="Times New Roman" w:hAnsi="Times New Roman"/>
          <w:sz w:val="24"/>
          <w:szCs w:val="24"/>
        </w:rPr>
      </w:pPr>
      <w:r w:rsidRPr="009D2C25">
        <w:rPr>
          <w:rFonts w:ascii="Times New Roman" w:eastAsia="Times New Roman" w:hAnsi="Times New Roman"/>
          <w:sz w:val="24"/>
          <w:szCs w:val="24"/>
        </w:rPr>
        <w:t>6.3.    Pasūtītāja pienākumi:</w:t>
      </w:r>
    </w:p>
    <w:p w14:paraId="071260DF" w14:textId="77777777" w:rsidR="009D2C25" w:rsidRPr="009D2C25" w:rsidRDefault="009D2C25" w:rsidP="009D2C25">
      <w:pPr>
        <w:numPr>
          <w:ilvl w:val="2"/>
          <w:numId w:val="38"/>
        </w:numPr>
        <w:spacing w:after="0" w:line="240" w:lineRule="auto"/>
        <w:ind w:left="1276" w:right="-1" w:hanging="709"/>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pārbaudīt piegādāto Preču kvalitāti un atbilstību Līguma noteikumiem;</w:t>
      </w:r>
    </w:p>
    <w:p w14:paraId="671B0B4C" w14:textId="77777777" w:rsidR="009D2C25" w:rsidRPr="009D2C25" w:rsidRDefault="009D2C25" w:rsidP="009D2C25">
      <w:pPr>
        <w:numPr>
          <w:ilvl w:val="2"/>
          <w:numId w:val="38"/>
        </w:numPr>
        <w:spacing w:after="0" w:line="240" w:lineRule="auto"/>
        <w:ind w:left="1276" w:right="-1" w:hanging="709"/>
        <w:contextualSpacing/>
        <w:jc w:val="both"/>
        <w:rPr>
          <w:rFonts w:ascii="Times New Roman" w:hAnsi="Times New Roman"/>
          <w:sz w:val="24"/>
          <w:szCs w:val="24"/>
        </w:rPr>
      </w:pPr>
      <w:r w:rsidRPr="009D2C25">
        <w:rPr>
          <w:rFonts w:ascii="Times New Roman" w:hAnsi="Times New Roman"/>
          <w:sz w:val="24"/>
          <w:szCs w:val="24"/>
        </w:rPr>
        <w:t>Līgumā noteiktajā kārtībā savlaicīgi samaksāt par pieņemto, Līguma prasībām atbilstošu un kvalitatīvu Preci.</w:t>
      </w:r>
    </w:p>
    <w:p w14:paraId="138D5CF8" w14:textId="77777777" w:rsidR="009D2C25" w:rsidRPr="009D2C25" w:rsidRDefault="009D2C25" w:rsidP="009D2C25">
      <w:pPr>
        <w:numPr>
          <w:ilvl w:val="1"/>
          <w:numId w:val="38"/>
        </w:numPr>
        <w:tabs>
          <w:tab w:val="left" w:pos="426"/>
        </w:tabs>
        <w:spacing w:after="0" w:line="240" w:lineRule="auto"/>
        <w:ind w:left="709" w:right="-1" w:hanging="709"/>
        <w:jc w:val="both"/>
        <w:rPr>
          <w:rFonts w:ascii="Times New Roman" w:hAnsi="Times New Roman"/>
          <w:sz w:val="24"/>
          <w:szCs w:val="24"/>
        </w:rPr>
      </w:pPr>
      <w:r w:rsidRPr="009D2C25">
        <w:rPr>
          <w:rFonts w:ascii="Times New Roman" w:hAnsi="Times New Roman"/>
          <w:sz w:val="24"/>
          <w:szCs w:val="24"/>
        </w:rPr>
        <w:t xml:space="preserve">   Pasūtītāja tiesības:</w:t>
      </w:r>
    </w:p>
    <w:p w14:paraId="31346153"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dot Piegādātājam saistošus norādījumus attiecībā uz Līguma izpildi;</w:t>
      </w:r>
    </w:p>
    <w:p w14:paraId="41866EB7"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saņemt no Piegādātāja informāciju un paskaidrojumus par Līguma izpildes gaitu un citiem Līguma izpildes jautājumiem;</w:t>
      </w:r>
    </w:p>
    <w:p w14:paraId="5D5239D8"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pieņemt, saskaņā ar Līguma noteikumiem piegādāto, Līguma prasībām atbilstošo, kvalitatīvo Preci;</w:t>
      </w:r>
    </w:p>
    <w:p w14:paraId="36820BBB"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3608CCDE"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laicīgi saņemt no Piegādātāja informāciju un paskaidrojumus par iespējamajiem vai paredzamajiem kavējumiem Līguma izpildē;</w:t>
      </w:r>
    </w:p>
    <w:p w14:paraId="0AA82284"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apturēt Līguma izpildi Līguma 3.3.punktā noteiktajos gadījumos;</w:t>
      </w:r>
    </w:p>
    <w:p w14:paraId="6F40C877"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apturēt un atlikt Līgumā paredzēto maksājumu ārējā normatīvajā aktā vai šajā Līgumā noteiktajos gadījumos; </w:t>
      </w:r>
    </w:p>
    <w:p w14:paraId="23576502" w14:textId="77777777" w:rsidR="009D2C25" w:rsidRPr="009D2C25" w:rsidRDefault="009D2C25" w:rsidP="009D2C25">
      <w:pPr>
        <w:numPr>
          <w:ilvl w:val="2"/>
          <w:numId w:val="38"/>
        </w:numPr>
        <w:spacing w:after="0" w:line="240" w:lineRule="auto"/>
        <w:ind w:left="1276" w:right="-1"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aizstāt Pasūtītāju kā Pusi ar citu iestādi, ja Pasūtītāju kā iestādi reorganizē vai mainās tā kompetence. </w:t>
      </w:r>
    </w:p>
    <w:p w14:paraId="6ACAC73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Pasūtītājs atsaka pieņemt Līguma izpildījumu, ja piegādāta nekvalitatīva un Līguma noteikumiem neatbilstoša Prece.</w:t>
      </w:r>
    </w:p>
    <w:p w14:paraId="004A038B"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3276AE8F" w14:textId="77777777" w:rsidR="009D2C25" w:rsidRPr="009D2C25" w:rsidRDefault="009D2C25" w:rsidP="009D2C25">
      <w:pPr>
        <w:numPr>
          <w:ilvl w:val="0"/>
          <w:numId w:val="38"/>
        </w:numPr>
        <w:spacing w:before="120" w:after="120" w:line="240" w:lineRule="auto"/>
        <w:ind w:right="-1"/>
        <w:contextualSpacing/>
        <w:jc w:val="center"/>
        <w:rPr>
          <w:rFonts w:ascii="Times New Roman" w:hAnsi="Times New Roman"/>
          <w:b/>
          <w:bCs/>
          <w:sz w:val="24"/>
          <w:szCs w:val="24"/>
        </w:rPr>
      </w:pPr>
      <w:r w:rsidRPr="009D2C25">
        <w:rPr>
          <w:rFonts w:ascii="Times New Roman" w:hAnsi="Times New Roman"/>
          <w:b/>
          <w:bCs/>
          <w:sz w:val="24"/>
          <w:szCs w:val="24"/>
        </w:rPr>
        <w:t>Pušu atbildība</w:t>
      </w:r>
    </w:p>
    <w:p w14:paraId="0E136D3C"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1A524B06"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rPr>
        <w:t xml:space="preserve">Par Preces piegādes termiņa kavēšanu, ja Piegādātājs laicīgi nav informējis Pasūtītāju saskaņā ar Līguma 6.1.5.punktā noteikto, vai citu Līgumā noteikto saistību nepildīšanu Pasūtītājs ir tiesīgs piemērot Piegādātājam līgumsodu 0,1% apmērā no kopējās Līguma summas par katru nokavējuma dienu, bet ne vairāk kā 10% no kopējās Līguma summas. </w:t>
      </w:r>
    </w:p>
    <w:p w14:paraId="6214EFCE" w14:textId="77777777" w:rsidR="009D2C25" w:rsidRPr="009D2C25" w:rsidRDefault="009D2C25" w:rsidP="009D2C25">
      <w:pPr>
        <w:numPr>
          <w:ilvl w:val="1"/>
          <w:numId w:val="38"/>
        </w:numPr>
        <w:tabs>
          <w:tab w:val="left" w:pos="567"/>
        </w:tabs>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w:t>
      </w:r>
      <w:r w:rsidRPr="009D2C25">
        <w:rPr>
          <w:rFonts w:ascii="Times New Roman" w:hAnsi="Times New Roman"/>
          <w:sz w:val="24"/>
          <w:szCs w:val="24"/>
        </w:rPr>
        <w:lastRenderedPageBreak/>
        <w:t>maksājuma summas, ja vien Puses, saskaņā ar Līguma 2.5.punktu, nav vienojušās par citiem apmaksas termiņiem.</w:t>
      </w:r>
      <w:r w:rsidRPr="009D2C25">
        <w:rPr>
          <w:rFonts w:ascii="Times New Roman" w:hAnsi="Times New Roman"/>
          <w:color w:val="000000"/>
          <w:sz w:val="24"/>
          <w:szCs w:val="24"/>
        </w:rPr>
        <w:t xml:space="preserve"> </w:t>
      </w:r>
    </w:p>
    <w:p w14:paraId="5840AEBE" w14:textId="77777777" w:rsidR="009D2C25" w:rsidRPr="009D2C25" w:rsidRDefault="009D2C25" w:rsidP="009D2C25">
      <w:pPr>
        <w:numPr>
          <w:ilvl w:val="1"/>
          <w:numId w:val="38"/>
        </w:numPr>
        <w:tabs>
          <w:tab w:val="left" w:pos="567"/>
        </w:tabs>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 Līgumā noteikto līgumsodu apmaksas tiek veikta 30 (trīsdesmit) dienu laikā pēc attiecīgās puses rēķina par līgumsoda samaksu saņemšanas. </w:t>
      </w:r>
    </w:p>
    <w:p w14:paraId="776D8588" w14:textId="6A9AFCE9" w:rsidR="009D2C25" w:rsidRPr="001B4D4A" w:rsidRDefault="009D2C25" w:rsidP="001B4D4A">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Līgumsoda samaksa neatbrīvo Puses no turpmākas saistību izpildes pienākuma un netiek ieskaitīta zaudējumu atlīdzībā.</w:t>
      </w:r>
    </w:p>
    <w:p w14:paraId="3FA8BCE0" w14:textId="77777777" w:rsidR="009D2C25" w:rsidRPr="009D2C25" w:rsidRDefault="009D2C25" w:rsidP="009D2C25">
      <w:pPr>
        <w:numPr>
          <w:ilvl w:val="0"/>
          <w:numId w:val="38"/>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Nepārvarama vara</w:t>
      </w:r>
    </w:p>
    <w:p w14:paraId="4762AAA0" w14:textId="77777777" w:rsidR="009D2C25" w:rsidRPr="009D2C25" w:rsidRDefault="009D2C25" w:rsidP="009D2C25">
      <w:pPr>
        <w:numPr>
          <w:ilvl w:val="1"/>
          <w:numId w:val="38"/>
        </w:numPr>
        <w:spacing w:after="0" w:line="240" w:lineRule="auto"/>
        <w:ind w:left="567" w:right="-1" w:hanging="567"/>
        <w:contextualSpacing/>
        <w:jc w:val="both"/>
        <w:rPr>
          <w:rFonts w:ascii="Times New Roman" w:hAnsi="Times New Roman"/>
          <w:sz w:val="24"/>
          <w:szCs w:val="24"/>
        </w:rPr>
      </w:pPr>
      <w:r w:rsidRPr="009D2C2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D2C25">
        <w:rPr>
          <w:rFonts w:ascii="Times New Roman" w:hAnsi="Times New Roman"/>
          <w:sz w:val="24"/>
          <w:szCs w:val="24"/>
        </w:rPr>
        <w:t>.</w:t>
      </w:r>
    </w:p>
    <w:p w14:paraId="2F38A061" w14:textId="3EBC9C83"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kern w:val="28"/>
          <w:sz w:val="24"/>
          <w:szCs w:val="24"/>
          <w:lang w:eastAsia="lv-LV"/>
        </w:rPr>
        <w:t xml:space="preserve">Par nepārvaramas varas apstākli nevar tikt atzīts </w:t>
      </w:r>
      <w:r w:rsidR="00DA12E1" w:rsidRPr="00DA12E1">
        <w:rPr>
          <w:rFonts w:ascii="Times New Roman" w:eastAsia="Times New Roman" w:hAnsi="Times New Roman"/>
          <w:kern w:val="28"/>
          <w:sz w:val="24"/>
          <w:szCs w:val="24"/>
          <w:lang w:eastAsia="lv-LV"/>
        </w:rPr>
        <w:t>Piegādātāj</w:t>
      </w:r>
      <w:r w:rsidRPr="009D2C25">
        <w:rPr>
          <w:rFonts w:ascii="Times New Roman" w:eastAsia="Times New Roman" w:hAnsi="Times New Roman"/>
          <w:kern w:val="28"/>
          <w:sz w:val="24"/>
          <w:szCs w:val="24"/>
          <w:lang w:eastAsia="lv-LV"/>
        </w:rPr>
        <w:t>a un citu iesaistīto personu saistību neizpilde vai nesavlaicīga izpilde</w:t>
      </w:r>
      <w:r w:rsidRPr="009D2C25">
        <w:rPr>
          <w:rFonts w:ascii="Times New Roman" w:hAnsi="Times New Roman"/>
          <w:sz w:val="24"/>
          <w:szCs w:val="24"/>
        </w:rPr>
        <w:t xml:space="preserve">. </w:t>
      </w:r>
    </w:p>
    <w:p w14:paraId="2A6D846D"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9D2C25">
        <w:rPr>
          <w:rFonts w:ascii="Times New Roman" w:hAnsi="Times New Roman"/>
          <w:sz w:val="24"/>
          <w:szCs w:val="24"/>
        </w:rPr>
        <w:t>.</w:t>
      </w:r>
    </w:p>
    <w:p w14:paraId="467E259C"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Ar rakstisku vienošanos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r w:rsidRPr="009D2C25">
        <w:rPr>
          <w:rFonts w:ascii="Times New Roman" w:hAnsi="Times New Roman"/>
          <w:sz w:val="24"/>
          <w:szCs w:val="24"/>
        </w:rPr>
        <w:t>.</w:t>
      </w:r>
    </w:p>
    <w:p w14:paraId="7075AD9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D2C25">
        <w:rPr>
          <w:rFonts w:ascii="Times New Roman" w:eastAsia="Times New Roman" w:hAnsi="Times New Roman"/>
          <w:bCs/>
          <w:iCs/>
          <w:kern w:val="56"/>
          <w:sz w:val="24"/>
          <w:szCs w:val="24"/>
          <w:lang w:eastAsia="lv-LV"/>
        </w:rPr>
        <w:t>Pusei</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ir jāatdod otrai tas, ko tā izpildījusi vai par izpildīto jāatlīdzina.</w:t>
      </w:r>
    </w:p>
    <w:p w14:paraId="174882D2" w14:textId="41FCD804" w:rsidR="009D2C25" w:rsidRPr="001B4D4A" w:rsidRDefault="009D2C25" w:rsidP="001B4D4A">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14:paraId="53CF72A7" w14:textId="77777777" w:rsidR="009D2C25" w:rsidRPr="009D2C25" w:rsidRDefault="009D2C25" w:rsidP="009D2C25">
      <w:pPr>
        <w:numPr>
          <w:ilvl w:val="0"/>
          <w:numId w:val="38"/>
        </w:numPr>
        <w:spacing w:before="120" w:after="120" w:line="240" w:lineRule="auto"/>
        <w:ind w:right="-1"/>
        <w:jc w:val="center"/>
        <w:rPr>
          <w:rFonts w:ascii="Times New Roman" w:hAnsi="Times New Roman"/>
          <w:b/>
          <w:bCs/>
          <w:sz w:val="24"/>
          <w:szCs w:val="24"/>
        </w:rPr>
      </w:pPr>
      <w:r w:rsidRPr="009D2C25">
        <w:rPr>
          <w:rFonts w:ascii="Times New Roman" w:hAnsi="Times New Roman"/>
          <w:b/>
          <w:bCs/>
          <w:sz w:val="24"/>
          <w:szCs w:val="24"/>
        </w:rPr>
        <w:t>Strīdu izskatīšanas kārtība</w:t>
      </w:r>
    </w:p>
    <w:p w14:paraId="586E4BA1" w14:textId="77777777" w:rsidR="009D2C25" w:rsidRPr="009D2C25" w:rsidRDefault="009D2C25" w:rsidP="009D2C25">
      <w:pPr>
        <w:numPr>
          <w:ilvl w:val="1"/>
          <w:numId w:val="38"/>
        </w:numPr>
        <w:spacing w:before="120" w:after="120" w:line="240" w:lineRule="auto"/>
        <w:ind w:left="567" w:right="-1"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14:paraId="1A584CF6" w14:textId="77777777" w:rsidR="009D2C25" w:rsidRPr="009D2C25" w:rsidRDefault="009D2C25" w:rsidP="009D2C25">
      <w:pPr>
        <w:numPr>
          <w:ilvl w:val="1"/>
          <w:numId w:val="38"/>
        </w:numPr>
        <w:spacing w:before="120" w:after="120" w:line="240" w:lineRule="auto"/>
        <w:ind w:left="567" w:right="-1" w:hanging="567"/>
        <w:contextualSpacing/>
        <w:jc w:val="both"/>
        <w:rPr>
          <w:rFonts w:ascii="Times New Roman" w:eastAsia="Times New Roman" w:hAnsi="Times New Roman"/>
          <w:sz w:val="24"/>
          <w:szCs w:val="24"/>
        </w:rPr>
      </w:pPr>
      <w:r w:rsidRPr="009D2C25">
        <w:rPr>
          <w:rFonts w:ascii="Times New Roman" w:hAnsi="Times New Roman"/>
          <w:sz w:val="24"/>
          <w:szCs w:val="24"/>
        </w:rPr>
        <w:t>Jautājumos, kas nav tiešā veidā paredzēti Līgumā, Puses risina saskaņā ar spēkā esošajiem normatīvajiem aktiem.</w:t>
      </w:r>
    </w:p>
    <w:p w14:paraId="488D3B4E" w14:textId="77777777" w:rsidR="009D2C25" w:rsidRPr="009D2C25" w:rsidRDefault="009D2C25" w:rsidP="009D2C25">
      <w:pPr>
        <w:spacing w:before="120" w:after="120" w:line="240" w:lineRule="auto"/>
        <w:ind w:left="567" w:right="-1"/>
        <w:contextualSpacing/>
        <w:jc w:val="both"/>
        <w:rPr>
          <w:rFonts w:ascii="Times New Roman" w:eastAsia="Times New Roman" w:hAnsi="Times New Roman"/>
          <w:sz w:val="24"/>
          <w:szCs w:val="24"/>
        </w:rPr>
      </w:pPr>
    </w:p>
    <w:p w14:paraId="6D28F32E" w14:textId="77777777" w:rsidR="009D2C25" w:rsidRPr="009D2C25" w:rsidRDefault="009D2C25" w:rsidP="009D2C25">
      <w:pPr>
        <w:numPr>
          <w:ilvl w:val="0"/>
          <w:numId w:val="38"/>
        </w:numPr>
        <w:spacing w:before="120" w:after="120" w:line="240" w:lineRule="auto"/>
        <w:ind w:right="-1"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Citi noteikumi</w:t>
      </w:r>
    </w:p>
    <w:p w14:paraId="57060F5D" w14:textId="4A7C3312"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eastAsia="Times New Roman" w:hAnsi="Times New Roman"/>
          <w:bCs/>
          <w:kern w:val="28"/>
          <w:sz w:val="24"/>
          <w:szCs w:val="24"/>
          <w:lang w:eastAsia="lv-LV"/>
        </w:rPr>
        <w:t xml:space="preserve">Līgums ir saistošs Pasūtītājam un </w:t>
      </w:r>
      <w:r w:rsidR="00DA12E1" w:rsidRPr="00DA12E1">
        <w:rPr>
          <w:rFonts w:ascii="Times New Roman" w:eastAsia="Times New Roman" w:hAnsi="Times New Roman"/>
          <w:bCs/>
          <w:kern w:val="28"/>
          <w:sz w:val="24"/>
          <w:szCs w:val="24"/>
          <w:lang w:eastAsia="lv-LV"/>
        </w:rPr>
        <w:t>Piegādātāj</w:t>
      </w:r>
      <w:r w:rsidRPr="009D2C25">
        <w:rPr>
          <w:rFonts w:ascii="Times New Roman" w:eastAsia="Times New Roman" w:hAnsi="Times New Roman"/>
          <w:bCs/>
          <w:kern w:val="28"/>
          <w:sz w:val="24"/>
          <w:szCs w:val="24"/>
          <w:lang w:eastAsia="lv-LV"/>
        </w:rPr>
        <w:t>am, kā arī visām trešajām personām, kas likumīgi pārņem viņu tiesības un pienākumus.</w:t>
      </w:r>
    </w:p>
    <w:p w14:paraId="1E88531B"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lastRenderedPageBreak/>
        <w:t>Ja kāds no Līguma nosacījumiem zaudē spēku normatīvo aktu grozījumu rezultātā, Līgums nezaudē spēku tā pārējos punktos un šajā gadījumā Puses piemēro šo Līgumu, atbilstoši spēkā esošajiem normatīvajiem aktiem.</w:t>
      </w:r>
    </w:p>
    <w:p w14:paraId="6EE8F0FF"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79725DB2"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Jebkuri Līguma grozījumi tiek noformēti rakstveidā un kļūst par Līguma neatņemamu sastāvdaļu. Puses ir tiesīgas veikt Līguma grozījumus tādā apmērā, kas neskar piedāvātās Preces cenas palielināšanu.</w:t>
      </w:r>
    </w:p>
    <w:p w14:paraId="338167A2"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06716FF9"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8E146D3"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Informācijas apmaiņa starp Pusēm var notikt arī izmantojot e-pasta saraksti, kas kļūst par Līguma neatņemamu sastāvdaļu.</w:t>
      </w:r>
    </w:p>
    <w:p w14:paraId="0566DC4E"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Puses nav tiesīgas nodot savas tiesības un saistības, kas saistītas ar Līgumu un izriet no tā, trešajai personai.</w:t>
      </w:r>
    </w:p>
    <w:p w14:paraId="561E5308"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 xml:space="preserve">Pasūtītāja kontaktpersona: _______, tālruņa numurs: _____, e-pasta adrese:______. Pilnvarotā persona ir tiesīga pieņemt Preci, parakstīt attiecīgos pieņemšanas – nodošanas dokumentus.  </w:t>
      </w:r>
    </w:p>
    <w:p w14:paraId="64644AAC" w14:textId="77777777" w:rsidR="009D2C25" w:rsidRPr="009D2C25" w:rsidRDefault="009D2C25" w:rsidP="009D2C25">
      <w:pPr>
        <w:numPr>
          <w:ilvl w:val="1"/>
          <w:numId w:val="38"/>
        </w:numPr>
        <w:spacing w:after="0" w:line="240" w:lineRule="auto"/>
        <w:ind w:left="567" w:right="-1" w:hanging="567"/>
        <w:jc w:val="both"/>
        <w:rPr>
          <w:rFonts w:ascii="Times New Roman" w:hAnsi="Times New Roman"/>
          <w:sz w:val="24"/>
          <w:szCs w:val="24"/>
        </w:rPr>
      </w:pPr>
      <w:r w:rsidRPr="009D2C25">
        <w:rPr>
          <w:rFonts w:ascii="Times New Roman" w:hAnsi="Times New Roman"/>
          <w:sz w:val="24"/>
          <w:szCs w:val="24"/>
        </w:rPr>
        <w:t>Piegādātāja kontaktpersona: ______, tālruņa numurs: _________, e-pasta adrese:_________.</w:t>
      </w:r>
    </w:p>
    <w:p w14:paraId="7691907B" w14:textId="77777777" w:rsidR="009D2C25" w:rsidRPr="009D2C25" w:rsidRDefault="009D2C25" w:rsidP="009D2C25">
      <w:pPr>
        <w:numPr>
          <w:ilvl w:val="1"/>
          <w:numId w:val="38"/>
        </w:numPr>
        <w:spacing w:after="0" w:line="240" w:lineRule="auto"/>
        <w:ind w:left="567" w:right="-1" w:hanging="567"/>
        <w:jc w:val="both"/>
        <w:rPr>
          <w:rFonts w:ascii="Times New Roman" w:eastAsia="Times New Roman" w:hAnsi="Times New Roman"/>
          <w:sz w:val="24"/>
          <w:szCs w:val="24"/>
        </w:rPr>
      </w:pPr>
      <w:r w:rsidRPr="009D2C25">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4960C362" w14:textId="77777777" w:rsidR="009D2C25" w:rsidRPr="009D2C25" w:rsidRDefault="009D2C25" w:rsidP="009D2C25">
      <w:pPr>
        <w:spacing w:after="0" w:line="240" w:lineRule="auto"/>
        <w:ind w:right="-1"/>
        <w:jc w:val="both"/>
        <w:rPr>
          <w:rFonts w:ascii="Times New Roman" w:hAnsi="Times New Roman"/>
          <w:sz w:val="24"/>
          <w:szCs w:val="24"/>
        </w:rPr>
      </w:pPr>
    </w:p>
    <w:p w14:paraId="20345474" w14:textId="77777777" w:rsidR="009D2C25" w:rsidRPr="009D2C25" w:rsidRDefault="009D2C25" w:rsidP="009D2C25">
      <w:pPr>
        <w:numPr>
          <w:ilvl w:val="0"/>
          <w:numId w:val="38"/>
        </w:numPr>
        <w:spacing w:before="120" w:after="120" w:line="240" w:lineRule="auto"/>
        <w:ind w:right="-1"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D2C25" w:rsidRPr="009D2C25" w14:paraId="72E8352B" w14:textId="77777777" w:rsidTr="00047C09">
        <w:trPr>
          <w:trHeight w:val="80"/>
        </w:trPr>
        <w:tc>
          <w:tcPr>
            <w:tcW w:w="4608" w:type="dxa"/>
          </w:tcPr>
          <w:p w14:paraId="1298B56B" w14:textId="77777777" w:rsidR="009D2C25" w:rsidRPr="009D2C25" w:rsidRDefault="009D2C25" w:rsidP="009D2C25">
            <w:pPr>
              <w:spacing w:after="0" w:line="240" w:lineRule="auto"/>
              <w:ind w:right="-1"/>
              <w:jc w:val="both"/>
              <w:rPr>
                <w:rFonts w:ascii="Times New Roman" w:eastAsia="Times New Roman" w:hAnsi="Times New Roman"/>
                <w:b/>
                <w:bCs/>
                <w:sz w:val="24"/>
                <w:szCs w:val="24"/>
                <w:u w:val="single"/>
              </w:rPr>
            </w:pPr>
            <w:r w:rsidRPr="009D2C25">
              <w:rPr>
                <w:rFonts w:ascii="Times New Roman" w:eastAsia="Times New Roman" w:hAnsi="Times New Roman"/>
                <w:b/>
                <w:bCs/>
                <w:sz w:val="24"/>
                <w:szCs w:val="24"/>
                <w:u w:val="single"/>
              </w:rPr>
              <w:t>Pasūtītājs:</w:t>
            </w:r>
          </w:p>
          <w:p w14:paraId="07748418" w14:textId="77777777" w:rsidR="009D2C25" w:rsidRPr="009D2C25" w:rsidRDefault="009D2C25" w:rsidP="009D2C25">
            <w:pPr>
              <w:spacing w:after="0" w:line="240" w:lineRule="auto"/>
              <w:ind w:right="-1"/>
              <w:jc w:val="both"/>
              <w:rPr>
                <w:rFonts w:ascii="Times New Roman" w:eastAsia="Times New Roman" w:hAnsi="Times New Roman"/>
                <w:b/>
                <w:bCs/>
                <w:sz w:val="24"/>
                <w:szCs w:val="24"/>
              </w:rPr>
            </w:pPr>
            <w:r w:rsidRPr="009D2C25">
              <w:rPr>
                <w:rFonts w:ascii="Times New Roman" w:eastAsia="Times New Roman" w:hAnsi="Times New Roman"/>
                <w:b/>
                <w:bCs/>
                <w:sz w:val="24"/>
                <w:szCs w:val="24"/>
              </w:rPr>
              <w:t>VSIA “Paula Stradiņa klīniskās</w:t>
            </w:r>
          </w:p>
          <w:p w14:paraId="1BFC455E" w14:textId="77777777" w:rsidR="009D2C25" w:rsidRPr="009D2C25" w:rsidRDefault="009D2C25" w:rsidP="009D2C25">
            <w:pPr>
              <w:spacing w:after="0" w:line="240" w:lineRule="auto"/>
              <w:ind w:right="-1"/>
              <w:jc w:val="both"/>
              <w:rPr>
                <w:rFonts w:ascii="Times New Roman" w:eastAsia="Times New Roman" w:hAnsi="Times New Roman"/>
                <w:b/>
                <w:bCs/>
                <w:sz w:val="24"/>
                <w:szCs w:val="24"/>
              </w:rPr>
            </w:pPr>
            <w:r w:rsidRPr="009D2C25">
              <w:rPr>
                <w:rFonts w:ascii="Times New Roman" w:eastAsia="Times New Roman" w:hAnsi="Times New Roman"/>
                <w:b/>
                <w:bCs/>
                <w:sz w:val="24"/>
                <w:szCs w:val="24"/>
              </w:rPr>
              <w:t>universitātes slimnīca”</w:t>
            </w:r>
          </w:p>
          <w:p w14:paraId="37FDE6EA"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Reģ. Nr. </w:t>
            </w:r>
            <w:r w:rsidRPr="009D2C25">
              <w:rPr>
                <w:rFonts w:ascii="Times New Roman" w:eastAsia="Times New Roman" w:hAnsi="Times New Roman"/>
                <w:sz w:val="24"/>
                <w:szCs w:val="24"/>
                <w:lang w:val="en-GB"/>
              </w:rPr>
              <w:t>40003457109</w:t>
            </w:r>
          </w:p>
          <w:p w14:paraId="22906897"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Pilsoņu iela 13, Rīga, LV - 1002</w:t>
            </w:r>
          </w:p>
          <w:p w14:paraId="19092A92"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Konta Nr. </w:t>
            </w:r>
            <w:r w:rsidRPr="009D2C25">
              <w:rPr>
                <w:rFonts w:ascii="Times New Roman" w:hAnsi="Times New Roman"/>
                <w:bCs/>
                <w:sz w:val="24"/>
                <w:szCs w:val="24"/>
              </w:rPr>
              <w:t>LV74HABA0551027673367</w:t>
            </w:r>
          </w:p>
          <w:p w14:paraId="0FB2E1FB"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Banka: AS Swedbank  </w:t>
            </w:r>
          </w:p>
          <w:p w14:paraId="5C9423D6"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Kods: </w:t>
            </w:r>
            <w:r w:rsidRPr="009D2C25">
              <w:rPr>
                <w:rFonts w:ascii="Times New Roman" w:hAnsi="Times New Roman"/>
                <w:bCs/>
                <w:sz w:val="24"/>
                <w:szCs w:val="24"/>
              </w:rPr>
              <w:t>HABALV22</w:t>
            </w:r>
          </w:p>
          <w:p w14:paraId="3A2FB7C9"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53AA7B33" w14:textId="77777777" w:rsidR="009D2C25" w:rsidRPr="009D2C25" w:rsidRDefault="009D2C25" w:rsidP="009D2C25">
            <w:pPr>
              <w:spacing w:after="0" w:line="240" w:lineRule="auto"/>
              <w:ind w:right="-1"/>
              <w:jc w:val="both"/>
              <w:rPr>
                <w:rFonts w:ascii="Times New Roman" w:eastAsia="Times New Roman" w:hAnsi="Times New Roman"/>
                <w:sz w:val="24"/>
                <w:szCs w:val="24"/>
              </w:rPr>
            </w:pPr>
          </w:p>
          <w:p w14:paraId="4E4543EB"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___________________________</w:t>
            </w:r>
          </w:p>
          <w:p w14:paraId="524B79E4" w14:textId="77777777" w:rsidR="009D2C25" w:rsidRPr="009D2C25" w:rsidRDefault="009D2C25" w:rsidP="009D2C25">
            <w:pPr>
              <w:spacing w:after="0" w:line="240" w:lineRule="auto"/>
              <w:ind w:right="-1"/>
              <w:jc w:val="both"/>
              <w:rPr>
                <w:rFonts w:ascii="Times New Roman" w:eastAsia="Times New Roman" w:hAnsi="Times New Roman"/>
                <w:sz w:val="24"/>
                <w:szCs w:val="24"/>
              </w:rPr>
            </w:pPr>
            <w:r w:rsidRPr="009D2C25">
              <w:rPr>
                <w:rFonts w:ascii="Times New Roman" w:eastAsia="Times New Roman" w:hAnsi="Times New Roman"/>
                <w:sz w:val="24"/>
                <w:szCs w:val="24"/>
              </w:rPr>
              <w:t>……</w:t>
            </w:r>
          </w:p>
          <w:p w14:paraId="349012C5" w14:textId="77777777" w:rsidR="009D2C25" w:rsidRPr="009D2C25" w:rsidRDefault="009D2C25" w:rsidP="009D2C25">
            <w:pPr>
              <w:tabs>
                <w:tab w:val="left" w:pos="3195"/>
              </w:tabs>
              <w:spacing w:after="0" w:line="240" w:lineRule="auto"/>
              <w:ind w:right="-1"/>
              <w:jc w:val="both"/>
              <w:rPr>
                <w:rFonts w:ascii="Times New Roman" w:eastAsia="Times New Roman" w:hAnsi="Times New Roman"/>
                <w:b/>
                <w:bCs/>
                <w:sz w:val="24"/>
                <w:szCs w:val="24"/>
              </w:rPr>
            </w:pPr>
          </w:p>
          <w:p w14:paraId="162CDB79" w14:textId="77777777" w:rsidR="009D2C25" w:rsidRPr="009D2C25" w:rsidRDefault="009D2C25" w:rsidP="009D2C25">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51EC6482" w14:textId="77777777" w:rsidR="009D2C25" w:rsidRPr="009D2C25" w:rsidRDefault="009D2C25" w:rsidP="009D2C25">
            <w:pPr>
              <w:spacing w:after="0" w:line="240" w:lineRule="auto"/>
              <w:ind w:right="-1"/>
              <w:rPr>
                <w:rFonts w:ascii="Times New Roman" w:eastAsia="Times New Roman" w:hAnsi="Times New Roman"/>
                <w:b/>
                <w:bCs/>
                <w:sz w:val="24"/>
                <w:szCs w:val="24"/>
              </w:rPr>
            </w:pPr>
            <w:r w:rsidRPr="009D2C25">
              <w:rPr>
                <w:rFonts w:ascii="Times New Roman" w:eastAsia="Times New Roman" w:hAnsi="Times New Roman"/>
                <w:b/>
                <w:bCs/>
                <w:sz w:val="24"/>
                <w:szCs w:val="24"/>
                <w:u w:val="single"/>
              </w:rPr>
              <w:t>Piegādātājs:</w:t>
            </w:r>
          </w:p>
          <w:p w14:paraId="74D8A7DD" w14:textId="77777777" w:rsidR="009D2C25" w:rsidRPr="009D2C25" w:rsidRDefault="009D2C25" w:rsidP="009D2C25">
            <w:pPr>
              <w:spacing w:after="0" w:line="240" w:lineRule="auto"/>
              <w:ind w:right="-1"/>
              <w:rPr>
                <w:rFonts w:ascii="Times New Roman" w:eastAsia="Times New Roman" w:hAnsi="Times New Roman"/>
                <w:b/>
                <w:bCs/>
                <w:sz w:val="24"/>
                <w:szCs w:val="24"/>
              </w:rPr>
            </w:pPr>
            <w:r w:rsidRPr="009D2C25">
              <w:rPr>
                <w:rFonts w:ascii="Times New Roman" w:eastAsia="Times New Roman" w:hAnsi="Times New Roman"/>
                <w:b/>
                <w:bCs/>
                <w:sz w:val="24"/>
                <w:szCs w:val="24"/>
              </w:rPr>
              <w:t>…………</w:t>
            </w:r>
          </w:p>
          <w:p w14:paraId="36ACC4EB"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Reģ. Nr.: ________,</w:t>
            </w:r>
          </w:p>
          <w:p w14:paraId="1D0B3A20"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_________________,</w:t>
            </w:r>
          </w:p>
          <w:p w14:paraId="52C18D6E"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Konta Nr.: _________</w:t>
            </w:r>
          </w:p>
          <w:p w14:paraId="665B8A74"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Banka: _____________</w:t>
            </w:r>
          </w:p>
          <w:p w14:paraId="60DB67A5"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Kods: ____________</w:t>
            </w:r>
          </w:p>
          <w:p w14:paraId="5C24072C" w14:textId="77777777" w:rsidR="009D2C25" w:rsidRPr="009D2C25" w:rsidRDefault="009D2C25" w:rsidP="009D2C25">
            <w:pPr>
              <w:spacing w:after="0" w:line="240" w:lineRule="auto"/>
              <w:ind w:right="-1"/>
              <w:rPr>
                <w:rFonts w:ascii="Times New Roman" w:eastAsia="Times New Roman" w:hAnsi="Times New Roman"/>
                <w:sz w:val="24"/>
                <w:szCs w:val="24"/>
              </w:rPr>
            </w:pPr>
          </w:p>
          <w:p w14:paraId="6D3401D7" w14:textId="77777777" w:rsidR="009D2C25" w:rsidRPr="009D2C25" w:rsidRDefault="009D2C25" w:rsidP="009D2C25">
            <w:pPr>
              <w:spacing w:after="0" w:line="240" w:lineRule="auto"/>
              <w:ind w:right="-1"/>
              <w:rPr>
                <w:rFonts w:ascii="Times New Roman" w:eastAsia="Times New Roman" w:hAnsi="Times New Roman"/>
                <w:sz w:val="24"/>
                <w:szCs w:val="24"/>
              </w:rPr>
            </w:pPr>
          </w:p>
          <w:p w14:paraId="7F3793A8" w14:textId="77777777" w:rsidR="009D2C25" w:rsidRPr="009D2C25" w:rsidRDefault="009D2C25" w:rsidP="009D2C25">
            <w:pPr>
              <w:spacing w:after="0" w:line="240" w:lineRule="auto"/>
              <w:ind w:right="-1"/>
              <w:rPr>
                <w:rFonts w:ascii="Times New Roman" w:eastAsia="Times New Roman" w:hAnsi="Times New Roman"/>
                <w:sz w:val="24"/>
                <w:szCs w:val="24"/>
              </w:rPr>
            </w:pPr>
          </w:p>
          <w:p w14:paraId="12288C4B"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____________________________</w:t>
            </w:r>
          </w:p>
          <w:p w14:paraId="389AE141" w14:textId="77777777" w:rsidR="009D2C25" w:rsidRPr="009D2C25" w:rsidRDefault="009D2C25" w:rsidP="009D2C25">
            <w:pPr>
              <w:spacing w:after="0" w:line="240" w:lineRule="auto"/>
              <w:ind w:right="-1"/>
              <w:rPr>
                <w:rFonts w:ascii="Times New Roman" w:eastAsia="Times New Roman" w:hAnsi="Times New Roman"/>
                <w:sz w:val="24"/>
                <w:szCs w:val="24"/>
              </w:rPr>
            </w:pPr>
            <w:r w:rsidRPr="009D2C25">
              <w:rPr>
                <w:rFonts w:ascii="Times New Roman" w:eastAsia="Times New Roman" w:hAnsi="Times New Roman"/>
                <w:sz w:val="24"/>
                <w:szCs w:val="24"/>
              </w:rPr>
              <w:t>……….</w:t>
            </w:r>
          </w:p>
          <w:p w14:paraId="28C04372" w14:textId="77777777" w:rsidR="009D2C25" w:rsidRPr="009D2C25" w:rsidRDefault="009D2C25" w:rsidP="009D2C25">
            <w:pPr>
              <w:spacing w:after="0" w:line="240" w:lineRule="auto"/>
              <w:ind w:right="-1"/>
              <w:rPr>
                <w:rFonts w:ascii="Times New Roman" w:eastAsia="Times New Roman" w:hAnsi="Times New Roman"/>
                <w:sz w:val="24"/>
                <w:szCs w:val="24"/>
              </w:rPr>
            </w:pPr>
          </w:p>
        </w:tc>
      </w:tr>
    </w:tbl>
    <w:p w14:paraId="2065849E" w14:textId="77777777" w:rsidR="009D2C25" w:rsidRPr="009D2C25" w:rsidRDefault="009D2C25" w:rsidP="009D2C25">
      <w:pPr>
        <w:suppressAutoHyphens/>
        <w:autoSpaceDN w:val="0"/>
        <w:spacing w:after="0" w:line="240" w:lineRule="auto"/>
        <w:textAlignment w:val="baseline"/>
        <w:rPr>
          <w:rFonts w:ascii="Times New Roman" w:hAnsi="Times New Roman"/>
          <w:b/>
          <w:sz w:val="23"/>
          <w:szCs w:val="23"/>
        </w:rPr>
      </w:pPr>
    </w:p>
    <w:p w14:paraId="41574226" w14:textId="2006FF58" w:rsidR="003F112F" w:rsidRDefault="003F112F" w:rsidP="003F112F">
      <w:pPr>
        <w:spacing w:after="0" w:line="240" w:lineRule="auto"/>
        <w:ind w:right="-6"/>
        <w:jc w:val="both"/>
        <w:rPr>
          <w:rFonts w:ascii="Times New Roman" w:eastAsia="Times New Roman" w:hAnsi="Times New Roman"/>
          <w:sz w:val="24"/>
          <w:szCs w:val="24"/>
        </w:rPr>
      </w:pPr>
    </w:p>
    <w:p w14:paraId="477EA923" w14:textId="77777777" w:rsidR="009D2C25" w:rsidRPr="00DE1D85" w:rsidRDefault="009D2C25" w:rsidP="003F112F">
      <w:pPr>
        <w:spacing w:after="0" w:line="240" w:lineRule="auto"/>
        <w:ind w:right="-6"/>
        <w:jc w:val="both"/>
        <w:rPr>
          <w:rFonts w:ascii="Times New Roman" w:eastAsia="Times New Roman" w:hAnsi="Times New Roman"/>
          <w:sz w:val="24"/>
          <w:szCs w:val="24"/>
        </w:rPr>
      </w:pPr>
    </w:p>
    <w:p w14:paraId="4B91912F"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Līguma Nr._________________</w:t>
      </w:r>
    </w:p>
    <w:p w14:paraId="2A7B88B3"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1.pielikums</w:t>
      </w:r>
    </w:p>
    <w:p w14:paraId="6037FF96" w14:textId="77777777" w:rsidR="003F112F" w:rsidRPr="00DE1D85" w:rsidRDefault="003F112F" w:rsidP="003F112F">
      <w:pPr>
        <w:spacing w:after="0" w:line="240" w:lineRule="auto"/>
        <w:jc w:val="center"/>
        <w:rPr>
          <w:rFonts w:ascii="Times New Roman" w:eastAsia="Times New Roman" w:hAnsi="Times New Roman"/>
          <w:b/>
          <w:sz w:val="24"/>
          <w:szCs w:val="24"/>
        </w:rPr>
      </w:pPr>
      <w:r w:rsidRPr="00DE1D85">
        <w:rPr>
          <w:rFonts w:ascii="Times New Roman" w:eastAsia="Times New Roman" w:hAnsi="Times New Roman"/>
          <w:b/>
          <w:sz w:val="24"/>
          <w:szCs w:val="24"/>
        </w:rPr>
        <w:t>PIEŅEMŠANAS – NODOŠANAS AKTS</w:t>
      </w:r>
    </w:p>
    <w:p w14:paraId="5AC95C3B" w14:textId="47EC4C15" w:rsidR="003F112F" w:rsidRPr="00151CCD" w:rsidRDefault="003F112F" w:rsidP="00151CCD">
      <w:pPr>
        <w:spacing w:after="0" w:line="240" w:lineRule="auto"/>
        <w:jc w:val="center"/>
        <w:rPr>
          <w:rFonts w:ascii="Times New Roman" w:eastAsia="Times New Roman" w:hAnsi="Times New Roman"/>
          <w:sz w:val="24"/>
          <w:szCs w:val="24"/>
        </w:rPr>
      </w:pPr>
      <w:r w:rsidRPr="00DE1D85">
        <w:rPr>
          <w:rFonts w:ascii="Times New Roman" w:eastAsia="Times New Roman" w:hAnsi="Times New Roman"/>
          <w:sz w:val="24"/>
          <w:szCs w:val="24"/>
        </w:rPr>
        <w:t>Rīgā_______________________</w:t>
      </w:r>
    </w:p>
    <w:p w14:paraId="79E41A59" w14:textId="77777777" w:rsidR="003F112F" w:rsidRPr="00DE1D85" w:rsidRDefault="003F112F" w:rsidP="003F112F">
      <w:pPr>
        <w:spacing w:after="0" w:line="240" w:lineRule="auto"/>
        <w:ind w:left="283"/>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 datums</w:t>
      </w:r>
    </w:p>
    <w:p w14:paraId="3ED3BD25" w14:textId="77777777" w:rsidR="003F112F" w:rsidRPr="00DE1D85"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DE1D85" w:rsidRDefault="003F112F" w:rsidP="003F112F">
      <w:pPr>
        <w:spacing w:after="0" w:line="240" w:lineRule="auto"/>
        <w:jc w:val="both"/>
        <w:rPr>
          <w:rFonts w:ascii="Times New Roman" w:eastAsia="Times New Roman" w:hAnsi="Times New Roman"/>
          <w:b/>
          <w:i/>
          <w:sz w:val="24"/>
          <w:szCs w:val="24"/>
        </w:rPr>
      </w:pPr>
      <w:r w:rsidRPr="00DE1D85">
        <w:rPr>
          <w:rFonts w:ascii="Times New Roman" w:eastAsia="Times New Roman" w:hAnsi="Times New Roman"/>
          <w:b/>
          <w:i/>
          <w:sz w:val="24"/>
          <w:szCs w:val="24"/>
        </w:rPr>
        <w:t>Par medicīnas ierīces pieņemšanu – nodošanu ekspluatācijā</w:t>
      </w:r>
    </w:p>
    <w:p w14:paraId="569525EE"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E1D85">
        <w:rPr>
          <w:rFonts w:ascii="Times New Roman" w:eastAsia="Times New Roman" w:hAnsi="Times New Roman"/>
          <w:i/>
          <w:sz w:val="24"/>
          <w:szCs w:val="24"/>
        </w:rPr>
        <w:t xml:space="preserve">(amats) </w:t>
      </w:r>
      <w:r w:rsidRPr="00DE1D85">
        <w:rPr>
          <w:rFonts w:ascii="Times New Roman" w:eastAsia="Times New Roman" w:hAnsi="Times New Roman"/>
          <w:sz w:val="24"/>
          <w:szCs w:val="24"/>
        </w:rPr>
        <w:t>______________________</w:t>
      </w:r>
      <w:r w:rsidRPr="00DE1D85">
        <w:rPr>
          <w:rFonts w:ascii="Times New Roman" w:eastAsia="Times New Roman" w:hAnsi="Times New Roman"/>
          <w:i/>
          <w:sz w:val="24"/>
          <w:szCs w:val="24"/>
        </w:rPr>
        <w:t xml:space="preserve">(vārds, uzvārds) </w:t>
      </w:r>
      <w:r w:rsidRPr="00DE1D85">
        <w:rPr>
          <w:rFonts w:ascii="Times New Roman" w:eastAsia="Times New Roman" w:hAnsi="Times New Roman"/>
          <w:sz w:val="24"/>
          <w:szCs w:val="24"/>
        </w:rPr>
        <w:t>personā, no otras puses, ar šo pieņemšanas – nodošanas aktu apliecina sekojošo:</w:t>
      </w:r>
    </w:p>
    <w:p w14:paraId="625695A9" w14:textId="777D9D0A" w:rsidR="003F112F" w:rsidRPr="00DE1D85"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DE1D85">
        <w:rPr>
          <w:rFonts w:ascii="Times New Roman" w:eastAsia="Times New Roman" w:hAnsi="Times New Roman"/>
          <w:sz w:val="24"/>
          <w:szCs w:val="24"/>
        </w:rPr>
        <w:t>Pasūtītājs ir pieņēmis un Piegādātājs ir nodevis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3F112F" w:rsidRPr="00DE1D85" w14:paraId="7B77FB7C" w14:textId="77777777" w:rsidTr="00D154C6">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14:paraId="70B219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74DAD354" w14:textId="77777777" w:rsidTr="00D154C6">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14:paraId="6E19F5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4CD6330F" w14:textId="77777777" w:rsidTr="00D154C6">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14:paraId="765242B6"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5F3B2537" w14:textId="77777777" w:rsidTr="00D154C6">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Sērijas </w:t>
            </w:r>
            <w:r w:rsidRPr="00DE1D85">
              <w:rPr>
                <w:rFonts w:ascii="Times New Roman" w:eastAsia="Times New Roman" w:hAnsi="Times New Roman"/>
                <w:bCs/>
                <w:sz w:val="24"/>
                <w:szCs w:val="24"/>
              </w:rPr>
              <w:t>Nr</w:t>
            </w:r>
            <w:r w:rsidRPr="00DE1D85">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14:paraId="300E205A"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14:paraId="63C387BC" w14:textId="77777777" w:rsidR="003F112F" w:rsidRPr="00DE1D85" w:rsidRDefault="003F112F" w:rsidP="002A2D5F">
            <w:pPr>
              <w:spacing w:after="0" w:line="240" w:lineRule="auto"/>
              <w:jc w:val="both"/>
              <w:rPr>
                <w:rFonts w:ascii="Times New Roman" w:eastAsia="Times New Roman" w:hAnsi="Times New Roman"/>
                <w:b/>
                <w:sz w:val="24"/>
                <w:szCs w:val="24"/>
              </w:rPr>
            </w:pPr>
          </w:p>
        </w:tc>
      </w:tr>
      <w:tr w:rsidR="003F112F" w:rsidRPr="00DE1D85" w14:paraId="29BEFB3A" w14:textId="77777777" w:rsidTr="00D154C6">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14:paraId="20AFB30E" w14:textId="77777777" w:rsidR="003F112F" w:rsidRPr="00DE1D85" w:rsidRDefault="003F112F" w:rsidP="002A2D5F">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DE1D85" w:rsidRDefault="003F112F" w:rsidP="002A2D5F">
            <w:pPr>
              <w:spacing w:after="0" w:line="240" w:lineRule="auto"/>
              <w:jc w:val="both"/>
              <w:rPr>
                <w:rFonts w:ascii="Times New Roman" w:eastAsia="Times New Roman" w:hAnsi="Times New Roman"/>
                <w:b/>
                <w:bCs/>
                <w:sz w:val="24"/>
                <w:szCs w:val="24"/>
              </w:rPr>
            </w:pPr>
            <w:r w:rsidRPr="00DE1D85">
              <w:rPr>
                <w:rFonts w:ascii="Times New Roman" w:eastAsia="Times New Roman" w:hAnsi="Times New Roman"/>
                <w:sz w:val="24"/>
                <w:szCs w:val="24"/>
              </w:rPr>
              <w:t>Klase (I, IIa, IIb, III)*</w:t>
            </w:r>
          </w:p>
        </w:tc>
        <w:tc>
          <w:tcPr>
            <w:tcW w:w="2498" w:type="dxa"/>
            <w:gridSpan w:val="2"/>
            <w:tcBorders>
              <w:top w:val="nil"/>
              <w:left w:val="nil"/>
              <w:bottom w:val="single" w:sz="4" w:space="0" w:color="auto"/>
              <w:right w:val="single" w:sz="4" w:space="0" w:color="auto"/>
            </w:tcBorders>
            <w:vAlign w:val="center"/>
          </w:tcPr>
          <w:p w14:paraId="11B6B809"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DE1D85">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7D36B991" w14:textId="08FD34B9"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3779F20D" w14:textId="1FA4503F" w:rsidR="003F112F" w:rsidRPr="00DE1D85"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bookmarkStart w:id="151" w:name="_Hlk8911438"/>
      <w:r w:rsidRPr="00DE1D85">
        <w:rPr>
          <w:rFonts w:ascii="Times New Roman" w:eastAsia="Times New Roman" w:hAnsi="Times New Roman"/>
          <w:sz w:val="24"/>
          <w:szCs w:val="24"/>
        </w:rPr>
        <w:t xml:space="preserve">Ierīces komplektācijā ietilpst dokumentācija, kas ietver informāciju par ierīci no ražotāja, t.sk. ekspluatācijas noteikumus un lietošanas instrukciju latviešu valodā. </w:t>
      </w:r>
      <w:bookmarkEnd w:id="151"/>
      <w:r w:rsidRPr="00DE1D85">
        <w:rPr>
          <w:rFonts w:ascii="Times New Roman" w:eastAsia="Times New Roman" w:hAnsi="Times New Roman"/>
          <w:sz w:val="24"/>
          <w:szCs w:val="24"/>
        </w:rPr>
        <w:t>Ir veikta vigilances sistēmas darbības izskaidrošana lietotājam attiecībā uz konkrēto medicīnisko ierīci.</w:t>
      </w:r>
    </w:p>
    <w:p w14:paraId="4684005D" w14:textId="5FFE1763" w:rsidR="003F112F" w:rsidRPr="00DE1D85" w:rsidRDefault="00C5232C"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Pr>
          <w:rFonts w:ascii="Times New Roman" w:eastAsia="Times New Roman" w:hAnsi="Times New Roman"/>
          <w:sz w:val="24"/>
          <w:szCs w:val="24"/>
        </w:rPr>
        <w:t xml:space="preserve">Pēc pasūtītāja pieprasījuma tiks nodrošināta lietotāja apmācība. </w:t>
      </w:r>
      <w:r w:rsidR="003F112F" w:rsidRPr="00DE1D8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3F3D1217" w14:textId="6979F6AC"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Ierīce ir sertificēta atbilstoši ES ražošanas prasībām.</w:t>
      </w:r>
    </w:p>
    <w:p w14:paraId="24EBD898" w14:textId="77777777" w:rsidR="003F112F" w:rsidRPr="00DE1D85"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Nodeva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289991BA" w14:textId="77777777" w:rsidTr="00D154C6">
        <w:trPr>
          <w:trHeight w:val="343"/>
        </w:trPr>
        <w:tc>
          <w:tcPr>
            <w:tcW w:w="4077" w:type="dxa"/>
            <w:vAlign w:val="bottom"/>
          </w:tcPr>
          <w:p w14:paraId="023DE0A3"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r>
      <w:tr w:rsidR="003F112F" w:rsidRPr="00DE1D85" w14:paraId="42976B3E" w14:textId="77777777" w:rsidTr="00D154C6">
        <w:tc>
          <w:tcPr>
            <w:tcW w:w="4077" w:type="dxa"/>
          </w:tcPr>
          <w:p w14:paraId="2678507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2CB8485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3D5DAA4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45FA108D"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Pieņēma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5B09738A" w14:textId="77777777" w:rsidTr="00D154C6">
        <w:trPr>
          <w:trHeight w:val="80"/>
        </w:trPr>
        <w:tc>
          <w:tcPr>
            <w:tcW w:w="4077" w:type="dxa"/>
            <w:vAlign w:val="bottom"/>
          </w:tcPr>
          <w:p w14:paraId="2559C1B3" w14:textId="77777777" w:rsidR="003F112F" w:rsidRPr="00DE1D85" w:rsidRDefault="003F112F" w:rsidP="002A2D5F">
            <w:pPr>
              <w:spacing w:before="120"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DE1D85" w:rsidRDefault="003F112F" w:rsidP="002A2D5F">
            <w:pPr>
              <w:spacing w:after="0" w:line="240" w:lineRule="auto"/>
              <w:rPr>
                <w:rFonts w:ascii="Times New Roman" w:eastAsia="Times New Roman" w:hAnsi="Times New Roman"/>
                <w:sz w:val="24"/>
                <w:szCs w:val="24"/>
                <w:lang w:eastAsia="lv-LV"/>
              </w:rPr>
            </w:pPr>
          </w:p>
        </w:tc>
      </w:tr>
      <w:tr w:rsidR="003F112F" w:rsidRPr="00DE1D85" w14:paraId="09697E9A" w14:textId="77777777" w:rsidTr="00D154C6">
        <w:tc>
          <w:tcPr>
            <w:tcW w:w="4077" w:type="dxa"/>
          </w:tcPr>
          <w:p w14:paraId="14A26647"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1DE40760"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07A29ABF"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2F2A91EB"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40BB241C"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153D990C" w14:textId="77777777" w:rsidR="003F112F" w:rsidRPr="00DE1D85" w:rsidRDefault="003F112F" w:rsidP="003F112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 xml:space="preserve">PIEGĀDES AKTS </w:t>
      </w:r>
      <w:r w:rsidRPr="00DE1D85">
        <w:rPr>
          <w:rFonts w:ascii="Times New Roman" w:hAnsi="Times New Roman"/>
          <w:i/>
          <w:sz w:val="24"/>
          <w:szCs w:val="24"/>
        </w:rPr>
        <w:t>(veidne)</w:t>
      </w:r>
    </w:p>
    <w:p w14:paraId="6546D6C9" w14:textId="77777777" w:rsidR="003F112F" w:rsidRPr="00DE1D85" w:rsidRDefault="003F112F" w:rsidP="003F112F">
      <w:pPr>
        <w:suppressAutoHyphens/>
        <w:autoSpaceDN w:val="0"/>
        <w:spacing w:after="0"/>
        <w:jc w:val="center"/>
        <w:rPr>
          <w:rFonts w:ascii="Times New Roman" w:hAnsi="Times New Roman"/>
          <w:b/>
          <w:sz w:val="24"/>
          <w:szCs w:val="24"/>
        </w:rPr>
      </w:pPr>
    </w:p>
    <w:p w14:paraId="69AAC6BE" w14:textId="77777777" w:rsidR="003F112F" w:rsidRPr="00DE1D85" w:rsidRDefault="003F112F" w:rsidP="003F112F">
      <w:pPr>
        <w:suppressAutoHyphens/>
        <w:autoSpaceDN w:val="0"/>
        <w:spacing w:after="0"/>
        <w:rPr>
          <w:rFonts w:ascii="Times New Roman" w:hAnsi="Times New Roman"/>
          <w:sz w:val="24"/>
          <w:szCs w:val="24"/>
        </w:rPr>
      </w:pPr>
    </w:p>
    <w:p w14:paraId="57974C2D"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20___.gada_____.______________</w:t>
      </w:r>
    </w:p>
    <w:p w14:paraId="62523C6D" w14:textId="77777777" w:rsidR="003F112F" w:rsidRPr="00DE1D85" w:rsidRDefault="003F112F" w:rsidP="003F112F">
      <w:pPr>
        <w:suppressAutoHyphens/>
        <w:autoSpaceDN w:val="0"/>
        <w:spacing w:after="0"/>
        <w:rPr>
          <w:rFonts w:ascii="Times New Roman" w:hAnsi="Times New Roman"/>
          <w:sz w:val="24"/>
          <w:szCs w:val="24"/>
        </w:rPr>
      </w:pPr>
    </w:p>
    <w:p w14:paraId="07E518E3" w14:textId="77777777" w:rsidR="003F112F" w:rsidRPr="00DE1D85"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DE1D85">
        <w:rPr>
          <w:rFonts w:ascii="Times New Roman" w:eastAsia="Times New Roman" w:hAnsi="Times New Roman"/>
          <w:b/>
          <w:bCs/>
          <w:i/>
          <w:iCs/>
          <w:sz w:val="24"/>
          <w:szCs w:val="24"/>
          <w:lang w:eastAsia="lv-LV"/>
        </w:rPr>
        <w:t>Par medicīnas ierīces piegādi</w:t>
      </w:r>
    </w:p>
    <w:p w14:paraId="7AF87688" w14:textId="77777777" w:rsidR="003F112F" w:rsidRPr="00DE1D85" w:rsidRDefault="003F112F" w:rsidP="003F112F">
      <w:pPr>
        <w:suppressAutoHyphens/>
        <w:autoSpaceDN w:val="0"/>
        <w:spacing w:after="0"/>
        <w:rPr>
          <w:rFonts w:ascii="Times New Roman" w:hAnsi="Times New Roman"/>
          <w:sz w:val="24"/>
          <w:szCs w:val="24"/>
          <w:lang w:eastAsia="lv-LV"/>
        </w:rPr>
      </w:pPr>
    </w:p>
    <w:p w14:paraId="28E836D8" w14:textId="77777777" w:rsidR="003F112F" w:rsidRPr="00DE1D85" w:rsidRDefault="003F112F" w:rsidP="003F112F">
      <w:pPr>
        <w:suppressAutoHyphens/>
        <w:autoSpaceDN w:val="0"/>
        <w:rPr>
          <w:rFonts w:ascii="Times New Roman" w:hAnsi="Times New Roman"/>
          <w:sz w:val="24"/>
          <w:szCs w:val="24"/>
          <w:lang w:eastAsia="lv-LV"/>
        </w:rPr>
      </w:pPr>
      <w:r w:rsidRPr="00DE1D85">
        <w:rPr>
          <w:rFonts w:ascii="Times New Roman" w:hAnsi="Times New Roman"/>
          <w:sz w:val="24"/>
          <w:szCs w:val="24"/>
          <w:lang w:eastAsia="lv-LV"/>
        </w:rPr>
        <w:t xml:space="preserve">Saskaņā ar noslēgto līgumu Nr. SKUS __________, </w:t>
      </w:r>
    </w:p>
    <w:p w14:paraId="6F8CC49F" w14:textId="77777777" w:rsidR="003F112F" w:rsidRPr="00DE1D85"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(uzņēmuma nosaukums, reģ.Nr.,)</w:t>
      </w:r>
    </w:p>
    <w:p w14:paraId="2CA885DB" w14:textId="77777777" w:rsidR="003F112F" w:rsidRPr="00DE1D85" w:rsidRDefault="003F112F" w:rsidP="003F112F">
      <w:pPr>
        <w:suppressAutoHyphens/>
        <w:autoSpaceDN w:val="0"/>
        <w:spacing w:after="0"/>
        <w:rPr>
          <w:rFonts w:ascii="Times New Roman" w:hAnsi="Times New Roman"/>
          <w:sz w:val="24"/>
          <w:szCs w:val="24"/>
        </w:rPr>
      </w:pPr>
    </w:p>
    <w:p w14:paraId="5823F308"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piegādāja</w:t>
      </w:r>
      <w:r w:rsidRPr="00DE1D85">
        <w:rPr>
          <w:rFonts w:ascii="Times New Roman" w:hAnsi="Times New Roman"/>
          <w:sz w:val="24"/>
          <w:szCs w:val="24"/>
        </w:rPr>
        <w:t xml:space="preserve"> un </w:t>
      </w:r>
    </w:p>
    <w:p w14:paraId="762F56E4" w14:textId="77777777" w:rsidR="003F112F" w:rsidRPr="00DE1D85" w:rsidRDefault="003F112F" w:rsidP="003F112F">
      <w:pPr>
        <w:suppressAutoHyphens/>
        <w:autoSpaceDN w:val="0"/>
        <w:spacing w:after="0"/>
        <w:rPr>
          <w:rFonts w:ascii="Times New Roman" w:hAnsi="Times New Roman"/>
          <w:sz w:val="24"/>
          <w:szCs w:val="24"/>
        </w:rPr>
      </w:pPr>
    </w:p>
    <w:p w14:paraId="112552A1" w14:textId="77777777" w:rsidR="003F112F" w:rsidRPr="00DE1D85" w:rsidRDefault="003F112F" w:rsidP="003F112F">
      <w:pPr>
        <w:pBdr>
          <w:bottom w:val="single" w:sz="12" w:space="1" w:color="000000"/>
        </w:pBdr>
        <w:suppressAutoHyphens/>
        <w:autoSpaceDN w:val="0"/>
        <w:spacing w:after="0"/>
        <w:jc w:val="center"/>
        <w:rPr>
          <w:rFonts w:ascii="Times New Roman" w:hAnsi="Times New Roman"/>
          <w:sz w:val="24"/>
          <w:szCs w:val="24"/>
        </w:rPr>
      </w:pPr>
      <w:r w:rsidRPr="00DE1D85">
        <w:rPr>
          <w:rFonts w:ascii="Times New Roman" w:hAnsi="Times New Roman"/>
          <w:sz w:val="24"/>
          <w:szCs w:val="24"/>
        </w:rPr>
        <w:t>VSIA “Paula Stradiņa Klīniskā universitātes slimnīca” reģ. Nr. 40003457109</w:t>
      </w:r>
    </w:p>
    <w:p w14:paraId="5FDFB03F"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(uzņēmuma nosaukums, reģ.Nr.,)</w:t>
      </w:r>
    </w:p>
    <w:p w14:paraId="23793ED9" w14:textId="77777777" w:rsidR="003F112F" w:rsidRPr="00DE1D85" w:rsidRDefault="003F112F" w:rsidP="003F112F">
      <w:pPr>
        <w:suppressAutoHyphens/>
        <w:autoSpaceDN w:val="0"/>
        <w:spacing w:after="0"/>
        <w:rPr>
          <w:rFonts w:ascii="Times New Roman" w:hAnsi="Times New Roman"/>
          <w:sz w:val="24"/>
          <w:szCs w:val="24"/>
        </w:rPr>
      </w:pPr>
    </w:p>
    <w:p w14:paraId="7D6CDC20" w14:textId="77777777" w:rsidR="003F112F" w:rsidRPr="00DE1D85" w:rsidRDefault="003F112F" w:rsidP="003F112F">
      <w:pPr>
        <w:suppressAutoHyphens/>
        <w:autoSpaceDN w:val="0"/>
        <w:spacing w:after="0"/>
        <w:rPr>
          <w:rFonts w:ascii="Times New Roman" w:hAnsi="Times New Roman"/>
          <w:sz w:val="24"/>
          <w:szCs w:val="24"/>
        </w:rPr>
      </w:pPr>
    </w:p>
    <w:p w14:paraId="5445BAE6"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saņēma</w:t>
      </w:r>
      <w:r w:rsidRPr="00DE1D85">
        <w:rPr>
          <w:rFonts w:ascii="Times New Roman" w:hAnsi="Times New Roman"/>
          <w:sz w:val="24"/>
          <w:szCs w:val="24"/>
        </w:rPr>
        <w:t>:</w:t>
      </w:r>
    </w:p>
    <w:p w14:paraId="121FEC6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DE1D85"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Daudzums</w:t>
            </w:r>
          </w:p>
        </w:tc>
      </w:tr>
      <w:tr w:rsidR="003F112F" w:rsidRPr="00DE1D85"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DE1D85" w:rsidRDefault="003F112F" w:rsidP="002A2D5F">
            <w:pPr>
              <w:suppressAutoHyphens/>
              <w:autoSpaceDN w:val="0"/>
              <w:jc w:val="both"/>
              <w:rPr>
                <w:rFonts w:ascii="Times New Roman" w:hAnsi="Times New Roman"/>
                <w:sz w:val="24"/>
                <w:szCs w:val="24"/>
              </w:rPr>
            </w:pPr>
          </w:p>
        </w:tc>
      </w:tr>
      <w:tr w:rsidR="003F112F" w:rsidRPr="00DE1D85"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DE1D85" w:rsidRDefault="003F112F" w:rsidP="002A2D5F">
            <w:pPr>
              <w:suppressAutoHyphens/>
              <w:autoSpaceDN w:val="0"/>
              <w:jc w:val="both"/>
              <w:rPr>
                <w:rFonts w:ascii="Times New Roman" w:hAnsi="Times New Roman"/>
                <w:sz w:val="24"/>
                <w:szCs w:val="24"/>
              </w:rPr>
            </w:pPr>
          </w:p>
        </w:tc>
      </w:tr>
    </w:tbl>
    <w:p w14:paraId="3BB055DB" w14:textId="77777777" w:rsidR="003F112F" w:rsidRPr="00DE1D85" w:rsidRDefault="003F112F" w:rsidP="003F112F">
      <w:pPr>
        <w:suppressAutoHyphens/>
        <w:autoSpaceDN w:val="0"/>
        <w:spacing w:after="0"/>
        <w:rPr>
          <w:rFonts w:ascii="Times New Roman" w:hAnsi="Times New Roman"/>
          <w:sz w:val="24"/>
          <w:szCs w:val="24"/>
        </w:rPr>
      </w:pPr>
    </w:p>
    <w:p w14:paraId="76DA8773" w14:textId="77777777" w:rsidR="003F112F" w:rsidRPr="00DE1D85" w:rsidRDefault="003F112F" w:rsidP="003F112F">
      <w:pPr>
        <w:tabs>
          <w:tab w:val="left" w:pos="3555"/>
        </w:tabs>
        <w:suppressAutoHyphens/>
        <w:autoSpaceDN w:val="0"/>
        <w:spacing w:after="0"/>
        <w:rPr>
          <w:rFonts w:ascii="Times New Roman" w:hAnsi="Times New Roman"/>
          <w:sz w:val="24"/>
          <w:szCs w:val="24"/>
        </w:rPr>
      </w:pPr>
      <w:r w:rsidRPr="00DE1D85">
        <w:rPr>
          <w:rFonts w:ascii="Times New Roman" w:hAnsi="Times New Roman"/>
          <w:sz w:val="24"/>
          <w:szCs w:val="24"/>
        </w:rPr>
        <w:t>Piegādes vieta (</w:t>
      </w:r>
      <w:r w:rsidRPr="00DE1D85">
        <w:rPr>
          <w:rFonts w:ascii="Times New Roman" w:hAnsi="Times New Roman"/>
          <w:i/>
          <w:sz w:val="24"/>
          <w:szCs w:val="24"/>
        </w:rPr>
        <w:t>vajadzīgo pasvītrot</w:t>
      </w:r>
      <w:r w:rsidRPr="00DE1D85">
        <w:rPr>
          <w:rFonts w:ascii="Times New Roman" w:hAnsi="Times New Roman"/>
          <w:sz w:val="24"/>
          <w:szCs w:val="24"/>
        </w:rPr>
        <w:t>): Centralizētā noliktava/struktūrvienība</w:t>
      </w:r>
      <w:r w:rsidRPr="00DE1D85">
        <w:rPr>
          <w:rFonts w:ascii="Times New Roman" w:hAnsi="Times New Roman"/>
          <w:sz w:val="24"/>
          <w:szCs w:val="24"/>
        </w:rPr>
        <w:tab/>
      </w:r>
    </w:p>
    <w:p w14:paraId="388B3F4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DE1D85" w14:paraId="43FDA422" w14:textId="77777777" w:rsidTr="002A2D5F">
        <w:trPr>
          <w:jc w:val="center"/>
        </w:trPr>
        <w:tc>
          <w:tcPr>
            <w:tcW w:w="4814" w:type="dxa"/>
            <w:tcMar>
              <w:top w:w="0" w:type="dxa"/>
              <w:left w:w="108" w:type="dxa"/>
              <w:bottom w:w="0" w:type="dxa"/>
              <w:right w:w="108" w:type="dxa"/>
            </w:tcMar>
          </w:tcPr>
          <w:p w14:paraId="5106CA2D"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PIEGĀDĀJA:</w:t>
            </w:r>
          </w:p>
          <w:p w14:paraId="0C86FC37" w14:textId="77777777" w:rsidR="003F112F" w:rsidRPr="00DE1D85"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DE1D85"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DE1D85" w14:paraId="0E82D928" w14:textId="77777777" w:rsidTr="002A2D5F">
              <w:tc>
                <w:tcPr>
                  <w:tcW w:w="4607" w:type="dxa"/>
                  <w:tcMar>
                    <w:top w:w="0" w:type="dxa"/>
                    <w:left w:w="108" w:type="dxa"/>
                    <w:bottom w:w="0" w:type="dxa"/>
                    <w:right w:w="108" w:type="dxa"/>
                  </w:tcMar>
                </w:tcPr>
                <w:p w14:paraId="3A2696D9"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SAŅĒMA:</w:t>
                  </w:r>
                </w:p>
                <w:p w14:paraId="7575E1EA" w14:textId="77777777" w:rsidR="003F112F" w:rsidRPr="00DE1D85"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E65DBB1" w14:textId="77777777" w:rsidTr="002A2D5F">
              <w:tc>
                <w:tcPr>
                  <w:tcW w:w="4607" w:type="dxa"/>
                  <w:tcMar>
                    <w:top w:w="0" w:type="dxa"/>
                    <w:left w:w="108" w:type="dxa"/>
                    <w:bottom w:w="0" w:type="dxa"/>
                    <w:right w:w="108" w:type="dxa"/>
                  </w:tcMar>
                </w:tcPr>
                <w:p w14:paraId="4CD18EF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r>
          </w:tbl>
          <w:p w14:paraId="44A9DFDB"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C9C67D1" w14:textId="77777777" w:rsidTr="002A2D5F">
        <w:trPr>
          <w:jc w:val="center"/>
        </w:trPr>
        <w:tc>
          <w:tcPr>
            <w:tcW w:w="4814" w:type="dxa"/>
            <w:tcMar>
              <w:top w:w="0" w:type="dxa"/>
              <w:left w:w="108" w:type="dxa"/>
              <w:bottom w:w="0" w:type="dxa"/>
              <w:right w:w="108" w:type="dxa"/>
            </w:tcMar>
          </w:tcPr>
          <w:p w14:paraId="748E8271" w14:textId="77777777" w:rsidR="003F112F" w:rsidRPr="00DE1D85"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DE1D85"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Datums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t>Datums</w:t>
      </w:r>
    </w:p>
    <w:p w14:paraId="4BE38340"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Paraksts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t>Paraksts</w:t>
      </w:r>
    </w:p>
    <w:p w14:paraId="722F1B0B" w14:textId="77777777" w:rsidR="003F112F" w:rsidRPr="00DE1D85" w:rsidRDefault="003F112F" w:rsidP="003F112F">
      <w:pPr>
        <w:rPr>
          <w:rFonts w:ascii="Times New Roman" w:hAnsi="Times New Roman"/>
          <w:sz w:val="24"/>
          <w:szCs w:val="24"/>
        </w:rPr>
      </w:pPr>
    </w:p>
    <w:p w14:paraId="55AFA2BC" w14:textId="748BF611" w:rsidR="00D154C6" w:rsidRDefault="00D154C6">
      <w:pPr>
        <w:spacing w:after="160" w:line="259" w:lineRule="auto"/>
        <w:rPr>
          <w:rFonts w:ascii="Times New Roman" w:hAnsi="Times New Roman"/>
        </w:rPr>
      </w:pPr>
      <w:r>
        <w:rPr>
          <w:rFonts w:ascii="Times New Roman" w:hAnsi="Times New Roman"/>
        </w:rPr>
        <w:br w:type="page"/>
      </w:r>
    </w:p>
    <w:p w14:paraId="6AF70330" w14:textId="77777777" w:rsidR="00E256FA" w:rsidRPr="00391DAE" w:rsidRDefault="00E256FA" w:rsidP="00E256FA">
      <w:pPr>
        <w:pStyle w:val="Default"/>
        <w:jc w:val="right"/>
        <w:rPr>
          <w:color w:val="auto"/>
        </w:rPr>
      </w:pPr>
      <w:bookmarkStart w:id="152" w:name="_Hlk535317529"/>
      <w:r w:rsidRPr="00391DAE">
        <w:rPr>
          <w:color w:val="auto"/>
        </w:rPr>
        <w:lastRenderedPageBreak/>
        <w:t>Atklāta konkursa, identifikācijas</w:t>
      </w:r>
    </w:p>
    <w:p w14:paraId="21423131" w14:textId="67CDAC6D" w:rsidR="00E256FA" w:rsidRDefault="00E256FA" w:rsidP="00E256FA">
      <w:pPr>
        <w:jc w:val="right"/>
        <w:rPr>
          <w:rFonts w:ascii="Times New Roman" w:hAnsi="Times New Roman"/>
        </w:rPr>
      </w:pPr>
      <w:r w:rsidRPr="00391DAE">
        <w:rPr>
          <w:rFonts w:ascii="Times New Roman" w:hAnsi="Times New Roman"/>
        </w:rPr>
        <w:t>Nr. PSKUS 2019/</w:t>
      </w:r>
      <w:r w:rsidR="003D121C">
        <w:rPr>
          <w:rFonts w:ascii="Times New Roman" w:hAnsi="Times New Roman"/>
        </w:rPr>
        <w:t>165</w:t>
      </w:r>
      <w:r w:rsidRPr="00391DAE">
        <w:rPr>
          <w:rFonts w:ascii="Times New Roman" w:hAnsi="Times New Roman"/>
        </w:rPr>
        <w:t>,</w:t>
      </w:r>
      <w:r>
        <w:rPr>
          <w:rFonts w:ascii="Times New Roman" w:hAnsi="Times New Roman"/>
        </w:rPr>
        <w:t xml:space="preserve"> </w:t>
      </w:r>
      <w:r w:rsidR="00A2709A">
        <w:rPr>
          <w:rFonts w:ascii="Times New Roman" w:hAnsi="Times New Roman"/>
        </w:rPr>
        <w:t>5</w:t>
      </w:r>
      <w:r w:rsidRPr="00391DAE">
        <w:rPr>
          <w:rFonts w:ascii="Times New Roman" w:hAnsi="Times New Roman"/>
        </w:rPr>
        <w:t>.pielikums nolikumam</w:t>
      </w:r>
    </w:p>
    <w:p w14:paraId="0365D5E2" w14:textId="77777777" w:rsidR="00E256FA" w:rsidRPr="00E256FA" w:rsidRDefault="00E256FA" w:rsidP="00E256FA">
      <w:pPr>
        <w:jc w:val="center"/>
        <w:rPr>
          <w:rFonts w:ascii="Times New Roman" w:hAnsi="Times New Roman"/>
          <w:b/>
          <w:sz w:val="26"/>
          <w:szCs w:val="26"/>
          <w:lang w:eastAsia="lv-LV"/>
        </w:rPr>
      </w:pPr>
      <w:r w:rsidRPr="00E256FA">
        <w:rPr>
          <w:rFonts w:ascii="Times New Roman" w:hAnsi="Times New Roman"/>
          <w:b/>
          <w:sz w:val="26"/>
          <w:szCs w:val="26"/>
          <w:lang w:eastAsia="lv-LV"/>
        </w:rPr>
        <w:t>Apliecinājums par neatkarīgi izstrādātu piedāvājumu</w:t>
      </w:r>
    </w:p>
    <w:p w14:paraId="74CAF19A" w14:textId="77777777" w:rsidR="00E256FA" w:rsidRPr="00E256FA" w:rsidRDefault="00E256FA" w:rsidP="00E256FA">
      <w:pPr>
        <w:ind w:right="423"/>
        <w:rPr>
          <w:rFonts w:ascii="Times New Roman" w:eastAsia="Arial Unicode MS" w:hAnsi="Times New Roman"/>
          <w:sz w:val="26"/>
          <w:szCs w:val="26"/>
          <w:u w:val="single"/>
        </w:rPr>
      </w:pPr>
    </w:p>
    <w:p w14:paraId="28A38B1F" w14:textId="77777777" w:rsidR="00E256FA" w:rsidRPr="00E256FA" w:rsidRDefault="00E256FA" w:rsidP="00E256FA">
      <w:pPr>
        <w:ind w:right="423"/>
        <w:rPr>
          <w:rFonts w:ascii="Times New Roman" w:eastAsia="Arial Unicode MS" w:hAnsi="Times New Roman"/>
        </w:rPr>
      </w:pPr>
      <w:r w:rsidRPr="00E256FA">
        <w:rPr>
          <w:rFonts w:ascii="Times New Roman" w:eastAsia="Arial Unicode MS" w:hAnsi="Times New Roman"/>
        </w:rPr>
        <w:t>Ar šo, sniedzot izsmeļošu un patiesu informāciju, ________________________</w:t>
      </w:r>
    </w:p>
    <w:p w14:paraId="251CE693" w14:textId="77777777" w:rsidR="00E256FA" w:rsidRPr="00E256FA" w:rsidRDefault="00E256FA" w:rsidP="00E256FA">
      <w:pPr>
        <w:ind w:right="423" w:firstLine="310"/>
        <w:jc w:val="right"/>
        <w:rPr>
          <w:rFonts w:ascii="Times New Roman" w:eastAsia="Arial Unicode MS" w:hAnsi="Times New Roman"/>
          <w:i/>
        </w:rPr>
      </w:pPr>
      <w:r w:rsidRPr="00E256FA">
        <w:rPr>
          <w:rFonts w:ascii="Times New Roman" w:eastAsia="Arial Unicode MS" w:hAnsi="Times New Roman"/>
          <w:i/>
        </w:rPr>
        <w:t>Pretendenta nosaukums, reģ. Nr.</w:t>
      </w:r>
    </w:p>
    <w:p w14:paraId="60C665B9" w14:textId="77777777" w:rsidR="00E256FA" w:rsidRPr="00E256FA" w:rsidRDefault="00E256FA" w:rsidP="00E256FA">
      <w:pPr>
        <w:ind w:right="423"/>
        <w:rPr>
          <w:rFonts w:ascii="Times New Roman" w:eastAsia="Arial Unicode MS" w:hAnsi="Times New Roman"/>
          <w:u w:val="single"/>
        </w:rPr>
      </w:pPr>
      <w:r w:rsidRPr="00E256FA">
        <w:rPr>
          <w:rFonts w:ascii="Times New Roman" w:eastAsia="Arial Unicode MS" w:hAnsi="Times New Roman"/>
        </w:rPr>
        <w:t>(turpmāk – Pretendents) attiecībā uz konkrēto iepirkuma procedūru apliecina, ka</w:t>
      </w:r>
    </w:p>
    <w:p w14:paraId="36395F9F" w14:textId="77777777" w:rsidR="00E256FA" w:rsidRPr="00E256FA" w:rsidRDefault="00E256FA" w:rsidP="00E256FA">
      <w:pPr>
        <w:ind w:firstLine="709"/>
        <w:contextualSpacing/>
        <w:rPr>
          <w:rFonts w:ascii="Times New Roman" w:hAnsi="Times New Roman"/>
          <w:b/>
          <w:bCs/>
          <w:lang w:eastAsia="lv-LV"/>
        </w:rPr>
      </w:pPr>
      <w:r w:rsidRPr="00E256FA">
        <w:rPr>
          <w:rFonts w:ascii="Times New Roman" w:hAnsi="Times New Roman"/>
          <w:b/>
          <w:bCs/>
          <w:lang w:eastAsia="lv-LV"/>
        </w:rPr>
        <w:t xml:space="preserve">1. </w:t>
      </w:r>
      <w:r w:rsidRPr="00E256FA">
        <w:rPr>
          <w:rFonts w:ascii="Times New Roman" w:hAnsi="Times New Roman"/>
          <w:lang w:eastAsia="lv-LV"/>
        </w:rPr>
        <w:t>Pretendents</w:t>
      </w:r>
      <w:r w:rsidRPr="00E256FA">
        <w:rPr>
          <w:rFonts w:ascii="Times New Roman" w:hAnsi="Times New Roman"/>
          <w:bCs/>
          <w:lang w:eastAsia="lv-LV"/>
        </w:rPr>
        <w:t xml:space="preserve"> ir iepazinies un piekrīt šī apliecinājuma saturam</w:t>
      </w:r>
      <w:r w:rsidRPr="00E256FA">
        <w:rPr>
          <w:rFonts w:ascii="Times New Roman" w:hAnsi="Times New Roman"/>
          <w:lang w:eastAsia="lv-LV"/>
        </w:rPr>
        <w:t>.</w:t>
      </w:r>
    </w:p>
    <w:p w14:paraId="52162270" w14:textId="77777777" w:rsidR="00E256FA" w:rsidRPr="00E256FA" w:rsidRDefault="00E256FA" w:rsidP="00E256FA">
      <w:pPr>
        <w:contextualSpacing/>
        <w:rPr>
          <w:rFonts w:ascii="Times New Roman" w:hAnsi="Times New Roman"/>
          <w:bCs/>
          <w:lang w:eastAsia="lv-LV"/>
        </w:rPr>
      </w:pPr>
    </w:p>
    <w:p w14:paraId="36340E10"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2. </w:t>
      </w:r>
      <w:r w:rsidRPr="00E256FA">
        <w:rPr>
          <w:rFonts w:ascii="Times New Roman" w:hAnsi="Times New Roman"/>
          <w:lang w:eastAsia="lv-LV"/>
        </w:rPr>
        <w:t>Pretendents</w:t>
      </w:r>
      <w:r w:rsidRPr="00E256FA">
        <w:rPr>
          <w:rFonts w:ascii="Times New Roman" w:hAnsi="Times New Roman"/>
          <w:bCs/>
          <w:lang w:eastAsia="lv-LV"/>
        </w:rPr>
        <w:t xml:space="preserve"> apzinās, ka var tikt izslēgts no dalības iepirkuma procedūrā</w:t>
      </w:r>
      <w:r w:rsidRPr="00E256FA">
        <w:rPr>
          <w:rFonts w:ascii="Times New Roman" w:hAnsi="Times New Roman"/>
          <w:lang w:eastAsia="lv-LV"/>
        </w:rPr>
        <w:t>, ja atklāsies, ka šis apliecinājums jebkādā veidā nav izsmeļošs un patiess.</w:t>
      </w:r>
    </w:p>
    <w:p w14:paraId="060C3A75" w14:textId="77777777" w:rsidR="00E256FA" w:rsidRPr="00E256FA" w:rsidRDefault="00E256FA" w:rsidP="00E256FA">
      <w:pPr>
        <w:contextualSpacing/>
        <w:rPr>
          <w:rFonts w:ascii="Times New Roman" w:hAnsi="Times New Roman"/>
          <w:bCs/>
          <w:lang w:eastAsia="lv-LV"/>
        </w:rPr>
      </w:pPr>
    </w:p>
    <w:p w14:paraId="1E2B484A"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3. </w:t>
      </w:r>
      <w:r w:rsidRPr="00E256FA">
        <w:rPr>
          <w:rFonts w:ascii="Times New Roman" w:hAnsi="Times New Roman"/>
          <w:lang w:eastAsia="lv-LV"/>
        </w:rPr>
        <w:t>Pretendents</w:t>
      </w:r>
      <w:r w:rsidRPr="00E256FA">
        <w:rPr>
          <w:rFonts w:ascii="Times New Roman" w:hAnsi="Times New Roman"/>
          <w:bCs/>
          <w:lang w:eastAsia="lv-LV"/>
        </w:rPr>
        <w:t xml:space="preserve"> ir pilnvarojis,</w:t>
      </w:r>
      <w:r w:rsidRPr="00E256FA">
        <w:rPr>
          <w:rFonts w:ascii="Times New Roman" w:hAnsi="Times New Roman"/>
          <w:b/>
          <w:bCs/>
          <w:lang w:eastAsia="lv-LV"/>
        </w:rPr>
        <w:t xml:space="preserve"> </w:t>
      </w:r>
      <w:r w:rsidRPr="00E256FA">
        <w:rPr>
          <w:rFonts w:ascii="Times New Roman" w:hAnsi="Times New Roman"/>
          <w:bCs/>
          <w:lang w:eastAsia="lv-LV"/>
        </w:rPr>
        <w:t xml:space="preserve">katru personu, kuras paraksts atrodas uz iepirkuma piedāvājuma, </w:t>
      </w:r>
      <w:r w:rsidRPr="00E256FA">
        <w:rPr>
          <w:rFonts w:ascii="Times New Roman" w:hAnsi="Times New Roman"/>
          <w:lang w:eastAsia="lv-LV"/>
        </w:rPr>
        <w:t>parakstīt šo apliecinājumu Pretendenta vārdā.</w:t>
      </w:r>
    </w:p>
    <w:p w14:paraId="7D80F1AE" w14:textId="77777777" w:rsidR="00E256FA" w:rsidRPr="00E256FA" w:rsidRDefault="00E256FA" w:rsidP="00E256FA">
      <w:pPr>
        <w:contextualSpacing/>
        <w:rPr>
          <w:rFonts w:ascii="Times New Roman" w:hAnsi="Times New Roman"/>
          <w:bCs/>
          <w:lang w:eastAsia="lv-LV"/>
        </w:rPr>
      </w:pPr>
    </w:p>
    <w:p w14:paraId="56C4A642"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4. </w:t>
      </w:r>
      <w:r w:rsidRPr="00E256FA">
        <w:rPr>
          <w:rFonts w:ascii="Times New Roman" w:hAnsi="Times New Roman"/>
          <w:bCs/>
          <w:lang w:eastAsia="lv-LV"/>
        </w:rPr>
        <w:t>Pretendents informē, ka</w:t>
      </w:r>
      <w:r w:rsidRPr="00E256FA">
        <w:rPr>
          <w:rFonts w:ascii="Times New Roman" w:hAnsi="Times New Roman"/>
          <w:lang w:eastAsia="lv-LV"/>
        </w:rPr>
        <w:t xml:space="preserve"> (</w:t>
      </w:r>
      <w:r w:rsidRPr="00E256FA">
        <w:rPr>
          <w:rFonts w:ascii="Times New Roman" w:hAnsi="Times New Roman"/>
          <w:i/>
          <w:lang w:eastAsia="lv-LV"/>
        </w:rPr>
        <w:t>pēc vajadzības, atzīmējiet vienu no turpmāk minētajiem</w:t>
      </w:r>
      <w:r w:rsidRPr="00E256FA">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6821"/>
      </w:tblGrid>
      <w:tr w:rsidR="00E256FA" w:rsidRPr="00E256FA" w14:paraId="443C0761" w14:textId="77777777" w:rsidTr="002B184D">
        <w:tc>
          <w:tcPr>
            <w:tcW w:w="0" w:type="auto"/>
            <w:shd w:val="clear" w:color="auto" w:fill="auto"/>
          </w:tcPr>
          <w:p w14:paraId="512B0A2B"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7B31E571"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4.1. ir iesniedzis piedāvājumu neatkarīgi no konkurentiem</w:t>
            </w:r>
            <w:r w:rsidRPr="00E256FA">
              <w:rPr>
                <w:rFonts w:ascii="Times New Roman" w:hAnsi="Times New Roman"/>
                <w:vertAlign w:val="superscript"/>
                <w:lang w:eastAsia="lv-LV"/>
              </w:rPr>
              <w:footnoteReference w:id="1"/>
            </w:r>
            <w:r w:rsidRPr="00E256FA">
              <w:rPr>
                <w:rFonts w:ascii="Times New Roman" w:hAnsi="Times New Roman"/>
                <w:lang w:eastAsia="lv-LV"/>
              </w:rPr>
              <w:t xml:space="preserve"> un bez konsultācijām, līgumiem vai vienošanām, vai cita veida saziņas ar konkurentiem;</w:t>
            </w:r>
          </w:p>
        </w:tc>
      </w:tr>
      <w:tr w:rsidR="00E256FA" w:rsidRPr="00E256FA" w14:paraId="6D6E0B70" w14:textId="77777777" w:rsidTr="002B184D">
        <w:tc>
          <w:tcPr>
            <w:tcW w:w="0" w:type="auto"/>
            <w:shd w:val="clear" w:color="auto" w:fill="auto"/>
          </w:tcPr>
          <w:p w14:paraId="4DF3DA4C"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1F0A6915"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E256FA" w:rsidRDefault="00E256FA" w:rsidP="00E256FA">
      <w:pPr>
        <w:rPr>
          <w:rFonts w:ascii="Times New Roman" w:hAnsi="Times New Roman"/>
          <w:lang w:eastAsia="lv-LV"/>
        </w:rPr>
      </w:pPr>
    </w:p>
    <w:p w14:paraId="3FE59F9D" w14:textId="77777777" w:rsidR="00E256FA" w:rsidRPr="00E256FA" w:rsidRDefault="00E256FA" w:rsidP="00E256FA">
      <w:pPr>
        <w:ind w:firstLine="720"/>
        <w:contextualSpacing/>
        <w:rPr>
          <w:rFonts w:ascii="Times New Roman" w:hAnsi="Times New Roman"/>
          <w:lang w:eastAsia="lv-LV"/>
        </w:rPr>
      </w:pPr>
      <w:r w:rsidRPr="00E256FA">
        <w:rPr>
          <w:rFonts w:ascii="Times New Roman" w:hAnsi="Times New Roman"/>
          <w:b/>
          <w:bCs/>
          <w:lang w:eastAsia="lv-LV"/>
        </w:rPr>
        <w:t xml:space="preserve">5. </w:t>
      </w:r>
      <w:r w:rsidRPr="00E256FA">
        <w:rPr>
          <w:rFonts w:ascii="Times New Roman" w:hAnsi="Times New Roman"/>
          <w:bCs/>
          <w:lang w:eastAsia="lv-LV"/>
        </w:rPr>
        <w:t>P</w:t>
      </w:r>
      <w:r w:rsidRPr="00E256FA">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5.1. cenām;</w:t>
      </w:r>
    </w:p>
    <w:p w14:paraId="2D135F6C"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5.2. cenas aprēķināšanas metodēm, faktoriem (apstākļiem) vai formulām;</w:t>
      </w:r>
    </w:p>
    <w:p w14:paraId="5B408D59"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5.3. nodomu vai lēmumu piedalīties vai nepiedalīties iepirkumā (iesniegt vai neiesniegt piedāvājumu); vai</w:t>
      </w:r>
    </w:p>
    <w:p w14:paraId="567B6460"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 xml:space="preserve">5.4. tādu piedāvājuma iesniegšanu, kas neatbilst iepirkuma prasībām; </w:t>
      </w:r>
    </w:p>
    <w:p w14:paraId="56C696EF"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E256FA" w:rsidRDefault="00E256FA" w:rsidP="00E256FA">
      <w:pPr>
        <w:tabs>
          <w:tab w:val="left" w:pos="1170"/>
        </w:tabs>
        <w:contextualSpacing/>
        <w:rPr>
          <w:rFonts w:ascii="Times New Roman" w:hAnsi="Times New Roman"/>
          <w:lang w:eastAsia="lv-LV"/>
        </w:rPr>
      </w:pPr>
    </w:p>
    <w:p w14:paraId="5CF09C7B"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lang w:eastAsia="lv-LV"/>
        </w:rPr>
        <w:lastRenderedPageBreak/>
        <w:t>6.</w:t>
      </w:r>
      <w:r w:rsidRPr="00E256FA">
        <w:rPr>
          <w:rFonts w:ascii="Times New Roman" w:hAnsi="Times New Roman"/>
          <w:lang w:eastAsia="lv-LV"/>
        </w:rPr>
        <w:t xml:space="preserve"> </w:t>
      </w:r>
      <w:r w:rsidRPr="00E256FA">
        <w:rPr>
          <w:rFonts w:ascii="Times New Roman" w:hAnsi="Times New Roman"/>
          <w:bCs/>
          <w:lang w:eastAsia="lv-LV"/>
        </w:rPr>
        <w:t>Pretendents</w:t>
      </w:r>
      <w:r w:rsidRPr="00E256FA">
        <w:rPr>
          <w:rFonts w:ascii="Times New Roman" w:hAnsi="Times New Roman"/>
          <w:b/>
          <w:bCs/>
          <w:lang w:eastAsia="lv-LV"/>
        </w:rPr>
        <w:t xml:space="preserve"> </w:t>
      </w:r>
      <w:r w:rsidRPr="00E256FA">
        <w:rPr>
          <w:rFonts w:ascii="Times New Roman" w:hAnsi="Times New Roman"/>
          <w:bCs/>
          <w:lang w:eastAsia="lv-LV"/>
        </w:rPr>
        <w:t xml:space="preserve">nav </w:t>
      </w:r>
      <w:r w:rsidRPr="00E256FA">
        <w:rPr>
          <w:rFonts w:ascii="Times New Roman" w:hAnsi="Times New Roman"/>
          <w:lang w:eastAsia="lv-LV"/>
        </w:rPr>
        <w:t>apzināti, tieši vai netieši</w:t>
      </w:r>
      <w:r w:rsidRPr="00E256FA">
        <w:rPr>
          <w:rFonts w:ascii="Times New Roman" w:hAnsi="Times New Roman"/>
          <w:bCs/>
          <w:lang w:eastAsia="lv-LV"/>
        </w:rPr>
        <w:t xml:space="preserve"> atklājis un neatklās piedāvājuma noteikumus</w:t>
      </w:r>
      <w:r w:rsidRPr="00E256FA">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E256FA" w:rsidRDefault="00E256FA" w:rsidP="00E256FA">
      <w:pPr>
        <w:contextualSpacing/>
        <w:rPr>
          <w:rFonts w:ascii="Times New Roman" w:hAnsi="Times New Roman"/>
          <w:lang w:eastAsia="lv-LV"/>
        </w:rPr>
      </w:pPr>
    </w:p>
    <w:p w14:paraId="1D2FE8BB" w14:textId="77777777" w:rsidR="00E256FA" w:rsidRPr="00E256FA" w:rsidRDefault="00E256FA" w:rsidP="00E256FA">
      <w:pPr>
        <w:ind w:firstLine="709"/>
        <w:contextualSpacing/>
        <w:rPr>
          <w:rFonts w:ascii="Times New Roman" w:hAnsi="Times New Roman"/>
          <w:snapToGrid w:val="0"/>
          <w:lang w:eastAsia="ru-RU"/>
        </w:rPr>
      </w:pPr>
      <w:r w:rsidRPr="00E256FA">
        <w:rPr>
          <w:rFonts w:ascii="Times New Roman" w:hAnsi="Times New Roman"/>
          <w:b/>
          <w:lang w:eastAsia="lv-LV"/>
        </w:rPr>
        <w:t xml:space="preserve">7. </w:t>
      </w:r>
      <w:r w:rsidRPr="00E256FA">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E256FA">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E256FA">
        <w:rPr>
          <w:rFonts w:ascii="Times New Roman" w:hAnsi="Times New Roman"/>
          <w:snapToGrid w:val="0"/>
          <w:vertAlign w:val="superscript"/>
          <w:lang w:eastAsia="ru-RU"/>
        </w:rPr>
        <w:footnoteReference w:id="2"/>
      </w:r>
      <w:r w:rsidRPr="00E256FA">
        <w:rPr>
          <w:rFonts w:ascii="Times New Roman" w:hAnsi="Times New Roman"/>
          <w:snapToGrid w:val="0"/>
          <w:lang w:eastAsia="ru-RU"/>
        </w:rPr>
        <w:t xml:space="preserve"> ietvaros ir sadarbojies ar to, no naudas soda vai naudas sodu samazinājusi.</w:t>
      </w:r>
    </w:p>
    <w:p w14:paraId="520003A8" w14:textId="77777777" w:rsidR="00E256FA" w:rsidRPr="00E256FA" w:rsidRDefault="00E256FA" w:rsidP="00E256FA">
      <w:pPr>
        <w:rPr>
          <w:rFonts w:ascii="Times New Roman" w:hAnsi="Times New Roman"/>
          <w:snapToGrid w:val="0"/>
          <w:lang w:eastAsia="ru-RU"/>
        </w:rPr>
      </w:pPr>
    </w:p>
    <w:p w14:paraId="659926EF"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3F779609"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69C3B0B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amats, vārds un uzvārds _________________________________________</w:t>
      </w:r>
      <w:r w:rsidRPr="00E256FA">
        <w:rPr>
          <w:rFonts w:ascii="Times New Roman" w:hAnsi="Times New Roman"/>
          <w:vertAlign w:val="superscript"/>
        </w:rPr>
        <w:t>Paraksts</w:t>
      </w:r>
      <w:r w:rsidRPr="00E256FA">
        <w:rPr>
          <w:rFonts w:ascii="Times New Roman" w:hAnsi="Times New Roman"/>
        </w:rPr>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E256FA" w14:paraId="62C03667" w14:textId="77777777" w:rsidTr="002B184D">
        <w:trPr>
          <w:trHeight w:val="782"/>
        </w:trPr>
        <w:tc>
          <w:tcPr>
            <w:tcW w:w="886" w:type="dxa"/>
            <w:shd w:val="clear" w:color="auto" w:fill="auto"/>
          </w:tcPr>
          <w:p w14:paraId="135FF17E" w14:textId="77777777" w:rsidR="00E256FA" w:rsidRPr="00E256FA" w:rsidRDefault="00E256FA" w:rsidP="002B184D">
            <w:pPr>
              <w:rPr>
                <w:rFonts w:ascii="Times New Roman" w:hAnsi="Times New Roman"/>
              </w:rPr>
            </w:pPr>
          </w:p>
        </w:tc>
      </w:tr>
    </w:tbl>
    <w:p w14:paraId="02F40023" w14:textId="77777777" w:rsidR="00E256FA" w:rsidRPr="00E256FA" w:rsidRDefault="00E256FA" w:rsidP="00E256FA">
      <w:pPr>
        <w:rPr>
          <w:rFonts w:ascii="Times New Roman" w:hAnsi="Times New Roman"/>
          <w:noProof/>
        </w:rPr>
      </w:pPr>
    </w:p>
    <w:p w14:paraId="65B5F5B6" w14:textId="77777777" w:rsidR="00E256FA" w:rsidRPr="00E256FA" w:rsidRDefault="00E256FA" w:rsidP="00E256FA">
      <w:pPr>
        <w:rPr>
          <w:rFonts w:ascii="Times New Roman" w:hAnsi="Times New Roman"/>
          <w:b/>
          <w:i/>
          <w:sz w:val="20"/>
          <w:szCs w:val="28"/>
          <w:lang w:eastAsia="lv-LV"/>
        </w:rPr>
      </w:pPr>
      <w:r w:rsidRPr="00E256FA">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E256FA" w:rsidRDefault="00E256FA" w:rsidP="00E256FA">
      <w:pPr>
        <w:jc w:val="center"/>
        <w:rPr>
          <w:rFonts w:ascii="Times New Roman" w:hAnsi="Times New Roman"/>
          <w:sz w:val="28"/>
          <w:szCs w:val="28"/>
          <w:lang w:eastAsia="lv-LV"/>
        </w:rPr>
      </w:pPr>
      <w:r w:rsidRPr="00E256FA">
        <w:rPr>
          <w:rFonts w:ascii="Times New Roman" w:hAnsi="Times New Roman"/>
          <w:sz w:val="28"/>
          <w:szCs w:val="28"/>
          <w:lang w:eastAsia="lv-LV"/>
        </w:rPr>
        <w:t>Pielikums</w:t>
      </w:r>
    </w:p>
    <w:p w14:paraId="6BFA6A35" w14:textId="77777777" w:rsidR="00E256FA" w:rsidRPr="00E256FA" w:rsidRDefault="00E256FA" w:rsidP="00E256FA">
      <w:pPr>
        <w:rPr>
          <w:rFonts w:ascii="Times New Roman" w:hAnsi="Times New Roman"/>
          <w:b/>
          <w:sz w:val="28"/>
          <w:szCs w:val="28"/>
          <w:lang w:eastAsia="lv-LV"/>
        </w:rPr>
      </w:pPr>
      <w:r w:rsidRPr="00E256FA">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2"/>
        <w:gridCol w:w="3666"/>
      </w:tblGrid>
      <w:tr w:rsidR="00E256FA" w:rsidRPr="00E256FA" w14:paraId="3712EBD1" w14:textId="77777777" w:rsidTr="002B184D">
        <w:tc>
          <w:tcPr>
            <w:tcW w:w="675" w:type="dxa"/>
            <w:shd w:val="clear" w:color="auto" w:fill="auto"/>
          </w:tcPr>
          <w:p w14:paraId="00C97063"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Nr.</w:t>
            </w:r>
          </w:p>
        </w:tc>
        <w:tc>
          <w:tcPr>
            <w:tcW w:w="4251" w:type="dxa"/>
            <w:shd w:val="clear" w:color="auto" w:fill="auto"/>
          </w:tcPr>
          <w:p w14:paraId="4AE946A1"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Saziņas veids, mērķis, raksturs un saturs</w:t>
            </w:r>
          </w:p>
        </w:tc>
      </w:tr>
      <w:tr w:rsidR="00E256FA" w:rsidRPr="005848CF" w14:paraId="79FDA711" w14:textId="77777777" w:rsidTr="002B184D">
        <w:tc>
          <w:tcPr>
            <w:tcW w:w="675" w:type="dxa"/>
            <w:shd w:val="clear" w:color="auto" w:fill="auto"/>
          </w:tcPr>
          <w:p w14:paraId="6BED92DB" w14:textId="77777777" w:rsidR="00E256FA" w:rsidRPr="005848CF" w:rsidRDefault="00E256FA" w:rsidP="002B184D">
            <w:pPr>
              <w:rPr>
                <w:sz w:val="28"/>
                <w:szCs w:val="28"/>
                <w:lang w:eastAsia="lv-LV"/>
              </w:rPr>
            </w:pPr>
          </w:p>
        </w:tc>
        <w:tc>
          <w:tcPr>
            <w:tcW w:w="4251" w:type="dxa"/>
            <w:shd w:val="clear" w:color="auto" w:fill="auto"/>
          </w:tcPr>
          <w:p w14:paraId="1427C4E9" w14:textId="77777777" w:rsidR="00E256FA" w:rsidRPr="00735A26" w:rsidRDefault="00E256FA" w:rsidP="002B184D">
            <w:pPr>
              <w:rPr>
                <w:rFonts w:ascii="Times New Roman" w:hAnsi="Times New Roman"/>
                <w:lang w:eastAsia="lv-LV"/>
              </w:rPr>
            </w:pPr>
            <w:r w:rsidRPr="00735A26">
              <w:rPr>
                <w:rFonts w:ascii="Times New Roman" w:hAnsi="Times New Roman"/>
                <w:lang w:eastAsia="lv-LV"/>
              </w:rPr>
              <w:t>[Komersanta nosaukums, reģ. Nr.]</w:t>
            </w:r>
          </w:p>
        </w:tc>
        <w:tc>
          <w:tcPr>
            <w:tcW w:w="3971" w:type="dxa"/>
            <w:shd w:val="clear" w:color="auto" w:fill="auto"/>
          </w:tcPr>
          <w:p w14:paraId="54B9E11B" w14:textId="77777777" w:rsidR="00E256FA" w:rsidRPr="005848CF" w:rsidRDefault="00E256FA" w:rsidP="002B184D">
            <w:pPr>
              <w:rPr>
                <w:sz w:val="28"/>
                <w:szCs w:val="28"/>
                <w:lang w:eastAsia="lv-LV"/>
              </w:rPr>
            </w:pPr>
          </w:p>
        </w:tc>
      </w:tr>
      <w:tr w:rsidR="00E256FA" w:rsidRPr="005848CF" w14:paraId="71EEEEE1" w14:textId="77777777" w:rsidTr="002B184D">
        <w:tc>
          <w:tcPr>
            <w:tcW w:w="675" w:type="dxa"/>
            <w:shd w:val="clear" w:color="auto" w:fill="auto"/>
          </w:tcPr>
          <w:p w14:paraId="12FF2459" w14:textId="77777777" w:rsidR="00E256FA" w:rsidRPr="005848CF" w:rsidRDefault="00E256FA" w:rsidP="002B184D">
            <w:pPr>
              <w:rPr>
                <w:sz w:val="28"/>
                <w:szCs w:val="28"/>
                <w:lang w:eastAsia="lv-LV"/>
              </w:rPr>
            </w:pPr>
          </w:p>
        </w:tc>
        <w:tc>
          <w:tcPr>
            <w:tcW w:w="4251" w:type="dxa"/>
            <w:shd w:val="clear" w:color="auto" w:fill="auto"/>
          </w:tcPr>
          <w:p w14:paraId="612236D5" w14:textId="77777777" w:rsidR="00E256FA" w:rsidRPr="005848CF" w:rsidRDefault="00E256FA" w:rsidP="002B184D">
            <w:pPr>
              <w:rPr>
                <w:sz w:val="28"/>
                <w:szCs w:val="28"/>
                <w:lang w:eastAsia="lv-LV"/>
              </w:rPr>
            </w:pPr>
          </w:p>
        </w:tc>
        <w:tc>
          <w:tcPr>
            <w:tcW w:w="3971" w:type="dxa"/>
            <w:shd w:val="clear" w:color="auto" w:fill="auto"/>
          </w:tcPr>
          <w:p w14:paraId="789E74AC" w14:textId="77777777" w:rsidR="00E256FA" w:rsidRPr="005848CF" w:rsidRDefault="00E256FA" w:rsidP="002B184D">
            <w:pPr>
              <w:rPr>
                <w:sz w:val="28"/>
                <w:szCs w:val="28"/>
                <w:lang w:eastAsia="lv-LV"/>
              </w:rPr>
            </w:pPr>
          </w:p>
        </w:tc>
      </w:tr>
    </w:tbl>
    <w:p w14:paraId="764F2C70" w14:textId="77777777" w:rsidR="00E256FA" w:rsidRPr="005848CF" w:rsidRDefault="00E256FA" w:rsidP="00E256FA">
      <w:pPr>
        <w:rPr>
          <w:snapToGrid w:val="0"/>
          <w:sz w:val="26"/>
          <w:szCs w:val="26"/>
          <w:lang w:eastAsia="ru-RU"/>
        </w:rPr>
      </w:pPr>
    </w:p>
    <w:p w14:paraId="5668CAE2"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0D3C263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49D3285A" w14:textId="77777777" w:rsidR="00370650" w:rsidRDefault="00E256FA" w:rsidP="006B7F71">
      <w:pPr>
        <w:pStyle w:val="Default"/>
        <w:jc w:val="right"/>
      </w:pPr>
      <w:r w:rsidRPr="00E256FA">
        <w:t>amats, vārds un uzvārds _________________________________________</w:t>
      </w:r>
      <w:r w:rsidRPr="00E256FA">
        <w:rPr>
          <w:vertAlign w:val="superscript"/>
        </w:rPr>
        <w:t>Paraksts</w:t>
      </w:r>
      <w:r w:rsidRPr="00E256FA">
        <w:t>z.v</w:t>
      </w:r>
    </w:p>
    <w:p w14:paraId="1263E171" w14:textId="77777777" w:rsidR="00370650" w:rsidRDefault="00370650" w:rsidP="006B7F71">
      <w:pPr>
        <w:pStyle w:val="Default"/>
        <w:jc w:val="right"/>
        <w:rPr>
          <w:color w:val="auto"/>
        </w:rPr>
      </w:pPr>
    </w:p>
    <w:bookmarkEnd w:id="152"/>
    <w:p w14:paraId="67DB4B51" w14:textId="77777777" w:rsidR="00370650" w:rsidRDefault="00370650" w:rsidP="006B7F71">
      <w:pPr>
        <w:pStyle w:val="Default"/>
        <w:jc w:val="right"/>
        <w:rPr>
          <w:color w:val="auto"/>
        </w:rPr>
      </w:pPr>
    </w:p>
    <w:sectPr w:rsidR="00370650" w:rsidSect="00CB1D4E">
      <w:footerReference w:type="default" r:id="rId2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994E" w14:textId="77777777" w:rsidR="003D121C" w:rsidRDefault="003D121C" w:rsidP="002E602E">
      <w:pPr>
        <w:spacing w:after="0" w:line="240" w:lineRule="auto"/>
      </w:pPr>
      <w:r>
        <w:separator/>
      </w:r>
    </w:p>
  </w:endnote>
  <w:endnote w:type="continuationSeparator" w:id="0">
    <w:p w14:paraId="57449D0D" w14:textId="77777777" w:rsidR="003D121C" w:rsidRDefault="003D121C"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3D121C" w:rsidRDefault="003D12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F36E05" w14:textId="77777777" w:rsidR="003D121C" w:rsidRDefault="003D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36A78" w14:textId="77777777" w:rsidR="003D121C" w:rsidRDefault="003D121C" w:rsidP="002E602E">
      <w:pPr>
        <w:spacing w:after="0" w:line="240" w:lineRule="auto"/>
      </w:pPr>
      <w:r>
        <w:separator/>
      </w:r>
    </w:p>
  </w:footnote>
  <w:footnote w:type="continuationSeparator" w:id="0">
    <w:p w14:paraId="1D1B577A" w14:textId="77777777" w:rsidR="003D121C" w:rsidRDefault="003D121C" w:rsidP="002E602E">
      <w:pPr>
        <w:spacing w:after="0" w:line="240" w:lineRule="auto"/>
      </w:pPr>
      <w:r>
        <w:continuationSeparator/>
      </w:r>
    </w:p>
  </w:footnote>
  <w:footnote w:id="1">
    <w:p w14:paraId="33E27BCF" w14:textId="77777777" w:rsidR="003D121C" w:rsidRDefault="003D121C"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3D121C" w:rsidRDefault="003D121C" w:rsidP="00E256FA">
      <w:pPr>
        <w:pStyle w:val="FootnoteText"/>
        <w:ind w:left="284"/>
      </w:pPr>
      <w:r>
        <w:t>1) iesniedz piedāvājumu šim iepirkumam;</w:t>
      </w:r>
    </w:p>
    <w:p w14:paraId="2FAF15DD" w14:textId="77777777" w:rsidR="003D121C" w:rsidRDefault="003D121C"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3D121C" w:rsidRDefault="003D121C"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4"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6"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D33CD8"/>
    <w:multiLevelType w:val="multilevel"/>
    <w:tmpl w:val="ED963A6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4F9962E3"/>
    <w:multiLevelType w:val="hybridMultilevel"/>
    <w:tmpl w:val="9EE8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5"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6"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8B6FA8"/>
    <w:multiLevelType w:val="multilevel"/>
    <w:tmpl w:val="CE228442"/>
    <w:lvl w:ilvl="0">
      <w:start w:val="2"/>
      <w:numFmt w:val="decimal"/>
      <w:lvlText w:val="%1."/>
      <w:lvlJc w:val="left"/>
      <w:pPr>
        <w:ind w:left="540" w:hanging="540"/>
      </w:pPr>
      <w:rPr>
        <w:rFonts w:hint="default"/>
        <w:b/>
        <w:u w:val="single"/>
      </w:rPr>
    </w:lvl>
    <w:lvl w:ilvl="1">
      <w:start w:val="2"/>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8"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10"/>
  </w:num>
  <w:num w:numId="3">
    <w:abstractNumId w:val="18"/>
  </w:num>
  <w:num w:numId="4">
    <w:abstractNumId w:val="31"/>
  </w:num>
  <w:num w:numId="5">
    <w:abstractNumId w:val="14"/>
  </w:num>
  <w:num w:numId="6">
    <w:abstractNumId w:val="23"/>
  </w:num>
  <w:num w:numId="7">
    <w:abstractNumId w:val="16"/>
  </w:num>
  <w:num w:numId="8">
    <w:abstractNumId w:val="38"/>
  </w:num>
  <w:num w:numId="9">
    <w:abstractNumId w:val="2"/>
  </w:num>
  <w:num w:numId="10">
    <w:abstractNumId w:val="33"/>
  </w:num>
  <w:num w:numId="11">
    <w:abstractNumId w:val="8"/>
  </w:num>
  <w:num w:numId="12">
    <w:abstractNumId w:val="27"/>
  </w:num>
  <w:num w:numId="13">
    <w:abstractNumId w:val="3"/>
  </w:num>
  <w:num w:numId="14">
    <w:abstractNumId w:val="5"/>
  </w:num>
  <w:num w:numId="15">
    <w:abstractNumId w:val="4"/>
  </w:num>
  <w:num w:numId="16">
    <w:abstractNumId w:val="32"/>
  </w:num>
  <w:num w:numId="17">
    <w:abstractNumId w:val="28"/>
  </w:num>
  <w:num w:numId="18">
    <w:abstractNumId w:val="9"/>
  </w:num>
  <w:num w:numId="19">
    <w:abstractNumId w:val="1"/>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1"/>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2"/>
  </w:num>
  <w:num w:numId="22">
    <w:abstractNumId w:val="34"/>
  </w:num>
  <w:num w:numId="23">
    <w:abstractNumId w:val="1"/>
  </w:num>
  <w:num w:numId="24">
    <w:abstractNumId w:val="22"/>
  </w:num>
  <w:num w:numId="25">
    <w:abstractNumId w:val="30"/>
  </w:num>
  <w:num w:numId="26">
    <w:abstractNumId w:val="29"/>
  </w:num>
  <w:num w:numId="27">
    <w:abstractNumId w:val="20"/>
  </w:num>
  <w:num w:numId="28">
    <w:abstractNumId w:val="15"/>
  </w:num>
  <w:num w:numId="29">
    <w:abstractNumId w:val="11"/>
  </w:num>
  <w:num w:numId="30">
    <w:abstractNumId w:val="26"/>
  </w:num>
  <w:num w:numId="31">
    <w:abstractNumId w:val="17"/>
  </w:num>
  <w:num w:numId="32">
    <w:abstractNumId w:val="25"/>
  </w:num>
  <w:num w:numId="33">
    <w:abstractNumId w:val="36"/>
  </w:num>
  <w:num w:numId="34">
    <w:abstractNumId w:val="35"/>
    <w:lvlOverride w:ilvl="0">
      <w:startOverride w:val="1"/>
    </w:lvlOverride>
  </w:num>
  <w:num w:numId="35">
    <w:abstractNumId w:val="13"/>
  </w:num>
  <w:num w:numId="36">
    <w:abstractNumId w:val="21"/>
  </w:num>
  <w:num w:numId="37">
    <w:abstractNumId w:val="6"/>
  </w:num>
  <w:num w:numId="38">
    <w:abstractNumId w:val="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2">
    <w:abstractNumId w:val="3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47C09"/>
    <w:rsid w:val="000757A5"/>
    <w:rsid w:val="0009699A"/>
    <w:rsid w:val="000B69BA"/>
    <w:rsid w:val="000D4A44"/>
    <w:rsid w:val="00113D95"/>
    <w:rsid w:val="00122244"/>
    <w:rsid w:val="00126FED"/>
    <w:rsid w:val="00151CCD"/>
    <w:rsid w:val="00173E3C"/>
    <w:rsid w:val="001A039B"/>
    <w:rsid w:val="001A4005"/>
    <w:rsid w:val="001B4D4A"/>
    <w:rsid w:val="0022566C"/>
    <w:rsid w:val="00287676"/>
    <w:rsid w:val="0029723A"/>
    <w:rsid w:val="002A2D5F"/>
    <w:rsid w:val="002B184D"/>
    <w:rsid w:val="002C44A7"/>
    <w:rsid w:val="002D1C31"/>
    <w:rsid w:val="002D5AD8"/>
    <w:rsid w:val="002E602E"/>
    <w:rsid w:val="002E70F3"/>
    <w:rsid w:val="003108D9"/>
    <w:rsid w:val="003437D7"/>
    <w:rsid w:val="00352A66"/>
    <w:rsid w:val="003538E5"/>
    <w:rsid w:val="00370650"/>
    <w:rsid w:val="003834D7"/>
    <w:rsid w:val="00387D14"/>
    <w:rsid w:val="00391DAE"/>
    <w:rsid w:val="003A0467"/>
    <w:rsid w:val="003D121C"/>
    <w:rsid w:val="003E2F5C"/>
    <w:rsid w:val="003F112F"/>
    <w:rsid w:val="00422345"/>
    <w:rsid w:val="00441F3A"/>
    <w:rsid w:val="004643D0"/>
    <w:rsid w:val="00465A66"/>
    <w:rsid w:val="00467653"/>
    <w:rsid w:val="004B6D41"/>
    <w:rsid w:val="004C5A1B"/>
    <w:rsid w:val="004F4D0C"/>
    <w:rsid w:val="00513680"/>
    <w:rsid w:val="00535317"/>
    <w:rsid w:val="00535BB9"/>
    <w:rsid w:val="00550680"/>
    <w:rsid w:val="00592532"/>
    <w:rsid w:val="005A5820"/>
    <w:rsid w:val="005A6F0D"/>
    <w:rsid w:val="005D0BFC"/>
    <w:rsid w:val="00602345"/>
    <w:rsid w:val="00662668"/>
    <w:rsid w:val="006B7888"/>
    <w:rsid w:val="006B7F71"/>
    <w:rsid w:val="00735A26"/>
    <w:rsid w:val="00745AD1"/>
    <w:rsid w:val="00747499"/>
    <w:rsid w:val="00753B58"/>
    <w:rsid w:val="007A4787"/>
    <w:rsid w:val="007C50BC"/>
    <w:rsid w:val="007E1BEC"/>
    <w:rsid w:val="0080153F"/>
    <w:rsid w:val="00802336"/>
    <w:rsid w:val="008347D5"/>
    <w:rsid w:val="00835AA5"/>
    <w:rsid w:val="00867E4E"/>
    <w:rsid w:val="008743F9"/>
    <w:rsid w:val="008C709B"/>
    <w:rsid w:val="008C77AB"/>
    <w:rsid w:val="009007DA"/>
    <w:rsid w:val="00924DE2"/>
    <w:rsid w:val="00937371"/>
    <w:rsid w:val="00972321"/>
    <w:rsid w:val="009A1EB3"/>
    <w:rsid w:val="009D2C25"/>
    <w:rsid w:val="009D73C4"/>
    <w:rsid w:val="00A05370"/>
    <w:rsid w:val="00A2709A"/>
    <w:rsid w:val="00A30A8E"/>
    <w:rsid w:val="00A60B50"/>
    <w:rsid w:val="00B11739"/>
    <w:rsid w:val="00B15112"/>
    <w:rsid w:val="00B402D1"/>
    <w:rsid w:val="00BF3AD7"/>
    <w:rsid w:val="00C153AC"/>
    <w:rsid w:val="00C21E18"/>
    <w:rsid w:val="00C24819"/>
    <w:rsid w:val="00C31E9D"/>
    <w:rsid w:val="00C5232C"/>
    <w:rsid w:val="00C74ED2"/>
    <w:rsid w:val="00CB1D4E"/>
    <w:rsid w:val="00CC2F16"/>
    <w:rsid w:val="00D154C6"/>
    <w:rsid w:val="00D1634D"/>
    <w:rsid w:val="00D20B4C"/>
    <w:rsid w:val="00D30C19"/>
    <w:rsid w:val="00D36672"/>
    <w:rsid w:val="00D73B84"/>
    <w:rsid w:val="00D975A9"/>
    <w:rsid w:val="00D97EB8"/>
    <w:rsid w:val="00DA12E1"/>
    <w:rsid w:val="00DC1D78"/>
    <w:rsid w:val="00DC22EE"/>
    <w:rsid w:val="00DD638C"/>
    <w:rsid w:val="00DE6290"/>
    <w:rsid w:val="00E256FA"/>
    <w:rsid w:val="00E27B4F"/>
    <w:rsid w:val="00E62011"/>
    <w:rsid w:val="00E6283A"/>
    <w:rsid w:val="00E76D24"/>
    <w:rsid w:val="00EA4EBD"/>
    <w:rsid w:val="00EA6368"/>
    <w:rsid w:val="00EC2BA1"/>
    <w:rsid w:val="00EC6A9B"/>
    <w:rsid w:val="00ED6E48"/>
    <w:rsid w:val="00F0337C"/>
    <w:rsid w:val="00F40F4B"/>
    <w:rsid w:val="00F6445C"/>
    <w:rsid w:val="00F72D0C"/>
    <w:rsid w:val="00F80A16"/>
    <w:rsid w:val="00F930E1"/>
    <w:rsid w:val="00FB29EB"/>
    <w:rsid w:val="00FB7F31"/>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3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10" Type="http://schemas.openxmlformats.org/officeDocument/2006/relationships/hyperlink" Target="mailto:stradini@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stradin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8706-B925-46AA-9CE8-7EE4D4F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47138</Words>
  <Characters>26870</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dcterms:created xsi:type="dcterms:W3CDTF">2019-12-30T08:37:00Z</dcterms:created>
  <dcterms:modified xsi:type="dcterms:W3CDTF">2019-12-30T14:00:00Z</dcterms:modified>
</cp:coreProperties>
</file>