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78" w:rsidRPr="00CE0D78" w:rsidRDefault="00DA279C" w:rsidP="00CE0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Iepirkuma komisijas 2017.gada 9</w:t>
      </w:r>
      <w:bookmarkStart w:id="0" w:name="_GoBack"/>
      <w:bookmarkEnd w:id="0"/>
      <w:r w:rsidR="00CE0D78">
        <w:rPr>
          <w:rFonts w:ascii="Times New Roman" w:hAnsi="Times New Roman"/>
          <w:b/>
          <w:bCs/>
          <w:color w:val="000000"/>
          <w:sz w:val="28"/>
          <w:szCs w:val="28"/>
        </w:rPr>
        <w:t>.novembra</w:t>
      </w:r>
      <w:r w:rsidR="00CE0D78"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 sēdē sniegtās atbildes uz atklāta konkursa</w:t>
      </w:r>
    </w:p>
    <w:p w:rsidR="00CE0D78" w:rsidRPr="00B64589" w:rsidRDefault="00CE0D78" w:rsidP="00CE0D7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Pr="00B64589">
        <w:rPr>
          <w:rFonts w:ascii="Times New Roman" w:hAnsi="Times New Roman"/>
          <w:b/>
          <w:sz w:val="28"/>
          <w:szCs w:val="28"/>
        </w:rPr>
        <w:t>Vienreizlietojamo medicīnisko preču piegāde</w:t>
      </w: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 xml:space="preserve">” </w:t>
      </w:r>
    </w:p>
    <w:p w:rsidR="00CE0D78" w:rsidRPr="00B64589" w:rsidRDefault="00CE0D78" w:rsidP="00CE0D7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(identifikācijas Nr. PSKUS 2017/83)</w:t>
      </w:r>
    </w:p>
    <w:p w:rsidR="00CE0D78" w:rsidRPr="00B64589" w:rsidRDefault="00CE0D78" w:rsidP="00CE0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589">
        <w:rPr>
          <w:rFonts w:ascii="Times New Roman" w:hAnsi="Times New Roman"/>
          <w:b/>
          <w:bCs/>
          <w:color w:val="000000"/>
          <w:sz w:val="28"/>
          <w:szCs w:val="28"/>
        </w:rPr>
        <w:t>ieinteresētā piegādātāja uzdotajiem jautājumiem</w:t>
      </w:r>
    </w:p>
    <w:p w:rsidR="00CE0D78" w:rsidRDefault="00CE0D78" w:rsidP="00CE0D78">
      <w:pPr>
        <w:rPr>
          <w:rFonts w:ascii="Times New Roman" w:hAnsi="Times New Roman"/>
          <w:b/>
          <w:sz w:val="24"/>
          <w:szCs w:val="24"/>
        </w:rPr>
      </w:pPr>
    </w:p>
    <w:p w:rsidR="00CE0D78" w:rsidRDefault="00CE0D78" w:rsidP="00CE0D78">
      <w:pPr>
        <w:ind w:right="-10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1.jautājums</w:t>
      </w:r>
    </w:p>
    <w:p w:rsidR="00235996" w:rsidRPr="00235996" w:rsidRDefault="00235996" w:rsidP="00C11B73">
      <w:pPr>
        <w:ind w:right="-105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35996">
        <w:rPr>
          <w:rFonts w:ascii="Times New Roman" w:eastAsia="Times New Roman" w:hAnsi="Times New Roman"/>
          <w:sz w:val="24"/>
          <w:szCs w:val="24"/>
        </w:rPr>
        <w:t xml:space="preserve">Lūdzu, precizējiet tehniskās specifikācijas prasības 237.daļai Intubācijas caurules. </w:t>
      </w:r>
    </w:p>
    <w:p w:rsidR="00235996" w:rsidRPr="00235996" w:rsidRDefault="00235996" w:rsidP="00C11B73">
      <w:pPr>
        <w:ind w:right="-1050"/>
        <w:jc w:val="both"/>
        <w:rPr>
          <w:rFonts w:ascii="Times New Roman" w:eastAsia="Times New Roman" w:hAnsi="Times New Roman"/>
          <w:sz w:val="24"/>
          <w:szCs w:val="24"/>
        </w:rPr>
      </w:pPr>
      <w:r w:rsidRPr="00235996">
        <w:rPr>
          <w:rFonts w:ascii="Times New Roman" w:eastAsia="Times New Roman" w:hAnsi="Times New Roman"/>
          <w:sz w:val="24"/>
          <w:szCs w:val="24"/>
        </w:rPr>
        <w:t xml:space="preserve">Vai prasība par nepieciešamību pēc </w:t>
      </w:r>
      <w:proofErr w:type="spellStart"/>
      <w:r w:rsidRPr="00235996">
        <w:rPr>
          <w:rFonts w:ascii="Times New Roman" w:eastAsia="Times New Roman" w:hAnsi="Times New Roman"/>
          <w:sz w:val="24"/>
          <w:szCs w:val="24"/>
        </w:rPr>
        <w:t>dubult</w:t>
      </w:r>
      <w:proofErr w:type="spellEnd"/>
      <w:r w:rsidRPr="00235996">
        <w:rPr>
          <w:rFonts w:ascii="Times New Roman" w:eastAsia="Times New Roman" w:hAnsi="Times New Roman"/>
          <w:sz w:val="24"/>
          <w:szCs w:val="24"/>
        </w:rPr>
        <w:t xml:space="preserve">-Y ventilācijas kontūras adapteri, ar vārstiem </w:t>
      </w:r>
      <w:proofErr w:type="spellStart"/>
      <w:r w:rsidRPr="00235996">
        <w:rPr>
          <w:rFonts w:ascii="Times New Roman" w:eastAsia="Times New Roman" w:hAnsi="Times New Roman"/>
          <w:sz w:val="24"/>
          <w:szCs w:val="24"/>
        </w:rPr>
        <w:t>bronhoskopijai</w:t>
      </w:r>
      <w:proofErr w:type="spellEnd"/>
      <w:r w:rsidRPr="00235996">
        <w:rPr>
          <w:rFonts w:ascii="Times New Roman" w:eastAsia="Times New Roman" w:hAnsi="Times New Roman"/>
          <w:sz w:val="24"/>
          <w:szCs w:val="24"/>
        </w:rPr>
        <w:t xml:space="preserve">, diviem atraumatiskiem </w:t>
      </w:r>
      <w:proofErr w:type="spellStart"/>
      <w:r w:rsidRPr="00235996">
        <w:rPr>
          <w:rFonts w:ascii="Times New Roman" w:eastAsia="Times New Roman" w:hAnsi="Times New Roman"/>
          <w:sz w:val="24"/>
          <w:szCs w:val="24"/>
        </w:rPr>
        <w:t>vakuumtipa</w:t>
      </w:r>
      <w:proofErr w:type="spellEnd"/>
      <w:r w:rsidRPr="00235996">
        <w:rPr>
          <w:rFonts w:ascii="Times New Roman" w:eastAsia="Times New Roman" w:hAnsi="Times New Roman"/>
          <w:sz w:val="24"/>
          <w:szCs w:val="24"/>
        </w:rPr>
        <w:t xml:space="preserve"> atsūkšanas katetriem, no PVC. Sterili iepakots ir jāpievieno dalītajām </w:t>
      </w:r>
      <w:proofErr w:type="spellStart"/>
      <w:r w:rsidRPr="00235996">
        <w:rPr>
          <w:rFonts w:ascii="Times New Roman" w:eastAsia="Times New Roman" w:hAnsi="Times New Roman"/>
          <w:sz w:val="24"/>
          <w:szCs w:val="24"/>
        </w:rPr>
        <w:t>itubācijas</w:t>
      </w:r>
      <w:proofErr w:type="spellEnd"/>
      <w:r w:rsidRPr="00235996">
        <w:rPr>
          <w:rFonts w:ascii="Times New Roman" w:eastAsia="Times New Roman" w:hAnsi="Times New Roman"/>
          <w:sz w:val="24"/>
          <w:szCs w:val="24"/>
        </w:rPr>
        <w:t xml:space="preserve"> caurulēm? </w:t>
      </w:r>
    </w:p>
    <w:p w:rsidR="00CE0D78" w:rsidRPr="001B7745" w:rsidRDefault="00CE0D78" w:rsidP="00CE0D78">
      <w:pPr>
        <w:ind w:right="-1050"/>
        <w:jc w:val="both"/>
        <w:rPr>
          <w:rFonts w:ascii="Times New Roman" w:hAnsi="Times New Roman"/>
          <w:b/>
          <w:sz w:val="24"/>
          <w:szCs w:val="24"/>
        </w:rPr>
      </w:pPr>
      <w:r w:rsidRPr="001B7745">
        <w:rPr>
          <w:rFonts w:ascii="Times New Roman" w:hAnsi="Times New Roman"/>
          <w:b/>
          <w:sz w:val="24"/>
          <w:szCs w:val="24"/>
        </w:rPr>
        <w:t>Atbilde</w:t>
      </w:r>
    </w:p>
    <w:p w:rsidR="00CE0D78" w:rsidRPr="00235996" w:rsidRDefault="00235996" w:rsidP="00CE0D78">
      <w:pPr>
        <w:ind w:right="-1050"/>
        <w:jc w:val="both"/>
        <w:rPr>
          <w:rFonts w:ascii="Times New Roman" w:hAnsi="Times New Roman"/>
          <w:sz w:val="24"/>
          <w:szCs w:val="24"/>
        </w:rPr>
      </w:pPr>
      <w:r w:rsidRPr="00235996">
        <w:rPr>
          <w:rFonts w:ascii="Times New Roman" w:hAnsi="Times New Roman"/>
          <w:sz w:val="24"/>
          <w:szCs w:val="24"/>
        </w:rPr>
        <w:t>Iepirkuma komisija ir veikusi precizējumus iepirkuma tehniskajā specifikācijā, izsakot tos šādā redakcijā:</w:t>
      </w:r>
    </w:p>
    <w:p w:rsidR="00775CA5" w:rsidRDefault="00C11B73" w:rsidP="00C11B73">
      <w:pPr>
        <w:ind w:right="-1050"/>
        <w:jc w:val="both"/>
        <w:rPr>
          <w:rFonts w:ascii="Times New Roman" w:hAnsi="Times New Roman"/>
          <w:sz w:val="24"/>
          <w:szCs w:val="24"/>
        </w:rPr>
      </w:pPr>
      <w:r w:rsidRPr="00C11B73">
        <w:rPr>
          <w:rFonts w:ascii="Times New Roman" w:hAnsi="Times New Roman"/>
          <w:sz w:val="24"/>
          <w:szCs w:val="24"/>
        </w:rPr>
        <w:t xml:space="preserve">Caurules Intubācijas. </w:t>
      </w:r>
      <w:proofErr w:type="spellStart"/>
      <w:r w:rsidRPr="00C11B73">
        <w:rPr>
          <w:rFonts w:ascii="Times New Roman" w:hAnsi="Times New Roman"/>
          <w:sz w:val="24"/>
          <w:szCs w:val="24"/>
        </w:rPr>
        <w:t>Rtg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pozitīva josla visas intubācijas caurulītes garumā. </w:t>
      </w:r>
      <w:proofErr w:type="spellStart"/>
      <w:r w:rsidRPr="00C11B73">
        <w:rPr>
          <w:rFonts w:ascii="Times New Roman" w:hAnsi="Times New Roman"/>
          <w:sz w:val="24"/>
          <w:szCs w:val="24"/>
        </w:rPr>
        <w:t>Distālais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gals ar noapaļotām malām ar </w:t>
      </w:r>
      <w:proofErr w:type="spellStart"/>
      <w:r w:rsidRPr="00C11B73">
        <w:rPr>
          <w:rFonts w:ascii="Times New Roman" w:hAnsi="Times New Roman"/>
          <w:sz w:val="24"/>
          <w:szCs w:val="24"/>
        </w:rPr>
        <w:t>Murphy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tipa atveri. Manšete no PVC, sieniņas biezums 0,05mm, atbilstoša Hi-</w:t>
      </w:r>
      <w:proofErr w:type="spellStart"/>
      <w:r w:rsidRPr="00C11B73">
        <w:rPr>
          <w:rFonts w:ascii="Times New Roman" w:hAnsi="Times New Roman"/>
          <w:sz w:val="24"/>
          <w:szCs w:val="24"/>
        </w:rPr>
        <w:t>Lo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(liela tilpuma zema spiediena prasībām: augsta </w:t>
      </w:r>
      <w:proofErr w:type="spellStart"/>
      <w:r w:rsidRPr="00C11B73">
        <w:rPr>
          <w:rFonts w:ascii="Times New Roman" w:hAnsi="Times New Roman"/>
          <w:sz w:val="24"/>
          <w:szCs w:val="24"/>
        </w:rPr>
        <w:t>iestiepjamība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, diametrs 1,5 reizes pārsniedz intubācijas caurules ārējo diametru). </w:t>
      </w:r>
      <w:proofErr w:type="spellStart"/>
      <w:r w:rsidRPr="00C11B73">
        <w:rPr>
          <w:rFonts w:ascii="Times New Roman" w:hAnsi="Times New Roman"/>
          <w:sz w:val="24"/>
          <w:szCs w:val="24"/>
        </w:rPr>
        <w:t>Termosensitīvs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materiāls bez </w:t>
      </w:r>
      <w:proofErr w:type="spellStart"/>
      <w:r w:rsidRPr="00C11B73">
        <w:rPr>
          <w:rFonts w:ascii="Times New Roman" w:hAnsi="Times New Roman"/>
          <w:sz w:val="24"/>
          <w:szCs w:val="24"/>
        </w:rPr>
        <w:t>lateksa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ar plānu sieniņu. Nr.7.0 (O.D.ne vairāk kā 9,6mm), Nr.7.5 (O.D.ne vairāk kā 10,2mm), Nr.8 (O.D.ne vairāk kā 10,9mm). </w:t>
      </w:r>
      <w:proofErr w:type="spellStart"/>
      <w:r w:rsidRPr="00C11B73">
        <w:rPr>
          <w:rFonts w:ascii="Times New Roman" w:hAnsi="Times New Roman"/>
          <w:sz w:val="24"/>
          <w:szCs w:val="24"/>
        </w:rPr>
        <w:t>Insuflācijas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ports ar </w:t>
      </w:r>
      <w:proofErr w:type="spellStart"/>
      <w:r w:rsidRPr="00C11B73">
        <w:rPr>
          <w:rFonts w:ascii="Times New Roman" w:hAnsi="Times New Roman"/>
          <w:sz w:val="24"/>
          <w:szCs w:val="24"/>
        </w:rPr>
        <w:t>pašfiksējošu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vārsta mehā</w:t>
      </w:r>
      <w:r w:rsidR="004D4EF8">
        <w:rPr>
          <w:rFonts w:ascii="Times New Roman" w:hAnsi="Times New Roman"/>
          <w:sz w:val="24"/>
          <w:szCs w:val="24"/>
        </w:rPr>
        <w:t xml:space="preserve">nismu. 15mm </w:t>
      </w:r>
      <w:proofErr w:type="spellStart"/>
      <w:r w:rsidR="004D4EF8">
        <w:rPr>
          <w:rFonts w:ascii="Times New Roman" w:hAnsi="Times New Roman"/>
          <w:sz w:val="24"/>
          <w:szCs w:val="24"/>
        </w:rPr>
        <w:t>konektors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, stingri piestiprināts intubācijas caurulītei. Sterili iepakots. Kombinēts materiāls, </w:t>
      </w:r>
      <w:proofErr w:type="spellStart"/>
      <w:r w:rsidRPr="00C11B73">
        <w:rPr>
          <w:rFonts w:ascii="Times New Roman" w:hAnsi="Times New Roman"/>
          <w:sz w:val="24"/>
          <w:szCs w:val="24"/>
        </w:rPr>
        <w:t>Rtg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vizualizējama. Ar zema spiediena manšetēm zilā krāsā, </w:t>
      </w:r>
      <w:proofErr w:type="spellStart"/>
      <w:r w:rsidRPr="00C11B73">
        <w:rPr>
          <w:rFonts w:ascii="Times New Roman" w:hAnsi="Times New Roman"/>
          <w:sz w:val="24"/>
          <w:szCs w:val="24"/>
        </w:rPr>
        <w:t>Rtg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marķieri </w:t>
      </w:r>
      <w:proofErr w:type="spellStart"/>
      <w:r w:rsidRPr="00C11B73">
        <w:rPr>
          <w:rFonts w:ascii="Times New Roman" w:hAnsi="Times New Roman"/>
          <w:sz w:val="24"/>
          <w:szCs w:val="24"/>
        </w:rPr>
        <w:t>distālajā</w:t>
      </w:r>
      <w:proofErr w:type="spellEnd"/>
      <w:r w:rsidRPr="00C11B73">
        <w:rPr>
          <w:rFonts w:ascii="Times New Roman" w:hAnsi="Times New Roman"/>
          <w:sz w:val="24"/>
          <w:szCs w:val="24"/>
        </w:rPr>
        <w:t xml:space="preserve"> galā pie bronhiālās atveres. Komplektā ar </w:t>
      </w:r>
      <w:proofErr w:type="spellStart"/>
      <w:r w:rsidRPr="00C11B73">
        <w:rPr>
          <w:rFonts w:ascii="Times New Roman" w:hAnsi="Times New Roman"/>
          <w:sz w:val="24"/>
          <w:szCs w:val="24"/>
        </w:rPr>
        <w:t>dubult</w:t>
      </w:r>
      <w:proofErr w:type="spellEnd"/>
      <w:r w:rsidRPr="00C11B73">
        <w:rPr>
          <w:rFonts w:ascii="Times New Roman" w:hAnsi="Times New Roman"/>
          <w:sz w:val="24"/>
          <w:szCs w:val="24"/>
        </w:rPr>
        <w:t>-Y ventilācijas kontūras adapt</w:t>
      </w:r>
      <w:r w:rsidR="00A22C06">
        <w:rPr>
          <w:rFonts w:ascii="Times New Roman" w:hAnsi="Times New Roman"/>
          <w:sz w:val="24"/>
          <w:szCs w:val="24"/>
        </w:rPr>
        <w:t xml:space="preserve">eri, ar vārstiem </w:t>
      </w:r>
      <w:proofErr w:type="spellStart"/>
      <w:r w:rsidR="00A22C06">
        <w:rPr>
          <w:rFonts w:ascii="Times New Roman" w:hAnsi="Times New Roman"/>
          <w:sz w:val="24"/>
          <w:szCs w:val="24"/>
        </w:rPr>
        <w:t>bronhoskopijai</w:t>
      </w:r>
      <w:proofErr w:type="spellEnd"/>
      <w:r w:rsidR="00A22C06">
        <w:rPr>
          <w:rFonts w:ascii="Times New Roman" w:hAnsi="Times New Roman"/>
          <w:sz w:val="24"/>
          <w:szCs w:val="24"/>
        </w:rPr>
        <w:t>,</w:t>
      </w:r>
      <w:r w:rsidRPr="00C11B73">
        <w:rPr>
          <w:rFonts w:ascii="Times New Roman" w:hAnsi="Times New Roman"/>
          <w:sz w:val="24"/>
          <w:szCs w:val="24"/>
        </w:rPr>
        <w:t xml:space="preserve"> no PVC. Sterili iepakots.</w:t>
      </w:r>
    </w:p>
    <w:p w:rsidR="00A22C06" w:rsidRDefault="00A22C06" w:rsidP="00C11B73">
      <w:pPr>
        <w:ind w:right="-1050"/>
        <w:jc w:val="both"/>
        <w:rPr>
          <w:rFonts w:ascii="Times New Roman" w:hAnsi="Times New Roman"/>
          <w:sz w:val="24"/>
          <w:szCs w:val="24"/>
        </w:rPr>
      </w:pPr>
    </w:p>
    <w:p w:rsidR="00A22C06" w:rsidRPr="00A22C06" w:rsidRDefault="00A22C06" w:rsidP="00C11B73">
      <w:pPr>
        <w:ind w:right="-1050"/>
        <w:jc w:val="both"/>
        <w:rPr>
          <w:rFonts w:ascii="Times New Roman" w:hAnsi="Times New Roman"/>
          <w:b/>
          <w:sz w:val="24"/>
          <w:szCs w:val="24"/>
        </w:rPr>
      </w:pPr>
      <w:r w:rsidRPr="00A22C06">
        <w:rPr>
          <w:rFonts w:ascii="Times New Roman" w:hAnsi="Times New Roman"/>
          <w:b/>
          <w:sz w:val="24"/>
          <w:szCs w:val="24"/>
        </w:rPr>
        <w:t>2.jautājums</w:t>
      </w:r>
    </w:p>
    <w:p w:rsidR="00A22C06" w:rsidRPr="00A22C06" w:rsidRDefault="00A22C06" w:rsidP="007512B5">
      <w:pPr>
        <w:ind w:right="-105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A22C06">
        <w:rPr>
          <w:rFonts w:ascii="Times New Roman" w:eastAsia="Times New Roman" w:hAnsi="Times New Roman"/>
          <w:sz w:val="24"/>
          <w:szCs w:val="24"/>
          <w:lang w:val="en-GB"/>
        </w:rPr>
        <w:t>Lūdzu</w:t>
      </w:r>
      <w:proofErr w:type="spellEnd"/>
      <w:r w:rsidRPr="00A22C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eastAsia="Times New Roman" w:hAnsi="Times New Roman"/>
          <w:sz w:val="24"/>
          <w:szCs w:val="24"/>
          <w:lang w:val="en-GB"/>
        </w:rPr>
        <w:t>precizējiet</w:t>
      </w:r>
      <w:proofErr w:type="spellEnd"/>
      <w:r w:rsidRPr="00A22C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eastAsia="Times New Roman" w:hAnsi="Times New Roman"/>
          <w:sz w:val="24"/>
          <w:szCs w:val="24"/>
          <w:lang w:val="en-GB"/>
        </w:rPr>
        <w:t>konkursa</w:t>
      </w:r>
      <w:proofErr w:type="spellEnd"/>
      <w:r w:rsidRPr="00A22C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eastAsia="Times New Roman" w:hAnsi="Times New Roman"/>
          <w:sz w:val="24"/>
          <w:szCs w:val="24"/>
          <w:lang w:val="en-GB"/>
        </w:rPr>
        <w:t>nolikuma</w:t>
      </w:r>
      <w:proofErr w:type="spellEnd"/>
      <w:r w:rsidRPr="00A22C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3.5.4. </w:t>
      </w:r>
      <w:proofErr w:type="spellStart"/>
      <w:proofErr w:type="gramStart"/>
      <w:r w:rsidRPr="00A22C06">
        <w:rPr>
          <w:rFonts w:ascii="Times New Roman" w:hAnsi="Times New Roman"/>
          <w:bCs/>
          <w:sz w:val="24"/>
          <w:szCs w:val="24"/>
          <w:lang w:val="en-GB"/>
        </w:rPr>
        <w:t>punktu</w:t>
      </w:r>
      <w:proofErr w:type="spellEnd"/>
      <w:proofErr w:type="gram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Vai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EK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atbilstības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deklarācijas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kopijas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ir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jāpievieno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IIa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IIb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A22C06">
        <w:rPr>
          <w:rFonts w:ascii="Times New Roman" w:hAnsi="Times New Roman"/>
          <w:bCs/>
          <w:sz w:val="24"/>
          <w:szCs w:val="24"/>
          <w:lang w:val="en-GB"/>
        </w:rPr>
        <w:t>un</w:t>
      </w:r>
      <w:proofErr w:type="gram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III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klases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22C06">
        <w:rPr>
          <w:rFonts w:ascii="Times New Roman" w:hAnsi="Times New Roman"/>
          <w:bCs/>
          <w:sz w:val="24"/>
          <w:szCs w:val="24"/>
          <w:lang w:val="en-GB"/>
        </w:rPr>
        <w:t>produktiem</w:t>
      </w:r>
      <w:proofErr w:type="spellEnd"/>
      <w:r w:rsidRPr="00A22C06">
        <w:rPr>
          <w:rFonts w:ascii="Times New Roman" w:hAnsi="Times New Roman"/>
          <w:bCs/>
          <w:sz w:val="24"/>
          <w:szCs w:val="24"/>
          <w:lang w:val="en-GB"/>
        </w:rPr>
        <w:t xml:space="preserve">? </w:t>
      </w:r>
    </w:p>
    <w:p w:rsidR="00A22C06" w:rsidRPr="00A22C06" w:rsidRDefault="00A22C06" w:rsidP="007512B5">
      <w:pPr>
        <w:ind w:right="-105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 w:rsidRPr="00A22C06">
        <w:rPr>
          <w:rFonts w:ascii="Times New Roman" w:hAnsi="Times New Roman"/>
          <w:b/>
          <w:bCs/>
          <w:sz w:val="24"/>
          <w:szCs w:val="24"/>
          <w:lang w:val="en-GB"/>
        </w:rPr>
        <w:t>Atbilde</w:t>
      </w:r>
      <w:proofErr w:type="spellEnd"/>
    </w:p>
    <w:p w:rsidR="007512B5" w:rsidRPr="007512B5" w:rsidRDefault="00A22C06" w:rsidP="007512B5">
      <w:pPr>
        <w:ind w:right="-1050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Saskaņā ar nolikuma 3.5.4.punktā noteikto pretendentam </w:t>
      </w:r>
      <w:r w:rsidR="007512B5">
        <w:rPr>
          <w:rFonts w:ascii="Times New Roman" w:hAnsi="Times New Roman"/>
          <w:sz w:val="24"/>
          <w:szCs w:val="24"/>
        </w:rPr>
        <w:t xml:space="preserve">jāiesniedz </w:t>
      </w:r>
      <w:r w:rsidR="007512B5" w:rsidRPr="007512B5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piedāvātas Preces EK atbilstības deklarācijas kopija un CE sertifikāta kopija (ja ražotājs noteicis ierīču klasi </w:t>
      </w:r>
      <w:r w:rsidR="007512B5" w:rsidRPr="007512B5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IIA, </w:t>
      </w:r>
      <w:r w:rsidR="007512B5" w:rsidRPr="007512B5">
        <w:rPr>
          <w:rFonts w:ascii="Times New Roman" w:eastAsia="Times New Roman" w:hAnsi="Times New Roman"/>
          <w:sz w:val="24"/>
          <w:szCs w:val="24"/>
          <w:lang w:eastAsia="lv-LV"/>
        </w:rPr>
        <w:t>IIB vai III).</w:t>
      </w:r>
      <w:r w:rsidR="007512B5" w:rsidRPr="007512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2C06" w:rsidRPr="00C11B73" w:rsidRDefault="00A22C06" w:rsidP="007512B5">
      <w:pPr>
        <w:ind w:right="-1050"/>
        <w:jc w:val="both"/>
        <w:rPr>
          <w:rFonts w:ascii="Times New Roman" w:hAnsi="Times New Roman"/>
          <w:sz w:val="24"/>
          <w:szCs w:val="24"/>
        </w:rPr>
      </w:pPr>
    </w:p>
    <w:sectPr w:rsidR="00A22C06" w:rsidRPr="00C1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32E"/>
    <w:multiLevelType w:val="hybridMultilevel"/>
    <w:tmpl w:val="533C8A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4B"/>
    <w:rsid w:val="00235996"/>
    <w:rsid w:val="00362CA5"/>
    <w:rsid w:val="004D4EF8"/>
    <w:rsid w:val="005E62B6"/>
    <w:rsid w:val="00654B4B"/>
    <w:rsid w:val="007512B5"/>
    <w:rsid w:val="00775CA5"/>
    <w:rsid w:val="00A22C06"/>
    <w:rsid w:val="00C11B73"/>
    <w:rsid w:val="00CE0D78"/>
    <w:rsid w:val="00D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FE0F5-0500-4052-9404-6F6D5F9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78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10</cp:revision>
  <dcterms:created xsi:type="dcterms:W3CDTF">2017-11-10T13:16:00Z</dcterms:created>
  <dcterms:modified xsi:type="dcterms:W3CDTF">2017-11-10T13:38:00Z</dcterms:modified>
</cp:coreProperties>
</file>