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0E541252" w:rsidR="00220978" w:rsidRPr="009073E8" w:rsidRDefault="00102DF5" w:rsidP="0063297A">
      <w:pPr>
        <w:jc w:val="center"/>
      </w:pPr>
      <w:r>
        <w:t xml:space="preserve">Lēmums </w:t>
      </w:r>
    </w:p>
    <w:p w14:paraId="5B301C3E" w14:textId="70F81763" w:rsidR="00C3025E" w:rsidRPr="00C3025E" w:rsidRDefault="00C3025E" w:rsidP="00161595">
      <w:pPr>
        <w:jc w:val="center"/>
        <w:rPr>
          <w:b/>
        </w:rPr>
      </w:pPr>
      <w:bookmarkStart w:id="0" w:name="_Hlk10637337"/>
      <w:r w:rsidRPr="00C3025E">
        <w:rPr>
          <w:b/>
        </w:rPr>
        <w:t>IT rezerves daļu piegāde</w:t>
      </w:r>
    </w:p>
    <w:bookmarkEnd w:id="0"/>
    <w:p w14:paraId="46DFFE95" w14:textId="723DD62E"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C3025E">
        <w:rPr>
          <w:bCs/>
        </w:rPr>
        <w:t>67</w:t>
      </w:r>
      <w:r w:rsidR="00D20CF1" w:rsidRPr="009073E8">
        <w:t>)</w:t>
      </w:r>
    </w:p>
    <w:p w14:paraId="195CF170" w14:textId="77777777" w:rsidR="00102DF5" w:rsidRDefault="00102DF5" w:rsidP="00F64A0B">
      <w:pPr>
        <w:jc w:val="center"/>
      </w:pPr>
    </w:p>
    <w:p w14:paraId="3498F373" w14:textId="2647538C" w:rsidR="00161595" w:rsidRPr="00161595" w:rsidRDefault="00161595" w:rsidP="00F64A0B">
      <w:pPr>
        <w:jc w:val="center"/>
        <w:rPr>
          <w:rFonts w:eastAsia="Calibri"/>
          <w:b/>
          <w:lang w:eastAsia="en-US"/>
        </w:rPr>
      </w:pPr>
      <w:r>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78874C13" w:rsidR="005905C6" w:rsidRPr="009073E8" w:rsidRDefault="009F00CF" w:rsidP="005905C6">
      <w:r w:rsidRPr="009073E8">
        <w:t xml:space="preserve">Rīga </w:t>
      </w:r>
      <w:r w:rsidR="005905C6" w:rsidRPr="009073E8">
        <w:t>201</w:t>
      </w:r>
      <w:r w:rsidR="00F908C6">
        <w:t>9</w:t>
      </w:r>
      <w:r w:rsidR="005905C6" w:rsidRPr="009073E8">
        <w:t xml:space="preserve">.gada </w:t>
      </w:r>
      <w:r w:rsidR="00CB0AFF">
        <w:t>5.jūnijs</w:t>
      </w:r>
    </w:p>
    <w:p w14:paraId="53C6C748" w14:textId="77777777" w:rsidR="00EA11AD" w:rsidRPr="009073E8" w:rsidRDefault="00EA11AD" w:rsidP="00EA11AD">
      <w:pPr>
        <w:jc w:val="both"/>
      </w:pPr>
    </w:p>
    <w:p w14:paraId="0BD7E99B" w14:textId="664948AD"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C3025E">
        <w:t>21.maija</w:t>
      </w:r>
      <w:r w:rsidRPr="009073E8">
        <w:t xml:space="preserve"> </w:t>
      </w:r>
      <w:r w:rsidR="00EA11AD" w:rsidRPr="009073E8">
        <w:t>rīkojumu Nr</w:t>
      </w:r>
      <w:r w:rsidR="00EA11AD" w:rsidRPr="009073E8">
        <w:rPr>
          <w:color w:val="1F497D"/>
        </w:rPr>
        <w:t>.</w:t>
      </w:r>
      <w:r w:rsidR="00E5553E">
        <w:t>11-10/</w:t>
      </w:r>
      <w:r w:rsidR="00C3025E">
        <w:t>55</w:t>
      </w:r>
      <w:r w:rsidR="002F696A">
        <w:t xml:space="preserve"> </w:t>
      </w:r>
      <w:r w:rsidR="00EA11AD" w:rsidRPr="009073E8">
        <w:t>„Par iepirkuma komisijas izveidi iepirkumam “</w:t>
      </w:r>
      <w:r w:rsidR="00C3025E" w:rsidRPr="00C3025E">
        <w:t>IT rezerves daļu piegāde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67649906" w:rsidR="009003FD" w:rsidRPr="000E4388" w:rsidRDefault="00460A49" w:rsidP="00577828">
            <w:pPr>
              <w:jc w:val="both"/>
            </w:pPr>
            <w:r>
              <w:rPr>
                <w:b/>
              </w:rPr>
              <w:t>Ivo Purviņš</w:t>
            </w:r>
            <w:r w:rsidR="009003FD" w:rsidRPr="000E4388">
              <w:t xml:space="preserve"> </w:t>
            </w:r>
            <w:r w:rsidR="009003FD" w:rsidRPr="000E4388">
              <w:rPr>
                <w:b/>
                <w:bCs/>
              </w:rPr>
              <w:t>–</w:t>
            </w:r>
            <w:r w:rsidR="0035518D">
              <w:t xml:space="preserve"> </w:t>
            </w:r>
            <w:r w:rsidR="00E15CFC">
              <w:t xml:space="preserve">Informācijas tehnoloģiju daļas </w:t>
            </w:r>
            <w:r>
              <w:t>informācijas tehnoloģiju speciālists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0301CACE"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7BA32A58" w14:textId="77777777" w:rsidR="00E15CFC" w:rsidRPr="00DA6E68" w:rsidRDefault="00E15CFC" w:rsidP="00E15CFC">
      <w:pPr>
        <w:ind w:left="4320" w:hanging="4320"/>
        <w:jc w:val="both"/>
      </w:pPr>
      <w:r w:rsidRPr="00DA6E68">
        <w:t>Pieaicinātais eksperts:</w:t>
      </w:r>
      <w:r>
        <w:t xml:space="preserve"> </w:t>
      </w:r>
      <w:proofErr w:type="spellStart"/>
      <w:r>
        <w:t>K.Bētiņš</w:t>
      </w:r>
      <w:proofErr w:type="spellEnd"/>
    </w:p>
    <w:p w14:paraId="3D16310D" w14:textId="77777777" w:rsidR="00E15CFC" w:rsidRDefault="00E15CFC" w:rsidP="00E5553E">
      <w:pPr>
        <w:ind w:left="4320" w:hanging="4320"/>
        <w:jc w:val="both"/>
      </w:pPr>
    </w:p>
    <w:p w14:paraId="50C2D819" w14:textId="77777777" w:rsidR="00102DF5" w:rsidRDefault="00102DF5" w:rsidP="00102DF5">
      <w:pPr>
        <w:numPr>
          <w:ilvl w:val="0"/>
          <w:numId w:val="38"/>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5DE9236D" w14:textId="04F4108F" w:rsidR="00102DF5" w:rsidRDefault="00102DF5" w:rsidP="00102DF5">
      <w:pPr>
        <w:numPr>
          <w:ilvl w:val="0"/>
          <w:numId w:val="38"/>
        </w:numPr>
        <w:ind w:left="284" w:hanging="284"/>
        <w:jc w:val="both"/>
      </w:pPr>
      <w:r w:rsidRPr="00B85553">
        <w:rPr>
          <w:b/>
        </w:rPr>
        <w:t>Iepirkuma identifikācijas numurs</w:t>
      </w:r>
      <w:r>
        <w:t xml:space="preserve"> – PSKUS 2019/67.</w:t>
      </w:r>
    </w:p>
    <w:p w14:paraId="5400FF76" w14:textId="77777777" w:rsidR="00102DF5" w:rsidRDefault="00102DF5" w:rsidP="00102DF5">
      <w:pPr>
        <w:numPr>
          <w:ilvl w:val="0"/>
          <w:numId w:val="38"/>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5DCBD7DC" w14:textId="2179CAAF" w:rsidR="00CB0AFF" w:rsidRPr="00102DF5" w:rsidRDefault="00102DF5" w:rsidP="00CB0AFF">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CB0AFF">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CB0AFF" w:rsidRPr="00D60878" w14:paraId="04A2C3D7" w14:textId="77777777" w:rsidTr="002823B9">
        <w:tc>
          <w:tcPr>
            <w:tcW w:w="653" w:type="dxa"/>
            <w:shd w:val="clear" w:color="auto" w:fill="auto"/>
          </w:tcPr>
          <w:p w14:paraId="7024EF15" w14:textId="77777777" w:rsidR="00CB0AFF" w:rsidRPr="00F12EFB" w:rsidRDefault="00CB0AFF" w:rsidP="002823B9">
            <w:pPr>
              <w:rPr>
                <w:bCs/>
                <w:sz w:val="22"/>
                <w:szCs w:val="22"/>
              </w:rPr>
            </w:pPr>
            <w:r w:rsidRPr="00F12EFB">
              <w:rPr>
                <w:bCs/>
                <w:sz w:val="22"/>
                <w:szCs w:val="22"/>
              </w:rPr>
              <w:t>Nr.</w:t>
            </w:r>
          </w:p>
          <w:p w14:paraId="53F4E280" w14:textId="77777777" w:rsidR="00CB0AFF" w:rsidRPr="00F12EFB" w:rsidRDefault="00CB0AFF" w:rsidP="002823B9">
            <w:pPr>
              <w:rPr>
                <w:bCs/>
                <w:sz w:val="22"/>
                <w:szCs w:val="22"/>
              </w:rPr>
            </w:pPr>
            <w:r w:rsidRPr="00F12EFB">
              <w:rPr>
                <w:bCs/>
                <w:sz w:val="22"/>
                <w:szCs w:val="22"/>
              </w:rPr>
              <w:t>p.k.</w:t>
            </w:r>
          </w:p>
        </w:tc>
        <w:tc>
          <w:tcPr>
            <w:tcW w:w="2012" w:type="dxa"/>
            <w:shd w:val="clear" w:color="auto" w:fill="auto"/>
            <w:vAlign w:val="center"/>
          </w:tcPr>
          <w:p w14:paraId="74A23BA9" w14:textId="77777777" w:rsidR="00CB0AFF" w:rsidRPr="00F12EFB" w:rsidRDefault="00CB0AFF" w:rsidP="002823B9">
            <w:pPr>
              <w:jc w:val="center"/>
              <w:rPr>
                <w:sz w:val="22"/>
                <w:szCs w:val="22"/>
              </w:rPr>
            </w:pPr>
            <w:r w:rsidRPr="00F12EFB">
              <w:rPr>
                <w:sz w:val="22"/>
                <w:szCs w:val="22"/>
              </w:rPr>
              <w:t>Piedāvājuma iesniegšanas datums un laiks</w:t>
            </w:r>
          </w:p>
        </w:tc>
        <w:tc>
          <w:tcPr>
            <w:tcW w:w="2835" w:type="dxa"/>
            <w:shd w:val="clear" w:color="auto" w:fill="auto"/>
            <w:vAlign w:val="center"/>
          </w:tcPr>
          <w:p w14:paraId="0ED7C992" w14:textId="77777777" w:rsidR="00CB0AFF" w:rsidRPr="00F12EFB" w:rsidRDefault="00CB0AFF" w:rsidP="002823B9">
            <w:pPr>
              <w:jc w:val="center"/>
              <w:rPr>
                <w:sz w:val="22"/>
                <w:szCs w:val="22"/>
              </w:rPr>
            </w:pPr>
            <w:r w:rsidRPr="00F12EFB">
              <w:rPr>
                <w:sz w:val="22"/>
                <w:szCs w:val="22"/>
              </w:rPr>
              <w:t>Pretendenta nosaukums</w:t>
            </w:r>
          </w:p>
        </w:tc>
        <w:tc>
          <w:tcPr>
            <w:tcW w:w="3856" w:type="dxa"/>
            <w:shd w:val="clear" w:color="auto" w:fill="auto"/>
            <w:vAlign w:val="center"/>
          </w:tcPr>
          <w:p w14:paraId="075C8D3B" w14:textId="77777777" w:rsidR="00CB0AFF" w:rsidRPr="00F12EFB" w:rsidRDefault="00CB0AFF" w:rsidP="002823B9">
            <w:pPr>
              <w:jc w:val="center"/>
              <w:rPr>
                <w:b/>
                <w:bCs/>
                <w:sz w:val="22"/>
                <w:szCs w:val="22"/>
              </w:rPr>
            </w:pPr>
            <w:r>
              <w:rPr>
                <w:bCs/>
                <w:sz w:val="22"/>
                <w:szCs w:val="22"/>
              </w:rPr>
              <w:t xml:space="preserve">Piedāvātā  vērtējamā </w:t>
            </w:r>
            <w:r w:rsidRPr="00F12EFB">
              <w:rPr>
                <w:bCs/>
                <w:sz w:val="22"/>
                <w:szCs w:val="22"/>
              </w:rPr>
              <w:t>cena EUR bez PVN</w:t>
            </w:r>
          </w:p>
        </w:tc>
      </w:tr>
      <w:tr w:rsidR="00CB0AFF" w:rsidRPr="00D60878" w14:paraId="4627039B" w14:textId="77777777" w:rsidTr="002823B9">
        <w:tc>
          <w:tcPr>
            <w:tcW w:w="653" w:type="dxa"/>
            <w:shd w:val="clear" w:color="auto" w:fill="auto"/>
          </w:tcPr>
          <w:p w14:paraId="733FB371" w14:textId="77777777" w:rsidR="00CB0AFF" w:rsidRPr="00837E19" w:rsidRDefault="00CB0AFF" w:rsidP="002823B9">
            <w:pPr>
              <w:rPr>
                <w:bCs/>
                <w:sz w:val="22"/>
                <w:szCs w:val="22"/>
              </w:rPr>
            </w:pPr>
            <w:r w:rsidRPr="00837E19">
              <w:rPr>
                <w:bCs/>
                <w:sz w:val="22"/>
                <w:szCs w:val="22"/>
              </w:rPr>
              <w:t>1.</w:t>
            </w:r>
          </w:p>
        </w:tc>
        <w:tc>
          <w:tcPr>
            <w:tcW w:w="2012" w:type="dxa"/>
            <w:shd w:val="clear" w:color="auto" w:fill="auto"/>
            <w:vAlign w:val="center"/>
          </w:tcPr>
          <w:p w14:paraId="595123BF" w14:textId="77777777" w:rsidR="00CB0AFF" w:rsidRDefault="00CB0AFF" w:rsidP="002823B9">
            <w:pPr>
              <w:jc w:val="center"/>
              <w:rPr>
                <w:sz w:val="22"/>
                <w:szCs w:val="22"/>
              </w:rPr>
            </w:pPr>
            <w:r>
              <w:rPr>
                <w:sz w:val="22"/>
                <w:szCs w:val="22"/>
              </w:rPr>
              <w:t>04.06.2019.</w:t>
            </w:r>
          </w:p>
          <w:p w14:paraId="7827C6F2" w14:textId="5455FA88" w:rsidR="00CB0AFF" w:rsidRPr="00837E19" w:rsidRDefault="00CB0AFF" w:rsidP="002823B9">
            <w:pPr>
              <w:jc w:val="center"/>
              <w:rPr>
                <w:sz w:val="22"/>
                <w:szCs w:val="22"/>
              </w:rPr>
            </w:pPr>
            <w:r>
              <w:rPr>
                <w:sz w:val="22"/>
                <w:szCs w:val="22"/>
              </w:rPr>
              <w:t>Plkst. 08:30</w:t>
            </w:r>
          </w:p>
        </w:tc>
        <w:tc>
          <w:tcPr>
            <w:tcW w:w="2835" w:type="dxa"/>
            <w:shd w:val="clear" w:color="auto" w:fill="auto"/>
            <w:vAlign w:val="center"/>
          </w:tcPr>
          <w:p w14:paraId="290827A1" w14:textId="2ACEC471" w:rsidR="00CB0AFF" w:rsidRPr="00837E19" w:rsidRDefault="00CB0AFF" w:rsidP="002823B9">
            <w:pPr>
              <w:jc w:val="center"/>
              <w:rPr>
                <w:sz w:val="22"/>
                <w:szCs w:val="22"/>
              </w:rPr>
            </w:pPr>
            <w:r>
              <w:rPr>
                <w:sz w:val="22"/>
                <w:szCs w:val="22"/>
              </w:rPr>
              <w:t>SIA “Vidzemes Elektrotehnikas Fabrika”</w:t>
            </w:r>
          </w:p>
        </w:tc>
        <w:tc>
          <w:tcPr>
            <w:tcW w:w="3856" w:type="dxa"/>
            <w:shd w:val="clear" w:color="auto" w:fill="auto"/>
            <w:vAlign w:val="center"/>
          </w:tcPr>
          <w:p w14:paraId="38E50CC0" w14:textId="1DA2F99A" w:rsidR="00CB0AFF" w:rsidRPr="001A6193" w:rsidRDefault="00CB0AFF" w:rsidP="002823B9">
            <w:pPr>
              <w:jc w:val="center"/>
              <w:rPr>
                <w:bCs/>
                <w:sz w:val="22"/>
                <w:szCs w:val="22"/>
              </w:rPr>
            </w:pPr>
            <w:r>
              <w:rPr>
                <w:bCs/>
                <w:sz w:val="22"/>
                <w:szCs w:val="22"/>
              </w:rPr>
              <w:t>20 917.12</w:t>
            </w:r>
          </w:p>
        </w:tc>
      </w:tr>
      <w:tr w:rsidR="00CB0AFF" w:rsidRPr="00D60878" w14:paraId="04FBD50C" w14:textId="77777777" w:rsidTr="002823B9">
        <w:tc>
          <w:tcPr>
            <w:tcW w:w="653" w:type="dxa"/>
            <w:shd w:val="clear" w:color="auto" w:fill="auto"/>
          </w:tcPr>
          <w:p w14:paraId="2AF2D30F" w14:textId="59FDE41E" w:rsidR="00CB0AFF" w:rsidRPr="00837E19" w:rsidRDefault="00CB0AFF" w:rsidP="002823B9">
            <w:pPr>
              <w:rPr>
                <w:bCs/>
                <w:sz w:val="22"/>
                <w:szCs w:val="22"/>
              </w:rPr>
            </w:pPr>
            <w:r>
              <w:rPr>
                <w:bCs/>
                <w:sz w:val="22"/>
                <w:szCs w:val="22"/>
              </w:rPr>
              <w:t>2.</w:t>
            </w:r>
          </w:p>
        </w:tc>
        <w:tc>
          <w:tcPr>
            <w:tcW w:w="2012" w:type="dxa"/>
            <w:shd w:val="clear" w:color="auto" w:fill="auto"/>
            <w:vAlign w:val="center"/>
          </w:tcPr>
          <w:p w14:paraId="67B72786" w14:textId="77777777" w:rsidR="00CB0AFF" w:rsidRDefault="00CB0AFF" w:rsidP="002823B9">
            <w:pPr>
              <w:jc w:val="center"/>
              <w:rPr>
                <w:sz w:val="22"/>
                <w:szCs w:val="22"/>
              </w:rPr>
            </w:pPr>
            <w:r>
              <w:rPr>
                <w:sz w:val="22"/>
                <w:szCs w:val="22"/>
              </w:rPr>
              <w:t>04.06.2019.</w:t>
            </w:r>
          </w:p>
          <w:p w14:paraId="40979FC5" w14:textId="561D900F" w:rsidR="00CB0AFF" w:rsidRDefault="00CB0AFF" w:rsidP="002823B9">
            <w:pPr>
              <w:jc w:val="center"/>
              <w:rPr>
                <w:sz w:val="22"/>
                <w:szCs w:val="22"/>
              </w:rPr>
            </w:pPr>
            <w:r>
              <w:rPr>
                <w:sz w:val="22"/>
                <w:szCs w:val="22"/>
              </w:rPr>
              <w:t>Plkst. 08:48</w:t>
            </w:r>
          </w:p>
        </w:tc>
        <w:tc>
          <w:tcPr>
            <w:tcW w:w="2835" w:type="dxa"/>
            <w:shd w:val="clear" w:color="auto" w:fill="auto"/>
            <w:vAlign w:val="center"/>
          </w:tcPr>
          <w:p w14:paraId="13D920AF" w14:textId="56FC3EC2" w:rsidR="00CB0AFF" w:rsidRDefault="00CB0AFF" w:rsidP="002823B9">
            <w:pPr>
              <w:jc w:val="center"/>
              <w:rPr>
                <w:sz w:val="22"/>
                <w:szCs w:val="22"/>
              </w:rPr>
            </w:pPr>
            <w:r>
              <w:rPr>
                <w:sz w:val="22"/>
                <w:szCs w:val="22"/>
              </w:rPr>
              <w:t>SIA “ATEA”</w:t>
            </w:r>
          </w:p>
        </w:tc>
        <w:tc>
          <w:tcPr>
            <w:tcW w:w="3856" w:type="dxa"/>
            <w:shd w:val="clear" w:color="auto" w:fill="auto"/>
            <w:vAlign w:val="center"/>
          </w:tcPr>
          <w:p w14:paraId="0BC7A46E" w14:textId="64B24E14" w:rsidR="00CB0AFF" w:rsidRDefault="00CB0AFF" w:rsidP="002823B9">
            <w:pPr>
              <w:jc w:val="center"/>
              <w:rPr>
                <w:bCs/>
                <w:sz w:val="22"/>
                <w:szCs w:val="22"/>
              </w:rPr>
            </w:pPr>
            <w:r>
              <w:rPr>
                <w:bCs/>
                <w:sz w:val="22"/>
                <w:szCs w:val="22"/>
              </w:rPr>
              <w:t>29 768.79</w:t>
            </w:r>
          </w:p>
        </w:tc>
      </w:tr>
      <w:tr w:rsidR="00CB0AFF" w:rsidRPr="00D60878" w14:paraId="3859A01D" w14:textId="77777777" w:rsidTr="002823B9">
        <w:tc>
          <w:tcPr>
            <w:tcW w:w="653" w:type="dxa"/>
            <w:shd w:val="clear" w:color="auto" w:fill="auto"/>
          </w:tcPr>
          <w:p w14:paraId="3BA42815" w14:textId="48BAADBC" w:rsidR="00CB0AFF" w:rsidRDefault="00CB0AFF" w:rsidP="002823B9">
            <w:pPr>
              <w:rPr>
                <w:bCs/>
                <w:sz w:val="22"/>
                <w:szCs w:val="22"/>
              </w:rPr>
            </w:pPr>
            <w:r>
              <w:rPr>
                <w:bCs/>
                <w:sz w:val="22"/>
                <w:szCs w:val="22"/>
              </w:rPr>
              <w:t>3.</w:t>
            </w:r>
          </w:p>
        </w:tc>
        <w:tc>
          <w:tcPr>
            <w:tcW w:w="2012" w:type="dxa"/>
            <w:shd w:val="clear" w:color="auto" w:fill="auto"/>
            <w:vAlign w:val="center"/>
          </w:tcPr>
          <w:p w14:paraId="5BBCC401" w14:textId="77777777" w:rsidR="00CB0AFF" w:rsidRDefault="00CB0AFF" w:rsidP="002823B9">
            <w:pPr>
              <w:jc w:val="center"/>
              <w:rPr>
                <w:sz w:val="22"/>
                <w:szCs w:val="22"/>
              </w:rPr>
            </w:pPr>
            <w:r>
              <w:rPr>
                <w:sz w:val="22"/>
                <w:szCs w:val="22"/>
              </w:rPr>
              <w:t>04.06.2019.</w:t>
            </w:r>
          </w:p>
          <w:p w14:paraId="23A28140" w14:textId="0A0826E4" w:rsidR="00CB0AFF" w:rsidRDefault="00CB0AFF" w:rsidP="002823B9">
            <w:pPr>
              <w:jc w:val="center"/>
              <w:rPr>
                <w:sz w:val="22"/>
                <w:szCs w:val="22"/>
              </w:rPr>
            </w:pPr>
            <w:r>
              <w:rPr>
                <w:sz w:val="22"/>
                <w:szCs w:val="22"/>
              </w:rPr>
              <w:t>Plkst. 08:56</w:t>
            </w:r>
          </w:p>
        </w:tc>
        <w:tc>
          <w:tcPr>
            <w:tcW w:w="2835" w:type="dxa"/>
            <w:shd w:val="clear" w:color="auto" w:fill="auto"/>
            <w:vAlign w:val="center"/>
          </w:tcPr>
          <w:p w14:paraId="2C454300" w14:textId="7BD4F6EC" w:rsidR="00CB0AFF" w:rsidRDefault="00CB0AFF" w:rsidP="002823B9">
            <w:pPr>
              <w:jc w:val="center"/>
              <w:rPr>
                <w:sz w:val="22"/>
                <w:szCs w:val="22"/>
              </w:rPr>
            </w:pPr>
            <w:r>
              <w:rPr>
                <w:sz w:val="22"/>
                <w:szCs w:val="22"/>
              </w:rPr>
              <w:t>AS “</w:t>
            </w:r>
            <w:proofErr w:type="spellStart"/>
            <w:r>
              <w:rPr>
                <w:sz w:val="22"/>
                <w:szCs w:val="22"/>
              </w:rPr>
              <w:t>Capital</w:t>
            </w:r>
            <w:proofErr w:type="spellEnd"/>
            <w:r>
              <w:rPr>
                <w:sz w:val="22"/>
                <w:szCs w:val="22"/>
              </w:rPr>
              <w:t>”</w:t>
            </w:r>
          </w:p>
        </w:tc>
        <w:tc>
          <w:tcPr>
            <w:tcW w:w="3856" w:type="dxa"/>
            <w:shd w:val="clear" w:color="auto" w:fill="auto"/>
            <w:vAlign w:val="center"/>
          </w:tcPr>
          <w:p w14:paraId="78282D2A" w14:textId="311B6B28" w:rsidR="00CB0AFF" w:rsidRDefault="00CB0AFF" w:rsidP="002823B9">
            <w:pPr>
              <w:jc w:val="center"/>
              <w:rPr>
                <w:bCs/>
                <w:sz w:val="22"/>
                <w:szCs w:val="22"/>
              </w:rPr>
            </w:pPr>
            <w:r>
              <w:rPr>
                <w:bCs/>
                <w:sz w:val="22"/>
                <w:szCs w:val="22"/>
              </w:rPr>
              <w:t>22 261.21</w:t>
            </w:r>
          </w:p>
        </w:tc>
      </w:tr>
      <w:tr w:rsidR="00CB0AFF" w:rsidRPr="00D60878" w14:paraId="055EB143" w14:textId="77777777" w:rsidTr="002823B9">
        <w:tc>
          <w:tcPr>
            <w:tcW w:w="653" w:type="dxa"/>
            <w:shd w:val="clear" w:color="auto" w:fill="auto"/>
          </w:tcPr>
          <w:p w14:paraId="10F08C4A" w14:textId="02CA76DC" w:rsidR="00CB0AFF" w:rsidRDefault="00CB0AFF" w:rsidP="002823B9">
            <w:pPr>
              <w:rPr>
                <w:bCs/>
                <w:sz w:val="22"/>
                <w:szCs w:val="22"/>
              </w:rPr>
            </w:pPr>
            <w:r>
              <w:rPr>
                <w:bCs/>
                <w:sz w:val="22"/>
                <w:szCs w:val="22"/>
              </w:rPr>
              <w:t>4.</w:t>
            </w:r>
          </w:p>
        </w:tc>
        <w:tc>
          <w:tcPr>
            <w:tcW w:w="2012" w:type="dxa"/>
            <w:shd w:val="clear" w:color="auto" w:fill="auto"/>
            <w:vAlign w:val="center"/>
          </w:tcPr>
          <w:p w14:paraId="7305E66E" w14:textId="77777777" w:rsidR="00CB0AFF" w:rsidRDefault="00CB0AFF" w:rsidP="002823B9">
            <w:pPr>
              <w:jc w:val="center"/>
              <w:rPr>
                <w:sz w:val="22"/>
                <w:szCs w:val="22"/>
              </w:rPr>
            </w:pPr>
            <w:r>
              <w:rPr>
                <w:sz w:val="22"/>
                <w:szCs w:val="22"/>
              </w:rPr>
              <w:t>04.06.2019..</w:t>
            </w:r>
          </w:p>
          <w:p w14:paraId="7742A29C" w14:textId="012BDE30" w:rsidR="00CB0AFF" w:rsidRDefault="00CB0AFF" w:rsidP="002823B9">
            <w:pPr>
              <w:jc w:val="center"/>
              <w:rPr>
                <w:sz w:val="22"/>
                <w:szCs w:val="22"/>
              </w:rPr>
            </w:pPr>
            <w:r>
              <w:rPr>
                <w:sz w:val="22"/>
                <w:szCs w:val="22"/>
              </w:rPr>
              <w:t>Plkst. 09:38</w:t>
            </w:r>
          </w:p>
        </w:tc>
        <w:tc>
          <w:tcPr>
            <w:tcW w:w="2835" w:type="dxa"/>
            <w:shd w:val="clear" w:color="auto" w:fill="auto"/>
            <w:vAlign w:val="center"/>
          </w:tcPr>
          <w:p w14:paraId="52652F8F" w14:textId="4F8D01BF" w:rsidR="00CB0AFF" w:rsidRDefault="00CB0AFF" w:rsidP="002823B9">
            <w:pPr>
              <w:jc w:val="center"/>
              <w:rPr>
                <w:sz w:val="22"/>
                <w:szCs w:val="22"/>
              </w:rPr>
            </w:pPr>
            <w:r>
              <w:rPr>
                <w:sz w:val="22"/>
                <w:szCs w:val="22"/>
              </w:rPr>
              <w:t>SIA “ENTRONS”</w:t>
            </w:r>
          </w:p>
        </w:tc>
        <w:tc>
          <w:tcPr>
            <w:tcW w:w="3856" w:type="dxa"/>
            <w:shd w:val="clear" w:color="auto" w:fill="auto"/>
            <w:vAlign w:val="center"/>
          </w:tcPr>
          <w:p w14:paraId="0EDE6894" w14:textId="4F1CA4F7" w:rsidR="00CB0AFF" w:rsidRDefault="002D6405" w:rsidP="002823B9">
            <w:pPr>
              <w:jc w:val="center"/>
              <w:rPr>
                <w:bCs/>
                <w:sz w:val="22"/>
                <w:szCs w:val="22"/>
              </w:rPr>
            </w:pPr>
            <w:r>
              <w:rPr>
                <w:bCs/>
                <w:sz w:val="22"/>
                <w:szCs w:val="22"/>
              </w:rPr>
              <w:t>24 217.39</w:t>
            </w:r>
          </w:p>
        </w:tc>
      </w:tr>
    </w:tbl>
    <w:p w14:paraId="727D23B3" w14:textId="77777777" w:rsidR="00102DF5" w:rsidRDefault="00102DF5" w:rsidP="00102DF5">
      <w:pPr>
        <w:ind w:left="284" w:hanging="284"/>
        <w:jc w:val="both"/>
        <w:rPr>
          <w:b/>
        </w:rPr>
      </w:pPr>
    </w:p>
    <w:p w14:paraId="10F5693F" w14:textId="418DA845" w:rsidR="00102DF5" w:rsidRPr="00B85553" w:rsidRDefault="00102DF5" w:rsidP="00102DF5">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31D346AB" w14:textId="03DA05DA" w:rsidR="00102DF5" w:rsidRPr="009418C8" w:rsidRDefault="00102DF5" w:rsidP="00102DF5">
      <w:pPr>
        <w:ind w:left="284" w:hanging="284"/>
        <w:jc w:val="both"/>
      </w:pPr>
      <w:r w:rsidRPr="00B85553">
        <w:rPr>
          <w:b/>
        </w:rPr>
        <w:t>6.</w:t>
      </w:r>
      <w:r w:rsidRPr="00B85553">
        <w:rPr>
          <w:b/>
        </w:rPr>
        <w:tab/>
        <w:t xml:space="preserve">Lēmuma pieņemšanas datums: </w:t>
      </w:r>
      <w:r>
        <w:t>05.06.2019.</w:t>
      </w:r>
    </w:p>
    <w:p w14:paraId="48CE42D8" w14:textId="77777777" w:rsidR="00102DF5" w:rsidRDefault="00102DF5" w:rsidP="00102DF5">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0A3D61F0" w14:textId="384BA38E" w:rsidR="00102DF5" w:rsidRPr="00102DF5" w:rsidRDefault="00102DF5" w:rsidP="00102DF5">
      <w:pPr>
        <w:ind w:left="426" w:hanging="426"/>
        <w:jc w:val="both"/>
        <w:rPr>
          <w:b/>
        </w:rPr>
      </w:pPr>
      <w:r>
        <w:rPr>
          <w:b/>
        </w:rPr>
        <w:t xml:space="preserve"> </w:t>
      </w:r>
      <w:r w:rsidRPr="00102DF5">
        <w:rPr>
          <w:bCs/>
        </w:rPr>
        <w:t>7.1.</w:t>
      </w:r>
      <w:r w:rsidR="00CB0AFF" w:rsidRPr="00102DF5">
        <w:rPr>
          <w:rFonts w:eastAsia="Calibri" w:cs="Arial Unicode MS"/>
          <w:lang w:eastAsia="en-US" w:bidi="bo-CN"/>
        </w:rPr>
        <w:t xml:space="preserve">Saskaņā ar nolikuma </w:t>
      </w:r>
      <w:r w:rsidR="001B71FF" w:rsidRPr="00102DF5">
        <w:rPr>
          <w:rFonts w:eastAsia="Calibri" w:cs="Arial Unicode MS"/>
          <w:lang w:eastAsia="en-US" w:bidi="bo-CN"/>
        </w:rPr>
        <w:t>13.3.4.2.</w:t>
      </w:r>
      <w:r w:rsidR="00CB0AFF" w:rsidRPr="00102DF5">
        <w:rPr>
          <w:rFonts w:eastAsia="Calibri" w:cs="Arial Unicode MS"/>
          <w:lang w:eastAsia="en-US" w:bidi="bo-CN"/>
        </w:rPr>
        <w:t xml:space="preserve">punktu un iepirkuma komisijas </w:t>
      </w:r>
      <w:proofErr w:type="spellStart"/>
      <w:r w:rsidR="00CB0AFF" w:rsidRPr="00102DF5">
        <w:rPr>
          <w:rFonts w:eastAsia="Calibri" w:cs="Arial Unicode MS"/>
          <w:lang w:eastAsia="en-US" w:bidi="bo-CN"/>
        </w:rPr>
        <w:t>izvērtējumu</w:t>
      </w:r>
      <w:proofErr w:type="spellEnd"/>
      <w:r w:rsidR="00CB0AFF" w:rsidRPr="00102DF5">
        <w:rPr>
          <w:rFonts w:eastAsia="Calibri" w:cs="Arial Unicode MS"/>
          <w:lang w:eastAsia="en-US" w:bidi="bo-CN"/>
        </w:rPr>
        <w:t xml:space="preserve">, līguma slēgšanas tiesības par </w:t>
      </w:r>
      <w:r w:rsidR="001B71FF" w:rsidRPr="00102DF5">
        <w:rPr>
          <w:rFonts w:eastAsia="Calibri" w:cs="Arial Unicode MS"/>
          <w:lang w:eastAsia="en-US" w:bidi="bo-CN"/>
        </w:rPr>
        <w:t xml:space="preserve">IT rezerves daļu piegādi </w:t>
      </w:r>
      <w:r w:rsidR="00CB0AFF" w:rsidRPr="00102DF5">
        <w:rPr>
          <w:rFonts w:eastAsia="Calibri" w:cs="Arial Unicode MS"/>
          <w:lang w:eastAsia="en-US" w:bidi="bo-CN"/>
        </w:rPr>
        <w:t>tiek piešķirtas SIA “</w:t>
      </w:r>
      <w:r w:rsidR="001B71FF" w:rsidRPr="00102DF5">
        <w:rPr>
          <w:rFonts w:eastAsia="Calibri" w:cs="Arial Unicode MS"/>
          <w:lang w:eastAsia="en-US" w:bidi="bo-CN"/>
        </w:rPr>
        <w:t>Vidzemes Elektrotehnikas Fabrika</w:t>
      </w:r>
      <w:r w:rsidR="00CB0AFF" w:rsidRPr="00102DF5">
        <w:rPr>
          <w:rFonts w:eastAsia="Calibri" w:cs="Arial Unicode MS"/>
          <w:lang w:eastAsia="en-US" w:bidi="bo-CN"/>
        </w:rPr>
        <w:t xml:space="preserve">”, reģistrācijas Nr. </w:t>
      </w:r>
      <w:r w:rsidR="001B71FF" w:rsidRPr="00102DF5">
        <w:rPr>
          <w:rFonts w:eastAsia="Calibri" w:cs="Arial Unicode MS"/>
          <w:lang w:eastAsia="en-US" w:bidi="bo-CN"/>
        </w:rPr>
        <w:t>44103059378</w:t>
      </w:r>
      <w:r w:rsidR="00CB0AFF" w:rsidRPr="00102DF5">
        <w:rPr>
          <w:rFonts w:eastAsia="Calibri" w:cs="Arial Unicode MS"/>
          <w:lang w:eastAsia="en-US" w:bidi="bo-CN"/>
        </w:rPr>
        <w:t xml:space="preserve">, līgumu slēdzot uz </w:t>
      </w:r>
      <w:r w:rsidR="001B71FF" w:rsidRPr="00102DF5">
        <w:rPr>
          <w:rFonts w:eastAsia="Calibri" w:cs="Arial Unicode MS"/>
          <w:lang w:eastAsia="en-US" w:bidi="bo-CN"/>
        </w:rPr>
        <w:t>12</w:t>
      </w:r>
      <w:r w:rsidR="00CB0AFF" w:rsidRPr="00102DF5">
        <w:rPr>
          <w:rFonts w:eastAsia="Calibri" w:cs="Arial Unicode MS"/>
          <w:lang w:eastAsia="en-US" w:bidi="bo-CN"/>
        </w:rPr>
        <w:t xml:space="preserve"> (</w:t>
      </w:r>
      <w:r w:rsidR="001B71FF" w:rsidRPr="00102DF5">
        <w:rPr>
          <w:rFonts w:eastAsia="Calibri" w:cs="Arial Unicode MS"/>
          <w:lang w:eastAsia="en-US" w:bidi="bo-CN"/>
        </w:rPr>
        <w:t>divpadsmit</w:t>
      </w:r>
      <w:r w:rsidR="00CB0AFF" w:rsidRPr="00102DF5">
        <w:rPr>
          <w:rFonts w:eastAsia="Calibri" w:cs="Arial Unicode MS"/>
          <w:lang w:eastAsia="en-US" w:bidi="bo-CN"/>
        </w:rPr>
        <w:t xml:space="preserve">) mēnešiem par pasūtītāja plānotajiem finanšu līdzekļiem  iepirkuma priekšmeta iegādei </w:t>
      </w:r>
      <w:r w:rsidR="001B71FF" w:rsidRPr="00102DF5">
        <w:rPr>
          <w:rFonts w:eastAsia="Calibri" w:cs="Arial Unicode MS"/>
          <w:lang w:eastAsia="en-US" w:bidi="bo-CN"/>
        </w:rPr>
        <w:t>41 500.00</w:t>
      </w:r>
      <w:r w:rsidR="00CB0AFF" w:rsidRPr="00102DF5">
        <w:rPr>
          <w:rFonts w:eastAsia="Calibri" w:cs="Arial Unicode MS"/>
          <w:lang w:eastAsia="en-US" w:bidi="bo-CN"/>
        </w:rPr>
        <w:t xml:space="preserve"> EUR bez PVN apmērā.</w:t>
      </w:r>
      <w:r>
        <w:rPr>
          <w:rFonts w:eastAsia="Calibri" w:cs="Arial Unicode MS"/>
          <w:lang w:eastAsia="en-US" w:bidi="bo-CN"/>
        </w:rPr>
        <w:t xml:space="preserve"> </w:t>
      </w:r>
    </w:p>
    <w:p w14:paraId="4E7B6659" w14:textId="77777777" w:rsidR="00102DF5" w:rsidRDefault="00102DF5" w:rsidP="00102DF5">
      <w:pPr>
        <w:ind w:left="426" w:right="83" w:hanging="426"/>
        <w:jc w:val="both"/>
        <w:rPr>
          <w:rFonts w:eastAsia="Calibri" w:cs="Arial Unicode MS"/>
          <w:lang w:eastAsia="en-US" w:bidi="bo-CN"/>
        </w:rPr>
      </w:pPr>
      <w:r>
        <w:rPr>
          <w:rFonts w:eastAsia="Calibri" w:cs="Arial Unicode MS"/>
          <w:lang w:eastAsia="en-US" w:bidi="bo-CN"/>
        </w:rPr>
        <w:t xml:space="preserve">7.2. </w:t>
      </w:r>
      <w:r w:rsidR="001B71FF" w:rsidRPr="00102DF5">
        <w:rPr>
          <w:rFonts w:eastAsia="Calibri" w:cs="Arial Unicode MS"/>
          <w:lang w:eastAsia="en-US" w:bidi="bo-CN"/>
        </w:rPr>
        <w:t xml:space="preserve">Nepiešķirt līguma slēgšanas tiesības pretendentam SIA “ATEA”, jo, lai gan pretendenta piedāvājums ir atbilstošs nolikumā izvirzītajām prasībām, </w:t>
      </w:r>
      <w:r w:rsidR="00D337AC" w:rsidRPr="00102DF5">
        <w:rPr>
          <w:rFonts w:eastAsia="Calibri" w:cs="Arial Unicode MS"/>
          <w:lang w:eastAsia="en-US" w:bidi="bo-CN"/>
        </w:rPr>
        <w:t>tas nav ar viszemāko cenu.</w:t>
      </w:r>
      <w:r>
        <w:rPr>
          <w:rFonts w:eastAsia="Calibri" w:cs="Arial Unicode MS"/>
          <w:lang w:eastAsia="en-US" w:bidi="bo-CN"/>
        </w:rPr>
        <w:t xml:space="preserve"> </w:t>
      </w:r>
    </w:p>
    <w:p w14:paraId="0773E5F9" w14:textId="77777777" w:rsidR="00102DF5" w:rsidRDefault="00102DF5" w:rsidP="00102DF5">
      <w:pPr>
        <w:ind w:left="426" w:right="83" w:hanging="426"/>
        <w:jc w:val="both"/>
        <w:rPr>
          <w:rFonts w:eastAsia="Calibri" w:cs="Arial Unicode MS"/>
          <w:lang w:eastAsia="en-US" w:bidi="bo-CN"/>
        </w:rPr>
      </w:pPr>
      <w:r>
        <w:rPr>
          <w:rFonts w:eastAsia="Calibri" w:cs="Arial Unicode MS"/>
          <w:lang w:eastAsia="en-US" w:bidi="bo-CN"/>
        </w:rPr>
        <w:t xml:space="preserve">7.3. </w:t>
      </w:r>
      <w:r w:rsidR="00D337AC" w:rsidRPr="00102DF5">
        <w:rPr>
          <w:rFonts w:eastAsia="Calibri" w:cs="Arial Unicode MS"/>
          <w:lang w:eastAsia="en-US" w:bidi="bo-CN"/>
        </w:rPr>
        <w:t>Nepiešķirt līguma slēgšanas tiesības pretendentam AS “</w:t>
      </w:r>
      <w:proofErr w:type="spellStart"/>
      <w:r w:rsidR="00D337AC" w:rsidRPr="00102DF5">
        <w:rPr>
          <w:rFonts w:eastAsia="Calibri" w:cs="Arial Unicode MS"/>
          <w:lang w:eastAsia="en-US" w:bidi="bo-CN"/>
        </w:rPr>
        <w:t>Capital</w:t>
      </w:r>
      <w:proofErr w:type="spellEnd"/>
      <w:r w:rsidR="00D337AC" w:rsidRPr="00102DF5">
        <w:rPr>
          <w:rFonts w:eastAsia="Calibri" w:cs="Arial Unicode MS"/>
          <w:lang w:eastAsia="en-US" w:bidi="bo-CN"/>
        </w:rPr>
        <w:t>”, jo, lai gan pretendenta piedāvājums ir atbilstošs nolikumā izvirzītajām prasībām, tas nav ar viszemāko cenu.</w:t>
      </w:r>
      <w:r>
        <w:rPr>
          <w:rFonts w:eastAsia="Calibri" w:cs="Arial Unicode MS"/>
          <w:lang w:eastAsia="en-US" w:bidi="bo-CN"/>
        </w:rPr>
        <w:t xml:space="preserve"> </w:t>
      </w:r>
    </w:p>
    <w:p w14:paraId="78CB839D" w14:textId="7D653A43" w:rsidR="00D337AC" w:rsidRPr="00102DF5" w:rsidRDefault="00102DF5" w:rsidP="00C90591">
      <w:pPr>
        <w:ind w:left="426" w:right="83" w:hanging="426"/>
        <w:jc w:val="both"/>
        <w:rPr>
          <w:rFonts w:eastAsia="Calibri" w:cs="Arial Unicode MS"/>
          <w:lang w:eastAsia="en-US" w:bidi="bo-CN"/>
        </w:rPr>
      </w:pPr>
      <w:r>
        <w:rPr>
          <w:rFonts w:eastAsia="Calibri" w:cs="Arial Unicode MS"/>
          <w:lang w:eastAsia="en-US" w:bidi="bo-CN"/>
        </w:rPr>
        <w:lastRenderedPageBreak/>
        <w:t>7.4.</w:t>
      </w:r>
      <w:r>
        <w:rPr>
          <w:rFonts w:eastAsia="Calibri" w:cs="Arial Unicode MS"/>
          <w:lang w:eastAsia="en-US" w:bidi="bo-CN"/>
        </w:rPr>
        <w:tab/>
      </w:r>
      <w:r w:rsidR="00D337AC" w:rsidRPr="00102DF5">
        <w:rPr>
          <w:rFonts w:eastAsia="Calibri" w:cs="Arial Unicode MS"/>
          <w:lang w:eastAsia="en-US" w:bidi="bo-CN"/>
        </w:rPr>
        <w:t>Nepiešķirt līguma slēgšanas tiesības pretendentam SIA “ENTRONS”, jo, lai gan pretendenta piedāvājums ir atbilstošs nolikumā izvirzītajām prasībām, tas nav ar viszemāko cenu.</w:t>
      </w:r>
    </w:p>
    <w:p w14:paraId="3E9FFF68" w14:textId="77777777" w:rsidR="00CB0AFF" w:rsidRPr="003A077B" w:rsidRDefault="00CB0AFF" w:rsidP="00CB0AFF">
      <w:pPr>
        <w:ind w:right="83"/>
        <w:jc w:val="both"/>
        <w:rPr>
          <w:rFonts w:eastAsia="Calibri" w:cs="Arial Unicode MS"/>
          <w:lang w:eastAsia="en-US" w:bidi="bo-CN"/>
        </w:rPr>
      </w:pPr>
    </w:p>
    <w:p w14:paraId="740CC15F" w14:textId="77777777" w:rsidR="001D46CD" w:rsidRDefault="001D46CD" w:rsidP="001D46CD">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075D7BCA" w14:textId="797E65F7" w:rsidR="007A7598" w:rsidRDefault="007A7598" w:rsidP="007A7598"/>
    <w:p w14:paraId="011AB8AF" w14:textId="792BC01A" w:rsidR="00CB0AFF" w:rsidRDefault="00CB0AFF" w:rsidP="007A7598"/>
    <w:p w14:paraId="786DD13B" w14:textId="77777777" w:rsidR="00102DF5" w:rsidRDefault="00102DF5" w:rsidP="0015344F">
      <w:pPr>
        <w:spacing w:before="120"/>
        <w:ind w:right="-153"/>
        <w:jc w:val="both"/>
      </w:pPr>
      <w:bookmarkStart w:id="2" w:name="_GoBack"/>
      <w:bookmarkEnd w:id="2"/>
    </w:p>
    <w:sectPr w:rsidR="00102DF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125E84"/>
    <w:multiLevelType w:val="hybridMultilevel"/>
    <w:tmpl w:val="8EF4D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9"/>
  </w:num>
  <w:num w:numId="4">
    <w:abstractNumId w:val="12"/>
  </w:num>
  <w:num w:numId="5">
    <w:abstractNumId w:val="26"/>
  </w:num>
  <w:num w:numId="6">
    <w:abstractNumId w:val="35"/>
  </w:num>
  <w:num w:numId="7">
    <w:abstractNumId w:val="14"/>
  </w:num>
  <w:num w:numId="8">
    <w:abstractNumId w:val="33"/>
  </w:num>
  <w:num w:numId="9">
    <w:abstractNumId w:val="24"/>
  </w:num>
  <w:num w:numId="10">
    <w:abstractNumId w:val="21"/>
  </w:num>
  <w:num w:numId="11">
    <w:abstractNumId w:val="32"/>
  </w:num>
  <w:num w:numId="12">
    <w:abstractNumId w:val="5"/>
  </w:num>
  <w:num w:numId="13">
    <w:abstractNumId w:val="3"/>
  </w:num>
  <w:num w:numId="14">
    <w:abstractNumId w:val="37"/>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1"/>
  </w:num>
  <w:num w:numId="25">
    <w:abstractNumId w:val="34"/>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7"/>
  </w:num>
  <w:num w:numId="34">
    <w:abstractNumId w:val="1"/>
  </w:num>
  <w:num w:numId="35">
    <w:abstractNumId w:val="15"/>
  </w:num>
  <w:num w:numId="36">
    <w:abstractNumId w:val="4"/>
  </w:num>
  <w:num w:numId="37">
    <w:abstractNumId w:val="11"/>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2DF5"/>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1FF"/>
    <w:rsid w:val="001B76D4"/>
    <w:rsid w:val="001C3A96"/>
    <w:rsid w:val="001D042E"/>
    <w:rsid w:val="001D46CD"/>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D6405"/>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916"/>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B4A"/>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0A49"/>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390"/>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B3956"/>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BDE"/>
    <w:rsid w:val="00932D1A"/>
    <w:rsid w:val="009365E8"/>
    <w:rsid w:val="00942D23"/>
    <w:rsid w:val="00942E15"/>
    <w:rsid w:val="00943EE3"/>
    <w:rsid w:val="00943F7D"/>
    <w:rsid w:val="0094501E"/>
    <w:rsid w:val="0094611D"/>
    <w:rsid w:val="009523DE"/>
    <w:rsid w:val="00952683"/>
    <w:rsid w:val="009560BB"/>
    <w:rsid w:val="0095708E"/>
    <w:rsid w:val="00957BD2"/>
    <w:rsid w:val="00961730"/>
    <w:rsid w:val="009654FF"/>
    <w:rsid w:val="0096623B"/>
    <w:rsid w:val="009665C4"/>
    <w:rsid w:val="00966CD8"/>
    <w:rsid w:val="00970FD6"/>
    <w:rsid w:val="0097109B"/>
    <w:rsid w:val="0097551F"/>
    <w:rsid w:val="009766DE"/>
    <w:rsid w:val="00980409"/>
    <w:rsid w:val="00980752"/>
    <w:rsid w:val="009822C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025E"/>
    <w:rsid w:val="00C33304"/>
    <w:rsid w:val="00C34417"/>
    <w:rsid w:val="00C35879"/>
    <w:rsid w:val="00C3779A"/>
    <w:rsid w:val="00C40C63"/>
    <w:rsid w:val="00C41312"/>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0591"/>
    <w:rsid w:val="00C93046"/>
    <w:rsid w:val="00C9334F"/>
    <w:rsid w:val="00C970E3"/>
    <w:rsid w:val="00C97E44"/>
    <w:rsid w:val="00CA31B1"/>
    <w:rsid w:val="00CA4911"/>
    <w:rsid w:val="00CA588D"/>
    <w:rsid w:val="00CA6D8B"/>
    <w:rsid w:val="00CA7F67"/>
    <w:rsid w:val="00CB0A1E"/>
    <w:rsid w:val="00CB0A31"/>
    <w:rsid w:val="00CB0AFF"/>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37AC"/>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3C6F"/>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DF531B"/>
    <w:rsid w:val="00E00DA5"/>
    <w:rsid w:val="00E03207"/>
    <w:rsid w:val="00E074C7"/>
    <w:rsid w:val="00E10CD8"/>
    <w:rsid w:val="00E13D00"/>
    <w:rsid w:val="00E13D81"/>
    <w:rsid w:val="00E13E21"/>
    <w:rsid w:val="00E13FC4"/>
    <w:rsid w:val="00E14D9D"/>
    <w:rsid w:val="00E15336"/>
    <w:rsid w:val="00E15CFC"/>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477A"/>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33CB"/>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E2A0-AD81-419A-9F36-07EE9F06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385</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cp:revision>
  <cp:lastPrinted>2019-06-05T12:03:00Z</cp:lastPrinted>
  <dcterms:created xsi:type="dcterms:W3CDTF">2018-11-09T09:09:00Z</dcterms:created>
  <dcterms:modified xsi:type="dcterms:W3CDTF">2019-06-06T06:32:00Z</dcterms:modified>
</cp:coreProperties>
</file>