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627" w:rsidRPr="00F05AA2" w:rsidRDefault="00577627" w:rsidP="00577627">
      <w:pPr>
        <w:jc w:val="both"/>
        <w:rPr>
          <w:rFonts w:ascii="Times New Roman" w:hAnsi="Times New Roman" w:cs="Times New Roman"/>
          <w:b/>
          <w:bCs/>
          <w:sz w:val="28"/>
          <w:szCs w:val="28"/>
        </w:rPr>
      </w:pPr>
      <w:r w:rsidRPr="00F05AA2">
        <w:rPr>
          <w:rFonts w:ascii="Times New Roman" w:hAnsi="Times New Roman" w:cs="Times New Roman"/>
          <w:b/>
          <w:bCs/>
          <w:sz w:val="28"/>
          <w:szCs w:val="28"/>
        </w:rPr>
        <w:t>SL013-124</w:t>
      </w:r>
    </w:p>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0A654A">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0A654A">
        <w:rPr>
          <w:rFonts w:ascii="Times New Roman" w:eastAsia="Times New Roman" w:hAnsi="Times New Roman" w:cs="Times New Roman"/>
          <w:b/>
          <w:bCs/>
          <w:sz w:val="24"/>
          <w:szCs w:val="24"/>
        </w:rPr>
        <w:t xml:space="preserve"> SKUS 449/19-AK</w:t>
      </w:r>
    </w:p>
    <w:p w:rsid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rsidR="005D4A99" w:rsidRPr="005D4A99" w:rsidRDefault="005D4A99" w:rsidP="00D50D02">
      <w:pPr>
        <w:spacing w:after="0" w:line="240" w:lineRule="auto"/>
        <w:ind w:left="720" w:right="49"/>
        <w:jc w:val="center"/>
        <w:rPr>
          <w:rFonts w:ascii="Times New Roman" w:eastAsia="Times New Roman" w:hAnsi="Times New Roman" w:cs="Times New Roman"/>
          <w:bCs/>
          <w:sz w:val="24"/>
          <w:szCs w:val="24"/>
        </w:rPr>
      </w:pPr>
      <w:r w:rsidRPr="005D4A99">
        <w:rPr>
          <w:rFonts w:ascii="Times New Roman" w:eastAsia="Times New Roman" w:hAnsi="Times New Roman" w:cs="Times New Roman"/>
          <w:bCs/>
          <w:sz w:val="24"/>
          <w:szCs w:val="24"/>
        </w:rPr>
        <w:t>(Piegādātāja līguma Nr. M305/2019-3)</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0A654A">
        <w:rPr>
          <w:rFonts w:ascii="Times New Roman" w:eastAsia="Calibri" w:hAnsi="Times New Roman" w:cs="Times New Roman"/>
          <w:sz w:val="24"/>
          <w:szCs w:val="24"/>
        </w:rPr>
        <w:t>3.septembris</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rsidR="00D50D02" w:rsidRPr="00D50D02" w:rsidRDefault="00A64D56" w:rsidP="00D50D02">
      <w:pPr>
        <w:spacing w:after="0" w:line="240" w:lineRule="auto"/>
        <w:ind w:right="51"/>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Arbor Medical Korporācija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40003547099</w:t>
      </w:r>
      <w:r w:rsidRPr="00CA4972">
        <w:rPr>
          <w:rFonts w:ascii="Times New Roman" w:eastAsia="Times New Roman" w:hAnsi="Times New Roman" w:cs="Times New Roman"/>
          <w:sz w:val="24"/>
          <w:szCs w:val="24"/>
        </w:rPr>
        <w:t xml:space="preserve">, tās </w:t>
      </w:r>
      <w:r w:rsidRPr="00DD253C">
        <w:rPr>
          <w:rFonts w:ascii="Times New Roman" w:eastAsia="Times New Roman" w:hAnsi="Times New Roman" w:cs="Times New Roman"/>
          <w:sz w:val="24"/>
          <w:szCs w:val="24"/>
        </w:rPr>
        <w:t>valdes locekles  Daces Rātfelderes</w:t>
      </w:r>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sidR="00734D4B">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 xml:space="preserve">no otras puses (abi kopā – Puses), pamatojoties uz atklāta konkursa „Invazīvās kardioloģijas ārstniecības līdzekļu piegāde”, ID Nr. PSKUS 2019/9, rezultātiem un </w:t>
      </w:r>
      <w:r w:rsidR="00D50D02" w:rsidRPr="000A654A">
        <w:rPr>
          <w:rFonts w:ascii="Times New Roman" w:eastAsia="Times New Roman" w:hAnsi="Times New Roman" w:cs="Times New Roman"/>
          <w:sz w:val="24"/>
          <w:szCs w:val="24"/>
        </w:rPr>
        <w:t xml:space="preserve">2019.gada </w:t>
      </w:r>
      <w:r w:rsidR="000A654A">
        <w:rPr>
          <w:rFonts w:ascii="Times New Roman" w:eastAsia="Times New Roman" w:hAnsi="Times New Roman" w:cs="Times New Roman"/>
          <w:sz w:val="24"/>
          <w:szCs w:val="24"/>
        </w:rPr>
        <w:t>3.septembrī</w:t>
      </w:r>
      <w:r w:rsidR="00D50D02" w:rsidRPr="000A654A">
        <w:rPr>
          <w:rFonts w:ascii="Times New Roman" w:eastAsia="Times New Roman" w:hAnsi="Times New Roman" w:cs="Times New Roman"/>
          <w:sz w:val="24"/>
          <w:szCs w:val="24"/>
        </w:rPr>
        <w:t xml:space="preserve"> noslēgto Vienošanos Nr.SKUS</w:t>
      </w:r>
      <w:r w:rsidR="000A654A">
        <w:rPr>
          <w:rFonts w:ascii="Times New Roman" w:eastAsia="Times New Roman" w:hAnsi="Times New Roman" w:cs="Times New Roman"/>
          <w:sz w:val="24"/>
          <w:szCs w:val="24"/>
        </w:rPr>
        <w:t xml:space="preserve"> 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 xml:space="preserve">Pasūtītājs veic samaksu par piegādāto Preci ne vēlāk kā </w:t>
      </w:r>
      <w:r w:rsidRPr="00577627">
        <w:rPr>
          <w:rFonts w:ascii="Times New Roman" w:eastAsia="Times New Roman" w:hAnsi="Times New Roman" w:cs="Times New Roman"/>
          <w:b/>
          <w:sz w:val="24"/>
          <w:szCs w:val="24"/>
        </w:rPr>
        <w:t>60 (sešdesmit) kalendāro dienu</w:t>
      </w:r>
      <w:r w:rsidRPr="00D50D02">
        <w:rPr>
          <w:rFonts w:ascii="Times New Roman" w:eastAsia="Times New Roman" w:hAnsi="Times New Roman" w:cs="Times New Roman"/>
          <w:sz w:val="24"/>
          <w:szCs w:val="24"/>
        </w:rPr>
        <w:t xml:space="preserve">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w:t>
      </w:r>
      <w:r w:rsidR="00577627" w:rsidRPr="00577627">
        <w:rPr>
          <w:rFonts w:ascii="Times New Roman" w:eastAsia="Times New Roman" w:hAnsi="Times New Roman" w:cs="Times New Roman"/>
          <w:b/>
          <w:sz w:val="24"/>
          <w:szCs w:val="24"/>
          <w:lang w:eastAsia="lv-LV"/>
        </w:rPr>
        <w:t>2 (divu) nedēļu laikā</w:t>
      </w:r>
      <w:r w:rsidR="00577627" w:rsidRPr="00D50D02">
        <w:rPr>
          <w:rFonts w:ascii="Times New Roman" w:eastAsia="Times New Roman" w:hAnsi="Times New Roman" w:cs="Times New Roman"/>
          <w:sz w:val="24"/>
          <w:szCs w:val="24"/>
          <w:lang w:eastAsia="lv-LV"/>
        </w:rPr>
        <w:t xml:space="preserve"> </w:t>
      </w:r>
      <w:r w:rsidRPr="00D50D02">
        <w:rPr>
          <w:rFonts w:ascii="Times New Roman" w:eastAsia="Times New Roman" w:hAnsi="Times New Roman" w:cs="Times New Roman"/>
          <w:sz w:val="24"/>
          <w:szCs w:val="24"/>
          <w:lang w:eastAsia="lv-LV"/>
        </w:rPr>
        <w:t xml:space="preserve">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1F5A40">
        <w:rPr>
          <w:rFonts w:ascii="Times New Roman" w:eastAsia="Calibri" w:hAnsi="Times New Roman" w:cs="Times New Roman"/>
          <w:bCs/>
          <w:sz w:val="24"/>
          <w:szCs w:val="24"/>
        </w:rPr>
        <w:t xml:space="preserve"> - </w:t>
      </w:r>
      <w:r w:rsidR="00A64D56">
        <w:rPr>
          <w:rFonts w:ascii="Times New Roman" w:eastAsia="Calibri" w:hAnsi="Times New Roman" w:cs="Times New Roman"/>
          <w:bCs/>
          <w:sz w:val="24"/>
          <w:szCs w:val="24"/>
        </w:rPr>
        <w:t>2</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1F5A40">
        <w:rPr>
          <w:rFonts w:ascii="Times New Roman" w:eastAsia="Calibri" w:hAnsi="Times New Roman" w:cs="Times New Roman"/>
          <w:bCs/>
          <w:sz w:val="24"/>
          <w:szCs w:val="24"/>
        </w:rPr>
        <w:t xml:space="preserve"> – </w:t>
      </w:r>
      <w:r w:rsidR="00A64D56">
        <w:rPr>
          <w:rFonts w:ascii="Times New Roman" w:eastAsia="Calibri" w:hAnsi="Times New Roman" w:cs="Times New Roman"/>
          <w:bCs/>
          <w:sz w:val="24"/>
          <w:szCs w:val="24"/>
        </w:rPr>
        <w:t>2</w:t>
      </w:r>
      <w:r w:rsidR="001F5A40">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1F5A40">
        <w:rPr>
          <w:rFonts w:ascii="Times New Roman" w:eastAsia="Calibri" w:hAnsi="Times New Roman" w:cs="Times New Roman"/>
          <w:bCs/>
          <w:sz w:val="24"/>
          <w:szCs w:val="24"/>
        </w:rPr>
        <w:t xml:space="preserve"> – </w:t>
      </w:r>
      <w:r w:rsidR="00A64D56">
        <w:rPr>
          <w:rFonts w:ascii="Times New Roman" w:eastAsia="Calibri" w:hAnsi="Times New Roman" w:cs="Times New Roman"/>
          <w:bCs/>
          <w:sz w:val="24"/>
          <w:szCs w:val="24"/>
        </w:rPr>
        <w:t>2</w:t>
      </w:r>
      <w:r w:rsidR="001F5A40">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lastRenderedPageBreak/>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6B442D">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6B442D">
        <w:rPr>
          <w:rFonts w:ascii="Times New Roman" w:eastAsia="Calibri" w:hAnsi="Times New Roman" w:cs="Times New Roman"/>
          <w:bCs/>
          <w:sz w:val="24"/>
          <w:szCs w:val="24"/>
        </w:rPr>
        <w:t>(..)</w:t>
      </w:r>
      <w:bookmarkStart w:id="2" w:name="_GoBack"/>
      <w:bookmarkEnd w:id="2"/>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lastRenderedPageBreak/>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2A6C5B" w:rsidRPr="00C122DB" w:rsidRDefault="002A6C5B" w:rsidP="002A6C5B">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2A6C5B" w:rsidRPr="00BB5756" w:rsidRDefault="002A6C5B" w:rsidP="002A6C5B">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Arbor Medical Korporācija</w:t>
            </w:r>
            <w:r w:rsidRPr="00BB5756">
              <w:rPr>
                <w:rFonts w:ascii="Times New Roman" w:eastAsia="Times New Roman" w:hAnsi="Times New Roman" w:cs="Times New Roman"/>
                <w:b/>
                <w:bCs/>
                <w:sz w:val="24"/>
                <w:szCs w:val="24"/>
                <w:lang w:val="lt-LT"/>
              </w:rPr>
              <w:t>“</w:t>
            </w:r>
          </w:p>
          <w:p w:rsidR="002A6C5B" w:rsidRDefault="002A6C5B" w:rsidP="002A6C5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40003547099</w:t>
            </w:r>
          </w:p>
          <w:p w:rsidR="002A6C5B" w:rsidRDefault="002A6C5B" w:rsidP="002A6C5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Meistaru iela 7, Valdlauči, Ķekavas novads, LV - 1076</w:t>
            </w:r>
          </w:p>
          <w:p w:rsidR="002A6C5B" w:rsidRPr="002819F9" w:rsidRDefault="002A6C5B" w:rsidP="002A6C5B">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Swedbank</w:t>
            </w:r>
          </w:p>
          <w:p w:rsidR="002A6C5B" w:rsidRDefault="002A6C5B" w:rsidP="002A6C5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rsidR="002A6C5B" w:rsidRDefault="002A6C5B" w:rsidP="002A6C5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LV98HABA0551000850592</w:t>
            </w:r>
          </w:p>
          <w:p w:rsidR="002A6C5B" w:rsidRDefault="002A6C5B" w:rsidP="002A6C5B">
            <w:pPr>
              <w:tabs>
                <w:tab w:val="left" w:pos="2160"/>
              </w:tabs>
              <w:spacing w:after="0" w:line="256" w:lineRule="auto"/>
              <w:ind w:right="-1"/>
              <w:jc w:val="both"/>
              <w:rPr>
                <w:rFonts w:ascii="Times New Roman" w:eastAsia="Times New Roman" w:hAnsi="Times New Roman" w:cs="Times New Roman"/>
                <w:bCs/>
                <w:sz w:val="24"/>
                <w:szCs w:val="24"/>
                <w:lang w:val="lt-LT"/>
              </w:rPr>
            </w:pPr>
          </w:p>
          <w:p w:rsidR="002A6C5B" w:rsidRDefault="002A6C5B" w:rsidP="002A6C5B">
            <w:pPr>
              <w:tabs>
                <w:tab w:val="left" w:pos="2160"/>
              </w:tabs>
              <w:spacing w:after="0" w:line="256" w:lineRule="auto"/>
              <w:ind w:right="-1"/>
              <w:jc w:val="both"/>
              <w:rPr>
                <w:rFonts w:ascii="Times New Roman" w:eastAsia="Times New Roman" w:hAnsi="Times New Roman" w:cs="Times New Roman"/>
                <w:bCs/>
                <w:sz w:val="24"/>
                <w:szCs w:val="24"/>
                <w:lang w:val="lt-LT"/>
              </w:rPr>
            </w:pPr>
          </w:p>
          <w:p w:rsidR="002A6C5B" w:rsidRDefault="002A6C5B" w:rsidP="002A6C5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886EF6" w:rsidRPr="00345238" w:rsidRDefault="002A6C5B" w:rsidP="002A6C5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D.Rātfeldere</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577627">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627" w:rsidRDefault="00577627">
      <w:pPr>
        <w:spacing w:after="0" w:line="240" w:lineRule="auto"/>
      </w:pPr>
      <w:r>
        <w:separator/>
      </w:r>
    </w:p>
  </w:endnote>
  <w:endnote w:type="continuationSeparator" w:id="0">
    <w:p w:rsidR="00577627" w:rsidRDefault="0057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627" w:rsidRDefault="00577627">
    <w:pPr>
      <w:pStyle w:val="Footer"/>
      <w:jc w:val="right"/>
    </w:pPr>
    <w:r>
      <w:fldChar w:fldCharType="begin"/>
    </w:r>
    <w:r>
      <w:instrText xml:space="preserve"> PAGE </w:instrText>
    </w:r>
    <w:r>
      <w:fldChar w:fldCharType="separate"/>
    </w:r>
    <w:r w:rsidR="006D2298">
      <w:rPr>
        <w:noProof/>
      </w:rPr>
      <w:t>5</w:t>
    </w:r>
    <w:r>
      <w:fldChar w:fldCharType="end"/>
    </w:r>
  </w:p>
  <w:p w:rsidR="00577627" w:rsidRDefault="005776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627" w:rsidRDefault="00577627">
      <w:pPr>
        <w:spacing w:after="0" w:line="240" w:lineRule="auto"/>
      </w:pPr>
      <w:r>
        <w:separator/>
      </w:r>
    </w:p>
  </w:footnote>
  <w:footnote w:type="continuationSeparator" w:id="0">
    <w:p w:rsidR="00577627" w:rsidRDefault="0057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627" w:rsidRPr="00DF2815" w:rsidRDefault="00577627" w:rsidP="00577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02"/>
    <w:rsid w:val="000A654A"/>
    <w:rsid w:val="001625EE"/>
    <w:rsid w:val="001F5A40"/>
    <w:rsid w:val="00222307"/>
    <w:rsid w:val="002A6C5B"/>
    <w:rsid w:val="003B19E5"/>
    <w:rsid w:val="0046678A"/>
    <w:rsid w:val="00481C96"/>
    <w:rsid w:val="00485CBD"/>
    <w:rsid w:val="00493E93"/>
    <w:rsid w:val="004B073A"/>
    <w:rsid w:val="004B20E9"/>
    <w:rsid w:val="00577627"/>
    <w:rsid w:val="005D4A99"/>
    <w:rsid w:val="005F5F66"/>
    <w:rsid w:val="006B442D"/>
    <w:rsid w:val="006D2298"/>
    <w:rsid w:val="00734D4B"/>
    <w:rsid w:val="00825585"/>
    <w:rsid w:val="00852628"/>
    <w:rsid w:val="00886EF6"/>
    <w:rsid w:val="009057B7"/>
    <w:rsid w:val="00956131"/>
    <w:rsid w:val="00A17089"/>
    <w:rsid w:val="00A37F95"/>
    <w:rsid w:val="00A63D5C"/>
    <w:rsid w:val="00A64D56"/>
    <w:rsid w:val="00D33DC6"/>
    <w:rsid w:val="00D50D02"/>
    <w:rsid w:val="00DD253C"/>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E507"/>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8449</Words>
  <Characters>4816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2019-07-25T12:22:00Z</dcterms:created>
  <dcterms:modified xsi:type="dcterms:W3CDTF">2019-09-16T10:29:00Z</dcterms:modified>
</cp:coreProperties>
</file>