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7C207F7C" w:rsidR="003B143C" w:rsidRPr="00FF744E" w:rsidRDefault="00C31AF2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bookmarkStart w:id="2" w:name="_Hlk496101768"/>
      <w:r w:rsidRPr="00C31AF2">
        <w:rPr>
          <w:rFonts w:eastAsia="Times New Roman"/>
          <w:bCs/>
          <w:sz w:val="24"/>
          <w:szCs w:val="24"/>
        </w:rPr>
        <w:t>SIA “</w:t>
      </w:r>
      <w:proofErr w:type="spellStart"/>
      <w:r w:rsidRPr="00C31AF2">
        <w:rPr>
          <w:rFonts w:eastAsia="Times New Roman"/>
          <w:sz w:val="24"/>
          <w:szCs w:val="24"/>
        </w:rPr>
        <w:t>Mediq</w:t>
      </w:r>
      <w:proofErr w:type="spellEnd"/>
      <w:r w:rsidRPr="00C31AF2">
        <w:rPr>
          <w:rFonts w:eastAsia="Times New Roman"/>
          <w:sz w:val="24"/>
          <w:szCs w:val="24"/>
        </w:rPr>
        <w:t xml:space="preserve"> Latvija</w:t>
      </w:r>
      <w:r w:rsidRPr="00C31AF2">
        <w:rPr>
          <w:rFonts w:eastAsia="Times New Roman"/>
          <w:bCs/>
          <w:sz w:val="24"/>
          <w:szCs w:val="24"/>
        </w:rPr>
        <w:t>”</w:t>
      </w:r>
      <w:r w:rsidRPr="00C31AF2">
        <w:rPr>
          <w:rFonts w:eastAsia="Times New Roman"/>
          <w:b w:val="0"/>
          <w:sz w:val="24"/>
          <w:szCs w:val="24"/>
        </w:rPr>
        <w:t xml:space="preserve">, reģistrācijas Nr. 40103295181, tās direktores Ingrīdas </w:t>
      </w:r>
      <w:proofErr w:type="spellStart"/>
      <w:r w:rsidRPr="00C31AF2">
        <w:rPr>
          <w:rFonts w:eastAsia="Times New Roman"/>
          <w:b w:val="0"/>
          <w:sz w:val="24"/>
          <w:szCs w:val="24"/>
        </w:rPr>
        <w:t>Šlosbergas</w:t>
      </w:r>
      <w:proofErr w:type="spellEnd"/>
      <w:r w:rsidRPr="00C31AF2">
        <w:rPr>
          <w:rFonts w:eastAsia="Times New Roman"/>
          <w:b w:val="0"/>
          <w:sz w:val="24"/>
          <w:szCs w:val="24"/>
        </w:rPr>
        <w:t xml:space="preserve"> personā, kura rīkojas uz pilnvaras pamata</w:t>
      </w:r>
      <w:bookmarkEnd w:id="2"/>
      <w:r w:rsidRPr="004B00AE">
        <w:rPr>
          <w:rFonts w:eastAsia="Times New Roman"/>
          <w:b w:val="0"/>
          <w:sz w:val="24"/>
          <w:szCs w:val="24"/>
        </w:rPr>
        <w:t xml:space="preserve"> </w:t>
      </w:r>
      <w:r w:rsidR="004B00AE" w:rsidRPr="004B00AE">
        <w:rPr>
          <w:rFonts w:eastAsia="Times New Roman"/>
          <w:b w:val="0"/>
          <w:sz w:val="24"/>
          <w:szCs w:val="24"/>
        </w:rPr>
        <w:t>(turpmāk - Piegādātājs)</w:t>
      </w:r>
      <w:r w:rsidR="00FC0635" w:rsidRPr="00FC0635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3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3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A08E" w14:textId="77777777" w:rsidR="004B00AE" w:rsidRPr="004B00AE" w:rsidRDefault="004B00AE" w:rsidP="004B00AE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4B00AE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158F344C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C31AF2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C31AF2">
              <w:rPr>
                <w:rFonts w:eastAsia="Times New Roman"/>
                <w:bCs/>
                <w:sz w:val="24"/>
                <w:szCs w:val="24"/>
              </w:rPr>
              <w:t>Mediq</w:t>
            </w:r>
            <w:proofErr w:type="spellEnd"/>
            <w:r w:rsidRPr="00C31AF2">
              <w:rPr>
                <w:rFonts w:eastAsia="Times New Roman"/>
                <w:bCs/>
                <w:sz w:val="24"/>
                <w:szCs w:val="24"/>
              </w:rPr>
              <w:t xml:space="preserve"> Latvija”</w:t>
            </w:r>
          </w:p>
          <w:p w14:paraId="31D617DC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C31AF2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C31AF2">
              <w:rPr>
                <w:rFonts w:eastAsia="Times New Roman"/>
                <w:b w:val="0"/>
                <w:sz w:val="24"/>
                <w:szCs w:val="24"/>
              </w:rPr>
              <w:t>. Nr. 40103295181</w:t>
            </w:r>
          </w:p>
          <w:p w14:paraId="7D5E1B00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C31AF2">
              <w:rPr>
                <w:rFonts w:eastAsia="Times New Roman"/>
                <w:b w:val="0"/>
                <w:sz w:val="24"/>
                <w:szCs w:val="24"/>
              </w:rPr>
              <w:t>Raunas iela 41c, Rīga, LV - 1084</w:t>
            </w:r>
          </w:p>
          <w:p w14:paraId="1E3EC52A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C31AF2">
              <w:rPr>
                <w:rFonts w:eastAsia="Times New Roman"/>
                <w:b w:val="0"/>
                <w:sz w:val="24"/>
                <w:szCs w:val="24"/>
              </w:rPr>
              <w:t>Konta Nr. LV94HABA0551046908495</w:t>
            </w:r>
          </w:p>
          <w:p w14:paraId="691EA0F7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C31AF2">
              <w:rPr>
                <w:rFonts w:eastAsia="Times New Roman"/>
                <w:b w:val="0"/>
                <w:sz w:val="24"/>
                <w:szCs w:val="24"/>
              </w:rPr>
              <w:t>Banka: A/S Swedbank</w:t>
            </w:r>
          </w:p>
          <w:p w14:paraId="57121339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C31AF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</w:p>
          <w:p w14:paraId="6B785655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294F8EA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81DCA34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9E2F247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2755FEA" w14:textId="77777777" w:rsidR="00C31AF2" w:rsidRPr="00C31AF2" w:rsidRDefault="00C31AF2" w:rsidP="00C31AF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C31AF2">
              <w:rPr>
                <w:rFonts w:eastAsia="Times New Roman"/>
                <w:b w:val="0"/>
                <w:sz w:val="24"/>
                <w:szCs w:val="24"/>
              </w:rPr>
              <w:t>_____________________________</w:t>
            </w:r>
          </w:p>
          <w:p w14:paraId="3B97900D" w14:textId="5BED70D8" w:rsidR="003B143C" w:rsidRDefault="00C31AF2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C31AF2">
              <w:rPr>
                <w:rFonts w:eastAsia="Times New Roman"/>
                <w:b w:val="0"/>
                <w:sz w:val="24"/>
                <w:szCs w:val="24"/>
              </w:rPr>
              <w:t>I.Šlosberga</w:t>
            </w:r>
            <w:bookmarkStart w:id="4" w:name="_GoBack"/>
            <w:bookmarkEnd w:id="4"/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2020-04-29T11:58:00Z</dcterms:created>
  <dcterms:modified xsi:type="dcterms:W3CDTF">2020-04-29T11:58:00Z</dcterms:modified>
</cp:coreProperties>
</file>