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526BDFD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 w:rsidR="00852164">
        <w:rPr>
          <w:bCs/>
          <w:sz w:val="24"/>
          <w:szCs w:val="22"/>
        </w:rPr>
        <w:t>A.Medical</w:t>
      </w:r>
      <w:proofErr w:type="spellEnd"/>
      <w:r>
        <w:rPr>
          <w:bCs/>
          <w:sz w:val="24"/>
          <w:szCs w:val="22"/>
        </w:rPr>
        <w:t>”</w:t>
      </w:r>
      <w:r w:rsidR="00FF744E" w:rsidRPr="00B87540">
        <w:rPr>
          <w:b w:val="0"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852164">
        <w:rPr>
          <w:b w:val="0"/>
          <w:sz w:val="24"/>
          <w:szCs w:val="24"/>
        </w:rPr>
        <w:t>40103599415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FC4882">
        <w:rPr>
          <w:rFonts w:eastAsia="Times New Roman"/>
          <w:b w:val="0"/>
          <w:sz w:val="24"/>
          <w:szCs w:val="24"/>
        </w:rPr>
        <w:t xml:space="preserve">valdes </w:t>
      </w:r>
      <w:r w:rsidR="00852164">
        <w:rPr>
          <w:rFonts w:eastAsia="Times New Roman"/>
          <w:b w:val="0"/>
          <w:sz w:val="24"/>
          <w:szCs w:val="24"/>
        </w:rPr>
        <w:t>priekšsēdētāja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r w:rsidR="00852164" w:rsidRPr="000A52E4">
        <w:rPr>
          <w:rFonts w:eastAsia="Times New Roman"/>
          <w:bCs/>
          <w:sz w:val="24"/>
          <w:szCs w:val="24"/>
        </w:rPr>
        <w:t xml:space="preserve">Igora </w:t>
      </w:r>
      <w:proofErr w:type="spellStart"/>
      <w:r w:rsidR="00852164" w:rsidRPr="000A52E4">
        <w:rPr>
          <w:rFonts w:eastAsia="Times New Roman"/>
          <w:bCs/>
          <w:sz w:val="24"/>
          <w:szCs w:val="24"/>
        </w:rPr>
        <w:t>Palkova</w:t>
      </w:r>
      <w:proofErr w:type="spellEnd"/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AD0FE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FC4882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>pamata</w:t>
      </w:r>
      <w:r w:rsidR="00B87540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(turpmāk – Piegādātājs)</w:t>
      </w:r>
      <w:r w:rsidR="00B87540">
        <w:rPr>
          <w:rFonts w:eastAsia="Times New Roman"/>
          <w:b w:val="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bookmarkStart w:id="3" w:name="_GoBack"/>
      <w:bookmarkEnd w:id="3"/>
      <w:r w:rsidRPr="00207F90"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5795CC2A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="00852164">
              <w:rPr>
                <w:rFonts w:eastAsia="Times New Roman"/>
                <w:bCs/>
                <w:sz w:val="24"/>
                <w:szCs w:val="24"/>
              </w:rPr>
              <w:t>A.Medical</w:t>
            </w:r>
            <w:proofErr w:type="spellEnd"/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7D2F70B0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852164">
              <w:rPr>
                <w:rFonts w:eastAsia="Times New Roman"/>
                <w:b w:val="0"/>
                <w:sz w:val="24"/>
                <w:szCs w:val="24"/>
              </w:rPr>
              <w:t>40103599415</w:t>
            </w:r>
          </w:p>
          <w:p w14:paraId="65B5F7C3" w14:textId="5877EDDE" w:rsidR="005967AD" w:rsidRDefault="00852164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Varkaļu iela 13a, Rīga, LV-1067</w:t>
            </w:r>
          </w:p>
          <w:p w14:paraId="2E80453B" w14:textId="5A96C76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852164">
              <w:rPr>
                <w:rFonts w:eastAsia="Times New Roman"/>
                <w:b w:val="0"/>
                <w:sz w:val="24"/>
                <w:szCs w:val="24"/>
              </w:rPr>
              <w:t>LV25HABA0551034365891</w:t>
            </w:r>
          </w:p>
          <w:p w14:paraId="09ECA6DA" w14:textId="7331D7F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852164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367A9031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852164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16FA6CE3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300613" w14:textId="77777777" w:rsidR="00852164" w:rsidRDefault="00852164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07A2AC67" w:rsidR="003B143C" w:rsidRDefault="00852164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I.Palkovs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847E0"/>
    <w:rsid w:val="00CC5A49"/>
    <w:rsid w:val="00CE2877"/>
    <w:rsid w:val="00CF074D"/>
    <w:rsid w:val="00D066C8"/>
    <w:rsid w:val="00EE22EA"/>
    <w:rsid w:val="00FA62A6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2020-04-29T11:25:00Z</dcterms:created>
  <dcterms:modified xsi:type="dcterms:W3CDTF">2020-04-29T11:25:00Z</dcterms:modified>
</cp:coreProperties>
</file>